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14D" w14:textId="1C42DD9D" w:rsidR="00B46581" w:rsidRPr="00CF22D0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  <w:lang w:val="ro-RO"/>
        </w:rPr>
      </w:pPr>
      <w:r w:rsidRPr="00CF22D0">
        <w:rPr>
          <w:rFonts w:cstheme="minorHAnsi"/>
          <w:b/>
          <w:bCs/>
          <w:lang w:val="ro-RO"/>
        </w:rPr>
        <w:t>MyDrinkShop</w:t>
      </w:r>
    </w:p>
    <w:p w14:paraId="6AE7646A" w14:textId="4151DC8C" w:rsidR="00AE337A" w:rsidRPr="00CF22D0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Se cere realizarea unei aplicații software pentru gestionarea activității unui drinks shop, care să permită administrarea produselor vândute (băuturi), a ingredientelor utilizate, a rețetelor de preparare și a comenzilor plasate de clienți.</w:t>
      </w:r>
    </w:p>
    <w:p w14:paraId="4A04184A" w14:textId="77777777" w:rsidR="00AE337A" w:rsidRPr="00CF22D0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Aplicația trebuie să ofere funcționalități complete de gestiune (adăugare, modificare, ștergere, vizualizare), să asigure persistența datelor în fișiere, precum și o interfață grafică intuitivă pentru utilizator.</w:t>
      </w:r>
    </w:p>
    <w:p w14:paraId="1A24AA5F" w14:textId="77777777" w:rsidR="00AE337A" w:rsidRPr="00CF22D0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Soluția trebuie implementată respectând principiile programării orientate pe obiect și o arhitectură stratificată, care separă clar:</w:t>
      </w:r>
    </w:p>
    <w:p w14:paraId="0BA8D00A" w14:textId="77777777" w:rsidR="00AE337A" w:rsidRPr="00CF22D0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modelul de date,</w:t>
      </w:r>
    </w:p>
    <w:p w14:paraId="6641B4B8" w14:textId="77777777" w:rsidR="00AE337A" w:rsidRPr="00CF22D0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logica de business,</w:t>
      </w:r>
    </w:p>
    <w:p w14:paraId="01BEF3AE" w14:textId="77777777" w:rsidR="00AE337A" w:rsidRPr="00CF22D0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accesul la date,</w:t>
      </w:r>
    </w:p>
    <w:p w14:paraId="1596FEDB" w14:textId="77777777" w:rsidR="00AE337A" w:rsidRPr="00CF22D0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interfața cu utilizatorul.</w:t>
      </w:r>
    </w:p>
    <w:p w14:paraId="5CBBC437" w14:textId="3AC79B3B" w:rsidR="00AE337A" w:rsidRPr="00CF22D0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lang w:val="ro-RO"/>
        </w:rPr>
      </w:pPr>
    </w:p>
    <w:p w14:paraId="434E7030" w14:textId="77777777" w:rsidR="00AE337A" w:rsidRPr="00CF22D0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Cerințe funcționale</w:t>
      </w:r>
    </w:p>
    <w:p w14:paraId="3332B4C2" w14:textId="77777777" w:rsidR="00AE337A" w:rsidRPr="00CF22D0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Aplicația trebuie să permită gestionarea produselor (băuturi):</w:t>
      </w:r>
    </w:p>
    <w:p w14:paraId="3B4D4FB7" w14:textId="77777777" w:rsidR="00AE337A" w:rsidRPr="00CF22D0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adăugare produs nou;</w:t>
      </w:r>
    </w:p>
    <w:p w14:paraId="1FF80622" w14:textId="77777777" w:rsidR="00AE337A" w:rsidRPr="00CF22D0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modificare produs existent;</w:t>
      </w:r>
    </w:p>
    <w:p w14:paraId="09101A5A" w14:textId="77777777" w:rsidR="00AE337A" w:rsidRPr="00CF22D0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ștergere produs;</w:t>
      </w:r>
    </w:p>
    <w:p w14:paraId="06462A37" w14:textId="304FA422" w:rsidR="00CF22D0" w:rsidRPr="00CF22D0" w:rsidRDefault="00AE337A" w:rsidP="00CF22D0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afișare listă produse.</w:t>
      </w:r>
    </w:p>
    <w:p w14:paraId="3B5CBCE0" w14:textId="77777777" w:rsid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Fiecare produs trebuie să aparțină unui tip și unei categorii.</w:t>
      </w:r>
    </w:p>
    <w:p w14:paraId="5BE6EB16" w14:textId="31BDB11F" w:rsidR="00CF22D0" w:rsidRPr="00CF22D0" w:rsidRDefault="00CF22D0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>
        <w:rPr>
          <w:rFonts w:cstheme="minorHAnsi"/>
          <w:b/>
          <w:bCs/>
          <w:lang w:val="ro-RO"/>
        </w:rPr>
        <w:t>Nu se face login/ utilizatorii sunt doar vânzătorii.</w:t>
      </w:r>
    </w:p>
    <w:p w14:paraId="1E867102" w14:textId="59438A60" w:rsidR="00AE337A" w:rsidRPr="00CF22D0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Utilizatorul poate adăuga, modifica și șterge tipuri și categorii de băuturi.</w:t>
      </w:r>
    </w:p>
    <w:p w14:paraId="6FC6B4BD" w14:textId="77777777" w:rsidR="00AE337A" w:rsidRPr="00CF22D0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Aplicația trebuie să permită definirea rețetelor pentru produse:</w:t>
      </w:r>
    </w:p>
    <w:p w14:paraId="3510AEEC" w14:textId="77777777" w:rsidR="00AE337A" w:rsidRPr="00CF22D0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fiecare rețetă este compusă din mai multe ingrediente;</w:t>
      </w:r>
    </w:p>
    <w:p w14:paraId="5C135BBD" w14:textId="77777777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pentru fiecare ingredient se specifică o cantitate.</w:t>
      </w:r>
    </w:p>
    <w:p w14:paraId="4DDD70AA" w14:textId="6A58C6A5" w:rsidR="00CF22D0" w:rsidRPr="00CF22D0" w:rsidRDefault="00CF22D0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>
        <w:rPr>
          <w:rFonts w:cstheme="minorHAnsi"/>
          <w:b/>
          <w:bCs/>
          <w:lang w:val="ro-RO"/>
        </w:rPr>
        <w:t>Vizualizarea comenzilor</w:t>
      </w:r>
    </w:p>
    <w:p w14:paraId="18EB7146" w14:textId="16E3708E" w:rsidR="00CF22D0" w:rsidRPr="00CF22D0" w:rsidRDefault="00CF22D0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>
        <w:rPr>
          <w:rFonts w:cstheme="minorHAnsi"/>
          <w:b/>
          <w:bCs/>
          <w:lang w:val="ro-RO"/>
        </w:rPr>
        <w:t>Dacă nu sunt destule stocuri, rețeta nu se poate face (se afișează mesaj de eroare).</w:t>
      </w:r>
    </w:p>
    <w:p w14:paraId="6DB350DA" w14:textId="77777777" w:rsidR="00AE337A" w:rsidRPr="00CF22D0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Aplicația trebuie să gestioneze stocurile de ingrediente:</w:t>
      </w:r>
    </w:p>
    <w:p w14:paraId="1331AA51" w14:textId="77777777" w:rsidR="00AE337A" w:rsidRPr="00CF22D0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afișarea cantității disponibile;</w:t>
      </w:r>
    </w:p>
    <w:p w14:paraId="735FA749" w14:textId="77777777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actualizarea stocului în urma comenzilor.</w:t>
      </w:r>
    </w:p>
    <w:p w14:paraId="2D9B985C" w14:textId="2615134E" w:rsidR="00CF22D0" w:rsidRPr="00CF22D0" w:rsidRDefault="00CF22D0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>
        <w:rPr>
          <w:rFonts w:cstheme="minorHAnsi"/>
          <w:b/>
          <w:bCs/>
          <w:lang w:val="ro-RO"/>
        </w:rPr>
        <w:t>Actualizarea stocului când se primește marfă.</w:t>
      </w:r>
    </w:p>
    <w:p w14:paraId="12BD0A89" w14:textId="30A5C811" w:rsidR="00CF22D0" w:rsidRPr="00CF22D0" w:rsidRDefault="00CF22D0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>
        <w:rPr>
          <w:rFonts w:cstheme="minorHAnsi"/>
          <w:b/>
          <w:bCs/>
          <w:lang w:val="ro-RO"/>
        </w:rPr>
        <w:t>Afișarea unui mesaj de eroare, când stocul este gol.</w:t>
      </w:r>
    </w:p>
    <w:p w14:paraId="37A18EC3" w14:textId="77777777" w:rsidR="00AE337A" w:rsidRPr="00CF22D0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Aplicația trebuie să permită crearea comenzilor:</w:t>
      </w:r>
    </w:p>
    <w:p w14:paraId="4BEE9067" w14:textId="77777777" w:rsidR="00AE337A" w:rsidRPr="00CF22D0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o comandă conține unul sau mai multe produse;</w:t>
      </w:r>
    </w:p>
    <w:p w14:paraId="1A2696C9" w14:textId="77777777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fiecare produs are asociată o cantitate.</w:t>
      </w:r>
    </w:p>
    <w:p w14:paraId="6B227959" w14:textId="482BBB81" w:rsidR="00CF22D0" w:rsidRPr="00CF22D0" w:rsidRDefault="00CF22D0" w:rsidP="00CF22D0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>
        <w:rPr>
          <w:rFonts w:cstheme="minorHAnsi"/>
          <w:b/>
          <w:bCs/>
          <w:lang w:val="ro-RO"/>
        </w:rPr>
        <w:t>Finalizarea unei comenzi se realizează printr-un buton de plasare al comenzii.</w:t>
      </w:r>
    </w:p>
    <w:p w14:paraId="55736EEA" w14:textId="77777777" w:rsidR="00AE337A" w:rsidRPr="00CF22D0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Aplicația trebuie să calculeze automat conținutul unei comenzi pe baza rețetelor produselor.</w:t>
      </w:r>
    </w:p>
    <w:p w14:paraId="2771673B" w14:textId="74289D5B" w:rsidR="00897DF4" w:rsidRPr="00CF22D0" w:rsidRDefault="00897DF4" w:rsidP="00897DF4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la finalizarea comenzii se generează bonul de casă care se salvează în format .csv.</w:t>
      </w:r>
    </w:p>
    <w:p w14:paraId="4872F54D" w14:textId="61E868F4" w:rsidR="00AE337A" w:rsidRPr="00CF22D0" w:rsidRDefault="00897DF4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 xml:space="preserve">La finalul fiecărei zile se salvează informațiile despre comenzile înregsitrate și se calculează totaul zilei. </w:t>
      </w:r>
      <w:r w:rsidR="00AE337A" w:rsidRPr="00CF22D0">
        <w:rPr>
          <w:rFonts w:cstheme="minorHAnsi"/>
          <w:lang w:val="ro-RO"/>
        </w:rPr>
        <w:t>Datele pot fi exportate în format CSV.</w:t>
      </w:r>
    </w:p>
    <w:p w14:paraId="7D397332" w14:textId="77777777" w:rsidR="00AE337A" w:rsidRPr="00CF22D0" w:rsidRDefault="00000000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pict w14:anchorId="43BAC44F">
          <v:rect id="_x0000_i1025" style="width:0;height:1.5pt" o:hralign="center" o:hrstd="t" o:hr="t" fillcolor="#a0a0a0" stroked="f"/>
        </w:pict>
      </w:r>
    </w:p>
    <w:p w14:paraId="20053868" w14:textId="3EC238D2" w:rsidR="00AE337A" w:rsidRPr="00CF22D0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  <w:lang w:val="ro-RO"/>
        </w:rPr>
      </w:pPr>
      <w:r w:rsidRPr="00CF22D0">
        <w:rPr>
          <w:rFonts w:cstheme="minorHAnsi"/>
          <w:b/>
          <w:bCs/>
          <w:lang w:val="ro-RO"/>
        </w:rPr>
        <w:t xml:space="preserve">Cerințe non-funcționale </w:t>
      </w:r>
    </w:p>
    <w:p w14:paraId="0351AF59" w14:textId="77777777" w:rsidR="00AE337A" w:rsidRPr="00CF22D0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 xml:space="preserve">Aplicația trebuie să fie o </w:t>
      </w:r>
      <w:r w:rsidRPr="00CF22D0">
        <w:rPr>
          <w:rFonts w:cstheme="minorHAnsi"/>
          <w:b/>
          <w:bCs/>
          <w:lang w:val="ro-RO"/>
        </w:rPr>
        <w:t>aplicație desktop Java</w:t>
      </w:r>
      <w:r w:rsidRPr="00CF22D0">
        <w:rPr>
          <w:rFonts w:cstheme="minorHAnsi"/>
          <w:lang w:val="ro-RO"/>
        </w:rPr>
        <w:t>.</w:t>
      </w:r>
    </w:p>
    <w:p w14:paraId="6FC09A55" w14:textId="77777777" w:rsidR="00AE337A" w:rsidRPr="00CF22D0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 xml:space="preserve">Interfața grafică trebuie realizată folosind </w:t>
      </w:r>
      <w:r w:rsidRPr="00CF22D0">
        <w:rPr>
          <w:rFonts w:cstheme="minorHAnsi"/>
          <w:b/>
          <w:bCs/>
          <w:lang w:val="ro-RO"/>
        </w:rPr>
        <w:t>JavaFX</w:t>
      </w:r>
      <w:r w:rsidRPr="00CF22D0">
        <w:rPr>
          <w:rFonts w:cstheme="minorHAnsi"/>
          <w:lang w:val="ro-RO"/>
        </w:rPr>
        <w:t>.</w:t>
      </w:r>
    </w:p>
    <w:p w14:paraId="4AEDA724" w14:textId="77777777" w:rsidR="00AE337A" w:rsidRPr="00CF22D0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 xml:space="preserve">Persistența datelor trebuie realizată în </w:t>
      </w:r>
      <w:r w:rsidRPr="00CF22D0">
        <w:rPr>
          <w:rFonts w:cstheme="minorHAnsi"/>
          <w:b/>
          <w:bCs/>
          <w:lang w:val="ro-RO"/>
        </w:rPr>
        <w:t>fișiere text</w:t>
      </w:r>
      <w:r w:rsidRPr="00CF22D0">
        <w:rPr>
          <w:rFonts w:cstheme="minorHAnsi"/>
          <w:lang w:val="ro-RO"/>
        </w:rPr>
        <w:t>.</w:t>
      </w:r>
    </w:p>
    <w:p w14:paraId="1A31EF04" w14:textId="77777777" w:rsidR="00AE337A" w:rsidRPr="00CF22D0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 xml:space="preserve">Accesul la date trebuie implementat folosind </w:t>
      </w:r>
      <w:r w:rsidRPr="00CF22D0">
        <w:rPr>
          <w:rFonts w:cstheme="minorHAnsi"/>
          <w:b/>
          <w:bCs/>
          <w:lang w:val="ro-RO"/>
        </w:rPr>
        <w:t>Repository Pattern</w:t>
      </w:r>
      <w:r w:rsidRPr="00CF22D0">
        <w:rPr>
          <w:rFonts w:cstheme="minorHAnsi"/>
          <w:lang w:val="ro-RO"/>
        </w:rPr>
        <w:t>.</w:t>
      </w:r>
    </w:p>
    <w:p w14:paraId="08AB2541" w14:textId="77777777" w:rsidR="00AE337A" w:rsidRPr="00CF22D0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Logica aplicației trebuie separată de interfața grafică (layer Service).</w:t>
      </w:r>
    </w:p>
    <w:p w14:paraId="5B6CCB04" w14:textId="496FAF37" w:rsidR="00A47BD4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CF22D0">
        <w:rPr>
          <w:rFonts w:cstheme="minorHAnsi"/>
          <w:lang w:val="ro-RO"/>
        </w:rPr>
        <w:t>Codul trebuie să respecte principiile OOP (încapsulare, separarea responsabilităților).</w:t>
      </w:r>
    </w:p>
    <w:p w14:paraId="5A47257B" w14:textId="359CAE05" w:rsidR="00CF22D0" w:rsidRPr="00CF22D0" w:rsidRDefault="00CF22D0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>
        <w:rPr>
          <w:rFonts w:cstheme="minorHAnsi"/>
          <w:b/>
          <w:bCs/>
          <w:lang w:val="ro-RO"/>
        </w:rPr>
        <w:t>Aplicația este offline.</w:t>
      </w:r>
    </w:p>
    <w:sectPr w:rsidR="00CF22D0" w:rsidRPr="00CF22D0" w:rsidSect="00CF22D0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CCED2" w14:textId="77777777" w:rsidR="00524BD3" w:rsidRDefault="00524BD3" w:rsidP="005F6A53">
      <w:pPr>
        <w:spacing w:after="0" w:line="240" w:lineRule="auto"/>
      </w:pPr>
      <w:r>
        <w:separator/>
      </w:r>
    </w:p>
  </w:endnote>
  <w:endnote w:type="continuationSeparator" w:id="0">
    <w:p w14:paraId="35B515B1" w14:textId="77777777" w:rsidR="00524BD3" w:rsidRDefault="00524BD3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06CBC" w14:textId="77777777" w:rsidR="00524BD3" w:rsidRDefault="00524BD3" w:rsidP="005F6A53">
      <w:pPr>
        <w:spacing w:after="0" w:line="240" w:lineRule="auto"/>
      </w:pPr>
      <w:r>
        <w:separator/>
      </w:r>
    </w:p>
  </w:footnote>
  <w:footnote w:type="continuationSeparator" w:id="0">
    <w:p w14:paraId="54BA52DD" w14:textId="77777777" w:rsidR="00524BD3" w:rsidRDefault="00524BD3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r w:rsidRPr="002F3CF4">
      <w:rPr>
        <w:rFonts w:cstheme="minorHAnsi"/>
        <w:sz w:val="24"/>
        <w:szCs w:val="24"/>
      </w:rPr>
      <w:t xml:space="preserve">Informatică </w:t>
    </w:r>
    <w:r w:rsidR="008004F8" w:rsidRPr="002F3CF4">
      <w:rPr>
        <w:rFonts w:cstheme="minorHAnsi"/>
        <w:sz w:val="24"/>
        <w:szCs w:val="24"/>
      </w:rPr>
      <w:t xml:space="preserve">– </w:t>
    </w:r>
    <w:r w:rsidRPr="002F3CF4">
      <w:rPr>
        <w:rFonts w:cstheme="minorHAnsi"/>
        <w:sz w:val="24"/>
        <w:szCs w:val="24"/>
      </w:rPr>
      <w:t>Română,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19"/>
  </w:num>
  <w:num w:numId="2" w16cid:durableId="731924516">
    <w:abstractNumId w:val="11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0"/>
  </w:num>
  <w:num w:numId="9" w16cid:durableId="2097247403">
    <w:abstractNumId w:val="4"/>
  </w:num>
  <w:num w:numId="10" w16cid:durableId="1876118174">
    <w:abstractNumId w:val="6"/>
  </w:num>
  <w:num w:numId="11" w16cid:durableId="1943879655">
    <w:abstractNumId w:val="17"/>
  </w:num>
  <w:num w:numId="12" w16cid:durableId="827332772">
    <w:abstractNumId w:val="8"/>
  </w:num>
  <w:num w:numId="13" w16cid:durableId="913315758">
    <w:abstractNumId w:val="20"/>
  </w:num>
  <w:num w:numId="14" w16cid:durableId="193344357">
    <w:abstractNumId w:val="14"/>
  </w:num>
  <w:num w:numId="15" w16cid:durableId="831720691">
    <w:abstractNumId w:val="12"/>
  </w:num>
  <w:num w:numId="16" w16cid:durableId="1300306598">
    <w:abstractNumId w:val="22"/>
  </w:num>
  <w:num w:numId="17" w16cid:durableId="221672663">
    <w:abstractNumId w:val="9"/>
  </w:num>
  <w:num w:numId="18" w16cid:durableId="581062580">
    <w:abstractNumId w:val="16"/>
  </w:num>
  <w:num w:numId="19" w16cid:durableId="954867599">
    <w:abstractNumId w:val="15"/>
  </w:num>
  <w:num w:numId="20" w16cid:durableId="1119907785">
    <w:abstractNumId w:val="21"/>
  </w:num>
  <w:num w:numId="21" w16cid:durableId="2053727419">
    <w:abstractNumId w:val="18"/>
  </w:num>
  <w:num w:numId="22" w16cid:durableId="939408996">
    <w:abstractNumId w:val="7"/>
  </w:num>
  <w:num w:numId="23" w16cid:durableId="134614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414C"/>
    <w:rsid w:val="003E32BE"/>
    <w:rsid w:val="003E7147"/>
    <w:rsid w:val="00411396"/>
    <w:rsid w:val="00413D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BD3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CF22D0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CF22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Popovici Cosmina</cp:lastModifiedBy>
  <cp:revision>142</cp:revision>
  <cp:lastPrinted>2020-02-14T11:16:00Z</cp:lastPrinted>
  <dcterms:created xsi:type="dcterms:W3CDTF">2013-01-24T20:28:00Z</dcterms:created>
  <dcterms:modified xsi:type="dcterms:W3CDTF">2026-03-05T10:17:00Z</dcterms:modified>
</cp:coreProperties>
</file>