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BF1BA" w14:textId="4ADBAF3B" w:rsidR="006F46C4" w:rsidRDefault="00CC76F8">
      <w:pPr>
        <w:jc w:val="center"/>
        <w:rPr>
          <w:rFonts w:ascii="Cambria Math" w:eastAsia="Cambria Math" w:hAnsi="Cambria Math" w:cs="Cambria Math"/>
          <w:b/>
          <w:bCs/>
          <w:sz w:val="28"/>
          <w:szCs w:val="28"/>
        </w:rPr>
      </w:pPr>
      <w:r>
        <w:rPr>
          <w:rFonts w:ascii="Cambria Math" w:eastAsia="Cambria Math" w:hAnsi="Cambria Math" w:cs="Cambria Math"/>
          <w:b/>
          <w:bCs/>
          <w:sz w:val="28"/>
          <w:szCs w:val="28"/>
        </w:rPr>
        <w:t>Devoir 1</w:t>
      </w:r>
      <w:r w:rsidR="00000000">
        <w:rPr>
          <w:rFonts w:ascii="Cambria Math" w:eastAsia="Cambria Math" w:hAnsi="Cambria Math" w:cs="Cambria Math"/>
          <w:b/>
          <w:bCs/>
          <w:sz w:val="28"/>
          <w:szCs w:val="28"/>
        </w:rPr>
        <w:t xml:space="preserve"> d’INFO0804</w:t>
      </w:r>
    </w:p>
    <w:p w14:paraId="79852F54" w14:textId="77777777" w:rsidR="006F46C4"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Nom :</w:t>
      </w:r>
      <w:r>
        <w:rPr>
          <w:rFonts w:ascii="Cambria Math" w:eastAsia="Cambria Math" w:hAnsi="Cambria Math" w:cs="Cambria Math"/>
          <w:sz w:val="24"/>
          <w:szCs w:val="24"/>
        </w:rPr>
        <w:tab/>
        <w:t>…………………….</w:t>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r>
      <w:r>
        <w:rPr>
          <w:rFonts w:ascii="Cambria Math" w:eastAsia="Cambria Math" w:hAnsi="Cambria Math" w:cs="Cambria Math"/>
          <w:sz w:val="24"/>
          <w:szCs w:val="24"/>
        </w:rPr>
        <w:tab/>
        <w:t>Prénom :………………………..</w:t>
      </w:r>
    </w:p>
    <w:p w14:paraId="0575A3A7" w14:textId="77777777" w:rsidR="006F46C4" w:rsidRDefault="00000000">
      <w:pPr>
        <w:jc w:val="both"/>
        <w:rPr>
          <w:rFonts w:ascii="Times" w:eastAsia="Times" w:hAnsi="Times" w:cs="Times"/>
          <w:b/>
          <w:bCs/>
          <w:i/>
          <w:iCs/>
          <w:color w:val="000000"/>
          <w:sz w:val="24"/>
          <w:szCs w:val="24"/>
        </w:rPr>
      </w:pPr>
      <w:r>
        <w:rPr>
          <w:rFonts w:ascii="Cambria Math" w:eastAsia="Cambria Math" w:hAnsi="Cambria Math" w:cs="Cambria Math"/>
          <w:sz w:val="24"/>
          <w:szCs w:val="24"/>
        </w:rPr>
        <w:t>Classification binaire sur la base « </w:t>
      </w:r>
      <w:r>
        <w:rPr>
          <w:rFonts w:ascii="Times" w:eastAsia="Times" w:hAnsi="Times" w:cs="Times"/>
          <w:b/>
          <w:bCs/>
          <w:i/>
          <w:iCs/>
          <w:color w:val="000000"/>
          <w:sz w:val="24"/>
          <w:szCs w:val="24"/>
        </w:rPr>
        <w:t>diabetes » :</w:t>
      </w:r>
    </w:p>
    <w:p w14:paraId="0D13F3FF" w14:textId="77777777" w:rsidR="006F46C4" w:rsidRDefault="00000000">
      <w:pPr>
        <w:jc w:val="both"/>
        <w:rPr>
          <w:rFonts w:ascii="Times" w:eastAsia="Times" w:hAnsi="Times" w:cs="Times"/>
          <w:b/>
          <w:bCs/>
          <w:i/>
          <w:iCs/>
          <w:color w:val="000000"/>
          <w:sz w:val="24"/>
          <w:szCs w:val="24"/>
          <w:u w:val="single"/>
        </w:rPr>
      </w:pPr>
      <w:r>
        <w:rPr>
          <w:rFonts w:ascii="Times" w:eastAsia="Times" w:hAnsi="Times" w:cs="Times"/>
          <w:b/>
          <w:bCs/>
          <w:i/>
          <w:iCs/>
          <w:color w:val="008000"/>
          <w:sz w:val="24"/>
          <w:szCs w:val="24"/>
          <w:u w:val="single"/>
        </w:rPr>
        <w:t>I ) L’influence de la taille de l’ensemble d’apprentissage</w:t>
      </w:r>
      <w:r>
        <w:rPr>
          <w:rFonts w:ascii="Times" w:eastAsia="Times" w:hAnsi="Times" w:cs="Times"/>
          <w:b/>
          <w:bCs/>
          <w:i/>
          <w:iCs/>
          <w:color w:val="008000"/>
          <w:sz w:val="24"/>
          <w:szCs w:val="24"/>
          <w:u w:val="single"/>
          <w:vertAlign w:val="superscript"/>
        </w:rPr>
        <w:footnoteReference w:id="1"/>
      </w:r>
    </w:p>
    <w:p w14:paraId="51842533"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La base de données a été divisée en deux ensembles, un ensemble d’apprentissage permettant de calculer les paramètres du modèle et un ensemble de test utilisé pour mesurer la performance du modèle. </w:t>
      </w:r>
    </w:p>
    <w:tbl>
      <w:tblPr>
        <w:tblStyle w:val="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7EA208EC" w14:textId="77777777">
        <w:tc>
          <w:tcPr>
            <w:tcW w:w="9212" w:type="dxa"/>
            <w:shd w:val="clear" w:color="auto" w:fill="auto"/>
          </w:tcPr>
          <w:p w14:paraId="5593EBC5" w14:textId="77777777" w:rsidR="006F46C4" w:rsidRDefault="00000000">
            <w:pPr>
              <w:shd w:val="clear" w:color="auto" w:fill="FFFFFE"/>
              <w:spacing w:line="276" w:lineRule="auto"/>
              <w:jc w:val="both"/>
              <w:rPr>
                <w:rFonts w:ascii="Courier" w:eastAsia="Courier" w:hAnsi="Courier" w:cs="Courier"/>
                <w:color w:val="008000"/>
                <w:sz w:val="21"/>
                <w:szCs w:val="21"/>
              </w:rPr>
            </w:pPr>
            <w:r>
              <w:rPr>
                <w:rFonts w:ascii="Courier" w:eastAsia="Courier" w:hAnsi="Courier" w:cs="Courier"/>
                <w:color w:val="008000"/>
                <w:sz w:val="21"/>
                <w:szCs w:val="21"/>
              </w:rPr>
              <w:t xml:space="preserve"># 30% test et 70% train </w:t>
            </w:r>
          </w:p>
          <w:p w14:paraId="26C8C108" w14:textId="77777777" w:rsidR="006F46C4" w:rsidRDefault="00000000">
            <w:pPr>
              <w:spacing w:line="276" w:lineRule="auto"/>
              <w:jc w:val="both"/>
              <w:rPr>
                <w:rFonts w:ascii="Courier" w:eastAsia="Courier" w:hAnsi="Courier" w:cs="Courier"/>
                <w:color w:val="000000"/>
                <w:sz w:val="21"/>
                <w:szCs w:val="21"/>
              </w:rPr>
            </w:pPr>
            <w:r>
              <w:rPr>
                <w:rFonts w:ascii="Courier" w:eastAsia="Courier" w:hAnsi="Courier" w:cs="Courier"/>
                <w:color w:val="000000"/>
                <w:sz w:val="21"/>
                <w:szCs w:val="21"/>
              </w:rPr>
              <w:t>X_train, X_test, y_train, y_test = train_test_split(X, Y, test_size=</w:t>
            </w:r>
            <w:r>
              <w:rPr>
                <w:rFonts w:ascii="Courier" w:eastAsia="Courier" w:hAnsi="Courier" w:cs="Courier"/>
                <w:color w:val="008000"/>
                <w:sz w:val="21"/>
                <w:szCs w:val="21"/>
              </w:rPr>
              <w:t>0.30</w:t>
            </w:r>
            <w:r>
              <w:rPr>
                <w:rFonts w:ascii="Courier" w:eastAsia="Courier" w:hAnsi="Courier" w:cs="Courier"/>
                <w:color w:val="000000"/>
                <w:sz w:val="21"/>
                <w:szCs w:val="21"/>
              </w:rPr>
              <w:t>, random_state=seed)</w:t>
            </w:r>
          </w:p>
        </w:tc>
      </w:tr>
      <w:tr w:rsidR="006F46C4" w14:paraId="37D10B85" w14:textId="77777777">
        <w:tc>
          <w:tcPr>
            <w:tcW w:w="9212" w:type="dxa"/>
          </w:tcPr>
          <w:p w14:paraId="293D4EB4" w14:textId="77777777" w:rsidR="006F46C4" w:rsidRDefault="00000000">
            <w:pPr>
              <w:shd w:val="clear" w:color="auto" w:fill="FFFFFE"/>
              <w:spacing w:line="276" w:lineRule="auto"/>
              <w:jc w:val="both"/>
              <w:rPr>
                <w:rFonts w:ascii="Courier" w:eastAsia="Courier" w:hAnsi="Courier" w:cs="Courier"/>
                <w:color w:val="000000"/>
                <w:sz w:val="21"/>
                <w:szCs w:val="21"/>
              </w:rPr>
            </w:pPr>
            <w:r>
              <w:rPr>
                <w:rFonts w:ascii="Courier" w:eastAsia="Courier" w:hAnsi="Courier" w:cs="Courier"/>
                <w:color w:val="008000"/>
                <w:sz w:val="21"/>
                <w:szCs w:val="21"/>
              </w:rPr>
              <w:t># entraîner le modèle</w:t>
            </w:r>
          </w:p>
          <w:p w14:paraId="30012ABB" w14:textId="77777777" w:rsidR="006F46C4" w:rsidRDefault="00000000">
            <w:pPr>
              <w:shd w:val="clear" w:color="auto" w:fill="FFFFFE"/>
              <w:spacing w:line="276" w:lineRule="auto"/>
              <w:jc w:val="both"/>
              <w:rPr>
                <w:rFonts w:ascii="Times" w:eastAsia="Times" w:hAnsi="Times" w:cs="Times"/>
                <w:sz w:val="24"/>
                <w:szCs w:val="24"/>
              </w:rPr>
            </w:pPr>
            <w:r>
              <w:rPr>
                <w:rFonts w:ascii="Courier" w:eastAsia="Courier" w:hAnsi="Courier" w:cs="Courier"/>
                <w:color w:val="000000"/>
                <w:sz w:val="21"/>
                <w:szCs w:val="21"/>
              </w:rPr>
              <w:t>model.fit(X_train,y_train,validation_data=(X_test,y_test),epochs=</w:t>
            </w:r>
            <w:r>
              <w:rPr>
                <w:rFonts w:ascii="Courier" w:eastAsia="Courier" w:hAnsi="Courier" w:cs="Courier"/>
                <w:color w:val="09885A"/>
                <w:sz w:val="21"/>
                <w:szCs w:val="21"/>
              </w:rPr>
              <w:t>500</w:t>
            </w:r>
            <w:r>
              <w:rPr>
                <w:rFonts w:ascii="Courier" w:eastAsia="Courier" w:hAnsi="Courier" w:cs="Courier"/>
                <w:color w:val="000000"/>
                <w:sz w:val="21"/>
                <w:szCs w:val="21"/>
              </w:rPr>
              <w:t>, batch_size=</w:t>
            </w:r>
            <w:r>
              <w:rPr>
                <w:rFonts w:ascii="Courier" w:eastAsia="Courier" w:hAnsi="Courier" w:cs="Courier"/>
                <w:color w:val="09885A"/>
                <w:sz w:val="21"/>
                <w:szCs w:val="21"/>
              </w:rPr>
              <w:t>10</w:t>
            </w:r>
            <w:r>
              <w:rPr>
                <w:rFonts w:ascii="Courier" w:eastAsia="Courier" w:hAnsi="Courier" w:cs="Courier"/>
                <w:color w:val="000000"/>
                <w:sz w:val="21"/>
                <w:szCs w:val="21"/>
              </w:rPr>
              <w:t>)</w:t>
            </w:r>
          </w:p>
        </w:tc>
      </w:tr>
    </w:tbl>
    <w:p w14:paraId="69B3C102"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Pour </w:t>
      </w:r>
      <w:r>
        <w:rPr>
          <w:rFonts w:ascii="Times" w:eastAsia="Times" w:hAnsi="Times" w:cs="Times"/>
          <w:sz w:val="24"/>
          <w:szCs w:val="24"/>
        </w:rPr>
        <w:t>entraîner</w:t>
      </w:r>
      <w:r>
        <w:rPr>
          <w:rFonts w:ascii="Times" w:eastAsia="Times" w:hAnsi="Times" w:cs="Times"/>
          <w:color w:val="000000"/>
          <w:sz w:val="24"/>
          <w:szCs w:val="24"/>
        </w:rPr>
        <w:t xml:space="preserve"> le modèle sur l’exemple donné, nous utilisons l’ensemble d’apprentissage pour le calcul des paramètres et celui du test comme ensemble de validation.</w:t>
      </w:r>
    </w:p>
    <w:p w14:paraId="300065CF"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 xml:space="preserve">Qst : </w:t>
      </w:r>
      <w:r>
        <w:rPr>
          <w:rFonts w:ascii="Times" w:eastAsia="Times" w:hAnsi="Times" w:cs="Times"/>
          <w:color w:val="000000"/>
          <w:sz w:val="24"/>
          <w:szCs w:val="24"/>
        </w:rPr>
        <w:t>Tester différentes divisions de votre base, et étudier l’influence de la taille d’apprentissage en fixant le nombre d’epochs à 500, et size_batch= 10. Quelles sont vos observations et conclusions. Utiliser le code suivant pour afficher les courbes d’erreurs.</w:t>
      </w:r>
    </w:p>
    <w:tbl>
      <w:tblPr>
        <w:tblStyle w:val="a0"/>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7AE9F201" w14:textId="77777777">
        <w:tc>
          <w:tcPr>
            <w:tcW w:w="9212" w:type="dxa"/>
          </w:tcPr>
          <w:p w14:paraId="1A4E8840"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AF00DB"/>
                <w:sz w:val="21"/>
                <w:szCs w:val="21"/>
                <w:lang w:val="en-US"/>
              </w:rPr>
              <w:t>import</w:t>
            </w:r>
            <w:r w:rsidRPr="00CC76F8">
              <w:rPr>
                <w:rFonts w:ascii="Courier" w:eastAsia="Courier" w:hAnsi="Courier" w:cs="Courier"/>
                <w:color w:val="000000"/>
                <w:sz w:val="21"/>
                <w:szCs w:val="21"/>
                <w:lang w:val="en-US"/>
              </w:rPr>
              <w:t xml:space="preserve"> matplotlib.pyplot </w:t>
            </w:r>
            <w:r w:rsidRPr="00CC76F8">
              <w:rPr>
                <w:rFonts w:ascii="Courier" w:eastAsia="Courier" w:hAnsi="Courier" w:cs="Courier"/>
                <w:color w:val="AF00DB"/>
                <w:sz w:val="21"/>
                <w:szCs w:val="21"/>
                <w:lang w:val="en-US"/>
              </w:rPr>
              <w:t>as</w:t>
            </w:r>
            <w:r w:rsidRPr="00CC76F8">
              <w:rPr>
                <w:rFonts w:ascii="Courier" w:eastAsia="Courier" w:hAnsi="Courier" w:cs="Courier"/>
                <w:color w:val="000000"/>
                <w:sz w:val="21"/>
                <w:szCs w:val="21"/>
                <w:lang w:val="en-US"/>
              </w:rPr>
              <w:t xml:space="preserve"> plt</w:t>
            </w:r>
          </w:p>
          <w:p w14:paraId="51CDAEC1"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fig_loss = plt.figure(figsize=(</w:t>
            </w:r>
            <w:r w:rsidRPr="00CC76F8">
              <w:rPr>
                <w:rFonts w:ascii="Courier" w:eastAsia="Courier" w:hAnsi="Courier" w:cs="Courier"/>
                <w:color w:val="09885A"/>
                <w:sz w:val="21"/>
                <w:szCs w:val="21"/>
                <w:lang w:val="en-US"/>
              </w:rPr>
              <w:t>8</w:t>
            </w:r>
            <w:r w:rsidRPr="00CC76F8">
              <w:rPr>
                <w:rFonts w:ascii="Courier" w:eastAsia="Courier" w:hAnsi="Courier" w:cs="Courier"/>
                <w:color w:val="000000"/>
                <w:sz w:val="21"/>
                <w:szCs w:val="21"/>
                <w:lang w:val="en-US"/>
              </w:rPr>
              <w:t xml:space="preserve">, </w:t>
            </w:r>
            <w:r w:rsidRPr="00CC76F8">
              <w:rPr>
                <w:rFonts w:ascii="Courier" w:eastAsia="Courier" w:hAnsi="Courier" w:cs="Courier"/>
                <w:color w:val="09885A"/>
                <w:sz w:val="21"/>
                <w:szCs w:val="21"/>
                <w:lang w:val="en-US"/>
              </w:rPr>
              <w:t>8</w:t>
            </w:r>
            <w:r w:rsidRPr="00CC76F8">
              <w:rPr>
                <w:rFonts w:ascii="Courier" w:eastAsia="Courier" w:hAnsi="Courier" w:cs="Courier"/>
                <w:color w:val="000000"/>
                <w:sz w:val="21"/>
                <w:szCs w:val="21"/>
                <w:lang w:val="en-US"/>
              </w:rPr>
              <w:t xml:space="preserve">))  </w:t>
            </w:r>
          </w:p>
          <w:p w14:paraId="5AB60218"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plt.title(</w:t>
            </w:r>
            <w:r w:rsidRPr="00CC76F8">
              <w:rPr>
                <w:rFonts w:ascii="Courier" w:eastAsia="Courier" w:hAnsi="Courier" w:cs="Courier"/>
                <w:color w:val="A31515"/>
                <w:sz w:val="21"/>
                <w:szCs w:val="21"/>
                <w:lang w:val="en-US"/>
              </w:rPr>
              <w:t>"Courbe d'apprentissage"</w:t>
            </w:r>
            <w:r w:rsidRPr="00CC76F8">
              <w:rPr>
                <w:rFonts w:ascii="Courier" w:eastAsia="Courier" w:hAnsi="Courier" w:cs="Courier"/>
                <w:color w:val="000000"/>
                <w:sz w:val="21"/>
                <w:szCs w:val="21"/>
                <w:lang w:val="en-US"/>
              </w:rPr>
              <w:t>)</w:t>
            </w:r>
          </w:p>
          <w:p w14:paraId="137B46B6"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plt.plot(class_model.history[</w:t>
            </w:r>
            <w:r w:rsidRPr="00CC76F8">
              <w:rPr>
                <w:rFonts w:ascii="Courier" w:eastAsia="Courier" w:hAnsi="Courier" w:cs="Courier"/>
                <w:color w:val="A31515"/>
                <w:sz w:val="21"/>
                <w:szCs w:val="21"/>
                <w:lang w:val="en-US"/>
              </w:rPr>
              <w:t>"loss"</w:t>
            </w:r>
            <w:r w:rsidRPr="00CC76F8">
              <w:rPr>
                <w:rFonts w:ascii="Courier" w:eastAsia="Courier" w:hAnsi="Courier" w:cs="Courier"/>
                <w:color w:val="000000"/>
                <w:sz w:val="21"/>
                <w:szCs w:val="21"/>
                <w:lang w:val="en-US"/>
              </w:rPr>
              <w:t>], label=</w:t>
            </w:r>
            <w:r w:rsidRPr="00CC76F8">
              <w:rPr>
                <w:rFonts w:ascii="Courier" w:eastAsia="Courier" w:hAnsi="Courier" w:cs="Courier"/>
                <w:color w:val="A31515"/>
                <w:sz w:val="21"/>
                <w:szCs w:val="21"/>
                <w:lang w:val="en-US"/>
              </w:rPr>
              <w:t>"train_loss"</w:t>
            </w:r>
            <w:r w:rsidRPr="00CC76F8">
              <w:rPr>
                <w:rFonts w:ascii="Courier" w:eastAsia="Courier" w:hAnsi="Courier" w:cs="Courier"/>
                <w:color w:val="000000"/>
                <w:sz w:val="21"/>
                <w:szCs w:val="21"/>
                <w:lang w:val="en-US"/>
              </w:rPr>
              <w:t>)</w:t>
            </w:r>
          </w:p>
          <w:p w14:paraId="7B546E7C"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plt.plot(class_model.history[</w:t>
            </w:r>
            <w:r w:rsidRPr="00CC76F8">
              <w:rPr>
                <w:rFonts w:ascii="Courier" w:eastAsia="Courier" w:hAnsi="Courier" w:cs="Courier"/>
                <w:color w:val="A31515"/>
                <w:sz w:val="21"/>
                <w:szCs w:val="21"/>
                <w:lang w:val="en-US"/>
              </w:rPr>
              <w:t>"val_loss"</w:t>
            </w:r>
            <w:r w:rsidRPr="00CC76F8">
              <w:rPr>
                <w:rFonts w:ascii="Courier" w:eastAsia="Courier" w:hAnsi="Courier" w:cs="Courier"/>
                <w:color w:val="000000"/>
                <w:sz w:val="21"/>
                <w:szCs w:val="21"/>
                <w:lang w:val="en-US"/>
              </w:rPr>
              <w:t>], label=</w:t>
            </w:r>
            <w:r w:rsidRPr="00CC76F8">
              <w:rPr>
                <w:rFonts w:ascii="Courier" w:eastAsia="Courier" w:hAnsi="Courier" w:cs="Courier"/>
                <w:color w:val="A31515"/>
                <w:sz w:val="21"/>
                <w:szCs w:val="21"/>
                <w:lang w:val="en-US"/>
              </w:rPr>
              <w:t>"val_loss"</w:t>
            </w:r>
            <w:r w:rsidRPr="00CC76F8">
              <w:rPr>
                <w:rFonts w:ascii="Courier" w:eastAsia="Courier" w:hAnsi="Courier" w:cs="Courier"/>
                <w:color w:val="000000"/>
                <w:sz w:val="21"/>
                <w:szCs w:val="21"/>
                <w:lang w:val="en-US"/>
              </w:rPr>
              <w:t>)</w:t>
            </w:r>
          </w:p>
          <w:p w14:paraId="711F77FD"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000000"/>
                <w:sz w:val="21"/>
                <w:szCs w:val="21"/>
                <w:lang w:val="en-US"/>
              </w:rPr>
              <w:t>plt.plot(np.argmin(class_model.history[</w:t>
            </w:r>
            <w:r w:rsidRPr="00CC76F8">
              <w:rPr>
                <w:rFonts w:ascii="Courier" w:eastAsia="Courier" w:hAnsi="Courier" w:cs="Courier"/>
                <w:color w:val="A31515"/>
                <w:sz w:val="21"/>
                <w:szCs w:val="21"/>
                <w:lang w:val="en-US"/>
              </w:rPr>
              <w:t>"val_loss"</w:t>
            </w:r>
            <w:r w:rsidRPr="00CC76F8">
              <w:rPr>
                <w:rFonts w:ascii="Courier" w:eastAsia="Courier" w:hAnsi="Courier" w:cs="Courier"/>
                <w:color w:val="000000"/>
                <w:sz w:val="21"/>
                <w:szCs w:val="21"/>
                <w:lang w:val="en-US"/>
              </w:rPr>
              <w:t>]), np.</w:t>
            </w:r>
            <w:r w:rsidRPr="00CC76F8">
              <w:rPr>
                <w:rFonts w:ascii="Courier" w:eastAsia="Courier" w:hAnsi="Courier" w:cs="Courier"/>
                <w:color w:val="795E26"/>
                <w:sz w:val="21"/>
                <w:szCs w:val="21"/>
                <w:lang w:val="en-US"/>
              </w:rPr>
              <w:t>min</w:t>
            </w:r>
            <w:r w:rsidRPr="00CC76F8">
              <w:rPr>
                <w:rFonts w:ascii="Courier" w:eastAsia="Courier" w:hAnsi="Courier" w:cs="Courier"/>
                <w:color w:val="000000"/>
                <w:sz w:val="21"/>
                <w:szCs w:val="21"/>
                <w:lang w:val="en-US"/>
              </w:rPr>
              <w:t>(class_model.history[</w:t>
            </w:r>
            <w:r w:rsidRPr="00CC76F8">
              <w:rPr>
                <w:rFonts w:ascii="Courier" w:eastAsia="Courier" w:hAnsi="Courier" w:cs="Courier"/>
                <w:color w:val="A31515"/>
                <w:sz w:val="21"/>
                <w:szCs w:val="21"/>
                <w:lang w:val="en-US"/>
              </w:rPr>
              <w:t>"val_loss"</w:t>
            </w:r>
            <w:r w:rsidRPr="00CC76F8">
              <w:rPr>
                <w:rFonts w:ascii="Courier" w:eastAsia="Courier" w:hAnsi="Courier" w:cs="Courier"/>
                <w:color w:val="000000"/>
                <w:sz w:val="21"/>
                <w:szCs w:val="21"/>
                <w:lang w:val="en-US"/>
              </w:rPr>
              <w:t>]),marker=</w:t>
            </w:r>
            <w:r w:rsidRPr="00CC76F8">
              <w:rPr>
                <w:rFonts w:ascii="Courier" w:eastAsia="Courier" w:hAnsi="Courier" w:cs="Courier"/>
                <w:color w:val="A31515"/>
                <w:sz w:val="21"/>
                <w:szCs w:val="21"/>
                <w:lang w:val="en-US"/>
              </w:rPr>
              <w:t>"x"</w:t>
            </w:r>
            <w:r w:rsidRPr="00CC76F8">
              <w:rPr>
                <w:rFonts w:ascii="Courier" w:eastAsia="Courier" w:hAnsi="Courier" w:cs="Courier"/>
                <w:color w:val="000000"/>
                <w:sz w:val="21"/>
                <w:szCs w:val="21"/>
                <w:lang w:val="en-US"/>
              </w:rPr>
              <w:t>,color=</w:t>
            </w:r>
            <w:r w:rsidRPr="00CC76F8">
              <w:rPr>
                <w:rFonts w:ascii="Courier" w:eastAsia="Courier" w:hAnsi="Courier" w:cs="Courier"/>
                <w:color w:val="A31515"/>
                <w:sz w:val="21"/>
                <w:szCs w:val="21"/>
                <w:lang w:val="en-US"/>
              </w:rPr>
              <w:t>"r"</w:t>
            </w:r>
            <w:r w:rsidRPr="00CC76F8">
              <w:rPr>
                <w:rFonts w:ascii="Courier" w:eastAsia="Courier" w:hAnsi="Courier" w:cs="Courier"/>
                <w:color w:val="000000"/>
                <w:sz w:val="21"/>
                <w:szCs w:val="21"/>
                <w:lang w:val="en-US"/>
              </w:rPr>
              <w:t>, label=</w:t>
            </w:r>
            <w:r w:rsidRPr="00CC76F8">
              <w:rPr>
                <w:rFonts w:ascii="Courier" w:eastAsia="Courier" w:hAnsi="Courier" w:cs="Courier"/>
                <w:color w:val="A31515"/>
                <w:sz w:val="21"/>
                <w:szCs w:val="21"/>
                <w:lang w:val="en-US"/>
              </w:rPr>
              <w:t>"meilleur modèle"</w:t>
            </w:r>
            <w:r w:rsidRPr="00CC76F8">
              <w:rPr>
                <w:rFonts w:ascii="Courier" w:eastAsia="Courier" w:hAnsi="Courier" w:cs="Courier"/>
                <w:color w:val="000000"/>
                <w:sz w:val="21"/>
                <w:szCs w:val="21"/>
                <w:lang w:val="en-US"/>
              </w:rPr>
              <w:t>)</w:t>
            </w:r>
          </w:p>
          <w:p w14:paraId="5F4B2928"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de-DE"/>
              </w:rPr>
            </w:pPr>
            <w:r w:rsidRPr="00CC76F8">
              <w:rPr>
                <w:rFonts w:ascii="Courier" w:eastAsia="Courier" w:hAnsi="Courier" w:cs="Courier"/>
                <w:color w:val="000000"/>
                <w:sz w:val="21"/>
                <w:szCs w:val="21"/>
                <w:lang w:val="de-DE"/>
              </w:rPr>
              <w:t>plt.xlabel(</w:t>
            </w:r>
            <w:r w:rsidRPr="00CC76F8">
              <w:rPr>
                <w:rFonts w:ascii="Courier" w:eastAsia="Courier" w:hAnsi="Courier" w:cs="Courier"/>
                <w:color w:val="A31515"/>
                <w:sz w:val="21"/>
                <w:szCs w:val="21"/>
                <w:lang w:val="de-DE"/>
              </w:rPr>
              <w:t>"Epochs"</w:t>
            </w:r>
            <w:r w:rsidRPr="00CC76F8">
              <w:rPr>
                <w:rFonts w:ascii="Courier" w:eastAsia="Courier" w:hAnsi="Courier" w:cs="Courier"/>
                <w:color w:val="000000"/>
                <w:sz w:val="21"/>
                <w:szCs w:val="21"/>
                <w:lang w:val="de-DE"/>
              </w:rPr>
              <w:t>)</w:t>
            </w:r>
          </w:p>
          <w:p w14:paraId="6176D44C"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de-DE"/>
              </w:rPr>
            </w:pPr>
            <w:r w:rsidRPr="00CC76F8">
              <w:rPr>
                <w:rFonts w:ascii="Courier" w:eastAsia="Courier" w:hAnsi="Courier" w:cs="Courier"/>
                <w:color w:val="000000"/>
                <w:sz w:val="21"/>
                <w:szCs w:val="21"/>
                <w:lang w:val="de-DE"/>
              </w:rPr>
              <w:t>plt.ylabel(</w:t>
            </w:r>
            <w:r w:rsidRPr="00CC76F8">
              <w:rPr>
                <w:rFonts w:ascii="Courier" w:eastAsia="Courier" w:hAnsi="Courier" w:cs="Courier"/>
                <w:color w:val="A31515"/>
                <w:sz w:val="21"/>
                <w:szCs w:val="21"/>
                <w:lang w:val="de-DE"/>
              </w:rPr>
              <w:t>"loss"</w:t>
            </w:r>
            <w:r w:rsidRPr="00CC76F8">
              <w:rPr>
                <w:rFonts w:ascii="Courier" w:eastAsia="Courier" w:hAnsi="Courier" w:cs="Courier"/>
                <w:color w:val="000000"/>
                <w:sz w:val="21"/>
                <w:szCs w:val="21"/>
                <w:lang w:val="de-DE"/>
              </w:rPr>
              <w:t>)</w:t>
            </w:r>
          </w:p>
          <w:p w14:paraId="26BB4F9D" w14:textId="77777777" w:rsidR="006F46C4" w:rsidRDefault="00000000">
            <w:pPr>
              <w:jc w:val="both"/>
              <w:rPr>
                <w:rFonts w:ascii="Times" w:eastAsia="Times" w:hAnsi="Times" w:cs="Times"/>
                <w:color w:val="000000"/>
                <w:sz w:val="24"/>
                <w:szCs w:val="24"/>
              </w:rPr>
            </w:pPr>
            <w:r>
              <w:rPr>
                <w:rFonts w:ascii="Courier" w:eastAsia="Courier" w:hAnsi="Courier" w:cs="Courier"/>
                <w:color w:val="000000"/>
                <w:sz w:val="21"/>
                <w:szCs w:val="21"/>
              </w:rPr>
              <w:t>plt.legend()</w:t>
            </w:r>
          </w:p>
        </w:tc>
      </w:tr>
    </w:tbl>
    <w:p w14:paraId="7BF60480" w14:textId="77777777" w:rsidR="006F46C4" w:rsidRDefault="006F46C4">
      <w:pPr>
        <w:jc w:val="both"/>
        <w:rPr>
          <w:rFonts w:ascii="Times" w:eastAsia="Times" w:hAnsi="Times" w:cs="Times"/>
          <w:color w:val="000000"/>
          <w:sz w:val="24"/>
          <w:szCs w:val="24"/>
        </w:rPr>
      </w:pPr>
    </w:p>
    <w:p w14:paraId="2817912C" w14:textId="77777777" w:rsidR="006F46C4" w:rsidRDefault="006F46C4">
      <w:pPr>
        <w:jc w:val="both"/>
        <w:rPr>
          <w:rFonts w:ascii="Times" w:eastAsia="Times" w:hAnsi="Times" w:cs="Times"/>
          <w:color w:val="000000"/>
          <w:sz w:val="24"/>
          <w:szCs w:val="24"/>
        </w:rPr>
      </w:pPr>
    </w:p>
    <w:p w14:paraId="2B290367" w14:textId="77777777" w:rsidR="006F46C4" w:rsidRDefault="006F46C4">
      <w:pPr>
        <w:jc w:val="both"/>
        <w:rPr>
          <w:rFonts w:ascii="Times" w:eastAsia="Times" w:hAnsi="Times" w:cs="Times"/>
          <w:color w:val="000000"/>
          <w:sz w:val="24"/>
          <w:szCs w:val="24"/>
        </w:rPr>
      </w:pPr>
    </w:p>
    <w:p w14:paraId="5F7445A8" w14:textId="77777777" w:rsidR="006F46C4" w:rsidRDefault="006F46C4">
      <w:pPr>
        <w:jc w:val="both"/>
        <w:rPr>
          <w:rFonts w:ascii="Times" w:eastAsia="Times" w:hAnsi="Times" w:cs="Times"/>
          <w:color w:val="000000"/>
          <w:sz w:val="24"/>
          <w:szCs w:val="24"/>
        </w:rPr>
      </w:pPr>
    </w:p>
    <w:tbl>
      <w:tblPr>
        <w:tblStyle w:val="a1"/>
        <w:tblpPr w:leftFromText="141" w:rightFromText="141" w:vertAnchor="text" w:tblpY="128"/>
        <w:tblW w:w="9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3"/>
        <w:gridCol w:w="1345"/>
        <w:gridCol w:w="1574"/>
        <w:gridCol w:w="1809"/>
        <w:gridCol w:w="1487"/>
        <w:gridCol w:w="1689"/>
      </w:tblGrid>
      <w:tr w:rsidR="006F46C4" w14:paraId="78E997DB" w14:textId="77777777">
        <w:tc>
          <w:tcPr>
            <w:tcW w:w="2729" w:type="dxa"/>
            <w:gridSpan w:val="2"/>
          </w:tcPr>
          <w:p w14:paraId="0AA12390"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lastRenderedPageBreak/>
              <w:t>Test %           Train%</w:t>
            </w:r>
          </w:p>
        </w:tc>
        <w:tc>
          <w:tcPr>
            <w:tcW w:w="1574" w:type="dxa"/>
          </w:tcPr>
          <w:p w14:paraId="62DE0382" w14:textId="77777777" w:rsidR="006F46C4" w:rsidRDefault="00000000">
            <w:pPr>
              <w:spacing w:line="276" w:lineRule="auto"/>
              <w:jc w:val="both"/>
              <w:rPr>
                <w:rFonts w:ascii="Times" w:eastAsia="Times" w:hAnsi="Times" w:cs="Times"/>
                <w:color w:val="0000FF"/>
                <w:sz w:val="24"/>
                <w:szCs w:val="24"/>
              </w:rPr>
            </w:pPr>
            <w:r>
              <w:rPr>
                <w:rFonts w:ascii="Times" w:eastAsia="Times" w:hAnsi="Times" w:cs="Times"/>
                <w:color w:val="0000FF"/>
                <w:sz w:val="24"/>
                <w:szCs w:val="24"/>
              </w:rPr>
              <w:t>Train_Loss</w:t>
            </w:r>
          </w:p>
        </w:tc>
        <w:tc>
          <w:tcPr>
            <w:tcW w:w="1809" w:type="dxa"/>
          </w:tcPr>
          <w:p w14:paraId="7A3974E7" w14:textId="77777777" w:rsidR="006F46C4" w:rsidRDefault="00000000">
            <w:pPr>
              <w:spacing w:line="276" w:lineRule="auto"/>
              <w:jc w:val="both"/>
              <w:rPr>
                <w:rFonts w:ascii="Times" w:eastAsia="Times" w:hAnsi="Times" w:cs="Times"/>
                <w:color w:val="0000FF"/>
                <w:sz w:val="24"/>
                <w:szCs w:val="24"/>
              </w:rPr>
            </w:pPr>
            <w:r>
              <w:rPr>
                <w:rFonts w:ascii="Times" w:eastAsia="Times" w:hAnsi="Times" w:cs="Times"/>
                <w:color w:val="0000FF"/>
                <w:sz w:val="24"/>
                <w:szCs w:val="24"/>
              </w:rPr>
              <w:t>Train_Accuracy</w:t>
            </w:r>
          </w:p>
        </w:tc>
        <w:tc>
          <w:tcPr>
            <w:tcW w:w="1487" w:type="dxa"/>
          </w:tcPr>
          <w:p w14:paraId="0946CA97" w14:textId="77777777" w:rsidR="006F46C4" w:rsidRDefault="00000000">
            <w:pPr>
              <w:spacing w:line="276" w:lineRule="auto"/>
              <w:jc w:val="both"/>
              <w:rPr>
                <w:rFonts w:ascii="Times" w:eastAsia="Times" w:hAnsi="Times" w:cs="Times"/>
                <w:color w:val="008000"/>
                <w:sz w:val="24"/>
                <w:szCs w:val="24"/>
              </w:rPr>
            </w:pPr>
            <w:r>
              <w:rPr>
                <w:rFonts w:ascii="Times" w:eastAsia="Times" w:hAnsi="Times" w:cs="Times"/>
                <w:color w:val="008000"/>
                <w:sz w:val="24"/>
                <w:szCs w:val="24"/>
              </w:rPr>
              <w:t>Val_Loss</w:t>
            </w:r>
          </w:p>
        </w:tc>
        <w:tc>
          <w:tcPr>
            <w:tcW w:w="1689" w:type="dxa"/>
          </w:tcPr>
          <w:p w14:paraId="7BD6C251" w14:textId="77777777" w:rsidR="006F46C4" w:rsidRDefault="00000000">
            <w:pPr>
              <w:spacing w:line="276" w:lineRule="auto"/>
              <w:jc w:val="both"/>
              <w:rPr>
                <w:rFonts w:ascii="Times" w:eastAsia="Times" w:hAnsi="Times" w:cs="Times"/>
                <w:color w:val="008000"/>
                <w:sz w:val="24"/>
                <w:szCs w:val="24"/>
              </w:rPr>
            </w:pPr>
            <w:r>
              <w:rPr>
                <w:rFonts w:ascii="Times" w:eastAsia="Times" w:hAnsi="Times" w:cs="Times"/>
                <w:color w:val="008000"/>
                <w:sz w:val="24"/>
                <w:szCs w:val="24"/>
              </w:rPr>
              <w:t>Val_accuracy</w:t>
            </w:r>
          </w:p>
        </w:tc>
      </w:tr>
      <w:tr w:rsidR="006F46C4" w14:paraId="2AEE0A71" w14:textId="77777777">
        <w:tc>
          <w:tcPr>
            <w:tcW w:w="1384" w:type="dxa"/>
          </w:tcPr>
          <w:p w14:paraId="3473A51F"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90%</w:t>
            </w:r>
          </w:p>
        </w:tc>
        <w:tc>
          <w:tcPr>
            <w:tcW w:w="1345" w:type="dxa"/>
          </w:tcPr>
          <w:p w14:paraId="539253C7"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10%</w:t>
            </w:r>
          </w:p>
        </w:tc>
        <w:tc>
          <w:tcPr>
            <w:tcW w:w="1574" w:type="dxa"/>
          </w:tcPr>
          <w:p w14:paraId="2FA4D801" w14:textId="77777777" w:rsidR="006F46C4" w:rsidRDefault="006F46C4">
            <w:pPr>
              <w:spacing w:line="276" w:lineRule="auto"/>
              <w:jc w:val="both"/>
              <w:rPr>
                <w:rFonts w:ascii="Times" w:eastAsia="Times" w:hAnsi="Times" w:cs="Times"/>
                <w:color w:val="000000"/>
                <w:sz w:val="24"/>
                <w:szCs w:val="24"/>
              </w:rPr>
            </w:pPr>
          </w:p>
        </w:tc>
        <w:tc>
          <w:tcPr>
            <w:tcW w:w="1809" w:type="dxa"/>
          </w:tcPr>
          <w:p w14:paraId="61FF689E" w14:textId="77777777" w:rsidR="006F46C4" w:rsidRDefault="006F46C4">
            <w:pPr>
              <w:spacing w:line="276" w:lineRule="auto"/>
              <w:jc w:val="both"/>
              <w:rPr>
                <w:rFonts w:ascii="Times" w:eastAsia="Times" w:hAnsi="Times" w:cs="Times"/>
                <w:color w:val="000000"/>
                <w:sz w:val="24"/>
                <w:szCs w:val="24"/>
              </w:rPr>
            </w:pPr>
          </w:p>
        </w:tc>
        <w:tc>
          <w:tcPr>
            <w:tcW w:w="1487" w:type="dxa"/>
          </w:tcPr>
          <w:p w14:paraId="1E5D4F77" w14:textId="77777777" w:rsidR="006F46C4" w:rsidRDefault="006F46C4">
            <w:pPr>
              <w:spacing w:line="276" w:lineRule="auto"/>
              <w:jc w:val="both"/>
              <w:rPr>
                <w:rFonts w:ascii="Times" w:eastAsia="Times" w:hAnsi="Times" w:cs="Times"/>
                <w:color w:val="000000"/>
                <w:sz w:val="24"/>
                <w:szCs w:val="24"/>
              </w:rPr>
            </w:pPr>
          </w:p>
        </w:tc>
        <w:tc>
          <w:tcPr>
            <w:tcW w:w="1689" w:type="dxa"/>
          </w:tcPr>
          <w:p w14:paraId="7CBE4871" w14:textId="77777777" w:rsidR="006F46C4" w:rsidRDefault="006F46C4">
            <w:pPr>
              <w:spacing w:line="276" w:lineRule="auto"/>
              <w:jc w:val="both"/>
              <w:rPr>
                <w:rFonts w:ascii="Times" w:eastAsia="Times" w:hAnsi="Times" w:cs="Times"/>
                <w:color w:val="000000"/>
                <w:sz w:val="24"/>
                <w:szCs w:val="24"/>
              </w:rPr>
            </w:pPr>
          </w:p>
        </w:tc>
      </w:tr>
      <w:tr w:rsidR="006F46C4" w14:paraId="3EACA2E3" w14:textId="77777777">
        <w:tc>
          <w:tcPr>
            <w:tcW w:w="1384" w:type="dxa"/>
          </w:tcPr>
          <w:p w14:paraId="09136067"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80%</w:t>
            </w:r>
            <w:r>
              <w:rPr>
                <w:rFonts w:ascii="Times" w:eastAsia="Times" w:hAnsi="Times" w:cs="Times"/>
                <w:color w:val="000000"/>
                <w:sz w:val="24"/>
                <w:szCs w:val="24"/>
              </w:rPr>
              <w:t xml:space="preserve">  </w:t>
            </w:r>
          </w:p>
        </w:tc>
        <w:tc>
          <w:tcPr>
            <w:tcW w:w="1345" w:type="dxa"/>
          </w:tcPr>
          <w:p w14:paraId="4766109B"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20%</w:t>
            </w:r>
          </w:p>
        </w:tc>
        <w:tc>
          <w:tcPr>
            <w:tcW w:w="1574" w:type="dxa"/>
          </w:tcPr>
          <w:p w14:paraId="3197E533" w14:textId="77777777" w:rsidR="006F46C4" w:rsidRDefault="006F46C4">
            <w:pPr>
              <w:spacing w:line="276" w:lineRule="auto"/>
              <w:jc w:val="both"/>
              <w:rPr>
                <w:rFonts w:ascii="Times" w:eastAsia="Times" w:hAnsi="Times" w:cs="Times"/>
                <w:color w:val="000000"/>
                <w:sz w:val="24"/>
                <w:szCs w:val="24"/>
              </w:rPr>
            </w:pPr>
          </w:p>
        </w:tc>
        <w:tc>
          <w:tcPr>
            <w:tcW w:w="1809" w:type="dxa"/>
          </w:tcPr>
          <w:p w14:paraId="2B4095AB" w14:textId="77777777" w:rsidR="006F46C4" w:rsidRDefault="006F46C4">
            <w:pPr>
              <w:spacing w:line="276" w:lineRule="auto"/>
              <w:jc w:val="both"/>
              <w:rPr>
                <w:rFonts w:ascii="Times" w:eastAsia="Times" w:hAnsi="Times" w:cs="Times"/>
                <w:color w:val="000000"/>
                <w:sz w:val="24"/>
                <w:szCs w:val="24"/>
              </w:rPr>
            </w:pPr>
          </w:p>
        </w:tc>
        <w:tc>
          <w:tcPr>
            <w:tcW w:w="1487" w:type="dxa"/>
          </w:tcPr>
          <w:p w14:paraId="67BA872D" w14:textId="77777777" w:rsidR="006F46C4" w:rsidRDefault="006F46C4">
            <w:pPr>
              <w:spacing w:line="276" w:lineRule="auto"/>
              <w:jc w:val="both"/>
              <w:rPr>
                <w:rFonts w:ascii="Times" w:eastAsia="Times" w:hAnsi="Times" w:cs="Times"/>
                <w:color w:val="000000"/>
                <w:sz w:val="24"/>
                <w:szCs w:val="24"/>
              </w:rPr>
            </w:pPr>
          </w:p>
        </w:tc>
        <w:tc>
          <w:tcPr>
            <w:tcW w:w="1689" w:type="dxa"/>
          </w:tcPr>
          <w:p w14:paraId="79E0C32E" w14:textId="77777777" w:rsidR="006F46C4" w:rsidRDefault="006F46C4">
            <w:pPr>
              <w:spacing w:line="276" w:lineRule="auto"/>
              <w:jc w:val="both"/>
              <w:rPr>
                <w:rFonts w:ascii="Times" w:eastAsia="Times" w:hAnsi="Times" w:cs="Times"/>
                <w:color w:val="000000"/>
                <w:sz w:val="24"/>
                <w:szCs w:val="24"/>
              </w:rPr>
            </w:pPr>
          </w:p>
        </w:tc>
      </w:tr>
      <w:tr w:rsidR="006F46C4" w14:paraId="394CAB89" w14:textId="77777777">
        <w:tc>
          <w:tcPr>
            <w:tcW w:w="1384" w:type="dxa"/>
          </w:tcPr>
          <w:p w14:paraId="7FF1BCF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70%</w:t>
            </w:r>
          </w:p>
        </w:tc>
        <w:tc>
          <w:tcPr>
            <w:tcW w:w="1345" w:type="dxa"/>
          </w:tcPr>
          <w:p w14:paraId="77EA91FD"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30%</w:t>
            </w:r>
          </w:p>
        </w:tc>
        <w:tc>
          <w:tcPr>
            <w:tcW w:w="1574" w:type="dxa"/>
          </w:tcPr>
          <w:p w14:paraId="7CEF7D55" w14:textId="77777777" w:rsidR="006F46C4" w:rsidRDefault="006F46C4">
            <w:pPr>
              <w:spacing w:line="276" w:lineRule="auto"/>
              <w:jc w:val="both"/>
              <w:rPr>
                <w:rFonts w:ascii="Times" w:eastAsia="Times" w:hAnsi="Times" w:cs="Times"/>
                <w:color w:val="000000"/>
                <w:sz w:val="24"/>
                <w:szCs w:val="24"/>
              </w:rPr>
            </w:pPr>
          </w:p>
        </w:tc>
        <w:tc>
          <w:tcPr>
            <w:tcW w:w="1809" w:type="dxa"/>
          </w:tcPr>
          <w:p w14:paraId="0AA831C6" w14:textId="77777777" w:rsidR="006F46C4" w:rsidRDefault="006F46C4">
            <w:pPr>
              <w:spacing w:line="276" w:lineRule="auto"/>
              <w:jc w:val="both"/>
              <w:rPr>
                <w:rFonts w:ascii="Times" w:eastAsia="Times" w:hAnsi="Times" w:cs="Times"/>
                <w:color w:val="000000"/>
                <w:sz w:val="24"/>
                <w:szCs w:val="24"/>
              </w:rPr>
            </w:pPr>
          </w:p>
        </w:tc>
        <w:tc>
          <w:tcPr>
            <w:tcW w:w="1487" w:type="dxa"/>
          </w:tcPr>
          <w:p w14:paraId="718A3133" w14:textId="77777777" w:rsidR="006F46C4" w:rsidRDefault="006F46C4">
            <w:pPr>
              <w:spacing w:line="276" w:lineRule="auto"/>
              <w:jc w:val="both"/>
              <w:rPr>
                <w:rFonts w:ascii="Times" w:eastAsia="Times" w:hAnsi="Times" w:cs="Times"/>
                <w:color w:val="000000"/>
                <w:sz w:val="24"/>
                <w:szCs w:val="24"/>
              </w:rPr>
            </w:pPr>
          </w:p>
        </w:tc>
        <w:tc>
          <w:tcPr>
            <w:tcW w:w="1689" w:type="dxa"/>
          </w:tcPr>
          <w:p w14:paraId="5D8E5B2D" w14:textId="77777777" w:rsidR="006F46C4" w:rsidRDefault="006F46C4">
            <w:pPr>
              <w:spacing w:line="276" w:lineRule="auto"/>
              <w:jc w:val="both"/>
              <w:rPr>
                <w:rFonts w:ascii="Times" w:eastAsia="Times" w:hAnsi="Times" w:cs="Times"/>
                <w:color w:val="000000"/>
                <w:sz w:val="24"/>
                <w:szCs w:val="24"/>
              </w:rPr>
            </w:pPr>
          </w:p>
        </w:tc>
      </w:tr>
      <w:tr w:rsidR="006F46C4" w14:paraId="7E5EE1F4" w14:textId="77777777">
        <w:tc>
          <w:tcPr>
            <w:tcW w:w="1384" w:type="dxa"/>
          </w:tcPr>
          <w:p w14:paraId="4D5D669C"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50%</w:t>
            </w:r>
            <w:r>
              <w:rPr>
                <w:rFonts w:ascii="Times" w:eastAsia="Times" w:hAnsi="Times" w:cs="Times"/>
                <w:color w:val="000000"/>
                <w:sz w:val="24"/>
                <w:szCs w:val="24"/>
              </w:rPr>
              <w:t xml:space="preserve"> </w:t>
            </w:r>
          </w:p>
        </w:tc>
        <w:tc>
          <w:tcPr>
            <w:tcW w:w="1345" w:type="dxa"/>
          </w:tcPr>
          <w:p w14:paraId="13363F39"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50%</w:t>
            </w:r>
          </w:p>
        </w:tc>
        <w:tc>
          <w:tcPr>
            <w:tcW w:w="1574" w:type="dxa"/>
          </w:tcPr>
          <w:p w14:paraId="23242B4D" w14:textId="77777777" w:rsidR="006F46C4" w:rsidRDefault="006F46C4">
            <w:pPr>
              <w:spacing w:line="276" w:lineRule="auto"/>
              <w:jc w:val="both"/>
              <w:rPr>
                <w:rFonts w:ascii="Times" w:eastAsia="Times" w:hAnsi="Times" w:cs="Times"/>
                <w:color w:val="000000"/>
                <w:sz w:val="24"/>
                <w:szCs w:val="24"/>
              </w:rPr>
            </w:pPr>
          </w:p>
        </w:tc>
        <w:tc>
          <w:tcPr>
            <w:tcW w:w="1809" w:type="dxa"/>
          </w:tcPr>
          <w:p w14:paraId="3D9DE84A" w14:textId="77777777" w:rsidR="006F46C4" w:rsidRDefault="006F46C4">
            <w:pPr>
              <w:spacing w:line="276" w:lineRule="auto"/>
              <w:jc w:val="both"/>
              <w:rPr>
                <w:rFonts w:ascii="Times" w:eastAsia="Times" w:hAnsi="Times" w:cs="Times"/>
                <w:color w:val="000000"/>
                <w:sz w:val="24"/>
                <w:szCs w:val="24"/>
              </w:rPr>
            </w:pPr>
          </w:p>
        </w:tc>
        <w:tc>
          <w:tcPr>
            <w:tcW w:w="1487" w:type="dxa"/>
          </w:tcPr>
          <w:p w14:paraId="6DE52503" w14:textId="77777777" w:rsidR="006F46C4" w:rsidRDefault="006F46C4">
            <w:pPr>
              <w:spacing w:line="276" w:lineRule="auto"/>
              <w:jc w:val="both"/>
              <w:rPr>
                <w:rFonts w:ascii="Times" w:eastAsia="Times" w:hAnsi="Times" w:cs="Times"/>
                <w:color w:val="000000"/>
                <w:sz w:val="24"/>
                <w:szCs w:val="24"/>
              </w:rPr>
            </w:pPr>
          </w:p>
        </w:tc>
        <w:tc>
          <w:tcPr>
            <w:tcW w:w="1689" w:type="dxa"/>
          </w:tcPr>
          <w:p w14:paraId="0AC9E4E5" w14:textId="77777777" w:rsidR="006F46C4" w:rsidRDefault="006F46C4">
            <w:pPr>
              <w:spacing w:line="276" w:lineRule="auto"/>
              <w:jc w:val="both"/>
              <w:rPr>
                <w:rFonts w:ascii="Times" w:eastAsia="Times" w:hAnsi="Times" w:cs="Times"/>
                <w:color w:val="000000"/>
                <w:sz w:val="24"/>
                <w:szCs w:val="24"/>
              </w:rPr>
            </w:pPr>
          </w:p>
        </w:tc>
      </w:tr>
      <w:tr w:rsidR="006F46C4" w14:paraId="10AC7AE7" w14:textId="77777777">
        <w:tc>
          <w:tcPr>
            <w:tcW w:w="1384" w:type="dxa"/>
          </w:tcPr>
          <w:p w14:paraId="190F59C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30%</w:t>
            </w:r>
          </w:p>
        </w:tc>
        <w:tc>
          <w:tcPr>
            <w:tcW w:w="1345" w:type="dxa"/>
          </w:tcPr>
          <w:p w14:paraId="7CF33493"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70%</w:t>
            </w:r>
          </w:p>
        </w:tc>
        <w:tc>
          <w:tcPr>
            <w:tcW w:w="1574" w:type="dxa"/>
          </w:tcPr>
          <w:p w14:paraId="1934E816" w14:textId="77777777" w:rsidR="006F46C4" w:rsidRDefault="006F46C4">
            <w:pPr>
              <w:spacing w:line="276" w:lineRule="auto"/>
              <w:jc w:val="both"/>
              <w:rPr>
                <w:rFonts w:ascii="Times" w:eastAsia="Times" w:hAnsi="Times" w:cs="Times"/>
                <w:color w:val="000000"/>
                <w:sz w:val="24"/>
                <w:szCs w:val="24"/>
              </w:rPr>
            </w:pPr>
          </w:p>
        </w:tc>
        <w:tc>
          <w:tcPr>
            <w:tcW w:w="1809" w:type="dxa"/>
          </w:tcPr>
          <w:p w14:paraId="1DB85110" w14:textId="77777777" w:rsidR="006F46C4" w:rsidRDefault="006F46C4">
            <w:pPr>
              <w:spacing w:line="276" w:lineRule="auto"/>
              <w:jc w:val="both"/>
              <w:rPr>
                <w:rFonts w:ascii="Times" w:eastAsia="Times" w:hAnsi="Times" w:cs="Times"/>
                <w:color w:val="000000"/>
                <w:sz w:val="24"/>
                <w:szCs w:val="24"/>
              </w:rPr>
            </w:pPr>
          </w:p>
        </w:tc>
        <w:tc>
          <w:tcPr>
            <w:tcW w:w="1487" w:type="dxa"/>
          </w:tcPr>
          <w:p w14:paraId="430A87B6" w14:textId="77777777" w:rsidR="006F46C4" w:rsidRDefault="006F46C4">
            <w:pPr>
              <w:spacing w:line="276" w:lineRule="auto"/>
              <w:jc w:val="both"/>
              <w:rPr>
                <w:rFonts w:ascii="Times" w:eastAsia="Times" w:hAnsi="Times" w:cs="Times"/>
                <w:color w:val="000000"/>
                <w:sz w:val="24"/>
                <w:szCs w:val="24"/>
              </w:rPr>
            </w:pPr>
          </w:p>
        </w:tc>
        <w:tc>
          <w:tcPr>
            <w:tcW w:w="1689" w:type="dxa"/>
          </w:tcPr>
          <w:p w14:paraId="0605341A" w14:textId="77777777" w:rsidR="006F46C4" w:rsidRDefault="006F46C4">
            <w:pPr>
              <w:spacing w:line="276" w:lineRule="auto"/>
              <w:jc w:val="both"/>
              <w:rPr>
                <w:rFonts w:ascii="Times" w:eastAsia="Times" w:hAnsi="Times" w:cs="Times"/>
                <w:color w:val="000000"/>
                <w:sz w:val="24"/>
                <w:szCs w:val="24"/>
              </w:rPr>
            </w:pPr>
          </w:p>
        </w:tc>
      </w:tr>
      <w:tr w:rsidR="006F46C4" w14:paraId="4D48540B" w14:textId="77777777">
        <w:tc>
          <w:tcPr>
            <w:tcW w:w="1384" w:type="dxa"/>
          </w:tcPr>
          <w:p w14:paraId="43F39EE6"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20%</w:t>
            </w:r>
          </w:p>
        </w:tc>
        <w:tc>
          <w:tcPr>
            <w:tcW w:w="1345" w:type="dxa"/>
          </w:tcPr>
          <w:p w14:paraId="7423B31F"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80%</w:t>
            </w:r>
          </w:p>
        </w:tc>
        <w:tc>
          <w:tcPr>
            <w:tcW w:w="1574" w:type="dxa"/>
          </w:tcPr>
          <w:p w14:paraId="189B96BD" w14:textId="77777777" w:rsidR="006F46C4" w:rsidRDefault="006F46C4">
            <w:pPr>
              <w:spacing w:line="276" w:lineRule="auto"/>
              <w:jc w:val="both"/>
              <w:rPr>
                <w:rFonts w:ascii="Times" w:eastAsia="Times" w:hAnsi="Times" w:cs="Times"/>
                <w:color w:val="000000"/>
                <w:sz w:val="24"/>
                <w:szCs w:val="24"/>
              </w:rPr>
            </w:pPr>
          </w:p>
        </w:tc>
        <w:tc>
          <w:tcPr>
            <w:tcW w:w="1809" w:type="dxa"/>
          </w:tcPr>
          <w:p w14:paraId="23F2887C" w14:textId="77777777" w:rsidR="006F46C4" w:rsidRDefault="006F46C4">
            <w:pPr>
              <w:spacing w:line="276" w:lineRule="auto"/>
              <w:jc w:val="both"/>
              <w:rPr>
                <w:rFonts w:ascii="Times" w:eastAsia="Times" w:hAnsi="Times" w:cs="Times"/>
                <w:color w:val="000000"/>
                <w:sz w:val="24"/>
                <w:szCs w:val="24"/>
              </w:rPr>
            </w:pPr>
          </w:p>
        </w:tc>
        <w:tc>
          <w:tcPr>
            <w:tcW w:w="1487" w:type="dxa"/>
          </w:tcPr>
          <w:p w14:paraId="2A6ABCE3" w14:textId="77777777" w:rsidR="006F46C4" w:rsidRDefault="006F46C4">
            <w:pPr>
              <w:spacing w:line="276" w:lineRule="auto"/>
              <w:jc w:val="both"/>
              <w:rPr>
                <w:rFonts w:ascii="Times" w:eastAsia="Times" w:hAnsi="Times" w:cs="Times"/>
                <w:color w:val="000000"/>
                <w:sz w:val="24"/>
                <w:szCs w:val="24"/>
              </w:rPr>
            </w:pPr>
          </w:p>
        </w:tc>
        <w:tc>
          <w:tcPr>
            <w:tcW w:w="1689" w:type="dxa"/>
          </w:tcPr>
          <w:p w14:paraId="5BDD2103" w14:textId="77777777" w:rsidR="006F46C4" w:rsidRDefault="006F46C4">
            <w:pPr>
              <w:spacing w:line="276" w:lineRule="auto"/>
              <w:jc w:val="both"/>
              <w:rPr>
                <w:rFonts w:ascii="Times" w:eastAsia="Times" w:hAnsi="Times" w:cs="Times"/>
                <w:color w:val="000000"/>
                <w:sz w:val="24"/>
                <w:szCs w:val="24"/>
              </w:rPr>
            </w:pPr>
          </w:p>
        </w:tc>
      </w:tr>
      <w:tr w:rsidR="006F46C4" w14:paraId="29F2E08D" w14:textId="77777777">
        <w:tc>
          <w:tcPr>
            <w:tcW w:w="1384" w:type="dxa"/>
          </w:tcPr>
          <w:p w14:paraId="6ACD0FAC"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10%</w:t>
            </w:r>
            <w:r>
              <w:rPr>
                <w:rFonts w:ascii="Times" w:eastAsia="Times" w:hAnsi="Times" w:cs="Times"/>
                <w:color w:val="000000"/>
                <w:sz w:val="24"/>
                <w:szCs w:val="24"/>
              </w:rPr>
              <w:t xml:space="preserve"> </w:t>
            </w:r>
          </w:p>
        </w:tc>
        <w:tc>
          <w:tcPr>
            <w:tcW w:w="1345" w:type="dxa"/>
          </w:tcPr>
          <w:p w14:paraId="57DF25FB"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90%</w:t>
            </w:r>
          </w:p>
        </w:tc>
        <w:tc>
          <w:tcPr>
            <w:tcW w:w="1574" w:type="dxa"/>
          </w:tcPr>
          <w:p w14:paraId="26C0E8A0" w14:textId="77777777" w:rsidR="006F46C4" w:rsidRDefault="006F46C4">
            <w:pPr>
              <w:spacing w:line="276" w:lineRule="auto"/>
              <w:jc w:val="both"/>
              <w:rPr>
                <w:rFonts w:ascii="Times" w:eastAsia="Times" w:hAnsi="Times" w:cs="Times"/>
                <w:color w:val="000000"/>
                <w:sz w:val="24"/>
                <w:szCs w:val="24"/>
              </w:rPr>
            </w:pPr>
          </w:p>
        </w:tc>
        <w:tc>
          <w:tcPr>
            <w:tcW w:w="1809" w:type="dxa"/>
          </w:tcPr>
          <w:p w14:paraId="51A8FED1" w14:textId="77777777" w:rsidR="006F46C4" w:rsidRDefault="006F46C4">
            <w:pPr>
              <w:spacing w:line="276" w:lineRule="auto"/>
              <w:jc w:val="both"/>
              <w:rPr>
                <w:rFonts w:ascii="Times" w:eastAsia="Times" w:hAnsi="Times" w:cs="Times"/>
                <w:color w:val="000000"/>
                <w:sz w:val="24"/>
                <w:szCs w:val="24"/>
              </w:rPr>
            </w:pPr>
          </w:p>
        </w:tc>
        <w:tc>
          <w:tcPr>
            <w:tcW w:w="1487" w:type="dxa"/>
          </w:tcPr>
          <w:p w14:paraId="5B4476B5" w14:textId="77777777" w:rsidR="006F46C4" w:rsidRDefault="006F46C4">
            <w:pPr>
              <w:spacing w:line="276" w:lineRule="auto"/>
              <w:jc w:val="both"/>
              <w:rPr>
                <w:rFonts w:ascii="Times" w:eastAsia="Times" w:hAnsi="Times" w:cs="Times"/>
                <w:color w:val="000000"/>
                <w:sz w:val="24"/>
                <w:szCs w:val="24"/>
              </w:rPr>
            </w:pPr>
          </w:p>
        </w:tc>
        <w:tc>
          <w:tcPr>
            <w:tcW w:w="1689" w:type="dxa"/>
          </w:tcPr>
          <w:p w14:paraId="6C8AF556" w14:textId="77777777" w:rsidR="006F46C4" w:rsidRDefault="006F46C4">
            <w:pPr>
              <w:spacing w:line="276" w:lineRule="auto"/>
              <w:jc w:val="both"/>
              <w:rPr>
                <w:rFonts w:ascii="Times" w:eastAsia="Times" w:hAnsi="Times" w:cs="Times"/>
                <w:color w:val="000000"/>
                <w:sz w:val="24"/>
                <w:szCs w:val="24"/>
              </w:rPr>
            </w:pPr>
          </w:p>
        </w:tc>
      </w:tr>
    </w:tbl>
    <w:p w14:paraId="659D41E2"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5CF571F0"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Conslusions:…………………………………………………………………………………………………………………………………………………………………………………………………………………………………………………………………………………………………………………………………………………………………………………………...</w:t>
      </w:r>
    </w:p>
    <w:p w14:paraId="4F20E12C"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II) Apprentissage/sur-apprentissage</w:t>
      </w:r>
      <w:r>
        <w:rPr>
          <w:rFonts w:ascii="Times" w:eastAsia="Times" w:hAnsi="Times" w:cs="Times"/>
          <w:b/>
          <w:bCs/>
          <w:i/>
          <w:iCs/>
          <w:color w:val="008000"/>
          <w:sz w:val="24"/>
          <w:szCs w:val="24"/>
          <w:u w:val="single"/>
          <w:vertAlign w:val="superscript"/>
        </w:rPr>
        <w:footnoteReference w:id="2"/>
      </w:r>
    </w:p>
    <w:p w14:paraId="3B6B3EC9"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Que remarquez-vous pour un partage de la base avec 30% de test, epoch=500, et batch_size=10. ?</w:t>
      </w:r>
    </w:p>
    <w:p w14:paraId="1C546AC8"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w:t>
      </w:r>
    </w:p>
    <w:p w14:paraId="6D913240"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Quel est l’option de la méthode qui permet de retourner le meilleur modèle représenté par une « x » rouge sur la courbe.</w:t>
      </w:r>
      <w:r>
        <w:rPr>
          <w:rFonts w:ascii="Times" w:eastAsia="Times" w:hAnsi="Times" w:cs="Times"/>
          <w:color w:val="000000"/>
          <w:sz w:val="24"/>
          <w:szCs w:val="24"/>
          <w:vertAlign w:val="superscript"/>
        </w:rPr>
        <w:footnoteReference w:id="3"/>
      </w:r>
    </w:p>
    <w:p w14:paraId="7641B8E8"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Insérer la partie du code :</w:t>
      </w:r>
    </w:p>
    <w:tbl>
      <w:tblPr>
        <w:tblStyle w:val="a2"/>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587AAEDC" w14:textId="77777777">
        <w:tc>
          <w:tcPr>
            <w:tcW w:w="9212" w:type="dxa"/>
          </w:tcPr>
          <w:p w14:paraId="525F9FA1"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b/>
                <w:bCs/>
                <w:i/>
                <w:iCs/>
                <w:color w:val="000000"/>
                <w:sz w:val="24"/>
                <w:szCs w:val="24"/>
              </w:rPr>
              <w:t>#code pour retourner le meilleur modèle</w:t>
            </w:r>
          </w:p>
          <w:p w14:paraId="397BCD5D" w14:textId="77777777" w:rsidR="006F46C4" w:rsidRDefault="006F46C4">
            <w:pPr>
              <w:spacing w:line="276" w:lineRule="auto"/>
              <w:jc w:val="both"/>
              <w:rPr>
                <w:rFonts w:ascii="Times" w:eastAsia="Times" w:hAnsi="Times" w:cs="Times"/>
                <w:color w:val="000000"/>
                <w:sz w:val="24"/>
                <w:szCs w:val="24"/>
              </w:rPr>
            </w:pPr>
          </w:p>
          <w:p w14:paraId="5D823583" w14:textId="77777777" w:rsidR="006F46C4" w:rsidRDefault="006F46C4">
            <w:pPr>
              <w:spacing w:line="276" w:lineRule="auto"/>
              <w:jc w:val="both"/>
              <w:rPr>
                <w:rFonts w:ascii="Times" w:eastAsia="Times" w:hAnsi="Times" w:cs="Times"/>
                <w:b/>
                <w:bCs/>
                <w:i/>
                <w:iCs/>
                <w:color w:val="000000"/>
                <w:sz w:val="24"/>
                <w:szCs w:val="24"/>
              </w:rPr>
            </w:pPr>
          </w:p>
          <w:p w14:paraId="674BBC6D" w14:textId="77777777" w:rsidR="006F46C4" w:rsidRDefault="006F46C4">
            <w:pPr>
              <w:spacing w:line="276" w:lineRule="auto"/>
              <w:jc w:val="both"/>
              <w:rPr>
                <w:rFonts w:ascii="Times" w:eastAsia="Times" w:hAnsi="Times" w:cs="Times"/>
                <w:b/>
                <w:bCs/>
                <w:i/>
                <w:iCs/>
                <w:color w:val="000000"/>
                <w:sz w:val="24"/>
                <w:szCs w:val="24"/>
              </w:rPr>
            </w:pPr>
          </w:p>
          <w:p w14:paraId="5F8899A2" w14:textId="77777777" w:rsidR="006F46C4" w:rsidRDefault="006F46C4">
            <w:pPr>
              <w:spacing w:line="276" w:lineRule="auto"/>
              <w:jc w:val="both"/>
              <w:rPr>
                <w:rFonts w:ascii="Times" w:eastAsia="Times" w:hAnsi="Times" w:cs="Times"/>
                <w:b/>
                <w:bCs/>
                <w:i/>
                <w:iCs/>
                <w:color w:val="000000"/>
                <w:sz w:val="24"/>
                <w:szCs w:val="24"/>
              </w:rPr>
            </w:pPr>
          </w:p>
          <w:p w14:paraId="167AB53E" w14:textId="77777777" w:rsidR="006F46C4" w:rsidRDefault="006F46C4">
            <w:pPr>
              <w:spacing w:line="276" w:lineRule="auto"/>
              <w:jc w:val="both"/>
              <w:rPr>
                <w:rFonts w:ascii="Times" w:eastAsia="Times" w:hAnsi="Times" w:cs="Times"/>
                <w:b/>
                <w:bCs/>
                <w:i/>
                <w:iCs/>
                <w:color w:val="000000"/>
                <w:sz w:val="24"/>
                <w:szCs w:val="24"/>
              </w:rPr>
            </w:pPr>
          </w:p>
          <w:p w14:paraId="7C87D9BF" w14:textId="77777777" w:rsidR="006F46C4" w:rsidRDefault="006F46C4">
            <w:pPr>
              <w:spacing w:line="276" w:lineRule="auto"/>
              <w:jc w:val="both"/>
              <w:rPr>
                <w:rFonts w:ascii="Times" w:eastAsia="Times" w:hAnsi="Times" w:cs="Times"/>
                <w:b/>
                <w:bCs/>
                <w:i/>
                <w:iCs/>
                <w:color w:val="000000"/>
                <w:sz w:val="24"/>
                <w:szCs w:val="24"/>
              </w:rPr>
            </w:pPr>
          </w:p>
          <w:p w14:paraId="02B96682" w14:textId="77777777" w:rsidR="006F46C4" w:rsidRDefault="006F46C4">
            <w:pPr>
              <w:spacing w:line="276" w:lineRule="auto"/>
              <w:jc w:val="both"/>
              <w:rPr>
                <w:rFonts w:ascii="Times" w:eastAsia="Times" w:hAnsi="Times" w:cs="Times"/>
                <w:b/>
                <w:bCs/>
                <w:i/>
                <w:iCs/>
                <w:color w:val="000000"/>
                <w:sz w:val="24"/>
                <w:szCs w:val="24"/>
              </w:rPr>
            </w:pPr>
          </w:p>
          <w:p w14:paraId="1D9E2EEB" w14:textId="77777777" w:rsidR="006F46C4" w:rsidRDefault="006F46C4">
            <w:pPr>
              <w:spacing w:line="276" w:lineRule="auto"/>
              <w:jc w:val="both"/>
              <w:rPr>
                <w:rFonts w:ascii="Times" w:eastAsia="Times" w:hAnsi="Times" w:cs="Times"/>
                <w:color w:val="000000"/>
                <w:sz w:val="24"/>
                <w:szCs w:val="24"/>
              </w:rPr>
            </w:pPr>
          </w:p>
        </w:tc>
      </w:tr>
    </w:tbl>
    <w:p w14:paraId="75931552"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lastRenderedPageBreak/>
        <w:t>III) L’influence du nombre d’epochs sur les performances du modèle</w:t>
      </w:r>
    </w:p>
    <w:p w14:paraId="26A5DE1B"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Tester différentes valeurs d’epoch, et étudier l’influence sur les performances du modèle. Noter vos observations et conclusions.</w:t>
      </w:r>
    </w:p>
    <w:p w14:paraId="44467A44" w14:textId="77777777" w:rsidR="006F46C4" w:rsidRDefault="00000000">
      <w:pPr>
        <w:jc w:val="both"/>
        <w:rPr>
          <w:rFonts w:ascii="Times" w:eastAsia="Times" w:hAnsi="Times" w:cs="Times"/>
          <w:color w:val="008000"/>
          <w:sz w:val="24"/>
          <w:szCs w:val="24"/>
        </w:rPr>
      </w:pPr>
      <w:r>
        <w:rPr>
          <w:rFonts w:ascii="Times" w:eastAsia="Times" w:hAnsi="Times" w:cs="Times"/>
          <w:color w:val="000000"/>
          <w:sz w:val="24"/>
          <w:szCs w:val="24"/>
        </w:rPr>
        <w:t>La configuration utilisée est de 30% test, batch_size= 10</w:t>
      </w:r>
    </w:p>
    <w:tbl>
      <w:tblPr>
        <w:tblStyle w:val="a3"/>
        <w:tblW w:w="92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2"/>
        <w:gridCol w:w="1842"/>
        <w:gridCol w:w="1843"/>
        <w:gridCol w:w="1843"/>
      </w:tblGrid>
      <w:tr w:rsidR="006F46C4" w14:paraId="729D679F" w14:textId="77777777">
        <w:tc>
          <w:tcPr>
            <w:tcW w:w="1842" w:type="dxa"/>
          </w:tcPr>
          <w:p w14:paraId="5ECD4EFB"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Epoch</w:t>
            </w:r>
          </w:p>
        </w:tc>
        <w:tc>
          <w:tcPr>
            <w:tcW w:w="1842" w:type="dxa"/>
          </w:tcPr>
          <w:p w14:paraId="055BC994" w14:textId="77777777" w:rsidR="006F46C4" w:rsidRDefault="00000000">
            <w:pPr>
              <w:jc w:val="both"/>
              <w:rPr>
                <w:rFonts w:ascii="Times" w:eastAsia="Times" w:hAnsi="Times" w:cs="Times"/>
                <w:color w:val="008000"/>
                <w:sz w:val="24"/>
                <w:szCs w:val="24"/>
              </w:rPr>
            </w:pPr>
            <w:r>
              <w:rPr>
                <w:rFonts w:ascii="Times" w:eastAsia="Times" w:hAnsi="Times" w:cs="Times"/>
                <w:color w:val="0000FF"/>
                <w:sz w:val="24"/>
                <w:szCs w:val="24"/>
              </w:rPr>
              <w:t>Train_Loss</w:t>
            </w:r>
          </w:p>
        </w:tc>
        <w:tc>
          <w:tcPr>
            <w:tcW w:w="1842" w:type="dxa"/>
          </w:tcPr>
          <w:p w14:paraId="2D50F6CD" w14:textId="77777777" w:rsidR="006F46C4" w:rsidRDefault="00000000">
            <w:pPr>
              <w:jc w:val="both"/>
              <w:rPr>
                <w:rFonts w:ascii="Times" w:eastAsia="Times" w:hAnsi="Times" w:cs="Times"/>
                <w:color w:val="008000"/>
                <w:sz w:val="24"/>
                <w:szCs w:val="24"/>
              </w:rPr>
            </w:pPr>
            <w:r>
              <w:rPr>
                <w:rFonts w:ascii="Times" w:eastAsia="Times" w:hAnsi="Times" w:cs="Times"/>
                <w:color w:val="0000FF"/>
                <w:sz w:val="24"/>
                <w:szCs w:val="24"/>
              </w:rPr>
              <w:t>Train_Accuracy</w:t>
            </w:r>
          </w:p>
        </w:tc>
        <w:tc>
          <w:tcPr>
            <w:tcW w:w="1843" w:type="dxa"/>
          </w:tcPr>
          <w:p w14:paraId="1618ED9E"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Val_Loss</w:t>
            </w:r>
          </w:p>
        </w:tc>
        <w:tc>
          <w:tcPr>
            <w:tcW w:w="1843" w:type="dxa"/>
          </w:tcPr>
          <w:p w14:paraId="55608364"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Val_accuracy</w:t>
            </w:r>
          </w:p>
        </w:tc>
      </w:tr>
      <w:tr w:rsidR="006F46C4" w14:paraId="2D3D1604" w14:textId="77777777">
        <w:tc>
          <w:tcPr>
            <w:tcW w:w="1842" w:type="dxa"/>
          </w:tcPr>
          <w:p w14:paraId="1B9D25DE"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10</w:t>
            </w:r>
          </w:p>
        </w:tc>
        <w:tc>
          <w:tcPr>
            <w:tcW w:w="1842" w:type="dxa"/>
          </w:tcPr>
          <w:p w14:paraId="76C266B9" w14:textId="77777777" w:rsidR="006F46C4" w:rsidRDefault="006F46C4">
            <w:pPr>
              <w:jc w:val="both"/>
              <w:rPr>
                <w:rFonts w:ascii="Times" w:eastAsia="Times" w:hAnsi="Times" w:cs="Times"/>
                <w:color w:val="008000"/>
                <w:sz w:val="24"/>
                <w:szCs w:val="24"/>
              </w:rPr>
            </w:pPr>
          </w:p>
        </w:tc>
        <w:tc>
          <w:tcPr>
            <w:tcW w:w="1842" w:type="dxa"/>
          </w:tcPr>
          <w:p w14:paraId="1AEBC670" w14:textId="77777777" w:rsidR="006F46C4" w:rsidRDefault="006F46C4">
            <w:pPr>
              <w:jc w:val="both"/>
              <w:rPr>
                <w:rFonts w:ascii="Times" w:eastAsia="Times" w:hAnsi="Times" w:cs="Times"/>
                <w:color w:val="008000"/>
                <w:sz w:val="24"/>
                <w:szCs w:val="24"/>
              </w:rPr>
            </w:pPr>
          </w:p>
        </w:tc>
        <w:tc>
          <w:tcPr>
            <w:tcW w:w="1843" w:type="dxa"/>
          </w:tcPr>
          <w:p w14:paraId="62287A7F" w14:textId="77777777" w:rsidR="006F46C4" w:rsidRDefault="006F46C4">
            <w:pPr>
              <w:jc w:val="both"/>
              <w:rPr>
                <w:rFonts w:ascii="Times" w:eastAsia="Times" w:hAnsi="Times" w:cs="Times"/>
                <w:color w:val="008000"/>
                <w:sz w:val="24"/>
                <w:szCs w:val="24"/>
              </w:rPr>
            </w:pPr>
          </w:p>
        </w:tc>
        <w:tc>
          <w:tcPr>
            <w:tcW w:w="1843" w:type="dxa"/>
          </w:tcPr>
          <w:p w14:paraId="45F042BD" w14:textId="77777777" w:rsidR="006F46C4" w:rsidRDefault="006F46C4">
            <w:pPr>
              <w:jc w:val="both"/>
              <w:rPr>
                <w:rFonts w:ascii="Times" w:eastAsia="Times" w:hAnsi="Times" w:cs="Times"/>
                <w:color w:val="008000"/>
                <w:sz w:val="24"/>
                <w:szCs w:val="24"/>
              </w:rPr>
            </w:pPr>
          </w:p>
        </w:tc>
      </w:tr>
      <w:tr w:rsidR="006F46C4" w14:paraId="00BEA8C5" w14:textId="77777777">
        <w:tc>
          <w:tcPr>
            <w:tcW w:w="1842" w:type="dxa"/>
          </w:tcPr>
          <w:p w14:paraId="1B826AA0"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50</w:t>
            </w:r>
          </w:p>
        </w:tc>
        <w:tc>
          <w:tcPr>
            <w:tcW w:w="1842" w:type="dxa"/>
          </w:tcPr>
          <w:p w14:paraId="7541476D" w14:textId="77777777" w:rsidR="006F46C4" w:rsidRDefault="006F46C4">
            <w:pPr>
              <w:jc w:val="both"/>
              <w:rPr>
                <w:rFonts w:ascii="Times" w:eastAsia="Times" w:hAnsi="Times" w:cs="Times"/>
                <w:color w:val="008000"/>
                <w:sz w:val="24"/>
                <w:szCs w:val="24"/>
              </w:rPr>
            </w:pPr>
          </w:p>
        </w:tc>
        <w:tc>
          <w:tcPr>
            <w:tcW w:w="1842" w:type="dxa"/>
          </w:tcPr>
          <w:p w14:paraId="645E0F7D" w14:textId="77777777" w:rsidR="006F46C4" w:rsidRDefault="006F46C4">
            <w:pPr>
              <w:jc w:val="both"/>
              <w:rPr>
                <w:rFonts w:ascii="Times" w:eastAsia="Times" w:hAnsi="Times" w:cs="Times"/>
                <w:color w:val="008000"/>
                <w:sz w:val="24"/>
                <w:szCs w:val="24"/>
              </w:rPr>
            </w:pPr>
          </w:p>
        </w:tc>
        <w:tc>
          <w:tcPr>
            <w:tcW w:w="1843" w:type="dxa"/>
          </w:tcPr>
          <w:p w14:paraId="07852806" w14:textId="77777777" w:rsidR="006F46C4" w:rsidRDefault="006F46C4">
            <w:pPr>
              <w:jc w:val="both"/>
              <w:rPr>
                <w:rFonts w:ascii="Times" w:eastAsia="Times" w:hAnsi="Times" w:cs="Times"/>
                <w:color w:val="008000"/>
                <w:sz w:val="24"/>
                <w:szCs w:val="24"/>
              </w:rPr>
            </w:pPr>
          </w:p>
        </w:tc>
        <w:tc>
          <w:tcPr>
            <w:tcW w:w="1843" w:type="dxa"/>
          </w:tcPr>
          <w:p w14:paraId="1A5D1A17" w14:textId="77777777" w:rsidR="006F46C4" w:rsidRDefault="006F46C4">
            <w:pPr>
              <w:jc w:val="both"/>
              <w:rPr>
                <w:rFonts w:ascii="Times" w:eastAsia="Times" w:hAnsi="Times" w:cs="Times"/>
                <w:color w:val="008000"/>
                <w:sz w:val="24"/>
                <w:szCs w:val="24"/>
              </w:rPr>
            </w:pPr>
          </w:p>
        </w:tc>
      </w:tr>
      <w:tr w:rsidR="006F46C4" w14:paraId="512CDB06" w14:textId="77777777">
        <w:tc>
          <w:tcPr>
            <w:tcW w:w="1842" w:type="dxa"/>
          </w:tcPr>
          <w:p w14:paraId="2D5D3AD3"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100</w:t>
            </w:r>
          </w:p>
        </w:tc>
        <w:tc>
          <w:tcPr>
            <w:tcW w:w="1842" w:type="dxa"/>
          </w:tcPr>
          <w:p w14:paraId="6CA67F67" w14:textId="77777777" w:rsidR="006F46C4" w:rsidRDefault="006F46C4">
            <w:pPr>
              <w:jc w:val="both"/>
              <w:rPr>
                <w:rFonts w:ascii="Times" w:eastAsia="Times" w:hAnsi="Times" w:cs="Times"/>
                <w:color w:val="008000"/>
                <w:sz w:val="24"/>
                <w:szCs w:val="24"/>
              </w:rPr>
            </w:pPr>
          </w:p>
        </w:tc>
        <w:tc>
          <w:tcPr>
            <w:tcW w:w="1842" w:type="dxa"/>
          </w:tcPr>
          <w:p w14:paraId="4A727416" w14:textId="77777777" w:rsidR="006F46C4" w:rsidRDefault="006F46C4">
            <w:pPr>
              <w:jc w:val="both"/>
              <w:rPr>
                <w:rFonts w:ascii="Times" w:eastAsia="Times" w:hAnsi="Times" w:cs="Times"/>
                <w:color w:val="008000"/>
                <w:sz w:val="24"/>
                <w:szCs w:val="24"/>
              </w:rPr>
            </w:pPr>
          </w:p>
        </w:tc>
        <w:tc>
          <w:tcPr>
            <w:tcW w:w="1843" w:type="dxa"/>
          </w:tcPr>
          <w:p w14:paraId="23DC542C" w14:textId="77777777" w:rsidR="006F46C4" w:rsidRDefault="006F46C4">
            <w:pPr>
              <w:jc w:val="both"/>
              <w:rPr>
                <w:rFonts w:ascii="Times" w:eastAsia="Times" w:hAnsi="Times" w:cs="Times"/>
                <w:color w:val="008000"/>
                <w:sz w:val="24"/>
                <w:szCs w:val="24"/>
              </w:rPr>
            </w:pPr>
          </w:p>
        </w:tc>
        <w:tc>
          <w:tcPr>
            <w:tcW w:w="1843" w:type="dxa"/>
          </w:tcPr>
          <w:p w14:paraId="5695F034" w14:textId="77777777" w:rsidR="006F46C4" w:rsidRDefault="006F46C4">
            <w:pPr>
              <w:jc w:val="both"/>
              <w:rPr>
                <w:rFonts w:ascii="Times" w:eastAsia="Times" w:hAnsi="Times" w:cs="Times"/>
                <w:color w:val="008000"/>
                <w:sz w:val="24"/>
                <w:szCs w:val="24"/>
              </w:rPr>
            </w:pPr>
          </w:p>
        </w:tc>
      </w:tr>
      <w:tr w:rsidR="006F46C4" w14:paraId="7201CB7B" w14:textId="77777777">
        <w:tc>
          <w:tcPr>
            <w:tcW w:w="1842" w:type="dxa"/>
          </w:tcPr>
          <w:p w14:paraId="40DB50BE"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200</w:t>
            </w:r>
          </w:p>
        </w:tc>
        <w:tc>
          <w:tcPr>
            <w:tcW w:w="1842" w:type="dxa"/>
          </w:tcPr>
          <w:p w14:paraId="38B56184" w14:textId="77777777" w:rsidR="006F46C4" w:rsidRDefault="006F46C4">
            <w:pPr>
              <w:jc w:val="both"/>
              <w:rPr>
                <w:rFonts w:ascii="Times" w:eastAsia="Times" w:hAnsi="Times" w:cs="Times"/>
                <w:color w:val="008000"/>
                <w:sz w:val="24"/>
                <w:szCs w:val="24"/>
              </w:rPr>
            </w:pPr>
          </w:p>
        </w:tc>
        <w:tc>
          <w:tcPr>
            <w:tcW w:w="1842" w:type="dxa"/>
          </w:tcPr>
          <w:p w14:paraId="216ACC49" w14:textId="77777777" w:rsidR="006F46C4" w:rsidRDefault="006F46C4">
            <w:pPr>
              <w:jc w:val="both"/>
              <w:rPr>
                <w:rFonts w:ascii="Times" w:eastAsia="Times" w:hAnsi="Times" w:cs="Times"/>
                <w:color w:val="008000"/>
                <w:sz w:val="24"/>
                <w:szCs w:val="24"/>
              </w:rPr>
            </w:pPr>
          </w:p>
        </w:tc>
        <w:tc>
          <w:tcPr>
            <w:tcW w:w="1843" w:type="dxa"/>
          </w:tcPr>
          <w:p w14:paraId="192BE35D" w14:textId="77777777" w:rsidR="006F46C4" w:rsidRDefault="006F46C4">
            <w:pPr>
              <w:jc w:val="both"/>
              <w:rPr>
                <w:rFonts w:ascii="Times" w:eastAsia="Times" w:hAnsi="Times" w:cs="Times"/>
                <w:color w:val="008000"/>
                <w:sz w:val="24"/>
                <w:szCs w:val="24"/>
              </w:rPr>
            </w:pPr>
          </w:p>
        </w:tc>
        <w:tc>
          <w:tcPr>
            <w:tcW w:w="1843" w:type="dxa"/>
          </w:tcPr>
          <w:p w14:paraId="43BE2E44" w14:textId="77777777" w:rsidR="006F46C4" w:rsidRDefault="006F46C4">
            <w:pPr>
              <w:jc w:val="both"/>
              <w:rPr>
                <w:rFonts w:ascii="Times" w:eastAsia="Times" w:hAnsi="Times" w:cs="Times"/>
                <w:color w:val="008000"/>
                <w:sz w:val="24"/>
                <w:szCs w:val="24"/>
              </w:rPr>
            </w:pPr>
          </w:p>
        </w:tc>
      </w:tr>
      <w:tr w:rsidR="006F46C4" w14:paraId="387C5C5F" w14:textId="77777777">
        <w:tc>
          <w:tcPr>
            <w:tcW w:w="1842" w:type="dxa"/>
          </w:tcPr>
          <w:p w14:paraId="49E8134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250</w:t>
            </w:r>
          </w:p>
        </w:tc>
        <w:tc>
          <w:tcPr>
            <w:tcW w:w="1842" w:type="dxa"/>
          </w:tcPr>
          <w:p w14:paraId="6738BD0C" w14:textId="77777777" w:rsidR="006F46C4" w:rsidRDefault="006F46C4">
            <w:pPr>
              <w:jc w:val="both"/>
              <w:rPr>
                <w:rFonts w:ascii="Times" w:eastAsia="Times" w:hAnsi="Times" w:cs="Times"/>
                <w:color w:val="008000"/>
                <w:sz w:val="24"/>
                <w:szCs w:val="24"/>
              </w:rPr>
            </w:pPr>
          </w:p>
        </w:tc>
        <w:tc>
          <w:tcPr>
            <w:tcW w:w="1842" w:type="dxa"/>
          </w:tcPr>
          <w:p w14:paraId="06B953EC" w14:textId="77777777" w:rsidR="006F46C4" w:rsidRDefault="006F46C4">
            <w:pPr>
              <w:jc w:val="both"/>
              <w:rPr>
                <w:rFonts w:ascii="Times" w:eastAsia="Times" w:hAnsi="Times" w:cs="Times"/>
                <w:color w:val="008000"/>
                <w:sz w:val="24"/>
                <w:szCs w:val="24"/>
              </w:rPr>
            </w:pPr>
          </w:p>
        </w:tc>
        <w:tc>
          <w:tcPr>
            <w:tcW w:w="1843" w:type="dxa"/>
          </w:tcPr>
          <w:p w14:paraId="0ED5410E" w14:textId="77777777" w:rsidR="006F46C4" w:rsidRDefault="006F46C4">
            <w:pPr>
              <w:jc w:val="both"/>
              <w:rPr>
                <w:rFonts w:ascii="Times" w:eastAsia="Times" w:hAnsi="Times" w:cs="Times"/>
                <w:color w:val="008000"/>
                <w:sz w:val="24"/>
                <w:szCs w:val="24"/>
              </w:rPr>
            </w:pPr>
          </w:p>
        </w:tc>
        <w:tc>
          <w:tcPr>
            <w:tcW w:w="1843" w:type="dxa"/>
          </w:tcPr>
          <w:p w14:paraId="262D7208" w14:textId="77777777" w:rsidR="006F46C4" w:rsidRDefault="006F46C4">
            <w:pPr>
              <w:jc w:val="both"/>
              <w:rPr>
                <w:rFonts w:ascii="Times" w:eastAsia="Times" w:hAnsi="Times" w:cs="Times"/>
                <w:color w:val="008000"/>
                <w:sz w:val="24"/>
                <w:szCs w:val="24"/>
              </w:rPr>
            </w:pPr>
          </w:p>
        </w:tc>
      </w:tr>
      <w:tr w:rsidR="006F46C4" w14:paraId="792B7A66" w14:textId="77777777">
        <w:tc>
          <w:tcPr>
            <w:tcW w:w="1842" w:type="dxa"/>
          </w:tcPr>
          <w:p w14:paraId="15F07C96"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300</w:t>
            </w:r>
          </w:p>
        </w:tc>
        <w:tc>
          <w:tcPr>
            <w:tcW w:w="1842" w:type="dxa"/>
          </w:tcPr>
          <w:p w14:paraId="45E83253" w14:textId="77777777" w:rsidR="006F46C4" w:rsidRDefault="006F46C4">
            <w:pPr>
              <w:jc w:val="both"/>
              <w:rPr>
                <w:rFonts w:ascii="Times" w:eastAsia="Times" w:hAnsi="Times" w:cs="Times"/>
                <w:color w:val="008000"/>
                <w:sz w:val="24"/>
                <w:szCs w:val="24"/>
              </w:rPr>
            </w:pPr>
          </w:p>
        </w:tc>
        <w:tc>
          <w:tcPr>
            <w:tcW w:w="1842" w:type="dxa"/>
          </w:tcPr>
          <w:p w14:paraId="77DF7DF4" w14:textId="77777777" w:rsidR="006F46C4" w:rsidRDefault="006F46C4">
            <w:pPr>
              <w:jc w:val="both"/>
              <w:rPr>
                <w:rFonts w:ascii="Times" w:eastAsia="Times" w:hAnsi="Times" w:cs="Times"/>
                <w:color w:val="008000"/>
                <w:sz w:val="24"/>
                <w:szCs w:val="24"/>
              </w:rPr>
            </w:pPr>
          </w:p>
        </w:tc>
        <w:tc>
          <w:tcPr>
            <w:tcW w:w="1843" w:type="dxa"/>
          </w:tcPr>
          <w:p w14:paraId="53EFF7BE" w14:textId="77777777" w:rsidR="006F46C4" w:rsidRDefault="006F46C4">
            <w:pPr>
              <w:jc w:val="both"/>
              <w:rPr>
                <w:rFonts w:ascii="Times" w:eastAsia="Times" w:hAnsi="Times" w:cs="Times"/>
                <w:color w:val="008000"/>
                <w:sz w:val="24"/>
                <w:szCs w:val="24"/>
              </w:rPr>
            </w:pPr>
          </w:p>
        </w:tc>
        <w:tc>
          <w:tcPr>
            <w:tcW w:w="1843" w:type="dxa"/>
          </w:tcPr>
          <w:p w14:paraId="380028D6" w14:textId="77777777" w:rsidR="006F46C4" w:rsidRDefault="006F46C4">
            <w:pPr>
              <w:jc w:val="both"/>
              <w:rPr>
                <w:rFonts w:ascii="Times" w:eastAsia="Times" w:hAnsi="Times" w:cs="Times"/>
                <w:color w:val="008000"/>
                <w:sz w:val="24"/>
                <w:szCs w:val="24"/>
              </w:rPr>
            </w:pPr>
          </w:p>
        </w:tc>
      </w:tr>
      <w:tr w:rsidR="006F46C4" w14:paraId="5E648738" w14:textId="77777777">
        <w:tc>
          <w:tcPr>
            <w:tcW w:w="1842" w:type="dxa"/>
          </w:tcPr>
          <w:p w14:paraId="1403810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350</w:t>
            </w:r>
          </w:p>
        </w:tc>
        <w:tc>
          <w:tcPr>
            <w:tcW w:w="1842" w:type="dxa"/>
          </w:tcPr>
          <w:p w14:paraId="6579F1FC" w14:textId="77777777" w:rsidR="006F46C4" w:rsidRDefault="006F46C4">
            <w:pPr>
              <w:jc w:val="both"/>
              <w:rPr>
                <w:rFonts w:ascii="Times" w:eastAsia="Times" w:hAnsi="Times" w:cs="Times"/>
                <w:color w:val="008000"/>
                <w:sz w:val="24"/>
                <w:szCs w:val="24"/>
              </w:rPr>
            </w:pPr>
          </w:p>
        </w:tc>
        <w:tc>
          <w:tcPr>
            <w:tcW w:w="1842" w:type="dxa"/>
          </w:tcPr>
          <w:p w14:paraId="124547D6" w14:textId="77777777" w:rsidR="006F46C4" w:rsidRDefault="006F46C4">
            <w:pPr>
              <w:jc w:val="both"/>
              <w:rPr>
                <w:rFonts w:ascii="Times" w:eastAsia="Times" w:hAnsi="Times" w:cs="Times"/>
                <w:color w:val="008000"/>
                <w:sz w:val="24"/>
                <w:szCs w:val="24"/>
              </w:rPr>
            </w:pPr>
          </w:p>
        </w:tc>
        <w:tc>
          <w:tcPr>
            <w:tcW w:w="1843" w:type="dxa"/>
          </w:tcPr>
          <w:p w14:paraId="06E196D1" w14:textId="77777777" w:rsidR="006F46C4" w:rsidRDefault="006F46C4">
            <w:pPr>
              <w:jc w:val="both"/>
              <w:rPr>
                <w:rFonts w:ascii="Times" w:eastAsia="Times" w:hAnsi="Times" w:cs="Times"/>
                <w:color w:val="008000"/>
                <w:sz w:val="24"/>
                <w:szCs w:val="24"/>
              </w:rPr>
            </w:pPr>
          </w:p>
        </w:tc>
        <w:tc>
          <w:tcPr>
            <w:tcW w:w="1843" w:type="dxa"/>
          </w:tcPr>
          <w:p w14:paraId="17637AA3" w14:textId="77777777" w:rsidR="006F46C4" w:rsidRDefault="006F46C4">
            <w:pPr>
              <w:jc w:val="both"/>
              <w:rPr>
                <w:rFonts w:ascii="Times" w:eastAsia="Times" w:hAnsi="Times" w:cs="Times"/>
                <w:color w:val="008000"/>
                <w:sz w:val="24"/>
                <w:szCs w:val="24"/>
              </w:rPr>
            </w:pPr>
          </w:p>
        </w:tc>
      </w:tr>
      <w:tr w:rsidR="006F46C4" w14:paraId="5EFCCCC7" w14:textId="77777777">
        <w:tc>
          <w:tcPr>
            <w:tcW w:w="1842" w:type="dxa"/>
          </w:tcPr>
          <w:p w14:paraId="51A45E8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400</w:t>
            </w:r>
          </w:p>
        </w:tc>
        <w:tc>
          <w:tcPr>
            <w:tcW w:w="1842" w:type="dxa"/>
          </w:tcPr>
          <w:p w14:paraId="29CB9CE4" w14:textId="77777777" w:rsidR="006F46C4" w:rsidRDefault="006F46C4">
            <w:pPr>
              <w:jc w:val="both"/>
              <w:rPr>
                <w:rFonts w:ascii="Times" w:eastAsia="Times" w:hAnsi="Times" w:cs="Times"/>
                <w:color w:val="008000"/>
                <w:sz w:val="24"/>
                <w:szCs w:val="24"/>
              </w:rPr>
            </w:pPr>
          </w:p>
        </w:tc>
        <w:tc>
          <w:tcPr>
            <w:tcW w:w="1842" w:type="dxa"/>
          </w:tcPr>
          <w:p w14:paraId="034E989F" w14:textId="77777777" w:rsidR="006F46C4" w:rsidRDefault="006F46C4">
            <w:pPr>
              <w:jc w:val="both"/>
              <w:rPr>
                <w:rFonts w:ascii="Times" w:eastAsia="Times" w:hAnsi="Times" w:cs="Times"/>
                <w:color w:val="008000"/>
                <w:sz w:val="24"/>
                <w:szCs w:val="24"/>
              </w:rPr>
            </w:pPr>
          </w:p>
        </w:tc>
        <w:tc>
          <w:tcPr>
            <w:tcW w:w="1843" w:type="dxa"/>
          </w:tcPr>
          <w:p w14:paraId="7941AB4E" w14:textId="77777777" w:rsidR="006F46C4" w:rsidRDefault="006F46C4">
            <w:pPr>
              <w:jc w:val="both"/>
              <w:rPr>
                <w:rFonts w:ascii="Times" w:eastAsia="Times" w:hAnsi="Times" w:cs="Times"/>
                <w:color w:val="008000"/>
                <w:sz w:val="24"/>
                <w:szCs w:val="24"/>
              </w:rPr>
            </w:pPr>
          </w:p>
        </w:tc>
        <w:tc>
          <w:tcPr>
            <w:tcW w:w="1843" w:type="dxa"/>
          </w:tcPr>
          <w:p w14:paraId="6755BB3C" w14:textId="77777777" w:rsidR="006F46C4" w:rsidRDefault="006F46C4">
            <w:pPr>
              <w:jc w:val="both"/>
              <w:rPr>
                <w:rFonts w:ascii="Times" w:eastAsia="Times" w:hAnsi="Times" w:cs="Times"/>
                <w:color w:val="008000"/>
                <w:sz w:val="24"/>
                <w:szCs w:val="24"/>
              </w:rPr>
            </w:pPr>
          </w:p>
        </w:tc>
      </w:tr>
      <w:tr w:rsidR="006F46C4" w14:paraId="573B6AD4" w14:textId="77777777">
        <w:tc>
          <w:tcPr>
            <w:tcW w:w="1842" w:type="dxa"/>
          </w:tcPr>
          <w:p w14:paraId="2348E24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500</w:t>
            </w:r>
          </w:p>
        </w:tc>
        <w:tc>
          <w:tcPr>
            <w:tcW w:w="1842" w:type="dxa"/>
          </w:tcPr>
          <w:p w14:paraId="3E1DC4E4" w14:textId="77777777" w:rsidR="006F46C4" w:rsidRDefault="006F46C4">
            <w:pPr>
              <w:jc w:val="both"/>
              <w:rPr>
                <w:rFonts w:ascii="Times" w:eastAsia="Times" w:hAnsi="Times" w:cs="Times"/>
                <w:color w:val="008000"/>
                <w:sz w:val="24"/>
                <w:szCs w:val="24"/>
              </w:rPr>
            </w:pPr>
          </w:p>
        </w:tc>
        <w:tc>
          <w:tcPr>
            <w:tcW w:w="1842" w:type="dxa"/>
          </w:tcPr>
          <w:p w14:paraId="1717256A" w14:textId="77777777" w:rsidR="006F46C4" w:rsidRDefault="006F46C4">
            <w:pPr>
              <w:jc w:val="both"/>
              <w:rPr>
                <w:rFonts w:ascii="Times" w:eastAsia="Times" w:hAnsi="Times" w:cs="Times"/>
                <w:color w:val="008000"/>
                <w:sz w:val="24"/>
                <w:szCs w:val="24"/>
              </w:rPr>
            </w:pPr>
          </w:p>
        </w:tc>
        <w:tc>
          <w:tcPr>
            <w:tcW w:w="1843" w:type="dxa"/>
          </w:tcPr>
          <w:p w14:paraId="6E030B07" w14:textId="77777777" w:rsidR="006F46C4" w:rsidRDefault="006F46C4">
            <w:pPr>
              <w:jc w:val="both"/>
              <w:rPr>
                <w:rFonts w:ascii="Times" w:eastAsia="Times" w:hAnsi="Times" w:cs="Times"/>
                <w:color w:val="008000"/>
                <w:sz w:val="24"/>
                <w:szCs w:val="24"/>
              </w:rPr>
            </w:pPr>
          </w:p>
        </w:tc>
        <w:tc>
          <w:tcPr>
            <w:tcW w:w="1843" w:type="dxa"/>
          </w:tcPr>
          <w:p w14:paraId="05CAFC3D" w14:textId="77777777" w:rsidR="006F46C4" w:rsidRDefault="006F46C4">
            <w:pPr>
              <w:jc w:val="both"/>
              <w:rPr>
                <w:rFonts w:ascii="Times" w:eastAsia="Times" w:hAnsi="Times" w:cs="Times"/>
                <w:color w:val="008000"/>
                <w:sz w:val="24"/>
                <w:szCs w:val="24"/>
              </w:rPr>
            </w:pPr>
          </w:p>
        </w:tc>
      </w:tr>
    </w:tbl>
    <w:p w14:paraId="1D7E2979"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0C09D45D"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Conslusions:…………………………………………………………………………………………………………………………………………………………………………………………………………………………………………………………………………………………………………………………………………………………………………………………...</w:t>
      </w:r>
    </w:p>
    <w:p w14:paraId="7024993F" w14:textId="77777777" w:rsidR="006F46C4" w:rsidRDefault="006F46C4">
      <w:pPr>
        <w:jc w:val="both"/>
        <w:rPr>
          <w:rFonts w:ascii="Times" w:eastAsia="Times" w:hAnsi="Times" w:cs="Times"/>
          <w:b/>
          <w:bCs/>
          <w:i/>
          <w:iCs/>
          <w:color w:val="008000"/>
          <w:sz w:val="24"/>
          <w:szCs w:val="24"/>
          <w:u w:val="single"/>
        </w:rPr>
      </w:pPr>
    </w:p>
    <w:p w14:paraId="4717FF32" w14:textId="77777777" w:rsidR="006F46C4" w:rsidRDefault="006F46C4">
      <w:pPr>
        <w:jc w:val="both"/>
        <w:rPr>
          <w:rFonts w:ascii="Times" w:eastAsia="Times" w:hAnsi="Times" w:cs="Times"/>
          <w:b/>
          <w:bCs/>
          <w:i/>
          <w:iCs/>
          <w:color w:val="008000"/>
          <w:sz w:val="24"/>
          <w:szCs w:val="24"/>
          <w:u w:val="single"/>
        </w:rPr>
      </w:pPr>
    </w:p>
    <w:p w14:paraId="7EA5FDFF" w14:textId="77777777" w:rsidR="006F46C4" w:rsidRDefault="006F46C4">
      <w:pPr>
        <w:jc w:val="both"/>
        <w:rPr>
          <w:rFonts w:ascii="Times" w:eastAsia="Times" w:hAnsi="Times" w:cs="Times"/>
          <w:b/>
          <w:bCs/>
          <w:i/>
          <w:iCs/>
          <w:color w:val="008000"/>
          <w:sz w:val="24"/>
          <w:szCs w:val="24"/>
          <w:u w:val="single"/>
        </w:rPr>
      </w:pPr>
    </w:p>
    <w:p w14:paraId="410E21DD" w14:textId="77777777" w:rsidR="006F46C4" w:rsidRDefault="006F46C4">
      <w:pPr>
        <w:jc w:val="both"/>
        <w:rPr>
          <w:rFonts w:ascii="Times" w:eastAsia="Times" w:hAnsi="Times" w:cs="Times"/>
          <w:b/>
          <w:bCs/>
          <w:i/>
          <w:iCs/>
          <w:color w:val="008000"/>
          <w:sz w:val="24"/>
          <w:szCs w:val="24"/>
          <w:u w:val="single"/>
        </w:rPr>
      </w:pPr>
    </w:p>
    <w:p w14:paraId="5635E949" w14:textId="77777777" w:rsidR="006F46C4" w:rsidRDefault="006F46C4">
      <w:pPr>
        <w:jc w:val="both"/>
        <w:rPr>
          <w:rFonts w:ascii="Times" w:eastAsia="Times" w:hAnsi="Times" w:cs="Times"/>
          <w:b/>
          <w:bCs/>
          <w:i/>
          <w:iCs/>
          <w:color w:val="008000"/>
          <w:sz w:val="24"/>
          <w:szCs w:val="24"/>
          <w:u w:val="single"/>
        </w:rPr>
      </w:pPr>
    </w:p>
    <w:p w14:paraId="6D4372BA" w14:textId="77777777" w:rsidR="006F46C4" w:rsidRDefault="006F46C4">
      <w:pPr>
        <w:jc w:val="both"/>
        <w:rPr>
          <w:rFonts w:ascii="Times" w:eastAsia="Times" w:hAnsi="Times" w:cs="Times"/>
          <w:b/>
          <w:bCs/>
          <w:i/>
          <w:iCs/>
          <w:color w:val="008000"/>
          <w:sz w:val="24"/>
          <w:szCs w:val="24"/>
          <w:u w:val="single"/>
        </w:rPr>
      </w:pPr>
    </w:p>
    <w:p w14:paraId="4F954846" w14:textId="77777777" w:rsidR="006F46C4" w:rsidRDefault="006F46C4">
      <w:pPr>
        <w:jc w:val="both"/>
        <w:rPr>
          <w:rFonts w:ascii="Times" w:eastAsia="Times" w:hAnsi="Times" w:cs="Times"/>
          <w:b/>
          <w:bCs/>
          <w:i/>
          <w:iCs/>
          <w:color w:val="008000"/>
          <w:sz w:val="24"/>
          <w:szCs w:val="24"/>
          <w:u w:val="single"/>
        </w:rPr>
      </w:pPr>
    </w:p>
    <w:p w14:paraId="2D028544" w14:textId="77777777" w:rsidR="006F46C4" w:rsidRDefault="006F46C4">
      <w:pPr>
        <w:jc w:val="both"/>
        <w:rPr>
          <w:rFonts w:ascii="Times" w:eastAsia="Times" w:hAnsi="Times" w:cs="Times"/>
          <w:b/>
          <w:bCs/>
          <w:i/>
          <w:iCs/>
          <w:color w:val="008000"/>
          <w:sz w:val="24"/>
          <w:szCs w:val="24"/>
          <w:u w:val="single"/>
        </w:rPr>
      </w:pPr>
    </w:p>
    <w:p w14:paraId="54BF4164" w14:textId="77777777" w:rsidR="006F46C4" w:rsidRDefault="006F46C4">
      <w:pPr>
        <w:jc w:val="both"/>
        <w:rPr>
          <w:rFonts w:ascii="Times" w:eastAsia="Times" w:hAnsi="Times" w:cs="Times"/>
          <w:b/>
          <w:bCs/>
          <w:i/>
          <w:iCs/>
          <w:color w:val="008000"/>
          <w:sz w:val="24"/>
          <w:szCs w:val="24"/>
          <w:u w:val="single"/>
        </w:rPr>
      </w:pPr>
    </w:p>
    <w:p w14:paraId="483C824D"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IV) L’influence du nombre de batchs sur le temps d’exécution</w:t>
      </w:r>
    </w:p>
    <w:p w14:paraId="545FB02B" w14:textId="77777777" w:rsidR="006F46C4" w:rsidRDefault="00000000">
      <w:pPr>
        <w:jc w:val="both"/>
        <w:rPr>
          <w:rFonts w:ascii="Times" w:eastAsia="Times" w:hAnsi="Times" w:cs="Times"/>
          <w:color w:val="008000"/>
          <w:sz w:val="24"/>
          <w:szCs w:val="24"/>
        </w:rPr>
      </w:pPr>
      <w:r>
        <w:rPr>
          <w:rFonts w:ascii="Times" w:eastAsia="Times" w:hAnsi="Times" w:cs="Times"/>
          <w:color w:val="000000"/>
          <w:sz w:val="24"/>
          <w:szCs w:val="24"/>
        </w:rPr>
        <w:t xml:space="preserve">La configuration utilisée est de 30% test,  size_batch=1, epochs=5 : voici une capture du verbose : </w:t>
      </w:r>
    </w:p>
    <w:p w14:paraId="75F6468C" w14:textId="77777777" w:rsidR="006F46C4" w:rsidRDefault="00000000">
      <w:pPr>
        <w:jc w:val="both"/>
        <w:rPr>
          <w:rFonts w:ascii="Times" w:eastAsia="Times" w:hAnsi="Times" w:cs="Times"/>
          <w:color w:val="000000"/>
          <w:sz w:val="24"/>
          <w:szCs w:val="24"/>
        </w:rPr>
      </w:pPr>
      <w:r>
        <w:rPr>
          <w:noProof/>
        </w:rPr>
        <w:lastRenderedPageBreak/>
        <w:drawing>
          <wp:inline distT="0" distB="0" distL="0" distR="0" wp14:anchorId="20791CCD" wp14:editId="6152B731">
            <wp:extent cx="5760720" cy="100901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60720" cy="1009015"/>
                    </a:xfrm>
                    <a:prstGeom prst="rect">
                      <a:avLst/>
                    </a:prstGeom>
                    <a:ln/>
                  </pic:spPr>
                </pic:pic>
              </a:graphicData>
            </a:graphic>
          </wp:inline>
        </w:drawing>
      </w:r>
    </w:p>
    <w:p w14:paraId="03FD5C67"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Que représente les valeurs 537/537 ?</w:t>
      </w:r>
    </w:p>
    <w:p w14:paraId="29CE9258"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w:t>
      </w:r>
    </w:p>
    <w:p w14:paraId="74D0F2E9" w14:textId="77777777" w:rsidR="006F46C4" w:rsidRDefault="00000000">
      <w:pPr>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Compléter le tableau pour les différentes valeurs de la taille du batch sans tester le code. Donner la formule utilisée pour le calcul de ces valeurs pour une taille de la base = N et une taille de batch = K. Vérifier les résultats en testant le code.</w:t>
      </w:r>
    </w:p>
    <w:p w14:paraId="0F03D6A6"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 xml:space="preserve">Qst : </w:t>
      </w:r>
      <w:r>
        <w:rPr>
          <w:rFonts w:ascii="Times" w:eastAsia="Times" w:hAnsi="Times" w:cs="Times"/>
          <w:color w:val="000000"/>
          <w:sz w:val="24"/>
          <w:szCs w:val="24"/>
        </w:rPr>
        <w:t>Quelle est la valeur Max possible ? pourquoi ?</w:t>
      </w:r>
    </w:p>
    <w:p w14:paraId="214E577A"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w:t>
      </w:r>
    </w:p>
    <w:tbl>
      <w:tblPr>
        <w:tblStyle w:val="a4"/>
        <w:tblpPr w:leftFromText="141" w:rightFromText="141" w:vertAnchor="text" w:tblpY="121"/>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9"/>
        <w:gridCol w:w="1119"/>
        <w:gridCol w:w="1014"/>
        <w:gridCol w:w="961"/>
        <w:gridCol w:w="981"/>
        <w:gridCol w:w="987"/>
        <w:gridCol w:w="987"/>
        <w:gridCol w:w="960"/>
        <w:gridCol w:w="1010"/>
      </w:tblGrid>
      <w:tr w:rsidR="006F46C4" w14:paraId="3E0EC722" w14:textId="77777777">
        <w:tc>
          <w:tcPr>
            <w:tcW w:w="1269" w:type="dxa"/>
          </w:tcPr>
          <w:p w14:paraId="557EAD80"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Size_batch</w:t>
            </w:r>
          </w:p>
        </w:tc>
        <w:tc>
          <w:tcPr>
            <w:tcW w:w="1119" w:type="dxa"/>
          </w:tcPr>
          <w:p w14:paraId="77D2DA98"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w:t>
            </w:r>
          </w:p>
        </w:tc>
        <w:tc>
          <w:tcPr>
            <w:tcW w:w="1014" w:type="dxa"/>
          </w:tcPr>
          <w:p w14:paraId="6F18E3EA"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2</w:t>
            </w:r>
          </w:p>
        </w:tc>
        <w:tc>
          <w:tcPr>
            <w:tcW w:w="961" w:type="dxa"/>
          </w:tcPr>
          <w:p w14:paraId="28EC7B06"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10</w:t>
            </w:r>
          </w:p>
        </w:tc>
        <w:tc>
          <w:tcPr>
            <w:tcW w:w="981" w:type="dxa"/>
          </w:tcPr>
          <w:p w14:paraId="13386821"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16</w:t>
            </w:r>
          </w:p>
        </w:tc>
        <w:tc>
          <w:tcPr>
            <w:tcW w:w="987" w:type="dxa"/>
          </w:tcPr>
          <w:p w14:paraId="75FF706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32</w:t>
            </w:r>
          </w:p>
        </w:tc>
        <w:tc>
          <w:tcPr>
            <w:tcW w:w="987" w:type="dxa"/>
          </w:tcPr>
          <w:p w14:paraId="63875ADB"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64</w:t>
            </w:r>
          </w:p>
        </w:tc>
        <w:tc>
          <w:tcPr>
            <w:tcW w:w="960" w:type="dxa"/>
          </w:tcPr>
          <w:p w14:paraId="5AB57C1E"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128</w:t>
            </w:r>
          </w:p>
        </w:tc>
        <w:tc>
          <w:tcPr>
            <w:tcW w:w="1010" w:type="dxa"/>
          </w:tcPr>
          <w:p w14:paraId="7F676EB3"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Max ??</w:t>
            </w:r>
          </w:p>
        </w:tc>
      </w:tr>
      <w:tr w:rsidR="006F46C4" w14:paraId="5BFCE556" w14:textId="77777777">
        <w:tc>
          <w:tcPr>
            <w:tcW w:w="1269" w:type="dxa"/>
          </w:tcPr>
          <w:p w14:paraId="57FA31CD" w14:textId="77777777" w:rsidR="006F46C4" w:rsidRDefault="006F46C4">
            <w:pPr>
              <w:spacing w:line="276" w:lineRule="auto"/>
              <w:jc w:val="both"/>
              <w:rPr>
                <w:rFonts w:ascii="Times" w:eastAsia="Times" w:hAnsi="Times" w:cs="Times"/>
                <w:color w:val="000000"/>
                <w:sz w:val="24"/>
                <w:szCs w:val="24"/>
              </w:rPr>
            </w:pPr>
          </w:p>
        </w:tc>
        <w:tc>
          <w:tcPr>
            <w:tcW w:w="1119" w:type="dxa"/>
          </w:tcPr>
          <w:p w14:paraId="3455662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537/537</w:t>
            </w:r>
          </w:p>
        </w:tc>
        <w:tc>
          <w:tcPr>
            <w:tcW w:w="1014" w:type="dxa"/>
          </w:tcPr>
          <w:p w14:paraId="4B3BE5F7"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269/269</w:t>
            </w:r>
          </w:p>
        </w:tc>
        <w:tc>
          <w:tcPr>
            <w:tcW w:w="961" w:type="dxa"/>
          </w:tcPr>
          <w:p w14:paraId="53F216BC" w14:textId="77777777" w:rsidR="006F46C4" w:rsidRDefault="006F46C4">
            <w:pPr>
              <w:spacing w:line="276" w:lineRule="auto"/>
              <w:jc w:val="both"/>
              <w:rPr>
                <w:rFonts w:ascii="Times" w:eastAsia="Times" w:hAnsi="Times" w:cs="Times"/>
                <w:color w:val="000000"/>
                <w:sz w:val="24"/>
                <w:szCs w:val="24"/>
              </w:rPr>
            </w:pPr>
          </w:p>
        </w:tc>
        <w:tc>
          <w:tcPr>
            <w:tcW w:w="981" w:type="dxa"/>
          </w:tcPr>
          <w:p w14:paraId="095F1A9E" w14:textId="77777777" w:rsidR="006F46C4" w:rsidRDefault="006F46C4">
            <w:pPr>
              <w:spacing w:line="276" w:lineRule="auto"/>
              <w:jc w:val="both"/>
              <w:rPr>
                <w:rFonts w:ascii="Times" w:eastAsia="Times" w:hAnsi="Times" w:cs="Times"/>
                <w:color w:val="000000"/>
                <w:sz w:val="24"/>
                <w:szCs w:val="24"/>
              </w:rPr>
            </w:pPr>
          </w:p>
        </w:tc>
        <w:tc>
          <w:tcPr>
            <w:tcW w:w="987" w:type="dxa"/>
          </w:tcPr>
          <w:p w14:paraId="208CDD97" w14:textId="77777777" w:rsidR="006F46C4" w:rsidRDefault="006F46C4">
            <w:pPr>
              <w:spacing w:line="276" w:lineRule="auto"/>
              <w:jc w:val="both"/>
              <w:rPr>
                <w:rFonts w:ascii="Times" w:eastAsia="Times" w:hAnsi="Times" w:cs="Times"/>
                <w:color w:val="000000"/>
                <w:sz w:val="24"/>
                <w:szCs w:val="24"/>
              </w:rPr>
            </w:pPr>
          </w:p>
        </w:tc>
        <w:tc>
          <w:tcPr>
            <w:tcW w:w="987" w:type="dxa"/>
          </w:tcPr>
          <w:p w14:paraId="571DBA8D" w14:textId="77777777" w:rsidR="006F46C4" w:rsidRDefault="006F46C4">
            <w:pPr>
              <w:spacing w:line="276" w:lineRule="auto"/>
              <w:jc w:val="both"/>
              <w:rPr>
                <w:rFonts w:ascii="Times" w:eastAsia="Times" w:hAnsi="Times" w:cs="Times"/>
                <w:color w:val="000000"/>
                <w:sz w:val="24"/>
                <w:szCs w:val="24"/>
              </w:rPr>
            </w:pPr>
          </w:p>
        </w:tc>
        <w:tc>
          <w:tcPr>
            <w:tcW w:w="960" w:type="dxa"/>
          </w:tcPr>
          <w:p w14:paraId="2A8AA51E" w14:textId="77777777" w:rsidR="006F46C4" w:rsidRDefault="006F46C4">
            <w:pPr>
              <w:spacing w:line="276" w:lineRule="auto"/>
              <w:jc w:val="both"/>
              <w:rPr>
                <w:rFonts w:ascii="Times" w:eastAsia="Times" w:hAnsi="Times" w:cs="Times"/>
                <w:color w:val="000000"/>
                <w:sz w:val="24"/>
                <w:szCs w:val="24"/>
              </w:rPr>
            </w:pPr>
          </w:p>
        </w:tc>
        <w:tc>
          <w:tcPr>
            <w:tcW w:w="1010" w:type="dxa"/>
          </w:tcPr>
          <w:p w14:paraId="23ED26F9" w14:textId="77777777" w:rsidR="006F46C4" w:rsidRDefault="006F46C4">
            <w:pPr>
              <w:spacing w:line="276" w:lineRule="auto"/>
              <w:jc w:val="both"/>
              <w:rPr>
                <w:rFonts w:ascii="Times" w:eastAsia="Times" w:hAnsi="Times" w:cs="Times"/>
                <w:color w:val="000000"/>
                <w:sz w:val="24"/>
                <w:szCs w:val="24"/>
              </w:rPr>
            </w:pPr>
          </w:p>
        </w:tc>
      </w:tr>
    </w:tbl>
    <w:p w14:paraId="0FF70E01" w14:textId="77777777" w:rsidR="006F46C4" w:rsidRDefault="006F46C4">
      <w:pPr>
        <w:jc w:val="both"/>
        <w:rPr>
          <w:rFonts w:ascii="Times" w:eastAsia="Times" w:hAnsi="Times" w:cs="Times"/>
          <w:b/>
          <w:bCs/>
          <w:color w:val="000000"/>
          <w:sz w:val="24"/>
          <w:szCs w:val="24"/>
        </w:rPr>
      </w:pPr>
    </w:p>
    <w:p w14:paraId="13E0F636"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Voici un code pour afficher le temps d’exécution. Initialiser la valeur Max et noter vos observations et conclusion à propos du temps d’exécution en fonction de différentes tailles du batch.</w:t>
      </w:r>
    </w:p>
    <w:tbl>
      <w:tblPr>
        <w:tblStyle w:val="a5"/>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rsidRPr="00CC76F8" w14:paraId="1D3F2098" w14:textId="77777777">
        <w:tc>
          <w:tcPr>
            <w:tcW w:w="9212" w:type="dxa"/>
          </w:tcPr>
          <w:p w14:paraId="385231C9" w14:textId="77777777" w:rsidR="006F46C4" w:rsidRDefault="00000000">
            <w:pPr>
              <w:shd w:val="clear" w:color="auto" w:fill="FFFFFE"/>
              <w:jc w:val="both"/>
              <w:rPr>
                <w:rFonts w:ascii="Courier" w:eastAsia="Courier" w:hAnsi="Courier" w:cs="Courier"/>
                <w:color w:val="808080"/>
                <w:sz w:val="21"/>
                <w:szCs w:val="21"/>
              </w:rPr>
            </w:pPr>
            <w:r>
              <w:rPr>
                <w:rFonts w:ascii="Courier" w:eastAsia="Courier" w:hAnsi="Courier" w:cs="Courier"/>
                <w:color w:val="808080"/>
                <w:sz w:val="21"/>
                <w:szCs w:val="21"/>
              </w:rPr>
              <w:t># initializer la valeur de la variable Max</w:t>
            </w:r>
          </w:p>
          <w:p w14:paraId="444CC064" w14:textId="77777777" w:rsidR="006F46C4" w:rsidRPr="00CC76F8" w:rsidRDefault="00000000">
            <w:pPr>
              <w:shd w:val="clear" w:color="auto" w:fill="FFFFFE"/>
              <w:jc w:val="both"/>
              <w:rPr>
                <w:rFonts w:ascii="Courier" w:eastAsia="Courier" w:hAnsi="Courier" w:cs="Courier"/>
                <w:color w:val="000000"/>
                <w:sz w:val="21"/>
                <w:szCs w:val="21"/>
                <w:lang w:val="en-US"/>
              </w:rPr>
            </w:pPr>
            <w:r w:rsidRPr="00CC76F8">
              <w:rPr>
                <w:rFonts w:ascii="Courier" w:eastAsia="Courier" w:hAnsi="Courier" w:cs="Courier"/>
                <w:color w:val="AF00DB"/>
                <w:sz w:val="21"/>
                <w:szCs w:val="21"/>
                <w:lang w:val="en-US"/>
              </w:rPr>
              <w:t>for</w:t>
            </w:r>
            <w:r w:rsidRPr="00CC76F8">
              <w:rPr>
                <w:rFonts w:ascii="Courier" w:eastAsia="Courier" w:hAnsi="Courier" w:cs="Courier"/>
                <w:color w:val="000000"/>
                <w:sz w:val="21"/>
                <w:szCs w:val="21"/>
                <w:lang w:val="en-US"/>
              </w:rPr>
              <w:t xml:space="preserve"> i </w:t>
            </w:r>
            <w:r w:rsidRPr="00CC76F8">
              <w:rPr>
                <w:rFonts w:ascii="Courier" w:eastAsia="Courier" w:hAnsi="Courier" w:cs="Courier"/>
                <w:color w:val="0000FF"/>
                <w:sz w:val="21"/>
                <w:szCs w:val="21"/>
                <w:lang w:val="en-US"/>
              </w:rPr>
              <w:t>in</w:t>
            </w:r>
            <w:r w:rsidRPr="00CC76F8">
              <w:rPr>
                <w:rFonts w:ascii="Courier" w:eastAsia="Courier" w:hAnsi="Courier" w:cs="Courier"/>
                <w:color w:val="000000"/>
                <w:sz w:val="21"/>
                <w:szCs w:val="21"/>
                <w:lang w:val="en-US"/>
              </w:rPr>
              <w:t xml:space="preserve"> </w:t>
            </w:r>
            <w:r w:rsidRPr="00CC76F8">
              <w:rPr>
                <w:rFonts w:ascii="Courier" w:eastAsia="Courier" w:hAnsi="Courier" w:cs="Courier"/>
                <w:color w:val="795E26"/>
                <w:sz w:val="21"/>
                <w:szCs w:val="21"/>
                <w:lang w:val="en-US"/>
              </w:rPr>
              <w:t>range</w:t>
            </w:r>
            <w:r w:rsidRPr="00CC76F8">
              <w:rPr>
                <w:rFonts w:ascii="Courier" w:eastAsia="Courier" w:hAnsi="Courier" w:cs="Courier"/>
                <w:color w:val="000000"/>
                <w:sz w:val="21"/>
                <w:szCs w:val="21"/>
                <w:lang w:val="en-US"/>
              </w:rPr>
              <w:t>(</w:t>
            </w:r>
            <w:r w:rsidRPr="00CC76F8">
              <w:rPr>
                <w:rFonts w:ascii="Courier" w:eastAsia="Courier" w:hAnsi="Courier" w:cs="Courier"/>
                <w:color w:val="09885A"/>
                <w:sz w:val="21"/>
                <w:szCs w:val="21"/>
                <w:lang w:val="en-US"/>
              </w:rPr>
              <w:t>1</w:t>
            </w:r>
            <w:r w:rsidRPr="00CC76F8">
              <w:rPr>
                <w:rFonts w:ascii="Courier" w:eastAsia="Courier" w:hAnsi="Courier" w:cs="Courier"/>
                <w:color w:val="000000"/>
                <w:sz w:val="21"/>
                <w:szCs w:val="21"/>
                <w:lang w:val="en-US"/>
              </w:rPr>
              <w:t>,</w:t>
            </w:r>
            <w:r w:rsidRPr="00CC76F8">
              <w:rPr>
                <w:rFonts w:ascii="Courier" w:eastAsia="Courier" w:hAnsi="Courier" w:cs="Courier"/>
                <w:color w:val="09885A"/>
                <w:sz w:val="21"/>
                <w:szCs w:val="21"/>
                <w:lang w:val="en-US"/>
              </w:rPr>
              <w:t>Max</w:t>
            </w:r>
            <w:r w:rsidRPr="00CC76F8">
              <w:rPr>
                <w:rFonts w:ascii="Courier" w:eastAsia="Courier" w:hAnsi="Courier" w:cs="Courier"/>
                <w:color w:val="000000"/>
                <w:sz w:val="21"/>
                <w:szCs w:val="21"/>
                <w:lang w:val="en-US"/>
              </w:rPr>
              <w:t>):</w:t>
            </w:r>
          </w:p>
          <w:p w14:paraId="4F7D8409" w14:textId="77777777" w:rsidR="006F46C4" w:rsidRPr="00CC76F8" w:rsidRDefault="00000000">
            <w:pPr>
              <w:jc w:val="both"/>
              <w:rPr>
                <w:rFonts w:ascii="Times" w:eastAsia="Times" w:hAnsi="Times" w:cs="Times"/>
                <w:color w:val="000000"/>
                <w:sz w:val="24"/>
                <w:szCs w:val="24"/>
                <w:lang w:val="en-US"/>
              </w:rPr>
            </w:pPr>
            <w:r w:rsidRPr="00CC76F8">
              <w:rPr>
                <w:rFonts w:ascii="Courier" w:eastAsia="Courier" w:hAnsi="Courier" w:cs="Courier"/>
                <w:color w:val="000000"/>
                <w:sz w:val="21"/>
                <w:szCs w:val="21"/>
                <w:lang w:val="en-US"/>
              </w:rPr>
              <w:t xml:space="preserve">  </w:t>
            </w:r>
            <w:r w:rsidRPr="00CC76F8">
              <w:rPr>
                <w:rFonts w:ascii="Courier" w:eastAsia="Courier" w:hAnsi="Courier" w:cs="Courier"/>
                <w:color w:val="0000FF"/>
                <w:sz w:val="21"/>
                <w:szCs w:val="21"/>
                <w:lang w:val="en-US"/>
              </w:rPr>
              <w:t xml:space="preserve">%timeit </w:t>
            </w:r>
            <w:r w:rsidRPr="00CC76F8">
              <w:rPr>
                <w:rFonts w:ascii="Courier" w:eastAsia="Courier" w:hAnsi="Courier" w:cs="Courier"/>
                <w:color w:val="000000"/>
                <w:sz w:val="21"/>
                <w:szCs w:val="21"/>
                <w:lang w:val="en-US"/>
              </w:rPr>
              <w:t>-n1 -r1 model.fit(X_train,y_train,</w:t>
            </w:r>
            <w:r w:rsidRPr="00CC76F8">
              <w:rPr>
                <w:rFonts w:ascii="Courier" w:eastAsia="Courier" w:hAnsi="Courier" w:cs="Courier"/>
                <w:color w:val="008000"/>
                <w:sz w:val="21"/>
                <w:szCs w:val="21"/>
                <w:lang w:val="en-US"/>
              </w:rPr>
              <w:t>validation_data=(X_test, y_test)</w:t>
            </w:r>
            <w:r w:rsidRPr="00CC76F8">
              <w:rPr>
                <w:rFonts w:ascii="Courier" w:eastAsia="Courier" w:hAnsi="Courier" w:cs="Courier"/>
                <w:color w:val="000000"/>
                <w:sz w:val="21"/>
                <w:szCs w:val="21"/>
                <w:lang w:val="en-US"/>
              </w:rPr>
              <w:t>, epochs=</w:t>
            </w:r>
            <w:r w:rsidRPr="00CC76F8">
              <w:rPr>
                <w:rFonts w:ascii="Courier" w:eastAsia="Courier" w:hAnsi="Courier" w:cs="Courier"/>
                <w:color w:val="09885A"/>
                <w:sz w:val="21"/>
                <w:szCs w:val="21"/>
                <w:lang w:val="en-US"/>
              </w:rPr>
              <w:t>50</w:t>
            </w:r>
            <w:r w:rsidRPr="00CC76F8">
              <w:rPr>
                <w:rFonts w:ascii="Courier" w:eastAsia="Courier" w:hAnsi="Courier" w:cs="Courier"/>
                <w:color w:val="000000"/>
                <w:sz w:val="21"/>
                <w:szCs w:val="21"/>
                <w:lang w:val="en-US"/>
              </w:rPr>
              <w:t>,batch_size=i, verbose=</w:t>
            </w:r>
            <w:r w:rsidRPr="00CC76F8">
              <w:rPr>
                <w:rFonts w:ascii="Courier" w:eastAsia="Courier" w:hAnsi="Courier" w:cs="Courier"/>
                <w:color w:val="09885A"/>
                <w:sz w:val="21"/>
                <w:szCs w:val="21"/>
                <w:lang w:val="en-US"/>
              </w:rPr>
              <w:t>0</w:t>
            </w:r>
            <w:r w:rsidRPr="00CC76F8">
              <w:rPr>
                <w:rFonts w:ascii="Courier" w:eastAsia="Courier" w:hAnsi="Courier" w:cs="Courier"/>
                <w:color w:val="000000"/>
                <w:sz w:val="21"/>
                <w:szCs w:val="21"/>
                <w:lang w:val="en-US"/>
              </w:rPr>
              <w:t>)</w:t>
            </w:r>
          </w:p>
        </w:tc>
      </w:tr>
    </w:tbl>
    <w:p w14:paraId="19D21A19"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2C3FF15F"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Conslusions:…………………………………………………………………………………………………………………………………………………………………………………………………………………………………………………………………………………………………………………………………………………………………………………………...</w:t>
      </w:r>
    </w:p>
    <w:p w14:paraId="2C1B9D82" w14:textId="77777777" w:rsidR="006F46C4" w:rsidRDefault="006F46C4">
      <w:pPr>
        <w:jc w:val="both"/>
        <w:rPr>
          <w:rFonts w:ascii="Times" w:eastAsia="Times" w:hAnsi="Times" w:cs="Times"/>
          <w:color w:val="008000"/>
          <w:sz w:val="24"/>
          <w:szCs w:val="24"/>
        </w:rPr>
      </w:pPr>
    </w:p>
    <w:p w14:paraId="3A764F75" w14:textId="77777777" w:rsidR="006F46C4" w:rsidRDefault="006F46C4">
      <w:pPr>
        <w:jc w:val="both"/>
        <w:rPr>
          <w:rFonts w:ascii="Times" w:eastAsia="Times" w:hAnsi="Times" w:cs="Times"/>
          <w:color w:val="008000"/>
          <w:sz w:val="24"/>
          <w:szCs w:val="24"/>
        </w:rPr>
      </w:pPr>
    </w:p>
    <w:p w14:paraId="67D2FD10" w14:textId="77777777" w:rsidR="006F46C4" w:rsidRDefault="006F46C4">
      <w:pPr>
        <w:jc w:val="both"/>
        <w:rPr>
          <w:rFonts w:ascii="Times" w:eastAsia="Times" w:hAnsi="Times" w:cs="Times"/>
          <w:color w:val="008000"/>
          <w:sz w:val="24"/>
          <w:szCs w:val="24"/>
        </w:rPr>
      </w:pPr>
    </w:p>
    <w:p w14:paraId="24434C8B" w14:textId="77777777" w:rsidR="006F46C4" w:rsidRDefault="00000000">
      <w:pPr>
        <w:jc w:val="both"/>
        <w:rPr>
          <w:rFonts w:ascii="Times" w:eastAsia="Times" w:hAnsi="Times" w:cs="Times"/>
          <w:color w:val="008000"/>
          <w:sz w:val="24"/>
          <w:szCs w:val="24"/>
        </w:rPr>
      </w:pPr>
      <w:r>
        <w:rPr>
          <w:rFonts w:ascii="Times" w:eastAsia="Times" w:hAnsi="Times" w:cs="Times"/>
          <w:b/>
          <w:bCs/>
          <w:i/>
          <w:iCs/>
          <w:color w:val="008000"/>
          <w:sz w:val="24"/>
          <w:szCs w:val="24"/>
          <w:u w:val="single"/>
        </w:rPr>
        <w:t>V) L’influence de la taille du batch sur les performances du modèle.</w:t>
      </w:r>
    </w:p>
    <w:p w14:paraId="44DC4265"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lastRenderedPageBreak/>
        <w:t>Qst :</w:t>
      </w:r>
      <w:r>
        <w:rPr>
          <w:rFonts w:ascii="Times" w:eastAsia="Times" w:hAnsi="Times" w:cs="Times"/>
          <w:color w:val="000000"/>
          <w:sz w:val="24"/>
          <w:szCs w:val="24"/>
        </w:rPr>
        <w:t xml:space="preserve"> Tester différentes tailles du batch, et étudier l’influence sur les performances du modèle. Noter vos observations et conclusions. Configuration : 30% test, epoch=100.</w:t>
      </w:r>
    </w:p>
    <w:tbl>
      <w:tblPr>
        <w:tblStyle w:val="a6"/>
        <w:tblW w:w="92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2"/>
        <w:gridCol w:w="1842"/>
        <w:gridCol w:w="1843"/>
        <w:gridCol w:w="1843"/>
      </w:tblGrid>
      <w:tr w:rsidR="006F46C4" w14:paraId="11D29A46" w14:textId="77777777">
        <w:tc>
          <w:tcPr>
            <w:tcW w:w="1842" w:type="dxa"/>
          </w:tcPr>
          <w:p w14:paraId="50EBE49F"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size_batch</w:t>
            </w:r>
          </w:p>
        </w:tc>
        <w:tc>
          <w:tcPr>
            <w:tcW w:w="1842" w:type="dxa"/>
          </w:tcPr>
          <w:p w14:paraId="04AE8FFE" w14:textId="77777777" w:rsidR="006F46C4" w:rsidRDefault="00000000">
            <w:pPr>
              <w:jc w:val="both"/>
              <w:rPr>
                <w:rFonts w:ascii="Times" w:eastAsia="Times" w:hAnsi="Times" w:cs="Times"/>
                <w:color w:val="008000"/>
                <w:sz w:val="24"/>
                <w:szCs w:val="24"/>
              </w:rPr>
            </w:pPr>
            <w:r>
              <w:rPr>
                <w:rFonts w:ascii="Times" w:eastAsia="Times" w:hAnsi="Times" w:cs="Times"/>
                <w:color w:val="0000FF"/>
                <w:sz w:val="24"/>
                <w:szCs w:val="24"/>
              </w:rPr>
              <w:t>Train_Loss</w:t>
            </w:r>
          </w:p>
        </w:tc>
        <w:tc>
          <w:tcPr>
            <w:tcW w:w="1842" w:type="dxa"/>
          </w:tcPr>
          <w:p w14:paraId="37D6A9CA" w14:textId="77777777" w:rsidR="006F46C4" w:rsidRDefault="00000000">
            <w:pPr>
              <w:jc w:val="both"/>
              <w:rPr>
                <w:rFonts w:ascii="Times" w:eastAsia="Times" w:hAnsi="Times" w:cs="Times"/>
                <w:color w:val="008000"/>
                <w:sz w:val="24"/>
                <w:szCs w:val="24"/>
              </w:rPr>
            </w:pPr>
            <w:r>
              <w:rPr>
                <w:rFonts w:ascii="Times" w:eastAsia="Times" w:hAnsi="Times" w:cs="Times"/>
                <w:color w:val="0000FF"/>
                <w:sz w:val="24"/>
                <w:szCs w:val="24"/>
              </w:rPr>
              <w:t>Train_Accuracy</w:t>
            </w:r>
          </w:p>
        </w:tc>
        <w:tc>
          <w:tcPr>
            <w:tcW w:w="1843" w:type="dxa"/>
          </w:tcPr>
          <w:p w14:paraId="413C6BCC"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Val_Loss</w:t>
            </w:r>
          </w:p>
        </w:tc>
        <w:tc>
          <w:tcPr>
            <w:tcW w:w="1843" w:type="dxa"/>
          </w:tcPr>
          <w:p w14:paraId="46003A8A"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Val_accuracy</w:t>
            </w:r>
          </w:p>
        </w:tc>
      </w:tr>
      <w:tr w:rsidR="006F46C4" w14:paraId="5D2E622E" w14:textId="77777777">
        <w:tc>
          <w:tcPr>
            <w:tcW w:w="1842" w:type="dxa"/>
          </w:tcPr>
          <w:p w14:paraId="5775369C"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w:t>
            </w:r>
          </w:p>
        </w:tc>
        <w:tc>
          <w:tcPr>
            <w:tcW w:w="1842" w:type="dxa"/>
          </w:tcPr>
          <w:p w14:paraId="46BCEDF1" w14:textId="77777777" w:rsidR="006F46C4" w:rsidRDefault="006F46C4">
            <w:pPr>
              <w:jc w:val="both"/>
              <w:rPr>
                <w:rFonts w:ascii="Times" w:eastAsia="Times" w:hAnsi="Times" w:cs="Times"/>
                <w:color w:val="008000"/>
                <w:sz w:val="24"/>
                <w:szCs w:val="24"/>
              </w:rPr>
            </w:pPr>
          </w:p>
        </w:tc>
        <w:tc>
          <w:tcPr>
            <w:tcW w:w="1842" w:type="dxa"/>
          </w:tcPr>
          <w:p w14:paraId="59010646" w14:textId="77777777" w:rsidR="006F46C4" w:rsidRDefault="006F46C4">
            <w:pPr>
              <w:jc w:val="both"/>
              <w:rPr>
                <w:rFonts w:ascii="Times" w:eastAsia="Times" w:hAnsi="Times" w:cs="Times"/>
                <w:color w:val="008000"/>
                <w:sz w:val="24"/>
                <w:szCs w:val="24"/>
              </w:rPr>
            </w:pPr>
          </w:p>
        </w:tc>
        <w:tc>
          <w:tcPr>
            <w:tcW w:w="1843" w:type="dxa"/>
          </w:tcPr>
          <w:p w14:paraId="175A8F76" w14:textId="77777777" w:rsidR="006F46C4" w:rsidRDefault="006F46C4">
            <w:pPr>
              <w:jc w:val="both"/>
              <w:rPr>
                <w:rFonts w:ascii="Times" w:eastAsia="Times" w:hAnsi="Times" w:cs="Times"/>
                <w:color w:val="008000"/>
                <w:sz w:val="24"/>
                <w:szCs w:val="24"/>
              </w:rPr>
            </w:pPr>
          </w:p>
        </w:tc>
        <w:tc>
          <w:tcPr>
            <w:tcW w:w="1843" w:type="dxa"/>
          </w:tcPr>
          <w:p w14:paraId="083E6827" w14:textId="77777777" w:rsidR="006F46C4" w:rsidRDefault="006F46C4">
            <w:pPr>
              <w:jc w:val="both"/>
              <w:rPr>
                <w:rFonts w:ascii="Times" w:eastAsia="Times" w:hAnsi="Times" w:cs="Times"/>
                <w:color w:val="008000"/>
                <w:sz w:val="24"/>
                <w:szCs w:val="24"/>
              </w:rPr>
            </w:pPr>
          </w:p>
        </w:tc>
      </w:tr>
      <w:tr w:rsidR="006F46C4" w14:paraId="1FC1E153" w14:textId="77777777">
        <w:tc>
          <w:tcPr>
            <w:tcW w:w="1842" w:type="dxa"/>
          </w:tcPr>
          <w:p w14:paraId="57795986"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2</w:t>
            </w:r>
          </w:p>
        </w:tc>
        <w:tc>
          <w:tcPr>
            <w:tcW w:w="1842" w:type="dxa"/>
          </w:tcPr>
          <w:p w14:paraId="656C4936" w14:textId="77777777" w:rsidR="006F46C4" w:rsidRDefault="006F46C4">
            <w:pPr>
              <w:jc w:val="both"/>
              <w:rPr>
                <w:rFonts w:ascii="Times" w:eastAsia="Times" w:hAnsi="Times" w:cs="Times"/>
                <w:color w:val="008000"/>
                <w:sz w:val="24"/>
                <w:szCs w:val="24"/>
              </w:rPr>
            </w:pPr>
          </w:p>
        </w:tc>
        <w:tc>
          <w:tcPr>
            <w:tcW w:w="1842" w:type="dxa"/>
          </w:tcPr>
          <w:p w14:paraId="06418D2A" w14:textId="77777777" w:rsidR="006F46C4" w:rsidRDefault="006F46C4">
            <w:pPr>
              <w:jc w:val="both"/>
              <w:rPr>
                <w:rFonts w:ascii="Times" w:eastAsia="Times" w:hAnsi="Times" w:cs="Times"/>
                <w:color w:val="008000"/>
                <w:sz w:val="24"/>
                <w:szCs w:val="24"/>
              </w:rPr>
            </w:pPr>
          </w:p>
        </w:tc>
        <w:tc>
          <w:tcPr>
            <w:tcW w:w="1843" w:type="dxa"/>
          </w:tcPr>
          <w:p w14:paraId="1BD130FE" w14:textId="77777777" w:rsidR="006F46C4" w:rsidRDefault="006F46C4">
            <w:pPr>
              <w:jc w:val="both"/>
              <w:rPr>
                <w:rFonts w:ascii="Times" w:eastAsia="Times" w:hAnsi="Times" w:cs="Times"/>
                <w:color w:val="008000"/>
                <w:sz w:val="24"/>
                <w:szCs w:val="24"/>
              </w:rPr>
            </w:pPr>
          </w:p>
        </w:tc>
        <w:tc>
          <w:tcPr>
            <w:tcW w:w="1843" w:type="dxa"/>
          </w:tcPr>
          <w:p w14:paraId="4351449C" w14:textId="77777777" w:rsidR="006F46C4" w:rsidRDefault="006F46C4">
            <w:pPr>
              <w:jc w:val="both"/>
              <w:rPr>
                <w:rFonts w:ascii="Times" w:eastAsia="Times" w:hAnsi="Times" w:cs="Times"/>
                <w:color w:val="008000"/>
                <w:sz w:val="24"/>
                <w:szCs w:val="24"/>
              </w:rPr>
            </w:pPr>
          </w:p>
        </w:tc>
      </w:tr>
      <w:tr w:rsidR="006F46C4" w14:paraId="0AA4F80F" w14:textId="77777777">
        <w:tc>
          <w:tcPr>
            <w:tcW w:w="1842" w:type="dxa"/>
          </w:tcPr>
          <w:p w14:paraId="6BEE0005"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10</w:t>
            </w:r>
          </w:p>
        </w:tc>
        <w:tc>
          <w:tcPr>
            <w:tcW w:w="1842" w:type="dxa"/>
          </w:tcPr>
          <w:p w14:paraId="2483BBF9" w14:textId="77777777" w:rsidR="006F46C4" w:rsidRDefault="006F46C4">
            <w:pPr>
              <w:jc w:val="both"/>
              <w:rPr>
                <w:rFonts w:ascii="Times" w:eastAsia="Times" w:hAnsi="Times" w:cs="Times"/>
                <w:color w:val="008000"/>
                <w:sz w:val="24"/>
                <w:szCs w:val="24"/>
              </w:rPr>
            </w:pPr>
          </w:p>
        </w:tc>
        <w:tc>
          <w:tcPr>
            <w:tcW w:w="1842" w:type="dxa"/>
          </w:tcPr>
          <w:p w14:paraId="6CCF188B" w14:textId="77777777" w:rsidR="006F46C4" w:rsidRDefault="006F46C4">
            <w:pPr>
              <w:jc w:val="both"/>
              <w:rPr>
                <w:rFonts w:ascii="Times" w:eastAsia="Times" w:hAnsi="Times" w:cs="Times"/>
                <w:color w:val="008000"/>
                <w:sz w:val="24"/>
                <w:szCs w:val="24"/>
              </w:rPr>
            </w:pPr>
          </w:p>
        </w:tc>
        <w:tc>
          <w:tcPr>
            <w:tcW w:w="1843" w:type="dxa"/>
          </w:tcPr>
          <w:p w14:paraId="5FED8B93" w14:textId="77777777" w:rsidR="006F46C4" w:rsidRDefault="006F46C4">
            <w:pPr>
              <w:jc w:val="both"/>
              <w:rPr>
                <w:rFonts w:ascii="Times" w:eastAsia="Times" w:hAnsi="Times" w:cs="Times"/>
                <w:color w:val="008000"/>
                <w:sz w:val="24"/>
                <w:szCs w:val="24"/>
              </w:rPr>
            </w:pPr>
          </w:p>
        </w:tc>
        <w:tc>
          <w:tcPr>
            <w:tcW w:w="1843" w:type="dxa"/>
          </w:tcPr>
          <w:p w14:paraId="371062A4" w14:textId="77777777" w:rsidR="006F46C4" w:rsidRDefault="006F46C4">
            <w:pPr>
              <w:jc w:val="both"/>
              <w:rPr>
                <w:rFonts w:ascii="Times" w:eastAsia="Times" w:hAnsi="Times" w:cs="Times"/>
                <w:color w:val="008000"/>
                <w:sz w:val="24"/>
                <w:szCs w:val="24"/>
              </w:rPr>
            </w:pPr>
          </w:p>
        </w:tc>
      </w:tr>
      <w:tr w:rsidR="006F46C4" w14:paraId="5AF0D208" w14:textId="77777777">
        <w:tc>
          <w:tcPr>
            <w:tcW w:w="1842" w:type="dxa"/>
          </w:tcPr>
          <w:p w14:paraId="75CD200D"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16</w:t>
            </w:r>
          </w:p>
        </w:tc>
        <w:tc>
          <w:tcPr>
            <w:tcW w:w="1842" w:type="dxa"/>
          </w:tcPr>
          <w:p w14:paraId="5953934C" w14:textId="77777777" w:rsidR="006F46C4" w:rsidRDefault="006F46C4">
            <w:pPr>
              <w:jc w:val="both"/>
              <w:rPr>
                <w:rFonts w:ascii="Times" w:eastAsia="Times" w:hAnsi="Times" w:cs="Times"/>
                <w:color w:val="008000"/>
                <w:sz w:val="24"/>
                <w:szCs w:val="24"/>
              </w:rPr>
            </w:pPr>
          </w:p>
        </w:tc>
        <w:tc>
          <w:tcPr>
            <w:tcW w:w="1842" w:type="dxa"/>
          </w:tcPr>
          <w:p w14:paraId="7646BF1F" w14:textId="77777777" w:rsidR="006F46C4" w:rsidRDefault="006F46C4">
            <w:pPr>
              <w:jc w:val="both"/>
              <w:rPr>
                <w:rFonts w:ascii="Times" w:eastAsia="Times" w:hAnsi="Times" w:cs="Times"/>
                <w:color w:val="008000"/>
                <w:sz w:val="24"/>
                <w:szCs w:val="24"/>
              </w:rPr>
            </w:pPr>
          </w:p>
        </w:tc>
        <w:tc>
          <w:tcPr>
            <w:tcW w:w="1843" w:type="dxa"/>
          </w:tcPr>
          <w:p w14:paraId="131EF36A" w14:textId="77777777" w:rsidR="006F46C4" w:rsidRDefault="006F46C4">
            <w:pPr>
              <w:jc w:val="both"/>
              <w:rPr>
                <w:rFonts w:ascii="Times" w:eastAsia="Times" w:hAnsi="Times" w:cs="Times"/>
                <w:color w:val="008000"/>
                <w:sz w:val="24"/>
                <w:szCs w:val="24"/>
              </w:rPr>
            </w:pPr>
          </w:p>
        </w:tc>
        <w:tc>
          <w:tcPr>
            <w:tcW w:w="1843" w:type="dxa"/>
          </w:tcPr>
          <w:p w14:paraId="256CD33F" w14:textId="77777777" w:rsidR="006F46C4" w:rsidRDefault="006F46C4">
            <w:pPr>
              <w:jc w:val="both"/>
              <w:rPr>
                <w:rFonts w:ascii="Times" w:eastAsia="Times" w:hAnsi="Times" w:cs="Times"/>
                <w:color w:val="008000"/>
                <w:sz w:val="24"/>
                <w:szCs w:val="24"/>
              </w:rPr>
            </w:pPr>
          </w:p>
        </w:tc>
      </w:tr>
      <w:tr w:rsidR="006F46C4" w14:paraId="401A4213" w14:textId="77777777">
        <w:tc>
          <w:tcPr>
            <w:tcW w:w="1842" w:type="dxa"/>
          </w:tcPr>
          <w:p w14:paraId="63B654F2"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32</w:t>
            </w:r>
          </w:p>
        </w:tc>
        <w:tc>
          <w:tcPr>
            <w:tcW w:w="1842" w:type="dxa"/>
          </w:tcPr>
          <w:p w14:paraId="64E5B229" w14:textId="77777777" w:rsidR="006F46C4" w:rsidRDefault="006F46C4">
            <w:pPr>
              <w:jc w:val="both"/>
              <w:rPr>
                <w:rFonts w:ascii="Times" w:eastAsia="Times" w:hAnsi="Times" w:cs="Times"/>
                <w:color w:val="008000"/>
                <w:sz w:val="24"/>
                <w:szCs w:val="24"/>
              </w:rPr>
            </w:pPr>
          </w:p>
        </w:tc>
        <w:tc>
          <w:tcPr>
            <w:tcW w:w="1842" w:type="dxa"/>
          </w:tcPr>
          <w:p w14:paraId="5AF0BE76" w14:textId="77777777" w:rsidR="006F46C4" w:rsidRDefault="006F46C4">
            <w:pPr>
              <w:jc w:val="both"/>
              <w:rPr>
                <w:rFonts w:ascii="Times" w:eastAsia="Times" w:hAnsi="Times" w:cs="Times"/>
                <w:color w:val="008000"/>
                <w:sz w:val="24"/>
                <w:szCs w:val="24"/>
              </w:rPr>
            </w:pPr>
          </w:p>
        </w:tc>
        <w:tc>
          <w:tcPr>
            <w:tcW w:w="1843" w:type="dxa"/>
          </w:tcPr>
          <w:p w14:paraId="60C7A076" w14:textId="77777777" w:rsidR="006F46C4" w:rsidRDefault="006F46C4">
            <w:pPr>
              <w:jc w:val="both"/>
              <w:rPr>
                <w:rFonts w:ascii="Times" w:eastAsia="Times" w:hAnsi="Times" w:cs="Times"/>
                <w:color w:val="008000"/>
                <w:sz w:val="24"/>
                <w:szCs w:val="24"/>
              </w:rPr>
            </w:pPr>
          </w:p>
        </w:tc>
        <w:tc>
          <w:tcPr>
            <w:tcW w:w="1843" w:type="dxa"/>
          </w:tcPr>
          <w:p w14:paraId="6563C8C6" w14:textId="77777777" w:rsidR="006F46C4" w:rsidRDefault="006F46C4">
            <w:pPr>
              <w:jc w:val="both"/>
              <w:rPr>
                <w:rFonts w:ascii="Times" w:eastAsia="Times" w:hAnsi="Times" w:cs="Times"/>
                <w:color w:val="008000"/>
                <w:sz w:val="24"/>
                <w:szCs w:val="24"/>
              </w:rPr>
            </w:pPr>
          </w:p>
        </w:tc>
      </w:tr>
      <w:tr w:rsidR="006F46C4" w14:paraId="41E1FA58" w14:textId="77777777">
        <w:tc>
          <w:tcPr>
            <w:tcW w:w="1842" w:type="dxa"/>
          </w:tcPr>
          <w:p w14:paraId="4A65AD31"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64</w:t>
            </w:r>
          </w:p>
        </w:tc>
        <w:tc>
          <w:tcPr>
            <w:tcW w:w="1842" w:type="dxa"/>
          </w:tcPr>
          <w:p w14:paraId="39B205EC" w14:textId="77777777" w:rsidR="006F46C4" w:rsidRDefault="006F46C4">
            <w:pPr>
              <w:jc w:val="both"/>
              <w:rPr>
                <w:rFonts w:ascii="Times" w:eastAsia="Times" w:hAnsi="Times" w:cs="Times"/>
                <w:color w:val="008000"/>
                <w:sz w:val="24"/>
                <w:szCs w:val="24"/>
              </w:rPr>
            </w:pPr>
          </w:p>
        </w:tc>
        <w:tc>
          <w:tcPr>
            <w:tcW w:w="1842" w:type="dxa"/>
          </w:tcPr>
          <w:p w14:paraId="7D99EF65" w14:textId="77777777" w:rsidR="006F46C4" w:rsidRDefault="006F46C4">
            <w:pPr>
              <w:jc w:val="both"/>
              <w:rPr>
                <w:rFonts w:ascii="Times" w:eastAsia="Times" w:hAnsi="Times" w:cs="Times"/>
                <w:color w:val="008000"/>
                <w:sz w:val="24"/>
                <w:szCs w:val="24"/>
              </w:rPr>
            </w:pPr>
          </w:p>
        </w:tc>
        <w:tc>
          <w:tcPr>
            <w:tcW w:w="1843" w:type="dxa"/>
          </w:tcPr>
          <w:p w14:paraId="1581EC88" w14:textId="77777777" w:rsidR="006F46C4" w:rsidRDefault="006F46C4">
            <w:pPr>
              <w:jc w:val="both"/>
              <w:rPr>
                <w:rFonts w:ascii="Times" w:eastAsia="Times" w:hAnsi="Times" w:cs="Times"/>
                <w:color w:val="008000"/>
                <w:sz w:val="24"/>
                <w:szCs w:val="24"/>
              </w:rPr>
            </w:pPr>
          </w:p>
        </w:tc>
        <w:tc>
          <w:tcPr>
            <w:tcW w:w="1843" w:type="dxa"/>
          </w:tcPr>
          <w:p w14:paraId="345BD408" w14:textId="77777777" w:rsidR="006F46C4" w:rsidRDefault="006F46C4">
            <w:pPr>
              <w:jc w:val="both"/>
              <w:rPr>
                <w:rFonts w:ascii="Times" w:eastAsia="Times" w:hAnsi="Times" w:cs="Times"/>
                <w:color w:val="008000"/>
                <w:sz w:val="24"/>
                <w:szCs w:val="24"/>
              </w:rPr>
            </w:pPr>
          </w:p>
        </w:tc>
      </w:tr>
      <w:tr w:rsidR="006F46C4" w14:paraId="6E806CB7" w14:textId="77777777">
        <w:tc>
          <w:tcPr>
            <w:tcW w:w="1842" w:type="dxa"/>
          </w:tcPr>
          <w:p w14:paraId="154DC7BB"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128</w:t>
            </w:r>
          </w:p>
        </w:tc>
        <w:tc>
          <w:tcPr>
            <w:tcW w:w="1842" w:type="dxa"/>
          </w:tcPr>
          <w:p w14:paraId="63F40887" w14:textId="77777777" w:rsidR="006F46C4" w:rsidRDefault="006F46C4">
            <w:pPr>
              <w:jc w:val="both"/>
              <w:rPr>
                <w:rFonts w:ascii="Times" w:eastAsia="Times" w:hAnsi="Times" w:cs="Times"/>
                <w:color w:val="008000"/>
                <w:sz w:val="24"/>
                <w:szCs w:val="24"/>
              </w:rPr>
            </w:pPr>
          </w:p>
        </w:tc>
        <w:tc>
          <w:tcPr>
            <w:tcW w:w="1842" w:type="dxa"/>
          </w:tcPr>
          <w:p w14:paraId="23F81AB5" w14:textId="77777777" w:rsidR="006F46C4" w:rsidRDefault="006F46C4">
            <w:pPr>
              <w:jc w:val="both"/>
              <w:rPr>
                <w:rFonts w:ascii="Times" w:eastAsia="Times" w:hAnsi="Times" w:cs="Times"/>
                <w:color w:val="008000"/>
                <w:sz w:val="24"/>
                <w:szCs w:val="24"/>
              </w:rPr>
            </w:pPr>
          </w:p>
        </w:tc>
        <w:tc>
          <w:tcPr>
            <w:tcW w:w="1843" w:type="dxa"/>
          </w:tcPr>
          <w:p w14:paraId="0025484E" w14:textId="77777777" w:rsidR="006F46C4" w:rsidRDefault="006F46C4">
            <w:pPr>
              <w:jc w:val="both"/>
              <w:rPr>
                <w:rFonts w:ascii="Times" w:eastAsia="Times" w:hAnsi="Times" w:cs="Times"/>
                <w:color w:val="008000"/>
                <w:sz w:val="24"/>
                <w:szCs w:val="24"/>
              </w:rPr>
            </w:pPr>
          </w:p>
        </w:tc>
        <w:tc>
          <w:tcPr>
            <w:tcW w:w="1843" w:type="dxa"/>
          </w:tcPr>
          <w:p w14:paraId="315394CE" w14:textId="77777777" w:rsidR="006F46C4" w:rsidRDefault="006F46C4">
            <w:pPr>
              <w:jc w:val="both"/>
              <w:rPr>
                <w:rFonts w:ascii="Times" w:eastAsia="Times" w:hAnsi="Times" w:cs="Times"/>
                <w:color w:val="008000"/>
                <w:sz w:val="24"/>
                <w:szCs w:val="24"/>
              </w:rPr>
            </w:pPr>
          </w:p>
        </w:tc>
      </w:tr>
      <w:tr w:rsidR="006F46C4" w14:paraId="689BE9A5" w14:textId="77777777">
        <w:tc>
          <w:tcPr>
            <w:tcW w:w="1842" w:type="dxa"/>
          </w:tcPr>
          <w:p w14:paraId="4FD79474"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Max</w:t>
            </w:r>
          </w:p>
        </w:tc>
        <w:tc>
          <w:tcPr>
            <w:tcW w:w="1842" w:type="dxa"/>
          </w:tcPr>
          <w:p w14:paraId="1C66F63E" w14:textId="77777777" w:rsidR="006F46C4" w:rsidRDefault="006F46C4">
            <w:pPr>
              <w:jc w:val="both"/>
              <w:rPr>
                <w:rFonts w:ascii="Times" w:eastAsia="Times" w:hAnsi="Times" w:cs="Times"/>
                <w:color w:val="008000"/>
                <w:sz w:val="24"/>
                <w:szCs w:val="24"/>
              </w:rPr>
            </w:pPr>
          </w:p>
        </w:tc>
        <w:tc>
          <w:tcPr>
            <w:tcW w:w="1842" w:type="dxa"/>
          </w:tcPr>
          <w:p w14:paraId="350162AB" w14:textId="77777777" w:rsidR="006F46C4" w:rsidRDefault="006F46C4">
            <w:pPr>
              <w:jc w:val="both"/>
              <w:rPr>
                <w:rFonts w:ascii="Times" w:eastAsia="Times" w:hAnsi="Times" w:cs="Times"/>
                <w:color w:val="008000"/>
                <w:sz w:val="24"/>
                <w:szCs w:val="24"/>
              </w:rPr>
            </w:pPr>
          </w:p>
        </w:tc>
        <w:tc>
          <w:tcPr>
            <w:tcW w:w="1843" w:type="dxa"/>
          </w:tcPr>
          <w:p w14:paraId="1133122A" w14:textId="77777777" w:rsidR="006F46C4" w:rsidRDefault="006F46C4">
            <w:pPr>
              <w:jc w:val="both"/>
              <w:rPr>
                <w:rFonts w:ascii="Times" w:eastAsia="Times" w:hAnsi="Times" w:cs="Times"/>
                <w:color w:val="008000"/>
                <w:sz w:val="24"/>
                <w:szCs w:val="24"/>
              </w:rPr>
            </w:pPr>
          </w:p>
        </w:tc>
        <w:tc>
          <w:tcPr>
            <w:tcW w:w="1843" w:type="dxa"/>
          </w:tcPr>
          <w:p w14:paraId="6F4C9924" w14:textId="77777777" w:rsidR="006F46C4" w:rsidRDefault="006F46C4">
            <w:pPr>
              <w:jc w:val="both"/>
              <w:rPr>
                <w:rFonts w:ascii="Times" w:eastAsia="Times" w:hAnsi="Times" w:cs="Times"/>
                <w:color w:val="008000"/>
                <w:sz w:val="24"/>
                <w:szCs w:val="24"/>
              </w:rPr>
            </w:pPr>
          </w:p>
        </w:tc>
      </w:tr>
    </w:tbl>
    <w:p w14:paraId="405F4A9D"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22BE438D"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Conslusions:…………………………………………………………………………………………………………………………………………………………………………………………………………………………………………………………………………………………………………………………………………………………………………………………...</w:t>
      </w:r>
    </w:p>
    <w:p w14:paraId="78323BE1" w14:textId="77777777" w:rsidR="006F46C4" w:rsidRDefault="006F46C4">
      <w:pPr>
        <w:jc w:val="both"/>
        <w:rPr>
          <w:rFonts w:ascii="Times" w:eastAsia="Times" w:hAnsi="Times" w:cs="Times"/>
          <w:color w:val="008000"/>
          <w:sz w:val="24"/>
          <w:szCs w:val="24"/>
        </w:rPr>
      </w:pPr>
    </w:p>
    <w:p w14:paraId="3A3027C4" w14:textId="77777777" w:rsidR="006F46C4" w:rsidRDefault="006F46C4">
      <w:pPr>
        <w:jc w:val="both"/>
        <w:rPr>
          <w:rFonts w:ascii="Times" w:eastAsia="Times" w:hAnsi="Times" w:cs="Times"/>
          <w:color w:val="008000"/>
          <w:sz w:val="24"/>
          <w:szCs w:val="24"/>
        </w:rPr>
      </w:pPr>
    </w:p>
    <w:p w14:paraId="64725BCC" w14:textId="77777777" w:rsidR="006F46C4" w:rsidRDefault="006F46C4">
      <w:pPr>
        <w:jc w:val="both"/>
        <w:rPr>
          <w:rFonts w:ascii="Times" w:eastAsia="Times" w:hAnsi="Times" w:cs="Times"/>
          <w:color w:val="008000"/>
          <w:sz w:val="24"/>
          <w:szCs w:val="24"/>
        </w:rPr>
      </w:pPr>
    </w:p>
    <w:p w14:paraId="123899E6" w14:textId="77777777" w:rsidR="006F46C4" w:rsidRDefault="006F46C4">
      <w:pPr>
        <w:jc w:val="both"/>
        <w:rPr>
          <w:rFonts w:ascii="Times" w:eastAsia="Times" w:hAnsi="Times" w:cs="Times"/>
          <w:color w:val="008000"/>
          <w:sz w:val="24"/>
          <w:szCs w:val="24"/>
        </w:rPr>
      </w:pPr>
    </w:p>
    <w:p w14:paraId="2074B88A" w14:textId="77777777" w:rsidR="006F46C4" w:rsidRDefault="006F46C4">
      <w:pPr>
        <w:jc w:val="both"/>
        <w:rPr>
          <w:rFonts w:ascii="Times" w:eastAsia="Times" w:hAnsi="Times" w:cs="Times"/>
          <w:color w:val="008000"/>
          <w:sz w:val="24"/>
          <w:szCs w:val="24"/>
        </w:rPr>
      </w:pPr>
    </w:p>
    <w:p w14:paraId="38D85183" w14:textId="77777777" w:rsidR="006F46C4" w:rsidRDefault="006F46C4">
      <w:pPr>
        <w:jc w:val="both"/>
        <w:rPr>
          <w:rFonts w:ascii="Times" w:eastAsia="Times" w:hAnsi="Times" w:cs="Times"/>
          <w:color w:val="008000"/>
          <w:sz w:val="24"/>
          <w:szCs w:val="24"/>
        </w:rPr>
      </w:pPr>
    </w:p>
    <w:p w14:paraId="5DBBDE16" w14:textId="77777777" w:rsidR="006F46C4" w:rsidRDefault="006F46C4">
      <w:pPr>
        <w:jc w:val="both"/>
        <w:rPr>
          <w:rFonts w:ascii="Times" w:eastAsia="Times" w:hAnsi="Times" w:cs="Times"/>
          <w:color w:val="008000"/>
          <w:sz w:val="24"/>
          <w:szCs w:val="24"/>
        </w:rPr>
      </w:pPr>
    </w:p>
    <w:p w14:paraId="0B43E77C" w14:textId="77777777" w:rsidR="006F46C4" w:rsidRDefault="006F46C4">
      <w:pPr>
        <w:jc w:val="both"/>
        <w:rPr>
          <w:rFonts w:ascii="Times" w:eastAsia="Times" w:hAnsi="Times" w:cs="Times"/>
          <w:color w:val="008000"/>
          <w:sz w:val="24"/>
          <w:szCs w:val="24"/>
        </w:rPr>
      </w:pPr>
    </w:p>
    <w:p w14:paraId="47142C54" w14:textId="77777777" w:rsidR="006F46C4" w:rsidRDefault="006F46C4">
      <w:pPr>
        <w:jc w:val="both"/>
        <w:rPr>
          <w:rFonts w:ascii="Times" w:eastAsia="Times" w:hAnsi="Times" w:cs="Times"/>
          <w:color w:val="008000"/>
          <w:sz w:val="24"/>
          <w:szCs w:val="24"/>
        </w:rPr>
      </w:pPr>
    </w:p>
    <w:p w14:paraId="6BF579C4" w14:textId="77777777" w:rsidR="006F46C4" w:rsidRDefault="006F46C4">
      <w:pPr>
        <w:jc w:val="both"/>
        <w:rPr>
          <w:rFonts w:ascii="Times" w:eastAsia="Times" w:hAnsi="Times" w:cs="Times"/>
          <w:color w:val="008000"/>
          <w:sz w:val="24"/>
          <w:szCs w:val="24"/>
        </w:rPr>
      </w:pPr>
    </w:p>
    <w:p w14:paraId="434D3995" w14:textId="77777777" w:rsidR="006F46C4" w:rsidRDefault="006F46C4">
      <w:pPr>
        <w:jc w:val="both"/>
        <w:rPr>
          <w:rFonts w:ascii="Times" w:eastAsia="Times" w:hAnsi="Times" w:cs="Times"/>
          <w:color w:val="008000"/>
          <w:sz w:val="24"/>
          <w:szCs w:val="24"/>
        </w:rPr>
      </w:pPr>
    </w:p>
    <w:p w14:paraId="04A6D9D5"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VI)  L’utilisation de l’ensemble de validation</w:t>
      </w:r>
    </w:p>
    <w:p w14:paraId="0FFF658C"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Voici un exemple de code pour </w:t>
      </w:r>
      <w:r>
        <w:rPr>
          <w:rFonts w:ascii="Times" w:eastAsia="Times" w:hAnsi="Times" w:cs="Times"/>
          <w:sz w:val="24"/>
          <w:szCs w:val="24"/>
        </w:rPr>
        <w:t>entraîner</w:t>
      </w:r>
      <w:r>
        <w:rPr>
          <w:rFonts w:ascii="Times" w:eastAsia="Times" w:hAnsi="Times" w:cs="Times"/>
          <w:color w:val="000000"/>
          <w:sz w:val="24"/>
          <w:szCs w:val="24"/>
        </w:rPr>
        <w:t xml:space="preserve"> un modèle sans l’ensemble de validation.</w:t>
      </w:r>
    </w:p>
    <w:tbl>
      <w:tblPr>
        <w:tblStyle w:val="a7"/>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043EC027" w14:textId="77777777">
        <w:tc>
          <w:tcPr>
            <w:tcW w:w="9212" w:type="dxa"/>
          </w:tcPr>
          <w:p w14:paraId="53E762EE"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000000"/>
                <w:sz w:val="21"/>
                <w:szCs w:val="21"/>
              </w:rPr>
              <w:t>class_model=model.fit(X_train,y_train,epochs=</w:t>
            </w:r>
            <w:r>
              <w:rPr>
                <w:rFonts w:ascii="Courier" w:eastAsia="Courier" w:hAnsi="Courier" w:cs="Courier"/>
                <w:color w:val="09885A"/>
                <w:sz w:val="21"/>
                <w:szCs w:val="21"/>
              </w:rPr>
              <w:t>100</w:t>
            </w:r>
            <w:r>
              <w:rPr>
                <w:rFonts w:ascii="Courier" w:eastAsia="Courier" w:hAnsi="Courier" w:cs="Courier"/>
                <w:color w:val="000000"/>
                <w:sz w:val="21"/>
                <w:szCs w:val="21"/>
              </w:rPr>
              <w:t>,batch_size=</w:t>
            </w:r>
            <w:r>
              <w:rPr>
                <w:rFonts w:ascii="Courier" w:eastAsia="Courier" w:hAnsi="Courier" w:cs="Courier"/>
                <w:color w:val="09885A"/>
                <w:sz w:val="21"/>
                <w:szCs w:val="21"/>
              </w:rPr>
              <w:t>10</w:t>
            </w:r>
            <w:r>
              <w:rPr>
                <w:rFonts w:ascii="Courier" w:eastAsia="Courier" w:hAnsi="Courier" w:cs="Courier"/>
                <w:color w:val="000000"/>
                <w:sz w:val="21"/>
                <w:szCs w:val="21"/>
              </w:rPr>
              <w:t>,</w:t>
            </w:r>
          </w:p>
          <w:p w14:paraId="6ECB31B4"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000000"/>
                <w:sz w:val="21"/>
                <w:szCs w:val="21"/>
              </w:rPr>
              <w:t>verbose=</w:t>
            </w:r>
            <w:r>
              <w:rPr>
                <w:rFonts w:ascii="Courier" w:eastAsia="Courier" w:hAnsi="Courier" w:cs="Courier"/>
                <w:color w:val="09885A"/>
                <w:sz w:val="21"/>
                <w:szCs w:val="21"/>
              </w:rPr>
              <w:t>1</w:t>
            </w:r>
          </w:p>
        </w:tc>
      </w:tr>
    </w:tbl>
    <w:p w14:paraId="765E5216"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Pour afficher les performances sur l’ensemble de test, il y a deux façons : </w:t>
      </w:r>
    </w:p>
    <w:tbl>
      <w:tblPr>
        <w:tblStyle w:val="a8"/>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01BF8F44" w14:textId="77777777">
        <w:tc>
          <w:tcPr>
            <w:tcW w:w="9212" w:type="dxa"/>
          </w:tcPr>
          <w:p w14:paraId="1B7FFF7E"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000000"/>
                <w:sz w:val="21"/>
                <w:szCs w:val="21"/>
              </w:rPr>
              <w:lastRenderedPageBreak/>
              <w:t xml:space="preserve">score = model.evaluate(X_test,y_test, batch_size = </w:t>
            </w:r>
            <w:r>
              <w:rPr>
                <w:rFonts w:ascii="Courier" w:eastAsia="Courier" w:hAnsi="Courier" w:cs="Courier"/>
                <w:color w:val="09885A"/>
                <w:sz w:val="21"/>
                <w:szCs w:val="21"/>
              </w:rPr>
              <w:t>10</w:t>
            </w:r>
            <w:r>
              <w:rPr>
                <w:rFonts w:ascii="Courier" w:eastAsia="Courier" w:hAnsi="Courier" w:cs="Courier"/>
                <w:color w:val="000000"/>
                <w:sz w:val="21"/>
                <w:szCs w:val="21"/>
              </w:rPr>
              <w:t>)</w:t>
            </w:r>
          </w:p>
          <w:p w14:paraId="18795506"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795E26"/>
                <w:sz w:val="21"/>
                <w:szCs w:val="21"/>
              </w:rPr>
              <w:t>print</w:t>
            </w:r>
            <w:r>
              <w:rPr>
                <w:rFonts w:ascii="Courier" w:eastAsia="Courier" w:hAnsi="Courier" w:cs="Courier"/>
                <w:color w:val="000000"/>
                <w:sz w:val="21"/>
                <w:szCs w:val="21"/>
              </w:rPr>
              <w:t>(score)</w:t>
            </w:r>
          </w:p>
        </w:tc>
      </w:tr>
    </w:tbl>
    <w:p w14:paraId="2CE7CD24"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 Ou bien : </w:t>
      </w:r>
    </w:p>
    <w:tbl>
      <w:tblPr>
        <w:tblStyle w:val="a9"/>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3047FB40" w14:textId="77777777">
        <w:tc>
          <w:tcPr>
            <w:tcW w:w="9212" w:type="dxa"/>
          </w:tcPr>
          <w:p w14:paraId="53B5A2B7"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000000"/>
                <w:sz w:val="21"/>
                <w:szCs w:val="21"/>
              </w:rPr>
              <w:t>pred = model.predict_classes(X_test)</w:t>
            </w:r>
          </w:p>
          <w:p w14:paraId="7A301FA4"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AF00DB"/>
                <w:sz w:val="21"/>
                <w:szCs w:val="21"/>
              </w:rPr>
              <w:t>from</w:t>
            </w:r>
            <w:r>
              <w:rPr>
                <w:rFonts w:ascii="Courier" w:eastAsia="Courier" w:hAnsi="Courier" w:cs="Courier"/>
                <w:color w:val="000000"/>
                <w:sz w:val="21"/>
                <w:szCs w:val="21"/>
              </w:rPr>
              <w:t xml:space="preserve"> sklearn </w:t>
            </w:r>
            <w:r>
              <w:rPr>
                <w:rFonts w:ascii="Courier" w:eastAsia="Courier" w:hAnsi="Courier" w:cs="Courier"/>
                <w:color w:val="AF00DB"/>
                <w:sz w:val="21"/>
                <w:szCs w:val="21"/>
              </w:rPr>
              <w:t>import</w:t>
            </w:r>
            <w:r>
              <w:rPr>
                <w:rFonts w:ascii="Courier" w:eastAsia="Courier" w:hAnsi="Courier" w:cs="Courier"/>
                <w:color w:val="000000"/>
                <w:sz w:val="21"/>
                <w:szCs w:val="21"/>
              </w:rPr>
              <w:t xml:space="preserve"> metrics</w:t>
            </w:r>
          </w:p>
          <w:p w14:paraId="233ADCA0"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795E26"/>
                <w:sz w:val="21"/>
                <w:szCs w:val="21"/>
              </w:rPr>
              <w:t>print</w:t>
            </w:r>
            <w:r>
              <w:rPr>
                <w:rFonts w:ascii="Courier" w:eastAsia="Courier" w:hAnsi="Courier" w:cs="Courier"/>
                <w:color w:val="000000"/>
                <w:sz w:val="21"/>
                <w:szCs w:val="21"/>
              </w:rPr>
              <w:t>(metrics.confusion_matrix(y_test,pred))</w:t>
            </w:r>
          </w:p>
          <w:p w14:paraId="242EBE51" w14:textId="77777777" w:rsidR="006F46C4" w:rsidRDefault="00000000">
            <w:pPr>
              <w:shd w:val="clear" w:color="auto" w:fill="FFFFFE"/>
              <w:jc w:val="both"/>
              <w:rPr>
                <w:rFonts w:ascii="Courier" w:eastAsia="Courier" w:hAnsi="Courier" w:cs="Courier"/>
                <w:color w:val="000000"/>
                <w:sz w:val="21"/>
                <w:szCs w:val="21"/>
              </w:rPr>
            </w:pPr>
            <w:r>
              <w:rPr>
                <w:rFonts w:ascii="Courier" w:eastAsia="Courier" w:hAnsi="Courier" w:cs="Courier"/>
                <w:color w:val="795E26"/>
                <w:sz w:val="21"/>
                <w:szCs w:val="21"/>
              </w:rPr>
              <w:t>print</w:t>
            </w:r>
            <w:r>
              <w:rPr>
                <w:rFonts w:ascii="Courier" w:eastAsia="Courier" w:hAnsi="Courier" w:cs="Courier"/>
                <w:color w:val="000000"/>
                <w:sz w:val="21"/>
                <w:szCs w:val="21"/>
              </w:rPr>
              <w:t>(metrics.accuracy_score(y_test,pred))</w:t>
            </w:r>
          </w:p>
        </w:tc>
      </w:tr>
    </w:tbl>
    <w:p w14:paraId="547E8736" w14:textId="77777777" w:rsidR="006F46C4" w:rsidRDefault="00000000">
      <w:pPr>
        <w:jc w:val="both"/>
        <w:rPr>
          <w:rFonts w:ascii="Times" w:eastAsia="Times" w:hAnsi="Times" w:cs="Times"/>
          <w:b/>
          <w:bCs/>
          <w:color w:val="000000"/>
          <w:sz w:val="24"/>
          <w:szCs w:val="24"/>
        </w:rPr>
      </w:pPr>
      <w:r>
        <w:rPr>
          <w:rFonts w:ascii="Times" w:eastAsia="Times" w:hAnsi="Times" w:cs="Times"/>
          <w:b/>
          <w:bCs/>
          <w:color w:val="000000"/>
          <w:sz w:val="24"/>
          <w:szCs w:val="24"/>
        </w:rPr>
        <w:t>Important : Il est impératif d’avoir le même ensemble de paramètres (poids et biais) pour avoir des résultats cohérents. Voici un exemple de code qui permet de fixer le seed afin de reproduire les mêmes résultats :</w:t>
      </w:r>
    </w:p>
    <w:tbl>
      <w:tblPr>
        <w:tblStyle w:val="a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562A495C" w14:textId="77777777">
        <w:tc>
          <w:tcPr>
            <w:tcW w:w="9212" w:type="dxa"/>
          </w:tcPr>
          <w:p w14:paraId="15160EF7" w14:textId="77777777" w:rsidR="006F46C4"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keras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initializers</w:t>
            </w:r>
          </w:p>
          <w:p w14:paraId="0A48E63C" w14:textId="77777777" w:rsidR="006F46C4" w:rsidRDefault="00000000">
            <w:pPr>
              <w:shd w:val="clear" w:color="auto" w:fill="FFFFFE"/>
              <w:rPr>
                <w:rFonts w:ascii="Courier New" w:eastAsia="Courier New" w:hAnsi="Courier New" w:cs="Courier New"/>
                <w:color w:val="09885A"/>
                <w:sz w:val="21"/>
                <w:szCs w:val="21"/>
              </w:rPr>
            </w:pPr>
            <w:r>
              <w:rPr>
                <w:rFonts w:ascii="Courier New" w:eastAsia="Courier New" w:hAnsi="Courier New" w:cs="Courier New"/>
                <w:color w:val="000000"/>
                <w:sz w:val="21"/>
                <w:szCs w:val="21"/>
              </w:rPr>
              <w:t>seed = </w:t>
            </w:r>
            <w:r>
              <w:rPr>
                <w:rFonts w:ascii="Courier New" w:eastAsia="Courier New" w:hAnsi="Courier New" w:cs="Courier New"/>
                <w:color w:val="09885A"/>
                <w:sz w:val="21"/>
                <w:szCs w:val="21"/>
              </w:rPr>
              <w:t>5</w:t>
            </w:r>
          </w:p>
          <w:p w14:paraId="29B550BC" w14:textId="77777777" w:rsidR="006F46C4" w:rsidRDefault="00000000">
            <w:pPr>
              <w:shd w:val="clear" w:color="auto" w:fill="FFFFFE"/>
              <w:rPr>
                <w:rFonts w:ascii="Courier New" w:eastAsia="Courier New" w:hAnsi="Courier New" w:cs="Courier New"/>
                <w:color w:val="000000"/>
                <w:sz w:val="21"/>
                <w:szCs w:val="21"/>
              </w:rPr>
            </w:pPr>
            <w:r>
              <w:rPr>
                <w:rFonts w:ascii="Courier New" w:eastAsia="Courier New" w:hAnsi="Courier New" w:cs="Courier New"/>
                <w:color w:val="000000"/>
                <w:sz w:val="21"/>
                <w:szCs w:val="21"/>
              </w:rPr>
              <w:t>initializer = initializers.RandomUniform(seed= seed)</w:t>
            </w:r>
          </w:p>
          <w:p w14:paraId="2BE6F3F8" w14:textId="77777777" w:rsidR="006F46C4" w:rsidRDefault="00000000">
            <w:pPr>
              <w:shd w:val="clear" w:color="auto" w:fill="FFFFFE"/>
              <w:rPr>
                <w:rFonts w:ascii="Courier New" w:eastAsia="Courier New" w:hAnsi="Courier New" w:cs="Courier New"/>
                <w:color w:val="AF00DB"/>
                <w:sz w:val="21"/>
                <w:szCs w:val="21"/>
              </w:rPr>
            </w:pPr>
            <w:r>
              <w:rPr>
                <w:rFonts w:ascii="Courier New" w:eastAsia="Courier New" w:hAnsi="Courier New" w:cs="Courier New"/>
                <w:color w:val="000000"/>
                <w:sz w:val="21"/>
                <w:szCs w:val="21"/>
              </w:rPr>
              <w:t>model.add(Dense(</w:t>
            </w:r>
            <w:r>
              <w:rPr>
                <w:rFonts w:ascii="Courier New" w:eastAsia="Courier New" w:hAnsi="Courier New" w:cs="Courier New"/>
                <w:color w:val="09885A"/>
                <w:sz w:val="21"/>
                <w:szCs w:val="21"/>
              </w:rPr>
              <w:t>12</w:t>
            </w:r>
            <w:r>
              <w:rPr>
                <w:rFonts w:ascii="Courier New" w:eastAsia="Courier New" w:hAnsi="Courier New" w:cs="Courier New"/>
                <w:color w:val="000000"/>
                <w:sz w:val="21"/>
                <w:szCs w:val="21"/>
              </w:rPr>
              <w:t>, kernel_initializer=initializer, activation=</w:t>
            </w:r>
            <w:r>
              <w:rPr>
                <w:rFonts w:ascii="Courier New" w:eastAsia="Courier New" w:hAnsi="Courier New" w:cs="Courier New"/>
                <w:color w:val="A31515"/>
                <w:sz w:val="21"/>
                <w:szCs w:val="21"/>
              </w:rPr>
              <w:t>'relu'</w:t>
            </w:r>
            <w:r>
              <w:rPr>
                <w:rFonts w:ascii="Courier New" w:eastAsia="Courier New" w:hAnsi="Courier New" w:cs="Courier New"/>
                <w:color w:val="000000"/>
                <w:sz w:val="21"/>
                <w:szCs w:val="21"/>
              </w:rPr>
              <w:t>))</w:t>
            </w:r>
          </w:p>
        </w:tc>
      </w:tr>
    </w:tbl>
    <w:p w14:paraId="2F4D2737" w14:textId="77777777" w:rsidR="006F46C4" w:rsidRDefault="006F46C4">
      <w:pPr>
        <w:shd w:val="clear" w:color="auto" w:fill="FFFFFE"/>
        <w:spacing w:after="0"/>
        <w:rPr>
          <w:rFonts w:ascii="Courier New" w:eastAsia="Courier New" w:hAnsi="Courier New" w:cs="Courier New"/>
          <w:color w:val="AF00DB"/>
          <w:sz w:val="21"/>
          <w:szCs w:val="21"/>
        </w:rPr>
      </w:pPr>
    </w:p>
    <w:p w14:paraId="3DE625D3"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w:t>
      </w:r>
      <w:r>
        <w:rPr>
          <w:rFonts w:ascii="Times" w:eastAsia="Times" w:hAnsi="Times" w:cs="Times"/>
          <w:color w:val="000000"/>
          <w:sz w:val="24"/>
          <w:szCs w:val="24"/>
        </w:rPr>
        <w:t xml:space="preserve"> Utiliser ces codes pour </w:t>
      </w:r>
      <w:r>
        <w:rPr>
          <w:rFonts w:ascii="Times" w:eastAsia="Times" w:hAnsi="Times" w:cs="Times"/>
          <w:sz w:val="24"/>
          <w:szCs w:val="24"/>
        </w:rPr>
        <w:t>entraîner</w:t>
      </w:r>
      <w:r>
        <w:rPr>
          <w:rFonts w:ascii="Times" w:eastAsia="Times" w:hAnsi="Times" w:cs="Times"/>
          <w:color w:val="000000"/>
          <w:sz w:val="24"/>
          <w:szCs w:val="24"/>
        </w:rPr>
        <w:t xml:space="preserve"> et tester le modèle sur la base avec la configuration : 30% test. Noter vos observations et conclusions.</w:t>
      </w:r>
    </w:p>
    <w:p w14:paraId="4145D603"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2F2FFA12" w14:textId="77777777" w:rsidR="006F46C4" w:rsidRDefault="00000000">
      <w:pPr>
        <w:shd w:val="clear" w:color="auto" w:fill="FFFFFE"/>
        <w:spacing w:after="0"/>
        <w:jc w:val="both"/>
        <w:rPr>
          <w:rFonts w:ascii="Courier" w:eastAsia="Courier" w:hAnsi="Courier" w:cs="Courier"/>
          <w:color w:val="000000"/>
          <w:sz w:val="21"/>
          <w:szCs w:val="21"/>
        </w:rPr>
      </w:pPr>
      <w:r>
        <w:rPr>
          <w:rFonts w:ascii="Times" w:eastAsia="Times" w:hAnsi="Times" w:cs="Times"/>
          <w:color w:val="000000"/>
          <w:sz w:val="24"/>
          <w:szCs w:val="24"/>
        </w:rPr>
        <w:t>Conslusions:…………………………………………………………………………………………………………………………………………………………………………………………………………………………………………………………………………………………………………………………………………………………………………………………...</w:t>
      </w:r>
    </w:p>
    <w:p w14:paraId="5E995B3B" w14:textId="77777777" w:rsidR="006F46C4" w:rsidRDefault="006F46C4">
      <w:pPr>
        <w:jc w:val="both"/>
        <w:rPr>
          <w:rFonts w:ascii="Times" w:eastAsia="Times" w:hAnsi="Times" w:cs="Times"/>
          <w:color w:val="008000"/>
          <w:sz w:val="24"/>
          <w:szCs w:val="24"/>
        </w:rPr>
      </w:pPr>
    </w:p>
    <w:p w14:paraId="3C4DC658" w14:textId="77777777" w:rsidR="006F46C4" w:rsidRDefault="006F46C4">
      <w:pPr>
        <w:jc w:val="both"/>
        <w:rPr>
          <w:rFonts w:ascii="Times" w:eastAsia="Times" w:hAnsi="Times" w:cs="Times"/>
          <w:color w:val="008000"/>
          <w:sz w:val="24"/>
          <w:szCs w:val="24"/>
        </w:rPr>
      </w:pPr>
    </w:p>
    <w:p w14:paraId="0EBEE4A1" w14:textId="77777777" w:rsidR="006F46C4" w:rsidRDefault="006F46C4">
      <w:pPr>
        <w:jc w:val="both"/>
        <w:rPr>
          <w:rFonts w:ascii="Times" w:eastAsia="Times" w:hAnsi="Times" w:cs="Times"/>
          <w:color w:val="008000"/>
          <w:sz w:val="24"/>
          <w:szCs w:val="24"/>
        </w:rPr>
      </w:pPr>
    </w:p>
    <w:p w14:paraId="4C55B2FA" w14:textId="77777777" w:rsidR="006F46C4" w:rsidRDefault="006F46C4">
      <w:pPr>
        <w:jc w:val="both"/>
        <w:rPr>
          <w:rFonts w:ascii="Times" w:eastAsia="Times" w:hAnsi="Times" w:cs="Times"/>
          <w:color w:val="008000"/>
          <w:sz w:val="24"/>
          <w:szCs w:val="24"/>
        </w:rPr>
      </w:pPr>
    </w:p>
    <w:p w14:paraId="0EC00D65" w14:textId="77777777" w:rsidR="006F46C4" w:rsidRDefault="006F46C4">
      <w:pPr>
        <w:jc w:val="both"/>
        <w:rPr>
          <w:rFonts w:ascii="Times" w:eastAsia="Times" w:hAnsi="Times" w:cs="Times"/>
          <w:color w:val="008000"/>
          <w:sz w:val="24"/>
          <w:szCs w:val="24"/>
        </w:rPr>
      </w:pPr>
    </w:p>
    <w:p w14:paraId="78CE96BB" w14:textId="77777777" w:rsidR="006F46C4" w:rsidRDefault="006F46C4">
      <w:pPr>
        <w:jc w:val="both"/>
        <w:rPr>
          <w:rFonts w:ascii="Times" w:eastAsia="Times" w:hAnsi="Times" w:cs="Times"/>
          <w:color w:val="008000"/>
          <w:sz w:val="24"/>
          <w:szCs w:val="24"/>
        </w:rPr>
      </w:pPr>
    </w:p>
    <w:p w14:paraId="2879893C" w14:textId="77777777" w:rsidR="006F46C4" w:rsidRDefault="006F46C4">
      <w:pPr>
        <w:jc w:val="both"/>
        <w:rPr>
          <w:rFonts w:ascii="Times" w:eastAsia="Times" w:hAnsi="Times" w:cs="Times"/>
          <w:color w:val="008000"/>
          <w:sz w:val="24"/>
          <w:szCs w:val="24"/>
        </w:rPr>
      </w:pPr>
    </w:p>
    <w:p w14:paraId="59927BAB"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VII)  Partage de la base en train/validation/test</w:t>
      </w:r>
    </w:p>
    <w:p w14:paraId="639F23CA"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w:t>
      </w:r>
      <w:r>
        <w:rPr>
          <w:rFonts w:ascii="Times" w:eastAsia="Times" w:hAnsi="Times" w:cs="Times"/>
          <w:sz w:val="24"/>
          <w:szCs w:val="24"/>
        </w:rPr>
        <w:t>Écrire</w:t>
      </w:r>
      <w:r>
        <w:rPr>
          <w:rFonts w:ascii="Times" w:eastAsia="Times" w:hAnsi="Times" w:cs="Times"/>
          <w:color w:val="000000"/>
          <w:sz w:val="24"/>
          <w:szCs w:val="24"/>
        </w:rPr>
        <w:t xml:space="preserve"> un code pour partager la base en train/validation/test</w:t>
      </w:r>
    </w:p>
    <w:p w14:paraId="6B2CDFF6"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w:t>
      </w:r>
      <w:r>
        <w:rPr>
          <w:rFonts w:ascii="Times" w:eastAsia="Times" w:hAnsi="Times" w:cs="Times"/>
          <w:sz w:val="24"/>
          <w:szCs w:val="24"/>
        </w:rPr>
        <w:t>Entraîner</w:t>
      </w:r>
      <w:r>
        <w:rPr>
          <w:rFonts w:ascii="Times" w:eastAsia="Times" w:hAnsi="Times" w:cs="Times"/>
          <w:color w:val="000000"/>
          <w:sz w:val="24"/>
          <w:szCs w:val="24"/>
        </w:rPr>
        <w:t xml:space="preserve"> le modèle et tester le sur la base </w:t>
      </w:r>
      <w:r>
        <w:rPr>
          <w:rFonts w:ascii="Times" w:eastAsia="Times" w:hAnsi="Times" w:cs="Times"/>
          <w:i/>
          <w:iCs/>
          <w:color w:val="000000"/>
          <w:sz w:val="24"/>
          <w:szCs w:val="24"/>
        </w:rPr>
        <w:t>diabetes</w:t>
      </w:r>
      <w:r>
        <w:rPr>
          <w:rFonts w:ascii="Times" w:eastAsia="Times" w:hAnsi="Times" w:cs="Times"/>
          <w:color w:val="000000"/>
          <w:sz w:val="24"/>
          <w:szCs w:val="24"/>
        </w:rPr>
        <w:t>.</w:t>
      </w:r>
    </w:p>
    <w:tbl>
      <w:tblPr>
        <w:tblStyle w:val="ab"/>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3A4A7604" w14:textId="77777777">
        <w:tc>
          <w:tcPr>
            <w:tcW w:w="9212" w:type="dxa"/>
          </w:tcPr>
          <w:p w14:paraId="3398C991" w14:textId="77777777" w:rsidR="006F46C4" w:rsidRDefault="00000000">
            <w:pPr>
              <w:spacing w:line="276" w:lineRule="auto"/>
              <w:jc w:val="both"/>
              <w:rPr>
                <w:rFonts w:ascii="Times" w:eastAsia="Times" w:hAnsi="Times" w:cs="Times"/>
                <w:b/>
                <w:bCs/>
                <w:i/>
                <w:iCs/>
                <w:color w:val="000000"/>
                <w:sz w:val="24"/>
                <w:szCs w:val="24"/>
              </w:rPr>
            </w:pPr>
            <w:r>
              <w:rPr>
                <w:rFonts w:ascii="Times" w:eastAsia="Times" w:hAnsi="Times" w:cs="Times"/>
                <w:b/>
                <w:bCs/>
                <w:i/>
                <w:iCs/>
                <w:color w:val="000000"/>
                <w:sz w:val="24"/>
                <w:szCs w:val="24"/>
              </w:rPr>
              <w:t>#code pour retourner le meilleur modèle</w:t>
            </w:r>
          </w:p>
          <w:p w14:paraId="07799A6B" w14:textId="77777777" w:rsidR="006F46C4" w:rsidRDefault="006F46C4">
            <w:pPr>
              <w:spacing w:line="276" w:lineRule="auto"/>
              <w:jc w:val="both"/>
              <w:rPr>
                <w:rFonts w:ascii="Times" w:eastAsia="Times" w:hAnsi="Times" w:cs="Times"/>
                <w:b/>
                <w:bCs/>
                <w:i/>
                <w:iCs/>
                <w:color w:val="000000"/>
                <w:sz w:val="24"/>
                <w:szCs w:val="24"/>
              </w:rPr>
            </w:pPr>
          </w:p>
          <w:p w14:paraId="5F25AD12" w14:textId="77777777" w:rsidR="006F46C4" w:rsidRDefault="006F46C4">
            <w:pPr>
              <w:spacing w:line="276" w:lineRule="auto"/>
              <w:jc w:val="both"/>
              <w:rPr>
                <w:rFonts w:ascii="Times" w:eastAsia="Times" w:hAnsi="Times" w:cs="Times"/>
                <w:color w:val="000000"/>
                <w:sz w:val="24"/>
                <w:szCs w:val="24"/>
              </w:rPr>
            </w:pPr>
          </w:p>
          <w:p w14:paraId="436D8034" w14:textId="77777777" w:rsidR="006F46C4" w:rsidRDefault="006F46C4">
            <w:pPr>
              <w:spacing w:line="276" w:lineRule="auto"/>
              <w:jc w:val="both"/>
              <w:rPr>
                <w:rFonts w:ascii="Times" w:eastAsia="Times" w:hAnsi="Times" w:cs="Times"/>
                <w:color w:val="000000"/>
                <w:sz w:val="24"/>
                <w:szCs w:val="24"/>
              </w:rPr>
            </w:pPr>
          </w:p>
          <w:p w14:paraId="5ADC1D9C" w14:textId="77777777" w:rsidR="006F46C4" w:rsidRDefault="006F46C4">
            <w:pPr>
              <w:spacing w:line="276" w:lineRule="auto"/>
              <w:jc w:val="both"/>
              <w:rPr>
                <w:rFonts w:ascii="Times" w:eastAsia="Times" w:hAnsi="Times" w:cs="Times"/>
                <w:color w:val="000000"/>
                <w:sz w:val="24"/>
                <w:szCs w:val="24"/>
              </w:rPr>
            </w:pPr>
          </w:p>
          <w:p w14:paraId="4968D7E4" w14:textId="77777777" w:rsidR="006F46C4" w:rsidRDefault="006F46C4">
            <w:pPr>
              <w:spacing w:line="276" w:lineRule="auto"/>
              <w:jc w:val="both"/>
              <w:rPr>
                <w:rFonts w:ascii="Times" w:eastAsia="Times" w:hAnsi="Times" w:cs="Times"/>
                <w:color w:val="000000"/>
                <w:sz w:val="24"/>
                <w:szCs w:val="24"/>
              </w:rPr>
            </w:pPr>
          </w:p>
          <w:p w14:paraId="562F2716" w14:textId="77777777" w:rsidR="006F46C4" w:rsidRDefault="006F46C4">
            <w:pPr>
              <w:spacing w:line="276" w:lineRule="auto"/>
              <w:jc w:val="both"/>
              <w:rPr>
                <w:rFonts w:ascii="Times" w:eastAsia="Times" w:hAnsi="Times" w:cs="Times"/>
                <w:color w:val="000000"/>
                <w:sz w:val="24"/>
                <w:szCs w:val="24"/>
              </w:rPr>
            </w:pPr>
          </w:p>
          <w:p w14:paraId="69FB47FD" w14:textId="77777777" w:rsidR="006F46C4" w:rsidRDefault="006F46C4">
            <w:pPr>
              <w:spacing w:line="276" w:lineRule="auto"/>
              <w:jc w:val="both"/>
              <w:rPr>
                <w:rFonts w:ascii="Times" w:eastAsia="Times" w:hAnsi="Times" w:cs="Times"/>
                <w:color w:val="000000"/>
                <w:sz w:val="24"/>
                <w:szCs w:val="24"/>
              </w:rPr>
            </w:pPr>
          </w:p>
          <w:p w14:paraId="68059C4F" w14:textId="77777777" w:rsidR="006F46C4" w:rsidRDefault="006F46C4">
            <w:pPr>
              <w:spacing w:line="276" w:lineRule="auto"/>
              <w:jc w:val="both"/>
              <w:rPr>
                <w:rFonts w:ascii="Times" w:eastAsia="Times" w:hAnsi="Times" w:cs="Times"/>
                <w:color w:val="000000"/>
                <w:sz w:val="24"/>
                <w:szCs w:val="24"/>
              </w:rPr>
            </w:pPr>
          </w:p>
        </w:tc>
      </w:tr>
    </w:tbl>
    <w:p w14:paraId="559E3FD5" w14:textId="77777777" w:rsidR="006F46C4" w:rsidRDefault="00000000">
      <w:pPr>
        <w:numPr>
          <w:ilvl w:val="0"/>
          <w:numId w:val="1"/>
        </w:numPr>
        <w:pBdr>
          <w:top w:val="nil"/>
          <w:left w:val="nil"/>
          <w:bottom w:val="nil"/>
          <w:right w:val="nil"/>
          <w:between w:val="nil"/>
        </w:pBdr>
        <w:jc w:val="both"/>
        <w:rPr>
          <w:rFonts w:ascii="Times" w:eastAsia="Times" w:hAnsi="Times" w:cs="Times"/>
          <w:b/>
          <w:bCs/>
          <w:color w:val="000000"/>
          <w:sz w:val="24"/>
          <w:szCs w:val="24"/>
          <w:u w:val="single"/>
        </w:rPr>
      </w:pPr>
      <w:r>
        <w:rPr>
          <w:rFonts w:ascii="Times" w:eastAsia="Times" w:hAnsi="Times" w:cs="Times"/>
          <w:b/>
          <w:bCs/>
          <w:color w:val="000000"/>
          <w:sz w:val="24"/>
          <w:szCs w:val="24"/>
          <w:u w:val="single"/>
        </w:rPr>
        <w:lastRenderedPageBreak/>
        <w:t>Changement du nombre de couches</w:t>
      </w:r>
    </w:p>
    <w:p w14:paraId="3303BA0D"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Insérer la partie du code pour changer le nombre des couches avec la configuration suivante : </w:t>
      </w:r>
    </w:p>
    <w:p w14:paraId="31055F3D"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Une couche cachée de 4 neurones avec biais.</w:t>
      </w:r>
    </w:p>
    <w:p w14:paraId="36236AD2"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w:t>
      </w:r>
      <w:r>
        <w:rPr>
          <w:rFonts w:ascii="Times" w:eastAsia="Times" w:hAnsi="Times" w:cs="Times"/>
          <w:sz w:val="24"/>
          <w:szCs w:val="24"/>
        </w:rPr>
        <w:t>Écrire</w:t>
      </w:r>
      <w:r>
        <w:rPr>
          <w:rFonts w:ascii="Times" w:eastAsia="Times" w:hAnsi="Times" w:cs="Times"/>
          <w:color w:val="000000"/>
          <w:sz w:val="24"/>
          <w:szCs w:val="24"/>
        </w:rPr>
        <w:t xml:space="preserve"> le code qui permet de créer ce </w:t>
      </w:r>
      <w:r>
        <w:rPr>
          <w:rFonts w:ascii="Times" w:eastAsia="Times" w:hAnsi="Times" w:cs="Times"/>
          <w:sz w:val="24"/>
          <w:szCs w:val="24"/>
        </w:rPr>
        <w:t>modèle</w:t>
      </w:r>
    </w:p>
    <w:tbl>
      <w:tblPr>
        <w:tblStyle w:val="ac"/>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4D606EDF" w14:textId="77777777">
        <w:tc>
          <w:tcPr>
            <w:tcW w:w="9212" w:type="dxa"/>
          </w:tcPr>
          <w:p w14:paraId="07C5D4F5"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b/>
                <w:bCs/>
                <w:i/>
                <w:iCs/>
                <w:color w:val="000000"/>
                <w:sz w:val="24"/>
                <w:szCs w:val="24"/>
              </w:rPr>
              <w:t># mettre la partie de code qui permet de créer le modèle</w:t>
            </w:r>
          </w:p>
          <w:p w14:paraId="4B87663D" w14:textId="77777777" w:rsidR="006F46C4" w:rsidRDefault="006F46C4">
            <w:pPr>
              <w:spacing w:line="276" w:lineRule="auto"/>
              <w:jc w:val="both"/>
              <w:rPr>
                <w:rFonts w:ascii="Times" w:eastAsia="Times" w:hAnsi="Times" w:cs="Times"/>
                <w:b/>
                <w:bCs/>
                <w:i/>
                <w:iCs/>
                <w:color w:val="000000"/>
                <w:sz w:val="24"/>
                <w:szCs w:val="24"/>
              </w:rPr>
            </w:pPr>
          </w:p>
          <w:p w14:paraId="246A0495" w14:textId="77777777" w:rsidR="006F46C4" w:rsidRDefault="006F46C4">
            <w:pPr>
              <w:spacing w:line="276" w:lineRule="auto"/>
              <w:jc w:val="both"/>
              <w:rPr>
                <w:rFonts w:ascii="Times" w:eastAsia="Times" w:hAnsi="Times" w:cs="Times"/>
                <w:b/>
                <w:bCs/>
                <w:i/>
                <w:iCs/>
                <w:color w:val="000000"/>
                <w:sz w:val="24"/>
                <w:szCs w:val="24"/>
              </w:rPr>
            </w:pPr>
          </w:p>
          <w:p w14:paraId="123E9A7A" w14:textId="77777777" w:rsidR="006F46C4" w:rsidRDefault="006F46C4">
            <w:pPr>
              <w:spacing w:line="276" w:lineRule="auto"/>
              <w:jc w:val="both"/>
              <w:rPr>
                <w:rFonts w:ascii="Times" w:eastAsia="Times" w:hAnsi="Times" w:cs="Times"/>
                <w:b/>
                <w:bCs/>
                <w:i/>
                <w:iCs/>
                <w:color w:val="000000"/>
                <w:sz w:val="24"/>
                <w:szCs w:val="24"/>
              </w:rPr>
            </w:pPr>
          </w:p>
          <w:p w14:paraId="06B905B4" w14:textId="77777777" w:rsidR="006F46C4" w:rsidRDefault="006F46C4">
            <w:pPr>
              <w:spacing w:line="276" w:lineRule="auto"/>
              <w:jc w:val="both"/>
              <w:rPr>
                <w:rFonts w:ascii="Times" w:eastAsia="Times" w:hAnsi="Times" w:cs="Times"/>
                <w:b/>
                <w:bCs/>
                <w:i/>
                <w:iCs/>
                <w:color w:val="000000"/>
                <w:sz w:val="24"/>
                <w:szCs w:val="24"/>
              </w:rPr>
            </w:pPr>
          </w:p>
          <w:p w14:paraId="031C7388" w14:textId="77777777" w:rsidR="006F46C4" w:rsidRDefault="006F46C4">
            <w:pPr>
              <w:spacing w:line="276" w:lineRule="auto"/>
              <w:jc w:val="both"/>
              <w:rPr>
                <w:rFonts w:ascii="Times" w:eastAsia="Times" w:hAnsi="Times" w:cs="Times"/>
                <w:b/>
                <w:bCs/>
                <w:i/>
                <w:iCs/>
                <w:color w:val="000000"/>
                <w:sz w:val="24"/>
                <w:szCs w:val="24"/>
              </w:rPr>
            </w:pPr>
          </w:p>
          <w:p w14:paraId="7588D12A" w14:textId="77777777" w:rsidR="006F46C4" w:rsidRDefault="006F46C4">
            <w:pPr>
              <w:spacing w:line="276" w:lineRule="auto"/>
              <w:jc w:val="both"/>
              <w:rPr>
                <w:rFonts w:ascii="Times" w:eastAsia="Times" w:hAnsi="Times" w:cs="Times"/>
                <w:b/>
                <w:bCs/>
                <w:i/>
                <w:iCs/>
                <w:color w:val="000000"/>
                <w:sz w:val="24"/>
                <w:szCs w:val="24"/>
              </w:rPr>
            </w:pPr>
          </w:p>
          <w:p w14:paraId="1CCD3146" w14:textId="77777777" w:rsidR="006F46C4" w:rsidRDefault="006F46C4">
            <w:pPr>
              <w:spacing w:line="276" w:lineRule="auto"/>
              <w:jc w:val="both"/>
              <w:rPr>
                <w:rFonts w:ascii="Times" w:eastAsia="Times" w:hAnsi="Times" w:cs="Times"/>
                <w:b/>
                <w:bCs/>
                <w:i/>
                <w:iCs/>
                <w:color w:val="000000"/>
                <w:sz w:val="24"/>
                <w:szCs w:val="24"/>
              </w:rPr>
            </w:pPr>
          </w:p>
          <w:p w14:paraId="06E7FBF6" w14:textId="77777777" w:rsidR="006F46C4" w:rsidRDefault="006F46C4">
            <w:pPr>
              <w:spacing w:line="276" w:lineRule="auto"/>
              <w:jc w:val="both"/>
              <w:rPr>
                <w:rFonts w:ascii="Times" w:eastAsia="Times" w:hAnsi="Times" w:cs="Times"/>
                <w:b/>
                <w:bCs/>
                <w:i/>
                <w:iCs/>
                <w:color w:val="000000"/>
                <w:sz w:val="24"/>
                <w:szCs w:val="24"/>
              </w:rPr>
            </w:pPr>
          </w:p>
          <w:p w14:paraId="0CB9C252" w14:textId="77777777" w:rsidR="006F46C4" w:rsidRDefault="006F46C4">
            <w:pPr>
              <w:spacing w:line="276" w:lineRule="auto"/>
              <w:jc w:val="both"/>
              <w:rPr>
                <w:rFonts w:ascii="Times" w:eastAsia="Times" w:hAnsi="Times" w:cs="Times"/>
                <w:color w:val="000000"/>
                <w:sz w:val="24"/>
                <w:szCs w:val="24"/>
              </w:rPr>
            </w:pPr>
          </w:p>
        </w:tc>
      </w:tr>
    </w:tbl>
    <w:p w14:paraId="078A4BDD" w14:textId="77777777" w:rsidR="006F46C4" w:rsidRDefault="006F46C4">
      <w:pPr>
        <w:jc w:val="both"/>
        <w:rPr>
          <w:rFonts w:ascii="Times" w:eastAsia="Times" w:hAnsi="Times" w:cs="Times"/>
          <w:color w:val="000000"/>
          <w:sz w:val="24"/>
          <w:szCs w:val="24"/>
        </w:rPr>
      </w:pPr>
    </w:p>
    <w:p w14:paraId="5F8D1182" w14:textId="77777777" w:rsidR="006F46C4" w:rsidRDefault="00000000">
      <w:pPr>
        <w:jc w:val="both"/>
        <w:rPr>
          <w:rFonts w:ascii="Courier" w:eastAsia="Courier" w:hAnsi="Courier" w:cs="Courier"/>
          <w:color w:val="000000"/>
          <w:sz w:val="21"/>
          <w:szCs w:val="21"/>
        </w:rPr>
      </w:pPr>
      <w:r>
        <w:rPr>
          <w:rFonts w:ascii="Times" w:eastAsia="Times" w:hAnsi="Times" w:cs="Times"/>
          <w:b/>
          <w:bCs/>
          <w:color w:val="000000"/>
          <w:sz w:val="24"/>
          <w:szCs w:val="24"/>
        </w:rPr>
        <w:t>Qst :</w:t>
      </w:r>
      <w:r>
        <w:rPr>
          <w:rFonts w:ascii="Times" w:eastAsia="Times" w:hAnsi="Times" w:cs="Times"/>
          <w:color w:val="000000"/>
          <w:sz w:val="24"/>
          <w:szCs w:val="24"/>
        </w:rPr>
        <w:t xml:space="preserve"> Que retourne </w:t>
      </w:r>
      <w:r>
        <w:rPr>
          <w:rFonts w:ascii="Courier" w:eastAsia="Courier" w:hAnsi="Courier" w:cs="Courier"/>
          <w:color w:val="000000"/>
          <w:sz w:val="21"/>
          <w:szCs w:val="21"/>
        </w:rPr>
        <w:t>model.get_config()</w:t>
      </w:r>
    </w:p>
    <w:p w14:paraId="41E59938" w14:textId="77777777" w:rsidR="006F46C4" w:rsidRDefault="00000000">
      <w:pPr>
        <w:jc w:val="both"/>
        <w:rPr>
          <w:rFonts w:ascii="Times" w:eastAsia="Times" w:hAnsi="Times" w:cs="Times"/>
          <w:sz w:val="24"/>
          <w:szCs w:val="24"/>
        </w:rPr>
      </w:pPr>
      <w:r>
        <w:rPr>
          <w:rFonts w:ascii="Times" w:eastAsia="Times" w:hAnsi="Times" w:cs="Times"/>
          <w:color w:val="000000"/>
          <w:sz w:val="24"/>
          <w:szCs w:val="24"/>
        </w:rPr>
        <w:t>…………………………………………………………………………………………………...</w:t>
      </w:r>
    </w:p>
    <w:p w14:paraId="2033CFE3" w14:textId="77777777" w:rsidR="006F46C4" w:rsidRDefault="00000000">
      <w:pPr>
        <w:jc w:val="both"/>
        <w:rPr>
          <w:rFonts w:ascii="Courier" w:eastAsia="Courier" w:hAnsi="Courier" w:cs="Courier"/>
          <w:color w:val="000000"/>
          <w:sz w:val="21"/>
          <w:szCs w:val="21"/>
        </w:rPr>
      </w:pPr>
      <w:r>
        <w:rPr>
          <w:rFonts w:ascii="Times" w:eastAsia="Times" w:hAnsi="Times" w:cs="Times"/>
          <w:b/>
          <w:bCs/>
          <w:color w:val="000000"/>
          <w:sz w:val="24"/>
          <w:szCs w:val="24"/>
        </w:rPr>
        <w:t>Qst :</w:t>
      </w:r>
      <w:r>
        <w:rPr>
          <w:rFonts w:ascii="Times" w:eastAsia="Times" w:hAnsi="Times" w:cs="Times"/>
          <w:color w:val="000000"/>
          <w:sz w:val="24"/>
          <w:szCs w:val="24"/>
        </w:rPr>
        <w:t xml:space="preserve"> Que retourne </w:t>
      </w:r>
      <w:r>
        <w:rPr>
          <w:rFonts w:ascii="Courier" w:eastAsia="Courier" w:hAnsi="Courier" w:cs="Courier"/>
          <w:color w:val="000000"/>
          <w:sz w:val="21"/>
          <w:szCs w:val="21"/>
        </w:rPr>
        <w:t>model.summary()</w:t>
      </w:r>
      <w:r>
        <w:rPr>
          <w:rFonts w:ascii="Courier" w:eastAsia="Courier" w:hAnsi="Courier" w:cs="Courier"/>
          <w:color w:val="000000"/>
          <w:sz w:val="21"/>
          <w:szCs w:val="21"/>
        </w:rPr>
        <w:tab/>
      </w:r>
    </w:p>
    <w:p w14:paraId="7EBB096F" w14:textId="77777777" w:rsidR="006F46C4" w:rsidRDefault="00000000">
      <w:pPr>
        <w:jc w:val="both"/>
        <w:rPr>
          <w:rFonts w:ascii="Times" w:eastAsia="Times" w:hAnsi="Times" w:cs="Times"/>
          <w:sz w:val="24"/>
          <w:szCs w:val="24"/>
        </w:rPr>
      </w:pPr>
      <w:r>
        <w:rPr>
          <w:rFonts w:ascii="Times" w:eastAsia="Times" w:hAnsi="Times" w:cs="Times"/>
          <w:color w:val="000000"/>
          <w:sz w:val="24"/>
          <w:szCs w:val="24"/>
        </w:rPr>
        <w:t>…………………………………………………………………………………………………...</w:t>
      </w:r>
    </w:p>
    <w:p w14:paraId="6865DC96" w14:textId="77777777" w:rsidR="006F46C4" w:rsidRDefault="00000000">
      <w:pPr>
        <w:jc w:val="both"/>
        <w:rPr>
          <w:rFonts w:ascii="Courier" w:eastAsia="Courier" w:hAnsi="Courier" w:cs="Courier"/>
          <w:color w:val="000000"/>
          <w:sz w:val="21"/>
          <w:szCs w:val="21"/>
        </w:rPr>
      </w:pPr>
      <w:r>
        <w:rPr>
          <w:rFonts w:ascii="Times" w:eastAsia="Times" w:hAnsi="Times" w:cs="Times"/>
          <w:b/>
          <w:bCs/>
          <w:color w:val="000000"/>
          <w:sz w:val="24"/>
          <w:szCs w:val="24"/>
        </w:rPr>
        <w:t xml:space="preserve">Qst : </w:t>
      </w:r>
      <w:r>
        <w:rPr>
          <w:rFonts w:ascii="Times" w:eastAsia="Times" w:hAnsi="Times" w:cs="Times"/>
          <w:color w:val="000000"/>
          <w:sz w:val="24"/>
          <w:szCs w:val="24"/>
        </w:rPr>
        <w:t xml:space="preserve"> Que retourne </w:t>
      </w:r>
      <w:r>
        <w:rPr>
          <w:rFonts w:ascii="Courier" w:eastAsia="Courier" w:hAnsi="Courier" w:cs="Courier"/>
          <w:color w:val="795E26"/>
          <w:sz w:val="21"/>
          <w:szCs w:val="21"/>
        </w:rPr>
        <w:t>print</w:t>
      </w:r>
      <w:r>
        <w:rPr>
          <w:rFonts w:ascii="Courier" w:eastAsia="Courier" w:hAnsi="Courier" w:cs="Courier"/>
          <w:color w:val="000000"/>
          <w:sz w:val="21"/>
          <w:szCs w:val="21"/>
        </w:rPr>
        <w:t>(model.get_weights())</w:t>
      </w:r>
    </w:p>
    <w:p w14:paraId="26CC4AAC" w14:textId="77777777" w:rsidR="006F46C4" w:rsidRDefault="00000000">
      <w:pPr>
        <w:jc w:val="both"/>
        <w:rPr>
          <w:rFonts w:ascii="Times" w:eastAsia="Times" w:hAnsi="Times" w:cs="Times"/>
          <w:sz w:val="24"/>
          <w:szCs w:val="24"/>
        </w:rPr>
      </w:pPr>
      <w:r>
        <w:rPr>
          <w:rFonts w:ascii="Times" w:eastAsia="Times" w:hAnsi="Times" w:cs="Times"/>
          <w:color w:val="000000"/>
          <w:sz w:val="24"/>
          <w:szCs w:val="24"/>
        </w:rPr>
        <w:t>…………………………………………………………………………………………………...</w:t>
      </w:r>
    </w:p>
    <w:p w14:paraId="06597CB5"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Dessiner le réseau et positionner les poids et les biais sur les connexions associées.</w:t>
      </w:r>
    </w:p>
    <w:p w14:paraId="3211E586" w14:textId="77777777" w:rsidR="006F46C4" w:rsidRDefault="006F46C4">
      <w:pPr>
        <w:jc w:val="both"/>
        <w:rPr>
          <w:rFonts w:ascii="Courier" w:eastAsia="Courier" w:hAnsi="Courier" w:cs="Courier"/>
          <w:color w:val="000000"/>
          <w:sz w:val="21"/>
          <w:szCs w:val="21"/>
        </w:rPr>
      </w:pPr>
    </w:p>
    <w:p w14:paraId="739F213D" w14:textId="77777777" w:rsidR="006F46C4" w:rsidRDefault="006F46C4">
      <w:pPr>
        <w:jc w:val="both"/>
        <w:rPr>
          <w:rFonts w:ascii="Courier" w:eastAsia="Courier" w:hAnsi="Courier" w:cs="Courier"/>
          <w:color w:val="000000"/>
          <w:sz w:val="21"/>
          <w:szCs w:val="21"/>
        </w:rPr>
      </w:pPr>
    </w:p>
    <w:p w14:paraId="3ACB2004" w14:textId="77777777" w:rsidR="006F46C4" w:rsidRDefault="006F46C4">
      <w:pPr>
        <w:jc w:val="both"/>
        <w:rPr>
          <w:rFonts w:ascii="Courier" w:eastAsia="Courier" w:hAnsi="Courier" w:cs="Courier"/>
          <w:color w:val="000000"/>
          <w:sz w:val="21"/>
          <w:szCs w:val="21"/>
        </w:rPr>
      </w:pPr>
    </w:p>
    <w:p w14:paraId="1D9800DD" w14:textId="77777777" w:rsidR="006F46C4" w:rsidRDefault="006F46C4">
      <w:pPr>
        <w:jc w:val="both"/>
        <w:rPr>
          <w:rFonts w:ascii="Courier" w:eastAsia="Courier" w:hAnsi="Courier" w:cs="Courier"/>
          <w:color w:val="000000"/>
          <w:sz w:val="21"/>
          <w:szCs w:val="21"/>
        </w:rPr>
      </w:pPr>
    </w:p>
    <w:p w14:paraId="6B65D5BB" w14:textId="77777777" w:rsidR="006F46C4" w:rsidRDefault="006F46C4">
      <w:pPr>
        <w:jc w:val="both"/>
        <w:rPr>
          <w:rFonts w:ascii="Courier" w:eastAsia="Courier" w:hAnsi="Courier" w:cs="Courier"/>
          <w:color w:val="000000"/>
          <w:sz w:val="21"/>
          <w:szCs w:val="21"/>
        </w:rPr>
      </w:pPr>
    </w:p>
    <w:p w14:paraId="3CC550A8" w14:textId="77777777" w:rsidR="006F46C4" w:rsidRDefault="006F46C4">
      <w:pPr>
        <w:jc w:val="both"/>
        <w:rPr>
          <w:rFonts w:ascii="Courier" w:eastAsia="Courier" w:hAnsi="Courier" w:cs="Courier"/>
          <w:color w:val="000000"/>
          <w:sz w:val="21"/>
          <w:szCs w:val="21"/>
        </w:rPr>
      </w:pPr>
    </w:p>
    <w:p w14:paraId="78B42242" w14:textId="77777777" w:rsidR="006F46C4" w:rsidRDefault="006F46C4">
      <w:pPr>
        <w:jc w:val="both"/>
        <w:rPr>
          <w:rFonts w:ascii="Courier" w:eastAsia="Courier" w:hAnsi="Courier" w:cs="Courier"/>
          <w:color w:val="000000"/>
          <w:sz w:val="21"/>
          <w:szCs w:val="21"/>
        </w:rPr>
      </w:pPr>
    </w:p>
    <w:p w14:paraId="31932707" w14:textId="77777777" w:rsidR="006F46C4" w:rsidRDefault="006F46C4">
      <w:pPr>
        <w:jc w:val="both"/>
        <w:rPr>
          <w:rFonts w:ascii="Courier" w:eastAsia="Courier" w:hAnsi="Courier" w:cs="Courier"/>
          <w:color w:val="000000"/>
          <w:sz w:val="21"/>
          <w:szCs w:val="21"/>
        </w:rPr>
      </w:pPr>
    </w:p>
    <w:p w14:paraId="754D0457" w14:textId="77777777" w:rsidR="006F46C4" w:rsidRDefault="006F46C4">
      <w:pPr>
        <w:jc w:val="both"/>
        <w:rPr>
          <w:rFonts w:ascii="Courier" w:eastAsia="Courier" w:hAnsi="Courier" w:cs="Courier"/>
          <w:color w:val="000000"/>
          <w:sz w:val="21"/>
          <w:szCs w:val="21"/>
        </w:rPr>
      </w:pPr>
    </w:p>
    <w:p w14:paraId="26AC84C7" w14:textId="77777777" w:rsidR="006F46C4" w:rsidRDefault="00000000">
      <w:pPr>
        <w:jc w:val="both"/>
        <w:rPr>
          <w:rFonts w:ascii="Courier" w:eastAsia="Courier" w:hAnsi="Courier" w:cs="Courier"/>
          <w:color w:val="000000"/>
          <w:sz w:val="21"/>
          <w:szCs w:val="21"/>
        </w:rPr>
      </w:pPr>
      <w:r>
        <w:rPr>
          <w:rFonts w:ascii="Times" w:eastAsia="Times" w:hAnsi="Times" w:cs="Times"/>
          <w:b/>
          <w:bCs/>
          <w:color w:val="000000"/>
          <w:sz w:val="24"/>
          <w:szCs w:val="24"/>
        </w:rPr>
        <w:t>Qst :</w:t>
      </w:r>
      <w:r>
        <w:rPr>
          <w:rFonts w:ascii="Times" w:eastAsia="Times" w:hAnsi="Times" w:cs="Times"/>
          <w:color w:val="000000"/>
          <w:sz w:val="24"/>
          <w:szCs w:val="24"/>
        </w:rPr>
        <w:t xml:space="preserve"> Quel est le nombre totale de paramètres de ce réseaux, comparer avec l’affichage de </w:t>
      </w:r>
      <w:r>
        <w:rPr>
          <w:rFonts w:ascii="Courier" w:eastAsia="Courier" w:hAnsi="Courier" w:cs="Courier"/>
          <w:color w:val="000000"/>
          <w:sz w:val="21"/>
          <w:szCs w:val="21"/>
        </w:rPr>
        <w:t>model.summary()</w:t>
      </w:r>
    </w:p>
    <w:p w14:paraId="436E93D8"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w:t>
      </w:r>
    </w:p>
    <w:p w14:paraId="042A9F3D"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Les mesures de performances sont affichées par le code suivant</w:t>
      </w:r>
      <w:r>
        <w:rPr>
          <w:rFonts w:ascii="Times" w:eastAsia="Times" w:hAnsi="Times" w:cs="Times"/>
          <w:color w:val="000000"/>
          <w:sz w:val="24"/>
          <w:szCs w:val="24"/>
          <w:vertAlign w:val="superscript"/>
        </w:rPr>
        <w:footnoteReference w:id="4"/>
      </w:r>
    </w:p>
    <w:tbl>
      <w:tblPr>
        <w:tblStyle w:val="ad"/>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8"/>
      </w:tblGrid>
      <w:tr w:rsidR="006F46C4" w14:paraId="726306CE" w14:textId="77777777">
        <w:tc>
          <w:tcPr>
            <w:tcW w:w="9288" w:type="dxa"/>
          </w:tcPr>
          <w:p w14:paraId="722B8B7F" w14:textId="77777777" w:rsidR="006F46C4" w:rsidRDefault="00000000">
            <w:pPr>
              <w:jc w:val="both"/>
              <w:rPr>
                <w:rFonts w:ascii="Courier" w:eastAsia="Courier" w:hAnsi="Courier" w:cs="Courier"/>
                <w:sz w:val="21"/>
                <w:szCs w:val="21"/>
              </w:rPr>
            </w:pPr>
            <w:r>
              <w:rPr>
                <w:rFonts w:ascii="Courier" w:eastAsia="Courier" w:hAnsi="Courier" w:cs="Courier"/>
                <w:color w:val="AF00DB"/>
                <w:sz w:val="21"/>
                <w:szCs w:val="21"/>
              </w:rPr>
              <w:t>from</w:t>
            </w:r>
            <w:r>
              <w:rPr>
                <w:rFonts w:ascii="Courier" w:eastAsia="Courier" w:hAnsi="Courier" w:cs="Courier"/>
                <w:sz w:val="21"/>
                <w:szCs w:val="21"/>
              </w:rPr>
              <w:t xml:space="preserve"> sklearn.metrics </w:t>
            </w:r>
            <w:r>
              <w:rPr>
                <w:rFonts w:ascii="Courier" w:eastAsia="Courier" w:hAnsi="Courier" w:cs="Courier"/>
                <w:color w:val="AF00DB"/>
                <w:sz w:val="21"/>
                <w:szCs w:val="21"/>
              </w:rPr>
              <w:t>import</w:t>
            </w:r>
            <w:r>
              <w:rPr>
                <w:rFonts w:ascii="Courier" w:eastAsia="Courier" w:hAnsi="Courier" w:cs="Courier"/>
                <w:sz w:val="21"/>
                <w:szCs w:val="21"/>
              </w:rPr>
              <w:t xml:space="preserve"> classification_report</w:t>
            </w:r>
          </w:p>
          <w:p w14:paraId="0B938B04" w14:textId="77777777" w:rsidR="006F46C4" w:rsidRDefault="006F46C4">
            <w:pPr>
              <w:jc w:val="both"/>
              <w:rPr>
                <w:rFonts w:ascii="Courier" w:eastAsia="Courier" w:hAnsi="Courier" w:cs="Courier"/>
                <w:sz w:val="21"/>
                <w:szCs w:val="21"/>
              </w:rPr>
            </w:pPr>
          </w:p>
          <w:p w14:paraId="3648BFF1" w14:textId="77777777" w:rsidR="006F46C4" w:rsidRDefault="00000000">
            <w:pPr>
              <w:jc w:val="both"/>
              <w:rPr>
                <w:rFonts w:ascii="Courier" w:eastAsia="Courier" w:hAnsi="Courier" w:cs="Courier"/>
                <w:sz w:val="21"/>
                <w:szCs w:val="21"/>
              </w:rPr>
            </w:pPr>
            <w:r>
              <w:rPr>
                <w:rFonts w:ascii="Courier" w:eastAsia="Courier" w:hAnsi="Courier" w:cs="Courier"/>
                <w:sz w:val="21"/>
                <w:szCs w:val="21"/>
              </w:rPr>
              <w:t>labelNames = ["0", "1"]</w:t>
            </w:r>
          </w:p>
          <w:p w14:paraId="1FF84FD4" w14:textId="77777777" w:rsidR="006F46C4" w:rsidRDefault="00000000">
            <w:pPr>
              <w:jc w:val="both"/>
              <w:rPr>
                <w:rFonts w:ascii="Courier" w:eastAsia="Courier" w:hAnsi="Courier" w:cs="Courier"/>
                <w:sz w:val="21"/>
                <w:szCs w:val="21"/>
              </w:rPr>
            </w:pPr>
            <w:r>
              <w:rPr>
                <w:rFonts w:ascii="Courier" w:eastAsia="Courier" w:hAnsi="Courier" w:cs="Courier"/>
                <w:sz w:val="21"/>
                <w:szCs w:val="21"/>
              </w:rPr>
              <w:t>predictions = model.predict(x_test, batch_size=10)</w:t>
            </w:r>
          </w:p>
          <w:p w14:paraId="141B323D" w14:textId="77777777" w:rsidR="006F46C4" w:rsidRDefault="00000000">
            <w:pPr>
              <w:jc w:val="both"/>
              <w:rPr>
                <w:rFonts w:ascii="Courier" w:eastAsia="Courier" w:hAnsi="Courier" w:cs="Courier"/>
                <w:color w:val="000000"/>
                <w:sz w:val="21"/>
                <w:szCs w:val="21"/>
              </w:rPr>
            </w:pPr>
            <w:r>
              <w:rPr>
                <w:rFonts w:ascii="Courier" w:eastAsia="Courier" w:hAnsi="Courier" w:cs="Courier"/>
                <w:sz w:val="21"/>
                <w:szCs w:val="21"/>
              </w:rPr>
              <w:t>print(classification_report(y_test.argmax(axis=1),predictions.argmax(axis=1), target_names=labelNames))</w:t>
            </w:r>
          </w:p>
        </w:tc>
      </w:tr>
    </w:tbl>
    <w:p w14:paraId="5C08F2F6"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t>Qst :</w:t>
      </w:r>
      <w:r>
        <w:rPr>
          <w:rFonts w:ascii="Times" w:eastAsia="Times" w:hAnsi="Times" w:cs="Times"/>
          <w:color w:val="000000"/>
          <w:sz w:val="24"/>
          <w:szCs w:val="24"/>
        </w:rPr>
        <w:t xml:space="preserve"> Utiliser ce code pour remplir le tableau, et noter vos observations et conclusions</w:t>
      </w:r>
    </w:p>
    <w:tbl>
      <w:tblPr>
        <w:tblStyle w:val="ae"/>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1275"/>
        <w:gridCol w:w="865"/>
        <w:gridCol w:w="1192"/>
        <w:gridCol w:w="1115"/>
      </w:tblGrid>
      <w:tr w:rsidR="006F46C4" w14:paraId="39B07B74" w14:textId="77777777">
        <w:tc>
          <w:tcPr>
            <w:tcW w:w="4875" w:type="dxa"/>
          </w:tcPr>
          <w:p w14:paraId="5E5DB762"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w:t>
            </w:r>
            <w:r>
              <w:rPr>
                <w:rFonts w:ascii="Cambria Math" w:eastAsia="Cambria Math" w:hAnsi="Cambria Math" w:cs="Cambria Math"/>
                <w:b/>
                <w:bCs/>
              </w:rPr>
              <w:t>rchitectures</w:t>
            </w:r>
          </w:p>
        </w:tc>
        <w:tc>
          <w:tcPr>
            <w:tcW w:w="1275" w:type="dxa"/>
          </w:tcPr>
          <w:p w14:paraId="4C5119A5"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Precision</w:t>
            </w:r>
          </w:p>
        </w:tc>
        <w:tc>
          <w:tcPr>
            <w:tcW w:w="865" w:type="dxa"/>
          </w:tcPr>
          <w:p w14:paraId="5E51B01F"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Recall</w:t>
            </w:r>
          </w:p>
        </w:tc>
        <w:tc>
          <w:tcPr>
            <w:tcW w:w="1192" w:type="dxa"/>
          </w:tcPr>
          <w:p w14:paraId="7EDE85A7"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Accuracy</w:t>
            </w:r>
          </w:p>
        </w:tc>
        <w:tc>
          <w:tcPr>
            <w:tcW w:w="1115" w:type="dxa"/>
          </w:tcPr>
          <w:p w14:paraId="39BA4331"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F1-score</w:t>
            </w:r>
          </w:p>
        </w:tc>
      </w:tr>
      <w:tr w:rsidR="006F46C4" w14:paraId="4C086506" w14:textId="77777777">
        <w:tc>
          <w:tcPr>
            <w:tcW w:w="4875" w:type="dxa"/>
          </w:tcPr>
          <w:p w14:paraId="427CE403"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1 couche cachée (4)</w:t>
            </w:r>
          </w:p>
        </w:tc>
        <w:tc>
          <w:tcPr>
            <w:tcW w:w="1275" w:type="dxa"/>
          </w:tcPr>
          <w:p w14:paraId="4C441CE2"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6C14E31D"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7859C7A4"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274CE560" w14:textId="77777777" w:rsidR="006F46C4" w:rsidRDefault="006F46C4">
            <w:pPr>
              <w:spacing w:line="276" w:lineRule="auto"/>
              <w:jc w:val="both"/>
              <w:rPr>
                <w:rFonts w:ascii="Cambria Math" w:eastAsia="Cambria Math" w:hAnsi="Cambria Math" w:cs="Cambria Math"/>
                <w:sz w:val="24"/>
                <w:szCs w:val="24"/>
              </w:rPr>
            </w:pPr>
          </w:p>
        </w:tc>
      </w:tr>
      <w:tr w:rsidR="006F46C4" w14:paraId="03C2AD68" w14:textId="77777777">
        <w:tc>
          <w:tcPr>
            <w:tcW w:w="4875" w:type="dxa"/>
          </w:tcPr>
          <w:p w14:paraId="79186627"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3 couches cachées (4,</w:t>
            </w:r>
            <w:r>
              <w:rPr>
                <w:rFonts w:ascii="Cambria Math" w:eastAsia="Cambria Math" w:hAnsi="Cambria Math" w:cs="Cambria Math"/>
                <w:b/>
                <w:bCs/>
              </w:rPr>
              <w:t>5,6</w:t>
            </w:r>
            <w:r>
              <w:rPr>
                <w:rFonts w:ascii="Cambria Math" w:eastAsia="Cambria Math" w:hAnsi="Cambria Math" w:cs="Cambria Math"/>
                <w:b/>
                <w:bCs/>
                <w:sz w:val="24"/>
                <w:szCs w:val="24"/>
              </w:rPr>
              <w:t>)</w:t>
            </w:r>
          </w:p>
        </w:tc>
        <w:tc>
          <w:tcPr>
            <w:tcW w:w="1275" w:type="dxa"/>
          </w:tcPr>
          <w:p w14:paraId="3813D13E"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6B4F00BA"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50DBCB2B"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1B0E042B" w14:textId="77777777" w:rsidR="006F46C4" w:rsidRDefault="006F46C4">
            <w:pPr>
              <w:spacing w:line="276" w:lineRule="auto"/>
              <w:jc w:val="both"/>
              <w:rPr>
                <w:rFonts w:ascii="Cambria Math" w:eastAsia="Cambria Math" w:hAnsi="Cambria Math" w:cs="Cambria Math"/>
                <w:sz w:val="24"/>
                <w:szCs w:val="24"/>
              </w:rPr>
            </w:pPr>
          </w:p>
        </w:tc>
      </w:tr>
      <w:tr w:rsidR="006F46C4" w14:paraId="672CB58B" w14:textId="77777777">
        <w:tc>
          <w:tcPr>
            <w:tcW w:w="4875" w:type="dxa"/>
          </w:tcPr>
          <w:p w14:paraId="5E8322B4"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 xml:space="preserve">4 couches cachées </w:t>
            </w:r>
            <w:r>
              <w:rPr>
                <w:rFonts w:ascii="Cambria Math" w:eastAsia="Cambria Math" w:hAnsi="Cambria Math" w:cs="Cambria Math"/>
                <w:b/>
                <w:bCs/>
              </w:rPr>
              <w:t>(4, 8, 3)</w:t>
            </w:r>
          </w:p>
        </w:tc>
        <w:tc>
          <w:tcPr>
            <w:tcW w:w="1275" w:type="dxa"/>
          </w:tcPr>
          <w:p w14:paraId="67D74EDF"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49F9A80A"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09B0581C"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4D30E0CB" w14:textId="77777777" w:rsidR="006F46C4" w:rsidRDefault="006F46C4">
            <w:pPr>
              <w:spacing w:line="276" w:lineRule="auto"/>
              <w:jc w:val="both"/>
              <w:rPr>
                <w:rFonts w:ascii="Cambria Math" w:eastAsia="Cambria Math" w:hAnsi="Cambria Math" w:cs="Cambria Math"/>
                <w:sz w:val="24"/>
                <w:szCs w:val="24"/>
              </w:rPr>
            </w:pPr>
          </w:p>
        </w:tc>
      </w:tr>
    </w:tbl>
    <w:p w14:paraId="393D819E"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07A2685D" w14:textId="77777777" w:rsidR="006F46C4" w:rsidRDefault="00000000">
      <w:pPr>
        <w:shd w:val="clear" w:color="auto" w:fill="FFFFFE"/>
        <w:spacing w:after="0"/>
        <w:jc w:val="both"/>
        <w:rPr>
          <w:rFonts w:ascii="Courier" w:eastAsia="Courier" w:hAnsi="Courier" w:cs="Courier"/>
          <w:color w:val="000000"/>
          <w:sz w:val="21"/>
          <w:szCs w:val="21"/>
        </w:rPr>
      </w:pPr>
      <w:r>
        <w:rPr>
          <w:rFonts w:ascii="Times" w:eastAsia="Times" w:hAnsi="Times" w:cs="Times"/>
          <w:color w:val="000000"/>
          <w:sz w:val="24"/>
          <w:szCs w:val="24"/>
        </w:rPr>
        <w:t>Conslusions:…………………………………………………………………………………………………………………………………………………………………………………………………………………………………………………………………………………………………………………………………………………………………………………………...</w:t>
      </w:r>
    </w:p>
    <w:p w14:paraId="7C8A62B7" w14:textId="77777777" w:rsidR="006F46C4" w:rsidRDefault="006F46C4">
      <w:pPr>
        <w:jc w:val="both"/>
        <w:rPr>
          <w:rFonts w:ascii="Times" w:eastAsia="Times" w:hAnsi="Times" w:cs="Times"/>
          <w:b/>
          <w:bCs/>
          <w:color w:val="000000"/>
          <w:sz w:val="24"/>
          <w:szCs w:val="24"/>
          <w:u w:val="single"/>
        </w:rPr>
      </w:pPr>
    </w:p>
    <w:p w14:paraId="63FA09C1" w14:textId="77777777" w:rsidR="006F46C4" w:rsidRDefault="00000000">
      <w:pPr>
        <w:numPr>
          <w:ilvl w:val="0"/>
          <w:numId w:val="1"/>
        </w:numPr>
        <w:pBdr>
          <w:top w:val="nil"/>
          <w:left w:val="nil"/>
          <w:bottom w:val="nil"/>
          <w:right w:val="nil"/>
          <w:between w:val="nil"/>
        </w:pBdr>
        <w:jc w:val="both"/>
        <w:rPr>
          <w:rFonts w:ascii="Times" w:eastAsia="Times" w:hAnsi="Times" w:cs="Times"/>
          <w:b/>
          <w:bCs/>
          <w:color w:val="000000"/>
          <w:sz w:val="24"/>
          <w:szCs w:val="24"/>
          <w:u w:val="single"/>
        </w:rPr>
      </w:pPr>
      <w:r>
        <w:rPr>
          <w:rFonts w:ascii="Times" w:eastAsia="Times" w:hAnsi="Times" w:cs="Times"/>
          <w:b/>
          <w:bCs/>
          <w:color w:val="000000"/>
          <w:sz w:val="24"/>
          <w:szCs w:val="24"/>
          <w:u w:val="single"/>
        </w:rPr>
        <w:t>Changement du nombre de neurones dans les couches cachées</w:t>
      </w:r>
    </w:p>
    <w:p w14:paraId="0A5513F3"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Insérer la partie de code pour changer le nombre de neurones</w:t>
      </w:r>
    </w:p>
    <w:tbl>
      <w:tblPr>
        <w:tblStyle w:val="af"/>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26300F90" w14:textId="77777777">
        <w:tc>
          <w:tcPr>
            <w:tcW w:w="9212" w:type="dxa"/>
          </w:tcPr>
          <w:p w14:paraId="7CEAF4CA"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b/>
                <w:bCs/>
                <w:i/>
                <w:iCs/>
                <w:color w:val="000000"/>
                <w:sz w:val="24"/>
                <w:szCs w:val="24"/>
              </w:rPr>
              <w:t># mettre la partie de code qui montre comment changer le nombre de neurones</w:t>
            </w:r>
          </w:p>
          <w:p w14:paraId="5CBDED55" w14:textId="77777777" w:rsidR="006F46C4" w:rsidRDefault="006F46C4">
            <w:pPr>
              <w:spacing w:line="276" w:lineRule="auto"/>
              <w:jc w:val="both"/>
              <w:rPr>
                <w:rFonts w:ascii="Times" w:eastAsia="Times" w:hAnsi="Times" w:cs="Times"/>
                <w:b/>
                <w:bCs/>
                <w:i/>
                <w:iCs/>
                <w:color w:val="000000"/>
                <w:sz w:val="24"/>
                <w:szCs w:val="24"/>
              </w:rPr>
            </w:pPr>
          </w:p>
          <w:p w14:paraId="7D46AAC5" w14:textId="77777777" w:rsidR="006F46C4" w:rsidRDefault="006F46C4">
            <w:pPr>
              <w:spacing w:line="276" w:lineRule="auto"/>
              <w:jc w:val="both"/>
              <w:rPr>
                <w:rFonts w:ascii="Times" w:eastAsia="Times" w:hAnsi="Times" w:cs="Times"/>
                <w:b/>
                <w:bCs/>
                <w:i/>
                <w:iCs/>
                <w:color w:val="000000"/>
                <w:sz w:val="24"/>
                <w:szCs w:val="24"/>
              </w:rPr>
            </w:pPr>
          </w:p>
          <w:p w14:paraId="1B12400E" w14:textId="77777777" w:rsidR="006F46C4" w:rsidRDefault="006F46C4">
            <w:pPr>
              <w:spacing w:line="276" w:lineRule="auto"/>
              <w:jc w:val="both"/>
              <w:rPr>
                <w:rFonts w:ascii="Times" w:eastAsia="Times" w:hAnsi="Times" w:cs="Times"/>
                <w:color w:val="000000"/>
                <w:sz w:val="24"/>
                <w:szCs w:val="24"/>
              </w:rPr>
            </w:pPr>
          </w:p>
        </w:tc>
      </w:tr>
    </w:tbl>
    <w:p w14:paraId="1CD1BCD0" w14:textId="77777777" w:rsidR="006F46C4" w:rsidRDefault="00000000">
      <w:pPr>
        <w:jc w:val="both"/>
        <w:rPr>
          <w:rFonts w:ascii="Times" w:eastAsia="Times" w:hAnsi="Times" w:cs="Times"/>
          <w:color w:val="000000"/>
          <w:sz w:val="24"/>
          <w:szCs w:val="24"/>
        </w:rPr>
      </w:pPr>
      <w:r>
        <w:rPr>
          <w:rFonts w:ascii="Times" w:eastAsia="Times" w:hAnsi="Times" w:cs="Times"/>
          <w:b/>
          <w:bCs/>
          <w:color w:val="000000"/>
          <w:sz w:val="24"/>
          <w:szCs w:val="24"/>
        </w:rPr>
        <w:lastRenderedPageBreak/>
        <w:t xml:space="preserve">Qst : </w:t>
      </w:r>
      <w:r>
        <w:rPr>
          <w:rFonts w:ascii="Times" w:eastAsia="Times" w:hAnsi="Times" w:cs="Times"/>
          <w:color w:val="000000"/>
          <w:sz w:val="24"/>
          <w:szCs w:val="24"/>
        </w:rPr>
        <w:t>Remplir le tableau avec les mesures de performances (Precision, Recall, Accuracy, F1-score) et noter vos observations et conclusions</w:t>
      </w:r>
    </w:p>
    <w:tbl>
      <w:tblPr>
        <w:tblStyle w:val="af0"/>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1275"/>
        <w:gridCol w:w="865"/>
        <w:gridCol w:w="1192"/>
        <w:gridCol w:w="1115"/>
      </w:tblGrid>
      <w:tr w:rsidR="006F46C4" w14:paraId="6234AA37" w14:textId="77777777">
        <w:tc>
          <w:tcPr>
            <w:tcW w:w="4875" w:type="dxa"/>
          </w:tcPr>
          <w:p w14:paraId="35454590"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w:t>
            </w:r>
            <w:r>
              <w:rPr>
                <w:rFonts w:ascii="Cambria Math" w:eastAsia="Cambria Math" w:hAnsi="Cambria Math" w:cs="Cambria Math"/>
                <w:b/>
                <w:bCs/>
              </w:rPr>
              <w:t>rchitectures 1 couche cachée</w:t>
            </w:r>
          </w:p>
        </w:tc>
        <w:tc>
          <w:tcPr>
            <w:tcW w:w="1275" w:type="dxa"/>
          </w:tcPr>
          <w:p w14:paraId="3D8A8286"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Precision</w:t>
            </w:r>
          </w:p>
        </w:tc>
        <w:tc>
          <w:tcPr>
            <w:tcW w:w="865" w:type="dxa"/>
          </w:tcPr>
          <w:p w14:paraId="05BE2706"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Recall</w:t>
            </w:r>
          </w:p>
        </w:tc>
        <w:tc>
          <w:tcPr>
            <w:tcW w:w="1192" w:type="dxa"/>
          </w:tcPr>
          <w:p w14:paraId="6AEBCA93"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Accuracy</w:t>
            </w:r>
          </w:p>
        </w:tc>
        <w:tc>
          <w:tcPr>
            <w:tcW w:w="1115" w:type="dxa"/>
          </w:tcPr>
          <w:p w14:paraId="72C7487C"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F1-score</w:t>
            </w:r>
          </w:p>
        </w:tc>
      </w:tr>
      <w:tr w:rsidR="006F46C4" w14:paraId="18CD1F2C" w14:textId="77777777">
        <w:tc>
          <w:tcPr>
            <w:tcW w:w="4875" w:type="dxa"/>
          </w:tcPr>
          <w:p w14:paraId="1972F2D9"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4</w:t>
            </w:r>
          </w:p>
        </w:tc>
        <w:tc>
          <w:tcPr>
            <w:tcW w:w="1275" w:type="dxa"/>
          </w:tcPr>
          <w:p w14:paraId="69DB33C4"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195DC43E"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3D3E306D"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15D49E64" w14:textId="77777777" w:rsidR="006F46C4" w:rsidRDefault="006F46C4">
            <w:pPr>
              <w:spacing w:line="276" w:lineRule="auto"/>
              <w:jc w:val="both"/>
              <w:rPr>
                <w:rFonts w:ascii="Cambria Math" w:eastAsia="Cambria Math" w:hAnsi="Cambria Math" w:cs="Cambria Math"/>
                <w:sz w:val="24"/>
                <w:szCs w:val="24"/>
              </w:rPr>
            </w:pPr>
          </w:p>
        </w:tc>
      </w:tr>
      <w:tr w:rsidR="006F46C4" w14:paraId="4EB95CAB" w14:textId="77777777">
        <w:tc>
          <w:tcPr>
            <w:tcW w:w="4875" w:type="dxa"/>
          </w:tcPr>
          <w:p w14:paraId="1031A158"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8</w:t>
            </w:r>
          </w:p>
        </w:tc>
        <w:tc>
          <w:tcPr>
            <w:tcW w:w="1275" w:type="dxa"/>
          </w:tcPr>
          <w:p w14:paraId="5B0775F3"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4844C1F8"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10D22701"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692F1805" w14:textId="77777777" w:rsidR="006F46C4" w:rsidRDefault="006F46C4">
            <w:pPr>
              <w:spacing w:line="276" w:lineRule="auto"/>
              <w:jc w:val="both"/>
              <w:rPr>
                <w:rFonts w:ascii="Cambria Math" w:eastAsia="Cambria Math" w:hAnsi="Cambria Math" w:cs="Cambria Math"/>
                <w:sz w:val="24"/>
                <w:szCs w:val="24"/>
              </w:rPr>
            </w:pPr>
          </w:p>
        </w:tc>
      </w:tr>
      <w:tr w:rsidR="006F46C4" w14:paraId="55BD423F" w14:textId="77777777">
        <w:tc>
          <w:tcPr>
            <w:tcW w:w="4875" w:type="dxa"/>
          </w:tcPr>
          <w:p w14:paraId="3824F8B1"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16</w:t>
            </w:r>
          </w:p>
        </w:tc>
        <w:tc>
          <w:tcPr>
            <w:tcW w:w="1275" w:type="dxa"/>
          </w:tcPr>
          <w:p w14:paraId="7D657FB4" w14:textId="77777777" w:rsidR="006F46C4" w:rsidRDefault="006F46C4">
            <w:pPr>
              <w:spacing w:line="276" w:lineRule="auto"/>
              <w:jc w:val="both"/>
              <w:rPr>
                <w:rFonts w:ascii="Cambria Math" w:eastAsia="Cambria Math" w:hAnsi="Cambria Math" w:cs="Cambria Math"/>
                <w:sz w:val="24"/>
                <w:szCs w:val="24"/>
              </w:rPr>
            </w:pPr>
          </w:p>
        </w:tc>
        <w:tc>
          <w:tcPr>
            <w:tcW w:w="865" w:type="dxa"/>
          </w:tcPr>
          <w:p w14:paraId="39E121B0" w14:textId="77777777" w:rsidR="006F46C4" w:rsidRDefault="006F46C4">
            <w:pPr>
              <w:spacing w:line="276" w:lineRule="auto"/>
              <w:jc w:val="both"/>
              <w:rPr>
                <w:rFonts w:ascii="Cambria Math" w:eastAsia="Cambria Math" w:hAnsi="Cambria Math" w:cs="Cambria Math"/>
                <w:sz w:val="24"/>
                <w:szCs w:val="24"/>
              </w:rPr>
            </w:pPr>
          </w:p>
        </w:tc>
        <w:tc>
          <w:tcPr>
            <w:tcW w:w="1192" w:type="dxa"/>
          </w:tcPr>
          <w:p w14:paraId="0CD63C2D" w14:textId="77777777" w:rsidR="006F46C4" w:rsidRDefault="006F46C4">
            <w:pPr>
              <w:spacing w:line="276" w:lineRule="auto"/>
              <w:jc w:val="both"/>
              <w:rPr>
                <w:rFonts w:ascii="Cambria Math" w:eastAsia="Cambria Math" w:hAnsi="Cambria Math" w:cs="Cambria Math"/>
                <w:sz w:val="24"/>
                <w:szCs w:val="24"/>
              </w:rPr>
            </w:pPr>
          </w:p>
        </w:tc>
        <w:tc>
          <w:tcPr>
            <w:tcW w:w="1115" w:type="dxa"/>
          </w:tcPr>
          <w:p w14:paraId="11CF38A8" w14:textId="77777777" w:rsidR="006F46C4" w:rsidRDefault="006F46C4">
            <w:pPr>
              <w:spacing w:line="276" w:lineRule="auto"/>
              <w:jc w:val="both"/>
              <w:rPr>
                <w:rFonts w:ascii="Cambria Math" w:eastAsia="Cambria Math" w:hAnsi="Cambria Math" w:cs="Cambria Math"/>
                <w:sz w:val="24"/>
                <w:szCs w:val="24"/>
              </w:rPr>
            </w:pPr>
          </w:p>
        </w:tc>
      </w:tr>
    </w:tbl>
    <w:p w14:paraId="58A35416"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Observations ……………………………………………………………………………………………………………………………………………………………………………………………………………………………………………………………………………………………………………………………………………………………………………………………</w:t>
      </w:r>
    </w:p>
    <w:p w14:paraId="0CDDAABC" w14:textId="77777777" w:rsidR="006F46C4" w:rsidRDefault="00000000">
      <w:pPr>
        <w:shd w:val="clear" w:color="auto" w:fill="FFFFFE"/>
        <w:spacing w:after="0"/>
        <w:jc w:val="both"/>
        <w:rPr>
          <w:rFonts w:ascii="Courier" w:eastAsia="Courier" w:hAnsi="Courier" w:cs="Courier"/>
          <w:color w:val="000000"/>
          <w:sz w:val="21"/>
          <w:szCs w:val="21"/>
        </w:rPr>
      </w:pPr>
      <w:r>
        <w:rPr>
          <w:rFonts w:ascii="Times" w:eastAsia="Times" w:hAnsi="Times" w:cs="Times"/>
          <w:color w:val="000000"/>
          <w:sz w:val="24"/>
          <w:szCs w:val="24"/>
        </w:rPr>
        <w:t>Conslusions:…………………………………………………………………………………………………………………………………………………………………………………………………………………………………………………………………………………………………………………………………………………………………………………………...</w:t>
      </w:r>
    </w:p>
    <w:p w14:paraId="2EEBA080" w14:textId="77777777" w:rsidR="006F46C4" w:rsidRDefault="006F46C4">
      <w:pPr>
        <w:jc w:val="both"/>
        <w:rPr>
          <w:rFonts w:ascii="Cambria Math" w:eastAsia="Cambria Math" w:hAnsi="Cambria Math" w:cs="Cambria Math"/>
          <w:sz w:val="24"/>
          <w:szCs w:val="24"/>
        </w:rPr>
      </w:pPr>
    </w:p>
    <w:sectPr w:rsidR="006F46C4">
      <w:footerReference w:type="default" r:id="rId9"/>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EB39C" w14:textId="77777777" w:rsidR="0035034B" w:rsidRDefault="0035034B">
      <w:pPr>
        <w:spacing w:after="0" w:line="240" w:lineRule="auto"/>
      </w:pPr>
      <w:r>
        <w:separator/>
      </w:r>
    </w:p>
  </w:endnote>
  <w:endnote w:type="continuationSeparator" w:id="0">
    <w:p w14:paraId="1BBFE18A" w14:textId="77777777" w:rsidR="0035034B" w:rsidRDefault="00350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embedRegular r:id="rId1" w:fontKey="{F6343B32-CE19-034C-8BBB-410C4B57247D}"/>
    <w:embedBold r:id="rId2" w:fontKey="{6021C9CF-DCA4-7E4E-9694-F09A2A14824E}"/>
  </w:font>
  <w:font w:name="Times New Roman">
    <w:panose1 w:val="02020603050405020304"/>
    <w:charset w:val="00"/>
    <w:family w:val="roman"/>
    <w:pitch w:val="variable"/>
    <w:sig w:usb0="E0002EFF" w:usb1="C000785B" w:usb2="00000009" w:usb3="00000000" w:csb0="000001FF" w:csb1="00000000"/>
    <w:embedRegular r:id="rId3" w:fontKey="{0665BFFE-4D08-F147-8153-EC17166A8581}"/>
    <w:embedBoldItalic r:id="rId4" w:fontKey="{6BB5AE7B-E696-A243-A26B-94483A1F2336}"/>
  </w:font>
  <w:font w:name="Times-BoldItalic">
    <w:panose1 w:val="00000800000000090000"/>
    <w:charset w:val="00"/>
    <w:family w:val="roman"/>
    <w:notTrueType/>
    <w:pitch w:val="default"/>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embedItalic r:id="rId7" w:fontKey="{9DE17A3D-DFA6-D34F-9E9E-F7C7F9E49C5F}"/>
  </w:font>
  <w:font w:name="Cambria Math">
    <w:panose1 w:val="02040503050406030204"/>
    <w:charset w:val="00"/>
    <w:family w:val="roman"/>
    <w:pitch w:val="variable"/>
    <w:sig w:usb0="E00002FF" w:usb1="420024FF" w:usb2="00000000" w:usb3="00000000" w:csb0="0000019F" w:csb1="00000000"/>
    <w:embedRegular r:id="rId8" w:fontKey="{23943F85-DF6D-2B40-A444-1529722F543E}"/>
    <w:embedBold r:id="rId9" w:fontKey="{0CC6DB67-04DD-3A47-9C17-30EA5209444B}"/>
  </w:font>
  <w:font w:name="Times">
    <w:panose1 w:val="00000500000000020000"/>
    <w:charset w:val="00"/>
    <w:family w:val="auto"/>
    <w:pitch w:val="variable"/>
    <w:sig w:usb0="E00002FF" w:usb1="5000205A" w:usb2="00000000" w:usb3="00000000" w:csb0="000001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embedRegular r:id="rId15" w:fontKey="{0D059435-F7B9-1144-AF67-73595C1B8EF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Regular r:id="rId16" w:fontKey="{0E26F530-D131-E341-B606-5EAD6E00CEC4}"/>
  </w:font>
  <w:font w:name="Arial">
    <w:panose1 w:val="020B0604020202020204"/>
    <w:charset w:val="00"/>
    <w:family w:val="swiss"/>
    <w:pitch w:val="variable"/>
    <w:sig w:usb0="E0002AFF" w:usb1="C0007843" w:usb2="00000009" w:usb3="00000000" w:csb0="000001FF" w:csb1="00000000"/>
    <w:embedRegular r:id="rId17" w:fontKey="{77222B11-5BD2-854B-92A3-B5748BE358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A238F" w14:textId="77777777" w:rsidR="006F46C4"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C76F8">
      <w:rPr>
        <w:noProof/>
        <w:color w:val="000000"/>
      </w:rPr>
      <w:t>1</w:t>
    </w:r>
    <w:r>
      <w:rPr>
        <w:color w:val="000000"/>
      </w:rPr>
      <w:fldChar w:fldCharType="end"/>
    </w:r>
  </w:p>
  <w:p w14:paraId="70C2E217" w14:textId="77777777" w:rsidR="006F46C4" w:rsidRDefault="006F46C4">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6D5EE" w14:textId="77777777" w:rsidR="0035034B" w:rsidRDefault="0035034B">
      <w:pPr>
        <w:spacing w:after="0" w:line="240" w:lineRule="auto"/>
      </w:pPr>
      <w:r>
        <w:separator/>
      </w:r>
    </w:p>
  </w:footnote>
  <w:footnote w:type="continuationSeparator" w:id="0">
    <w:p w14:paraId="66D6BC7A" w14:textId="77777777" w:rsidR="0035034B" w:rsidRDefault="0035034B">
      <w:pPr>
        <w:spacing w:after="0" w:line="240" w:lineRule="auto"/>
      </w:pPr>
      <w:r>
        <w:continuationSeparator/>
      </w:r>
    </w:p>
  </w:footnote>
  <w:footnote w:id="1">
    <w:p w14:paraId="6A5EE7D4" w14:textId="77777777" w:rsidR="006F46C4" w:rsidRDefault="00000000">
      <w:pPr>
        <w:jc w:val="both"/>
        <w:rPr>
          <w:rFonts w:ascii="Cambria Math" w:eastAsia="Cambria Math" w:hAnsi="Cambria Math" w:cs="Cambria Math"/>
          <w:color w:val="0000FF"/>
          <w:sz w:val="20"/>
          <w:szCs w:val="20"/>
        </w:rPr>
      </w:pPr>
      <w:r>
        <w:rPr>
          <w:rStyle w:val="Appelnotedebasdep"/>
        </w:rPr>
        <w:footnoteRef/>
      </w:r>
      <w:r>
        <w:rPr>
          <w:rFonts w:ascii="Cambria Math" w:eastAsia="Cambria Math" w:hAnsi="Cambria Math" w:cs="Cambria Math"/>
          <w:color w:val="0000FF"/>
          <w:sz w:val="20"/>
          <w:szCs w:val="20"/>
        </w:rPr>
        <w:t xml:space="preserve"> </w:t>
      </w:r>
      <w:hyperlink r:id="rId1">
        <w:r>
          <w:rPr>
            <w:rFonts w:ascii="Cambria Math" w:eastAsia="Cambria Math" w:hAnsi="Cambria Math" w:cs="Cambria Math"/>
            <w:color w:val="0000FF"/>
            <w:sz w:val="20"/>
            <w:szCs w:val="20"/>
            <w:u w:val="single"/>
          </w:rPr>
          <w:t>https://keras.io/guides/sequential_model/</w:t>
        </w:r>
      </w:hyperlink>
    </w:p>
    <w:p w14:paraId="55F0AB0C" w14:textId="77777777" w:rsidR="006F46C4" w:rsidRDefault="006F46C4">
      <w:pPr>
        <w:jc w:val="both"/>
        <w:rPr>
          <w:rFonts w:ascii="Cambria Math" w:eastAsia="Cambria Math" w:hAnsi="Cambria Math" w:cs="Cambria Math"/>
          <w:color w:val="0000FF"/>
          <w:sz w:val="20"/>
          <w:szCs w:val="20"/>
          <w:u w:val="single"/>
        </w:rPr>
      </w:pPr>
    </w:p>
    <w:p w14:paraId="0CDECEF1" w14:textId="77777777" w:rsidR="006F46C4" w:rsidRDefault="006F46C4">
      <w:pPr>
        <w:pBdr>
          <w:top w:val="nil"/>
          <w:left w:val="nil"/>
          <w:bottom w:val="nil"/>
          <w:right w:val="nil"/>
          <w:between w:val="nil"/>
        </w:pBdr>
        <w:spacing w:after="0" w:line="240" w:lineRule="auto"/>
        <w:rPr>
          <w:color w:val="000000"/>
          <w:sz w:val="20"/>
          <w:szCs w:val="20"/>
        </w:rPr>
      </w:pPr>
    </w:p>
  </w:footnote>
  <w:footnote w:id="2">
    <w:p w14:paraId="5AB5B663" w14:textId="77777777" w:rsidR="006F46C4" w:rsidRDefault="00000000">
      <w:pPr>
        <w:jc w:val="both"/>
        <w:rPr>
          <w:rFonts w:ascii="Cambria Math" w:eastAsia="Cambria Math" w:hAnsi="Cambria Math" w:cs="Cambria Math"/>
          <w:color w:val="0000FF"/>
          <w:sz w:val="20"/>
          <w:szCs w:val="20"/>
        </w:rPr>
      </w:pPr>
      <w:r>
        <w:rPr>
          <w:rStyle w:val="Appelnotedebasdep"/>
        </w:rPr>
        <w:footnoteRef/>
      </w:r>
      <w:r>
        <w:rPr>
          <w:rFonts w:ascii="Cambria Math" w:eastAsia="Cambria Math" w:hAnsi="Cambria Math" w:cs="Cambria Math"/>
          <w:sz w:val="20"/>
          <w:szCs w:val="20"/>
        </w:rPr>
        <w:t xml:space="preserve"> </w:t>
      </w:r>
      <w:hyperlink r:id="rId2">
        <w:r>
          <w:rPr>
            <w:rFonts w:ascii="Cambria Math" w:eastAsia="Cambria Math" w:hAnsi="Cambria Math" w:cs="Cambria Math"/>
            <w:color w:val="0000FF"/>
            <w:sz w:val="20"/>
            <w:szCs w:val="20"/>
          </w:rPr>
          <w:t>https://fr.wikipedia.org/wiki/Surapprentissage</w:t>
        </w:r>
      </w:hyperlink>
    </w:p>
  </w:footnote>
  <w:footnote w:id="3">
    <w:p w14:paraId="0822CEB5" w14:textId="77777777" w:rsidR="006F46C4" w:rsidRDefault="00000000">
      <w:pPr>
        <w:jc w:val="both"/>
        <w:rPr>
          <w:color w:val="0000FF"/>
        </w:rPr>
      </w:pPr>
      <w:r>
        <w:rPr>
          <w:rStyle w:val="Appelnotedebasdep"/>
        </w:rPr>
        <w:footnoteRef/>
      </w:r>
      <w:r>
        <w:t xml:space="preserve"> </w:t>
      </w:r>
      <w:r>
        <w:rPr>
          <w:rFonts w:ascii="Cambria Math" w:eastAsia="Cambria Math" w:hAnsi="Cambria Math" w:cs="Cambria Math"/>
          <w:sz w:val="20"/>
          <w:szCs w:val="20"/>
        </w:rPr>
        <w:t xml:space="preserve"> </w:t>
      </w:r>
      <w:hyperlink r:id="rId3">
        <w:r>
          <w:rPr>
            <w:rFonts w:ascii="Cambria Math" w:eastAsia="Cambria Math" w:hAnsi="Cambria Math" w:cs="Cambria Math"/>
            <w:color w:val="0000FF"/>
            <w:sz w:val="20"/>
            <w:szCs w:val="20"/>
          </w:rPr>
          <w:t>https://keras.io/api/models/model_training_apis/</w:t>
        </w:r>
      </w:hyperlink>
    </w:p>
    <w:p w14:paraId="3A60A7F5" w14:textId="77777777" w:rsidR="006F46C4" w:rsidRDefault="006F46C4">
      <w:pPr>
        <w:pBdr>
          <w:top w:val="nil"/>
          <w:left w:val="nil"/>
          <w:bottom w:val="nil"/>
          <w:right w:val="nil"/>
          <w:between w:val="nil"/>
        </w:pBdr>
        <w:spacing w:after="0" w:line="240" w:lineRule="auto"/>
        <w:rPr>
          <w:color w:val="000000"/>
          <w:sz w:val="20"/>
          <w:szCs w:val="20"/>
        </w:rPr>
      </w:pPr>
    </w:p>
  </w:footnote>
  <w:footnote w:id="4">
    <w:p w14:paraId="2918304E" w14:textId="77777777" w:rsidR="006F46C4" w:rsidRDefault="00000000">
      <w:pPr>
        <w:pBdr>
          <w:top w:val="nil"/>
          <w:left w:val="nil"/>
          <w:bottom w:val="nil"/>
          <w:right w:val="nil"/>
          <w:between w:val="nil"/>
        </w:pBdr>
        <w:spacing w:after="0" w:line="240" w:lineRule="auto"/>
        <w:rPr>
          <w:color w:val="000000"/>
          <w:sz w:val="20"/>
          <w:szCs w:val="20"/>
        </w:rPr>
      </w:pPr>
      <w:r>
        <w:rPr>
          <w:rStyle w:val="Appelnotedebasdep"/>
        </w:rPr>
        <w:footnoteRef/>
      </w:r>
      <w:r>
        <w:rPr>
          <w:color w:val="000000"/>
          <w:sz w:val="20"/>
          <w:szCs w:val="20"/>
        </w:rPr>
        <w:t xml:space="preserve"> </w:t>
      </w:r>
      <w:r>
        <w:rPr>
          <w:rFonts w:ascii="Cambria Math" w:eastAsia="Cambria Math" w:hAnsi="Cambria Math" w:cs="Cambria Math"/>
          <w:color w:val="0000FF"/>
          <w:sz w:val="20"/>
          <w:szCs w:val="20"/>
        </w:rPr>
        <w:t>https://scikit-learn.org/stable/modules/generated/sklearn.metrics.classification_report.html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EA609C"/>
    <w:multiLevelType w:val="multilevel"/>
    <w:tmpl w:val="0CB863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0053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6C4"/>
    <w:rsid w:val="0035034B"/>
    <w:rsid w:val="006F46C4"/>
    <w:rsid w:val="00CC76F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986E799"/>
  <w15:docId w15:val="{F87FF569-CD65-754E-9B0A-A26FC557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character" w:customStyle="1" w:styleId="fontstyle01">
    <w:name w:val="fontstyle01"/>
    <w:basedOn w:val="Policepardfaut"/>
    <w:rsid w:val="00D346FF"/>
    <w:rPr>
      <w:rFonts w:ascii="Times-BoldItalic" w:hAnsi="Times-BoldItalic" w:hint="default"/>
      <w:b/>
      <w:bCs/>
      <w:i/>
      <w:iCs/>
      <w:color w:val="000000"/>
      <w:sz w:val="24"/>
      <w:szCs w:val="24"/>
    </w:rPr>
  </w:style>
  <w:style w:type="table" w:styleId="Grilledutableau">
    <w:name w:val="Table Grid"/>
    <w:basedOn w:val="TableauNormal"/>
    <w:uiPriority w:val="59"/>
    <w:rsid w:val="00F63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B61AD"/>
    <w:pPr>
      <w:ind w:left="720"/>
      <w:contextualSpacing/>
    </w:pPr>
  </w:style>
  <w:style w:type="character" w:customStyle="1" w:styleId="fontstyle21">
    <w:name w:val="fontstyle21"/>
    <w:basedOn w:val="Policepardfaut"/>
    <w:rsid w:val="004423F2"/>
    <w:rPr>
      <w:rFonts w:ascii="Times-BoldItalic" w:hAnsi="Times-BoldItalic" w:hint="default"/>
      <w:b/>
      <w:bCs/>
      <w:i/>
      <w:iCs/>
      <w:color w:val="000000"/>
      <w:sz w:val="24"/>
      <w:szCs w:val="24"/>
    </w:rPr>
  </w:style>
  <w:style w:type="character" w:styleId="Lienhypertexte">
    <w:name w:val="Hyperlink"/>
    <w:basedOn w:val="Policepardfaut"/>
    <w:uiPriority w:val="99"/>
    <w:unhideWhenUsed/>
    <w:rsid w:val="00B00A2C"/>
    <w:rPr>
      <w:color w:val="0000FF" w:themeColor="hyperlink"/>
      <w:u w:val="single"/>
    </w:rPr>
  </w:style>
  <w:style w:type="paragraph" w:styleId="Textedebulles">
    <w:name w:val="Balloon Text"/>
    <w:basedOn w:val="Normal"/>
    <w:link w:val="TextedebullesCar"/>
    <w:uiPriority w:val="99"/>
    <w:semiHidden/>
    <w:unhideWhenUsed/>
    <w:rsid w:val="007F2A15"/>
    <w:pPr>
      <w:spacing w:after="0" w:line="240" w:lineRule="auto"/>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7F2A15"/>
    <w:rPr>
      <w:rFonts w:ascii="Lucida Grande" w:hAnsi="Lucida Grande" w:cs="Lucida Grande"/>
      <w:sz w:val="18"/>
      <w:szCs w:val="18"/>
    </w:rPr>
  </w:style>
  <w:style w:type="character" w:styleId="Mentionnonrsolue">
    <w:name w:val="Unresolved Mention"/>
    <w:basedOn w:val="Policepardfaut"/>
    <w:uiPriority w:val="99"/>
    <w:semiHidden/>
    <w:unhideWhenUsed/>
    <w:rsid w:val="007E4FD5"/>
    <w:rPr>
      <w:color w:val="605E5C"/>
      <w:shd w:val="clear" w:color="auto" w:fill="E1DFDD"/>
    </w:rPr>
  </w:style>
  <w:style w:type="paragraph" w:styleId="Notedebasdepage">
    <w:name w:val="footnote text"/>
    <w:basedOn w:val="Normal"/>
    <w:link w:val="NotedebasdepageCar"/>
    <w:uiPriority w:val="99"/>
    <w:semiHidden/>
    <w:unhideWhenUsed/>
    <w:rsid w:val="0012653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2653C"/>
    <w:rPr>
      <w:sz w:val="20"/>
      <w:szCs w:val="20"/>
    </w:rPr>
  </w:style>
  <w:style w:type="character" w:styleId="Appelnotedebasdep">
    <w:name w:val="footnote reference"/>
    <w:basedOn w:val="Policepardfaut"/>
    <w:uiPriority w:val="99"/>
    <w:semiHidden/>
    <w:unhideWhenUsed/>
    <w:rsid w:val="0012653C"/>
    <w:rPr>
      <w:vertAlign w:val="superscript"/>
    </w:rPr>
  </w:style>
  <w:style w:type="paragraph" w:styleId="En-tte">
    <w:name w:val="header"/>
    <w:basedOn w:val="Normal"/>
    <w:link w:val="En-tteCar"/>
    <w:uiPriority w:val="99"/>
    <w:unhideWhenUsed/>
    <w:rsid w:val="00E9018B"/>
    <w:pPr>
      <w:tabs>
        <w:tab w:val="center" w:pos="4536"/>
        <w:tab w:val="right" w:pos="9072"/>
      </w:tabs>
      <w:spacing w:after="0" w:line="240" w:lineRule="auto"/>
    </w:pPr>
  </w:style>
  <w:style w:type="character" w:customStyle="1" w:styleId="En-tteCar">
    <w:name w:val="En-tête Car"/>
    <w:basedOn w:val="Policepardfaut"/>
    <w:link w:val="En-tte"/>
    <w:uiPriority w:val="99"/>
    <w:rsid w:val="00E9018B"/>
  </w:style>
  <w:style w:type="paragraph" w:styleId="Pieddepage">
    <w:name w:val="footer"/>
    <w:basedOn w:val="Normal"/>
    <w:link w:val="PieddepageCar"/>
    <w:uiPriority w:val="99"/>
    <w:unhideWhenUsed/>
    <w:rsid w:val="00E901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9018B"/>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auNormal"/>
    <w:pPr>
      <w:spacing w:after="0" w:line="240" w:lineRule="auto"/>
    </w:pPr>
    <w:tblPr>
      <w:tblStyleRowBandSize w:val="1"/>
      <w:tblStyleColBandSize w:val="1"/>
    </w:tblPr>
  </w:style>
  <w:style w:type="table" w:customStyle="1" w:styleId="a0">
    <w:basedOn w:val="TableauNormal"/>
    <w:pPr>
      <w:spacing w:after="0" w:line="240" w:lineRule="auto"/>
    </w:pPr>
    <w:tblPr>
      <w:tblStyleRowBandSize w:val="1"/>
      <w:tblStyleColBandSize w:val="1"/>
    </w:tblPr>
  </w:style>
  <w:style w:type="table" w:customStyle="1" w:styleId="a1">
    <w:basedOn w:val="TableauNormal"/>
    <w:pPr>
      <w:spacing w:after="0" w:line="240" w:lineRule="auto"/>
    </w:pPr>
    <w:tblPr>
      <w:tblStyleRowBandSize w:val="1"/>
      <w:tblStyleColBandSize w:val="1"/>
    </w:tblPr>
  </w:style>
  <w:style w:type="table" w:customStyle="1" w:styleId="a2">
    <w:basedOn w:val="TableauNormal"/>
    <w:pPr>
      <w:spacing w:after="0" w:line="240" w:lineRule="auto"/>
    </w:pPr>
    <w:tblPr>
      <w:tblStyleRowBandSize w:val="1"/>
      <w:tblStyleColBandSize w:val="1"/>
    </w:tblPr>
  </w:style>
  <w:style w:type="table" w:customStyle="1" w:styleId="a3">
    <w:basedOn w:val="TableauNormal"/>
    <w:pPr>
      <w:spacing w:after="0" w:line="240" w:lineRule="auto"/>
    </w:pPr>
    <w:tblPr>
      <w:tblStyleRowBandSize w:val="1"/>
      <w:tblStyleColBandSize w:val="1"/>
    </w:tblPr>
  </w:style>
  <w:style w:type="table" w:customStyle="1" w:styleId="a4">
    <w:basedOn w:val="TableauNormal"/>
    <w:pPr>
      <w:spacing w:after="0" w:line="240" w:lineRule="auto"/>
    </w:pPr>
    <w:tblPr>
      <w:tblStyleRowBandSize w:val="1"/>
      <w:tblStyleColBandSize w:val="1"/>
    </w:tblPr>
  </w:style>
  <w:style w:type="table" w:customStyle="1" w:styleId="a5">
    <w:basedOn w:val="TableauNormal"/>
    <w:pPr>
      <w:spacing w:after="0" w:line="240" w:lineRule="auto"/>
    </w:pPr>
    <w:tblPr>
      <w:tblStyleRowBandSize w:val="1"/>
      <w:tblStyleColBandSize w:val="1"/>
    </w:tblPr>
  </w:style>
  <w:style w:type="table" w:customStyle="1" w:styleId="a6">
    <w:basedOn w:val="TableauNormal"/>
    <w:pPr>
      <w:spacing w:after="0" w:line="240" w:lineRule="auto"/>
    </w:pPr>
    <w:tblPr>
      <w:tblStyleRowBandSize w:val="1"/>
      <w:tblStyleColBandSize w:val="1"/>
    </w:tblPr>
  </w:style>
  <w:style w:type="table" w:customStyle="1" w:styleId="a7">
    <w:basedOn w:val="TableauNormal"/>
    <w:pPr>
      <w:spacing w:after="0" w:line="240" w:lineRule="auto"/>
    </w:pPr>
    <w:tblPr>
      <w:tblStyleRowBandSize w:val="1"/>
      <w:tblStyleColBandSize w:val="1"/>
    </w:tblPr>
  </w:style>
  <w:style w:type="table" w:customStyle="1" w:styleId="a8">
    <w:basedOn w:val="TableauNormal"/>
    <w:pPr>
      <w:spacing w:after="0" w:line="240" w:lineRule="auto"/>
    </w:pPr>
    <w:tblPr>
      <w:tblStyleRowBandSize w:val="1"/>
      <w:tblStyleColBandSize w:val="1"/>
    </w:tblPr>
  </w:style>
  <w:style w:type="table" w:customStyle="1" w:styleId="a9">
    <w:basedOn w:val="TableauNormal"/>
    <w:pPr>
      <w:spacing w:after="0" w:line="240" w:lineRule="auto"/>
    </w:pPr>
    <w:tblPr>
      <w:tblStyleRowBandSize w:val="1"/>
      <w:tblStyleColBandSize w:val="1"/>
    </w:tblPr>
  </w:style>
  <w:style w:type="table" w:customStyle="1" w:styleId="aa">
    <w:basedOn w:val="TableauNormal"/>
    <w:pPr>
      <w:spacing w:after="0" w:line="240" w:lineRule="auto"/>
    </w:pPr>
    <w:tblPr>
      <w:tblStyleRowBandSize w:val="1"/>
      <w:tblStyleColBandSize w:val="1"/>
    </w:tblPr>
  </w:style>
  <w:style w:type="table" w:customStyle="1" w:styleId="ab">
    <w:basedOn w:val="TableauNormal"/>
    <w:pPr>
      <w:spacing w:after="0" w:line="240" w:lineRule="auto"/>
    </w:pPr>
    <w:tblPr>
      <w:tblStyleRowBandSize w:val="1"/>
      <w:tblStyleColBandSize w:val="1"/>
    </w:tblPr>
  </w:style>
  <w:style w:type="table" w:customStyle="1" w:styleId="ac">
    <w:basedOn w:val="TableauNormal"/>
    <w:pPr>
      <w:spacing w:after="0" w:line="240" w:lineRule="auto"/>
    </w:pPr>
    <w:tblPr>
      <w:tblStyleRowBandSize w:val="1"/>
      <w:tblStyleColBandSize w:val="1"/>
    </w:tblPr>
  </w:style>
  <w:style w:type="table" w:customStyle="1" w:styleId="ad">
    <w:basedOn w:val="TableauNormal"/>
    <w:pPr>
      <w:spacing w:after="0" w:line="240" w:lineRule="auto"/>
    </w:pPr>
    <w:tblPr>
      <w:tblStyleRowBandSize w:val="1"/>
      <w:tblStyleColBandSize w:val="1"/>
    </w:tblPr>
  </w:style>
  <w:style w:type="table" w:customStyle="1" w:styleId="ae">
    <w:basedOn w:val="TableauNormal"/>
    <w:pPr>
      <w:spacing w:after="0" w:line="240" w:lineRule="auto"/>
    </w:pPr>
    <w:tblPr>
      <w:tblStyleRowBandSize w:val="1"/>
      <w:tblStyleColBandSize w:val="1"/>
    </w:tblPr>
  </w:style>
  <w:style w:type="table" w:customStyle="1" w:styleId="af">
    <w:basedOn w:val="TableauNormal"/>
    <w:pPr>
      <w:spacing w:after="0" w:line="240" w:lineRule="auto"/>
    </w:pPr>
    <w:tblPr>
      <w:tblStyleRowBandSize w:val="1"/>
      <w:tblStyleColBandSize w:val="1"/>
    </w:tblPr>
  </w:style>
  <w:style w:type="table" w:customStyle="1" w:styleId="af0">
    <w:basedOn w:val="Tableau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3" Type="http://schemas.openxmlformats.org/officeDocument/2006/relationships/hyperlink" Target="https://keras.io/api/models/model_training_apis/" TargetMode="External"/><Relationship Id="rId2" Type="http://schemas.openxmlformats.org/officeDocument/2006/relationships/hyperlink" Target="https://fr.wikipedia.org/wiki/Surapprentissage" TargetMode="External"/><Relationship Id="rId1" Type="http://schemas.openxmlformats.org/officeDocument/2006/relationships/hyperlink" Target="https://keras.io/guides/sequential_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v7HTUdLfZRq5oPWoB73c7Pqpcg==">CgMxLjA4AHIhMVNJWlpfaGdkZVRhWVZhMkVaSFVGa0ZxMWFKUTNReE40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1403</Words>
  <Characters>7718</Characters>
  <Application>Microsoft Office Word</Application>
  <DocSecurity>0</DocSecurity>
  <Lines>64</Lines>
  <Paragraphs>18</Paragraphs>
  <ScaleCrop>false</ScaleCrop>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Safia Boudra</dc:creator>
  <cp:lastModifiedBy>ITHERI YAHIAOUI</cp:lastModifiedBy>
  <cp:revision>2</cp:revision>
  <dcterms:created xsi:type="dcterms:W3CDTF">2020-10-26T15:41:00Z</dcterms:created>
  <dcterms:modified xsi:type="dcterms:W3CDTF">2026-03-24T09:38:00Z</dcterms:modified>
</cp:coreProperties>
</file>