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8CCB" w14:textId="1737E4CD" w:rsidR="00C247C1" w:rsidRDefault="00076F45" w:rsidP="00076F45">
      <w:pPr>
        <w:pStyle w:val="Title"/>
        <w:jc w:val="center"/>
      </w:pPr>
      <w:r>
        <w:t>Terms and Conditions:</w:t>
      </w:r>
    </w:p>
    <w:p w14:paraId="56514844" w14:textId="217146B7" w:rsidR="00076F45" w:rsidRPr="00076F45" w:rsidRDefault="00076F45" w:rsidP="00076F45">
      <w:pPr>
        <w:rPr>
          <w:b/>
          <w:bCs/>
          <w:sz w:val="28"/>
          <w:szCs w:val="28"/>
          <w:u w:val="single"/>
        </w:rPr>
      </w:pPr>
      <w:r w:rsidRPr="00076F45">
        <w:rPr>
          <w:b/>
          <w:bCs/>
          <w:sz w:val="28"/>
          <w:szCs w:val="28"/>
          <w:u w:val="single"/>
        </w:rPr>
        <w:t>1 – For any services</w:t>
      </w:r>
    </w:p>
    <w:p w14:paraId="11B2A197" w14:textId="16C9551D" w:rsidR="00076F45" w:rsidRDefault="00076F45" w:rsidP="00076F45">
      <w:pPr>
        <w:pStyle w:val="ListParagraph"/>
        <w:numPr>
          <w:ilvl w:val="1"/>
          <w:numId w:val="2"/>
        </w:numPr>
      </w:pPr>
      <w:r>
        <w:t xml:space="preserve">– For every order that has been placed a </w:t>
      </w:r>
      <w:r w:rsidRPr="00076F45">
        <w:rPr>
          <w:b/>
          <w:bCs/>
          <w:i/>
          <w:iCs/>
          <w:u w:val="single"/>
        </w:rPr>
        <w:t xml:space="preserve">NON-REFUNDABLE </w:t>
      </w:r>
      <w:r w:rsidRPr="00076F45">
        <w:t xml:space="preserve"> </w:t>
      </w:r>
      <w:r>
        <w:t>50% Deposit shall be made</w:t>
      </w:r>
      <w:r w:rsidR="00325EBF">
        <w:t>.</w:t>
      </w:r>
    </w:p>
    <w:p w14:paraId="5CBA1EE6" w14:textId="14D250D4" w:rsidR="00076F45" w:rsidRDefault="00076F45" w:rsidP="00076F45">
      <w:pPr>
        <w:pStyle w:val="ListParagraph"/>
        <w:numPr>
          <w:ilvl w:val="1"/>
          <w:numId w:val="2"/>
        </w:numPr>
      </w:pPr>
      <w:r>
        <w:t xml:space="preserve">– The deposit </w:t>
      </w:r>
      <w:r w:rsidRPr="00076F45">
        <w:rPr>
          <w:b/>
          <w:bCs/>
          <w:i/>
          <w:iCs/>
          <w:u w:val="single"/>
        </w:rPr>
        <w:t>MUST</w:t>
      </w:r>
      <w:r>
        <w:t xml:space="preserve"> be paid in advance for the order to progress forward.</w:t>
      </w:r>
    </w:p>
    <w:p w14:paraId="73FC0A99" w14:textId="74886A14" w:rsidR="00325EBF" w:rsidRDefault="00076F45" w:rsidP="00325EBF">
      <w:pPr>
        <w:pStyle w:val="ListParagraph"/>
        <w:numPr>
          <w:ilvl w:val="1"/>
          <w:numId w:val="2"/>
        </w:numPr>
      </w:pPr>
      <w:r>
        <w:t>– Once the product has been finished, we will share the first look</w:t>
      </w:r>
      <w:r w:rsidR="00325EBF">
        <w:t>.</w:t>
      </w:r>
    </w:p>
    <w:p w14:paraId="305A81FE" w14:textId="44079720" w:rsidR="00325EBF" w:rsidRDefault="00325EBF" w:rsidP="00325EBF">
      <w:pPr>
        <w:pStyle w:val="ListParagraph"/>
        <w:numPr>
          <w:ilvl w:val="1"/>
          <w:numId w:val="2"/>
        </w:numPr>
      </w:pPr>
      <w:r>
        <w:t>– The remaining balance should be paid to fully receive the product.</w:t>
      </w:r>
    </w:p>
    <w:p w14:paraId="69BB4F9F" w14:textId="12EA1F05" w:rsidR="00076F45" w:rsidRDefault="00076F45" w:rsidP="00076F45">
      <w:pPr>
        <w:pStyle w:val="ListParagraph"/>
        <w:numPr>
          <w:ilvl w:val="1"/>
          <w:numId w:val="2"/>
        </w:numPr>
      </w:pPr>
      <w:r>
        <w:t xml:space="preserve">– For certain products there will be a free change of amendments, any further changes will </w:t>
      </w:r>
      <w:r w:rsidR="00325EBF">
        <w:t>cost additional charges separate from the actual cost involved.</w:t>
      </w:r>
    </w:p>
    <w:p w14:paraId="7EEA1E60" w14:textId="0D9DE0B8" w:rsidR="002E5171" w:rsidRDefault="002E5171" w:rsidP="002E5171">
      <w:pPr>
        <w:pStyle w:val="ListParagraph"/>
        <w:numPr>
          <w:ilvl w:val="1"/>
          <w:numId w:val="2"/>
        </w:numPr>
      </w:pPr>
      <w:r>
        <w:t xml:space="preserve">– Any </w:t>
      </w:r>
      <w:r>
        <w:rPr>
          <w:b/>
          <w:bCs/>
          <w:i/>
          <w:iCs/>
          <w:u w:val="single"/>
        </w:rPr>
        <w:t xml:space="preserve">SPAM </w:t>
      </w:r>
      <w:r>
        <w:t>requests and unauthorised usage of the content on my site is not tolerated.</w:t>
      </w:r>
    </w:p>
    <w:p w14:paraId="7CC2BA8C" w14:textId="34881ACA" w:rsidR="002E5171" w:rsidRDefault="002E5171" w:rsidP="002E5171">
      <w:pPr>
        <w:pStyle w:val="ListParagraph"/>
        <w:numPr>
          <w:ilvl w:val="1"/>
          <w:numId w:val="2"/>
        </w:numPr>
      </w:pPr>
      <w:r>
        <w:t xml:space="preserve">– For every </w:t>
      </w:r>
      <w:r w:rsidR="00E3681E">
        <w:t>order,</w:t>
      </w:r>
      <w:r>
        <w:t xml:space="preserve"> the recipient </w:t>
      </w:r>
      <w:r>
        <w:rPr>
          <w:b/>
          <w:bCs/>
          <w:i/>
          <w:iCs/>
          <w:u w:val="single"/>
        </w:rPr>
        <w:t xml:space="preserve">MUST </w:t>
      </w:r>
      <w:r>
        <w:t>agree to these terms &amp; conditions.</w:t>
      </w:r>
    </w:p>
    <w:p w14:paraId="74692FE2" w14:textId="44548247" w:rsidR="00755002" w:rsidRDefault="00755002" w:rsidP="00755002">
      <w:pPr>
        <w:pStyle w:val="ListParagraph"/>
        <w:numPr>
          <w:ilvl w:val="1"/>
          <w:numId w:val="2"/>
        </w:numPr>
      </w:pPr>
      <w:r>
        <w:t>- If you decide to cancel your order, you will not get back your 50% Deposit.</w:t>
      </w:r>
    </w:p>
    <w:p w14:paraId="6F294588" w14:textId="4AF4F16B" w:rsidR="00C30F8A" w:rsidRDefault="00755002" w:rsidP="00C30F8A">
      <w:pPr>
        <w:pStyle w:val="ListParagraph"/>
        <w:numPr>
          <w:ilvl w:val="1"/>
          <w:numId w:val="2"/>
        </w:numPr>
      </w:pPr>
      <w:r>
        <w:t>– Depending on the requirements, the delivery time may vary.</w:t>
      </w:r>
    </w:p>
    <w:p w14:paraId="6A76DD0C" w14:textId="2BD854D3" w:rsidR="00C30F8A" w:rsidRDefault="00C30F8A" w:rsidP="00C30F8A">
      <w:pPr>
        <w:pStyle w:val="ListParagraph"/>
        <w:numPr>
          <w:ilvl w:val="1"/>
          <w:numId w:val="2"/>
        </w:numPr>
      </w:pPr>
      <w:r>
        <w:t xml:space="preserve">– If you are ordering from outside of Australia, the price will be adjusted to the local currency based on the exchange rate at the moment in time. </w:t>
      </w:r>
    </w:p>
    <w:p w14:paraId="2288A212" w14:textId="4E468E98" w:rsidR="00C30F8A" w:rsidRDefault="00C30F8A" w:rsidP="00C30F8A">
      <w:pPr>
        <w:pStyle w:val="ListParagraph"/>
        <w:numPr>
          <w:ilvl w:val="1"/>
          <w:numId w:val="2"/>
        </w:numPr>
      </w:pPr>
      <w:r>
        <w:t>– The only method of communication between orders is via email.</w:t>
      </w:r>
    </w:p>
    <w:p w14:paraId="433CB0B6" w14:textId="309C7E06" w:rsidR="007826BA" w:rsidRDefault="007826BA" w:rsidP="00C30F8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55002">
        <w:rPr>
          <w:b/>
          <w:bCs/>
          <w:sz w:val="28"/>
          <w:szCs w:val="28"/>
          <w:u w:val="single"/>
        </w:rPr>
        <w:t>–</w:t>
      </w:r>
      <w:r w:rsidR="00974CB1" w:rsidRPr="00755002">
        <w:rPr>
          <w:b/>
          <w:bCs/>
          <w:sz w:val="28"/>
          <w:szCs w:val="28"/>
          <w:u w:val="single"/>
        </w:rPr>
        <w:t xml:space="preserve"> </w:t>
      </w:r>
      <w:r w:rsidR="00755002" w:rsidRPr="00755002">
        <w:rPr>
          <w:b/>
          <w:bCs/>
          <w:sz w:val="28"/>
          <w:szCs w:val="28"/>
          <w:u w:val="single"/>
        </w:rPr>
        <w:t>Website request</w:t>
      </w:r>
    </w:p>
    <w:p w14:paraId="7E9B6E7D" w14:textId="24B803A1" w:rsidR="00755002" w:rsidRDefault="00755002" w:rsidP="00C30F8A">
      <w:pPr>
        <w:pStyle w:val="ListParagraph"/>
        <w:numPr>
          <w:ilvl w:val="1"/>
          <w:numId w:val="2"/>
        </w:numPr>
      </w:pPr>
      <w:r>
        <w:t xml:space="preserve">– In addition to the above listed condition from 1.1 – 1.8 the condition below apply to </w:t>
      </w:r>
      <w:r w:rsidR="00C30F8A">
        <w:t>website requests</w:t>
      </w:r>
      <w:r>
        <w:t>.</w:t>
      </w:r>
    </w:p>
    <w:p w14:paraId="21256550" w14:textId="1310179F" w:rsidR="00755002" w:rsidRDefault="00755002" w:rsidP="00C30F8A">
      <w:pPr>
        <w:pStyle w:val="ListParagraph"/>
        <w:numPr>
          <w:ilvl w:val="1"/>
          <w:numId w:val="2"/>
        </w:numPr>
      </w:pPr>
      <w:r>
        <w:t xml:space="preserve">- Once a website has been made, </w:t>
      </w:r>
      <w:r w:rsidR="00C30F8A">
        <w:t>it</w:t>
      </w:r>
      <w:r>
        <w:t xml:space="preserve"> will not be hosted onto the WWW unless you decide to pay    extra per month or host is by yourself.</w:t>
      </w:r>
    </w:p>
    <w:p w14:paraId="6731B162" w14:textId="561CD6CE" w:rsidR="00755002" w:rsidRDefault="00C30F8A" w:rsidP="00C30F8A">
      <w:pPr>
        <w:pStyle w:val="ListParagraph"/>
        <w:numPr>
          <w:ilvl w:val="1"/>
          <w:numId w:val="2"/>
        </w:numPr>
      </w:pPr>
      <w:r>
        <w:t>–</w:t>
      </w:r>
      <w:r w:rsidR="00755002">
        <w:t xml:space="preserve"> </w:t>
      </w:r>
      <w:r>
        <w:t>Depending on the type of website and the content within it the price may vary.</w:t>
      </w:r>
    </w:p>
    <w:p w14:paraId="13E66537" w14:textId="0D85BCF1" w:rsidR="00C30F8A" w:rsidRPr="00755002" w:rsidRDefault="00C30F8A" w:rsidP="00C30F8A">
      <w:pPr>
        <w:pStyle w:val="ListParagraph"/>
        <w:numPr>
          <w:ilvl w:val="1"/>
          <w:numId w:val="2"/>
        </w:numPr>
      </w:pPr>
      <w:r>
        <w:t>– The delivery times for website’s will be higher that other products.</w:t>
      </w:r>
    </w:p>
    <w:p w14:paraId="4025C413" w14:textId="38AB5EC7" w:rsidR="00755002" w:rsidRPr="00755002" w:rsidRDefault="00755002" w:rsidP="00755002">
      <w:pPr>
        <w:rPr>
          <w:b/>
          <w:bCs/>
          <w:sz w:val="28"/>
          <w:szCs w:val="28"/>
          <w:u w:val="single"/>
        </w:rPr>
      </w:pPr>
    </w:p>
    <w:p w14:paraId="29B57E44" w14:textId="77777777" w:rsidR="007826BA" w:rsidRPr="00076F45" w:rsidRDefault="007826BA" w:rsidP="007826BA"/>
    <w:sectPr w:rsidR="007826BA" w:rsidRPr="0007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333"/>
    <w:multiLevelType w:val="hybridMultilevel"/>
    <w:tmpl w:val="B992B6D4"/>
    <w:lvl w:ilvl="0" w:tplc="7B780E74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4B1228E6"/>
    <w:multiLevelType w:val="multilevel"/>
    <w:tmpl w:val="5F8E5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ECD5520"/>
    <w:multiLevelType w:val="multilevel"/>
    <w:tmpl w:val="D6BEEB5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9279445">
    <w:abstractNumId w:val="0"/>
  </w:num>
  <w:num w:numId="2" w16cid:durableId="1012999426">
    <w:abstractNumId w:val="1"/>
  </w:num>
  <w:num w:numId="3" w16cid:durableId="2057460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5E"/>
    <w:rsid w:val="00076F45"/>
    <w:rsid w:val="002E5171"/>
    <w:rsid w:val="00325EBF"/>
    <w:rsid w:val="00673922"/>
    <w:rsid w:val="00714D18"/>
    <w:rsid w:val="00755002"/>
    <w:rsid w:val="007826BA"/>
    <w:rsid w:val="00827F5E"/>
    <w:rsid w:val="00872382"/>
    <w:rsid w:val="00974CB1"/>
    <w:rsid w:val="00C247C1"/>
    <w:rsid w:val="00C30F8A"/>
    <w:rsid w:val="00C57C13"/>
    <w:rsid w:val="00E3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E7A0"/>
  <w15:chartTrackingRefBased/>
  <w15:docId w15:val="{D597C87F-A73C-4C46-BD5C-2C7472E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 Alluri</dc:creator>
  <cp:keywords/>
  <dc:description/>
  <cp:lastModifiedBy>Samhith Alluri</cp:lastModifiedBy>
  <cp:revision>4</cp:revision>
  <dcterms:created xsi:type="dcterms:W3CDTF">2023-01-02T02:08:00Z</dcterms:created>
  <dcterms:modified xsi:type="dcterms:W3CDTF">2023-01-02T04:58:00Z</dcterms:modified>
</cp:coreProperties>
</file>