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lledutableau"/>
        <w:tblW w:w="723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1843"/>
        <w:gridCol w:w="1704"/>
        <w:gridCol w:w="1772"/>
        <w:gridCol w:w="1910"/>
      </w:tblGrid>
      <w:tr>
        <w:trPr/>
        <w:tc>
          <w:tcPr>
            <w:tcW w:w="3547" w:type="dxa"/>
            <w:gridSpan w:val="2"/>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cs="Times New Roman"/>
                <w:b/>
                <w:bCs/>
                <w:sz w:val="24"/>
                <w:szCs w:val="24"/>
              </w:rPr>
            </w:pPr>
            <w:r>
              <w:rPr>
                <w:rFonts w:eastAsia="Calibri" w:cs="Times New Roman"/>
                <w:b/>
                <w:bCs/>
                <w:kern w:val="0"/>
                <w:sz w:val="24"/>
                <w:szCs w:val="24"/>
                <w:lang w:val="fr-FR" w:eastAsia="en-US" w:bidi="ar-SA"/>
              </w:rPr>
              <w:t>Liste 9</w:t>
            </w:r>
          </w:p>
        </w:tc>
        <w:tc>
          <w:tcPr>
            <w:tcW w:w="3682" w:type="dxa"/>
            <w:gridSpan w:val="2"/>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cs="Times New Roman"/>
                <w:b/>
                <w:bCs/>
                <w:sz w:val="24"/>
                <w:szCs w:val="24"/>
              </w:rPr>
            </w:pPr>
            <w:r>
              <w:rPr>
                <w:rFonts w:eastAsia="Calibri" w:cs="Times New Roman"/>
                <w:b/>
                <w:bCs/>
                <w:kern w:val="0"/>
                <w:sz w:val="24"/>
                <w:szCs w:val="24"/>
                <w:lang w:val="fr-FR" w:eastAsia="en-US" w:bidi="ar-SA"/>
              </w:rPr>
              <w:t>Liste 10</w:t>
            </w:r>
          </w:p>
        </w:tc>
      </w:tr>
      <w:tr>
        <w:trPr/>
        <w:tc>
          <w:tcPr>
            <w:tcW w:w="1843" w:type="dxa"/>
            <w:tcBorders>
              <w:top w:val="nil"/>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les Inuits</w:t>
            </w:r>
          </w:p>
        </w:tc>
        <w:tc>
          <w:tcPr>
            <w:tcW w:w="1704" w:type="dxa"/>
            <w:tcBorders>
              <w:top w:val="nil"/>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local (e)</w:t>
            </w:r>
          </w:p>
        </w:tc>
        <w:tc>
          <w:tcPr>
            <w:tcW w:w="1772" w:type="dxa"/>
            <w:tcBorders>
              <w:top w:val="nil"/>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 igloo</w:t>
            </w:r>
          </w:p>
        </w:tc>
        <w:tc>
          <w:tcPr>
            <w:tcW w:w="1910" w:type="dxa"/>
            <w:tcBorders>
              <w:top w:val="nil"/>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cause</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boisson</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le tarmac</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étendue</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la cabane</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part</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bas (se)</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le phoque</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emmitouflé (ée)</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la loi</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neuf</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le cou</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apercevoir</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le pays</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le passé</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prévoyant(e)</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querelle</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basse</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la somme</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exquis(e)</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enfermer</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emmener</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divin (e)</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 porc</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reculer</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les vacances</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la voile</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crise</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infini (e)</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inconnu</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vite</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la bienvenue</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une injure</w:t>
            </w:r>
          </w:p>
        </w:tc>
      </w:tr>
      <w:tr>
        <w:trPr/>
        <w:tc>
          <w:tcPr>
            <w:tcW w:w="1843"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fouler</w:t>
            </w:r>
          </w:p>
        </w:tc>
        <w:tc>
          <w:tcPr>
            <w:tcW w:w="1704"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un univers</w:t>
            </w:r>
          </w:p>
        </w:tc>
        <w:tc>
          <w:tcPr>
            <w:tcW w:w="1772"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la garniture</w:t>
            </w:r>
          </w:p>
        </w:tc>
        <w:tc>
          <w:tcPr>
            <w:tcW w:w="1910" w:type="dxa"/>
            <w:tcBorders/>
          </w:tcPr>
          <w:p>
            <w:pPr>
              <w:pStyle w:val="Normal"/>
              <w:widowControl w:val="false"/>
              <w:tabs>
                <w:tab w:val="clear" w:pos="708"/>
                <w:tab w:val="left" w:pos="3240" w:leader="none"/>
                <w:tab w:val="left" w:pos="5760" w:leader="none"/>
                <w:tab w:val="left" w:pos="7938" w:leader="none"/>
              </w:tabs>
              <w:suppressAutoHyphens w:val="true"/>
              <w:spacing w:lineRule="auto" w:line="240" w:before="0" w:after="0"/>
              <w:jc w:val="left"/>
              <w:rPr>
                <w:rFonts w:ascii="Calibri" w:hAnsi="Calibri"/>
                <w:sz w:val="24"/>
                <w:szCs w:val="24"/>
              </w:rPr>
            </w:pPr>
            <w:r>
              <w:rPr>
                <w:rFonts w:eastAsia="Calibri" w:cs="Times New Roman"/>
                <w:kern w:val="0"/>
                <w:sz w:val="24"/>
                <w:szCs w:val="24"/>
                <w:lang w:val="fr-FR" w:eastAsia="en-US" w:bidi="ar-SA"/>
              </w:rPr>
              <w:t>mentir</w:t>
            </w:r>
          </w:p>
        </w:tc>
      </w:tr>
    </w:tbl>
    <w:p>
      <w:pPr>
        <w:pStyle w:val="Normal"/>
        <w:widowControl w:val="false"/>
        <w:tabs>
          <w:tab w:val="clear" w:pos="708"/>
          <w:tab w:val="left" w:pos="3240" w:leader="none"/>
          <w:tab w:val="left" w:pos="5760" w:leader="none"/>
          <w:tab w:val="left" w:pos="7938" w:leader="none"/>
        </w:tabs>
        <w:spacing w:lineRule="auto" w:line="240" w:before="0" w:after="0"/>
        <w:ind w:left="1080"/>
        <w:rPr>
          <w:rFonts w:ascii="Times New Roman" w:hAnsi="Times New Roman" w:cs="Times New Roman"/>
          <w:sz w:val="28"/>
          <w:szCs w:val="28"/>
          <w:u w:val="single"/>
        </w:rPr>
      </w:pPr>
      <w:r>
        <w:rPr>
          <w:rFonts w:cs="Times New Roman" w:ascii="Times New Roman" w:hAnsi="Times New Roman"/>
          <w:sz w:val="28"/>
          <w:szCs w:val="28"/>
          <w:u w:val="single"/>
        </w:rPr>
      </w:r>
    </w:p>
    <w:p>
      <w:pPr>
        <w:pStyle w:val="BodyText"/>
        <w:tabs>
          <w:tab w:val="clear" w:pos="2891"/>
          <w:tab w:val="clear" w:pos="7938"/>
          <w:tab w:val="left" w:pos="2835" w:leader="none"/>
          <w:tab w:val="left" w:pos="5159" w:leader="none"/>
          <w:tab w:val="left" w:pos="7994" w:leader="none"/>
        </w:tabs>
        <w:rPr>
          <w:sz w:val="28"/>
          <w:szCs w:val="28"/>
        </w:rPr>
      </w:pPr>
      <w:r>
        <w:rPr>
          <w:sz w:val="28"/>
          <w:szCs w:val="28"/>
        </w:rPr>
      </w:r>
    </w:p>
    <w:p>
      <w:pPr>
        <w:pStyle w:val="BodyText"/>
        <w:tabs>
          <w:tab w:val="clear" w:pos="2891"/>
          <w:tab w:val="clear" w:pos="7938"/>
          <w:tab w:val="left" w:pos="2835" w:leader="none"/>
          <w:tab w:val="left" w:pos="5159" w:leader="none"/>
          <w:tab w:val="left" w:pos="7994" w:leader="none"/>
        </w:tabs>
        <w:rPr>
          <w:rFonts w:ascii="Calibri" w:hAnsi="Calibri"/>
        </w:rPr>
      </w:pPr>
      <w:r>
        <w:rPr>
          <w:rFonts w:ascii="Calibri" w:hAnsi="Calibri"/>
        </w:rPr>
        <w:t xml:space="preserve">Dictée préparée n°9 : </w:t>
      </w:r>
    </w:p>
    <w:p>
      <w:pPr>
        <w:pStyle w:val="PlainText"/>
        <w:jc w:val="center"/>
        <w:rPr>
          <w:rFonts w:ascii="Calibri" w:hAnsi="Calibri"/>
          <w:sz w:val="24"/>
          <w:szCs w:val="24"/>
        </w:rPr>
      </w:pPr>
      <w:r>
        <w:rPr>
          <w:rFonts w:ascii="Calibri" w:hAnsi="Calibri"/>
          <w:sz w:val="24"/>
          <w:szCs w:val="24"/>
        </w:rPr>
        <w:t xml:space="preserve">Les </w:t>
      </w:r>
      <w:r>
        <w:rPr>
          <w:rFonts w:ascii="Calibri" w:hAnsi="Calibri"/>
          <w:sz w:val="24"/>
          <w:szCs w:val="24"/>
          <w:u w:val="single"/>
        </w:rPr>
        <w:t>Inuits</w:t>
      </w:r>
    </w:p>
    <w:p>
      <w:pPr>
        <w:pStyle w:val="PlainText"/>
        <w:rPr>
          <w:rFonts w:ascii="Calibri" w:hAnsi="Calibri"/>
          <w:sz w:val="24"/>
          <w:szCs w:val="24"/>
        </w:rPr>
      </w:pPr>
      <w:r>
        <w:rPr>
          <w:rFonts w:ascii="Calibri" w:hAnsi="Calibri"/>
          <w:sz w:val="24"/>
          <w:szCs w:val="24"/>
        </w:rPr>
      </w:r>
    </w:p>
    <w:p>
      <w:pPr>
        <w:pStyle w:val="PlainText"/>
        <w:jc w:val="both"/>
        <w:rPr>
          <w:rFonts w:ascii="Calibri" w:hAnsi="Calibri"/>
          <w:sz w:val="24"/>
          <w:szCs w:val="24"/>
        </w:rPr>
      </w:pPr>
      <w:bookmarkStart w:id="0" w:name="_Hlk133231234"/>
      <w:r>
        <w:rPr>
          <w:rFonts w:ascii="Calibri" w:hAnsi="Calibri"/>
          <w:sz w:val="24"/>
          <w:szCs w:val="24"/>
        </w:rPr>
        <w:t xml:space="preserve">Il est </w:t>
      </w:r>
      <w:r>
        <w:rPr>
          <w:rFonts w:ascii="Calibri" w:hAnsi="Calibri"/>
          <w:sz w:val="24"/>
          <w:szCs w:val="24"/>
          <w:u w:val="single"/>
        </w:rPr>
        <w:t>neuf</w:t>
      </w:r>
      <w:r>
        <w:rPr>
          <w:rFonts w:ascii="Calibri" w:hAnsi="Calibri"/>
          <w:sz w:val="24"/>
          <w:szCs w:val="24"/>
        </w:rPr>
        <w:t xml:space="preserve"> heures, heure </w:t>
      </w:r>
      <w:r>
        <w:rPr>
          <w:rFonts w:ascii="Calibri" w:hAnsi="Calibri"/>
          <w:sz w:val="24"/>
          <w:szCs w:val="24"/>
          <w:u w:val="single"/>
        </w:rPr>
        <w:t>locale</w:t>
      </w:r>
      <w:r>
        <w:rPr>
          <w:rFonts w:ascii="Calibri" w:hAnsi="Calibri"/>
          <w:sz w:val="24"/>
          <w:szCs w:val="24"/>
        </w:rPr>
        <w:t xml:space="preserve">. </w:t>
      </w:r>
      <w:r>
        <w:rPr>
          <w:rFonts w:ascii="Calibri" w:hAnsi="Calibri"/>
          <w:sz w:val="24"/>
          <w:szCs w:val="24"/>
          <w:u w:val="single"/>
        </w:rPr>
        <w:t>Vite</w:t>
      </w:r>
      <w:r>
        <w:rPr>
          <w:rFonts w:ascii="Calibri" w:hAnsi="Calibri"/>
          <w:sz w:val="24"/>
          <w:szCs w:val="24"/>
        </w:rPr>
        <w:t xml:space="preserve"> nous avons avalé une </w:t>
      </w:r>
      <w:r>
        <w:rPr>
          <w:rFonts w:ascii="Calibri" w:hAnsi="Calibri"/>
          <w:sz w:val="24"/>
          <w:szCs w:val="24"/>
          <w:u w:val="single"/>
        </w:rPr>
        <w:t>boisson</w:t>
      </w:r>
      <w:r>
        <w:rPr>
          <w:rFonts w:ascii="Calibri" w:hAnsi="Calibri"/>
          <w:sz w:val="24"/>
          <w:szCs w:val="24"/>
        </w:rPr>
        <w:t xml:space="preserve"> chaude avant de </w:t>
      </w:r>
      <w:r>
        <w:rPr>
          <w:rFonts w:ascii="Calibri" w:hAnsi="Calibri"/>
          <w:sz w:val="24"/>
          <w:szCs w:val="24"/>
          <w:u w:val="single"/>
        </w:rPr>
        <w:t>fouler</w:t>
      </w:r>
      <w:r>
        <w:rPr>
          <w:rFonts w:ascii="Calibri" w:hAnsi="Calibri"/>
          <w:sz w:val="24"/>
          <w:szCs w:val="24"/>
        </w:rPr>
        <w:t xml:space="preserve"> le </w:t>
      </w:r>
      <w:r>
        <w:rPr>
          <w:rFonts w:ascii="Calibri" w:hAnsi="Calibri"/>
          <w:sz w:val="24"/>
          <w:szCs w:val="24"/>
          <w:u w:val="single"/>
        </w:rPr>
        <w:t>tarmac</w:t>
      </w:r>
      <w:r>
        <w:rPr>
          <w:rFonts w:ascii="Calibri" w:hAnsi="Calibri"/>
          <w:sz w:val="24"/>
          <w:szCs w:val="24"/>
        </w:rPr>
        <w:t xml:space="preserve"> pour enfin monter dans l’avion. </w:t>
      </w:r>
      <w:r>
        <w:rPr>
          <w:rFonts w:cs="" w:ascii="Calibri" w:hAnsi="Calibri" w:asciiTheme="minorHAnsi" w:cstheme="minorBidi" w:hAnsiTheme="minorHAnsi"/>
          <w:sz w:val="24"/>
          <w:szCs w:val="24"/>
          <w:shd w:fill="FFFF00" w:val="clear"/>
        </w:rPr>
        <w:t>Cet</w:t>
      </w:r>
      <w:r>
        <w:rPr>
          <w:rFonts w:ascii="Calibri" w:hAnsi="Calibri"/>
          <w:sz w:val="24"/>
          <w:szCs w:val="24"/>
        </w:rPr>
        <w:t xml:space="preserve"> hiver, les </w:t>
      </w:r>
      <w:r>
        <w:rPr>
          <w:rFonts w:ascii="Calibri" w:hAnsi="Calibri"/>
          <w:sz w:val="24"/>
          <w:szCs w:val="24"/>
          <w:u w:val="single"/>
        </w:rPr>
        <w:t>vacances</w:t>
      </w:r>
      <w:r>
        <w:rPr>
          <w:rFonts w:ascii="Calibri" w:hAnsi="Calibri"/>
          <w:sz w:val="24"/>
          <w:szCs w:val="24"/>
        </w:rPr>
        <w:t xml:space="preserve"> se passent au </w:t>
      </w:r>
      <w:r>
        <w:rPr>
          <w:rFonts w:ascii="Calibri" w:hAnsi="Calibri"/>
          <w:sz w:val="24"/>
          <w:szCs w:val="24"/>
          <w:u w:val="single"/>
        </w:rPr>
        <w:t>pays</w:t>
      </w:r>
      <w:r>
        <w:rPr>
          <w:rFonts w:ascii="Calibri" w:hAnsi="Calibri"/>
          <w:sz w:val="24"/>
          <w:szCs w:val="24"/>
        </w:rPr>
        <w:t xml:space="preserve"> des </w:t>
      </w:r>
      <w:r>
        <w:rPr>
          <w:rFonts w:ascii="Calibri" w:hAnsi="Calibri"/>
          <w:sz w:val="24"/>
          <w:szCs w:val="24"/>
          <w:u w:val="single"/>
        </w:rPr>
        <w:t>Inuits</w:t>
      </w:r>
      <w:r>
        <w:rPr>
          <w:rFonts w:ascii="Calibri" w:hAnsi="Calibri"/>
          <w:sz w:val="24"/>
          <w:szCs w:val="24"/>
        </w:rPr>
        <w:t>. De nouveau, mes parents m’</w:t>
      </w:r>
      <w:r>
        <w:rPr>
          <w:rFonts w:ascii="Calibri" w:hAnsi="Calibri"/>
          <w:sz w:val="24"/>
          <w:szCs w:val="24"/>
          <w:u w:val="single"/>
        </w:rPr>
        <w:t>emmènent</w:t>
      </w:r>
      <w:r>
        <w:rPr>
          <w:rFonts w:ascii="Calibri" w:hAnsi="Calibri"/>
          <w:sz w:val="24"/>
          <w:szCs w:val="24"/>
        </w:rPr>
        <w:t xml:space="preserve"> </w:t>
      </w:r>
      <w:r>
        <w:rPr>
          <w:rFonts w:cs="" w:ascii="Calibri" w:hAnsi="Calibri" w:asciiTheme="minorHAnsi" w:cstheme="minorBidi" w:hAnsiTheme="minorHAnsi"/>
          <w:sz w:val="24"/>
          <w:szCs w:val="24"/>
          <w:shd w:fill="FFFF00" w:val="clear"/>
        </w:rPr>
        <w:t>vers</w:t>
      </w:r>
      <w:r>
        <w:rPr>
          <w:rFonts w:ascii="Calibri" w:hAnsi="Calibri"/>
          <w:sz w:val="24"/>
          <w:szCs w:val="24"/>
        </w:rPr>
        <w:t xml:space="preserve"> un </w:t>
      </w:r>
      <w:r>
        <w:rPr>
          <w:rFonts w:ascii="Calibri" w:hAnsi="Calibri"/>
          <w:sz w:val="24"/>
          <w:szCs w:val="24"/>
          <w:u w:val="single"/>
        </w:rPr>
        <w:t>univers</w:t>
      </w:r>
      <w:r>
        <w:rPr>
          <w:rFonts w:ascii="Calibri" w:hAnsi="Calibri"/>
          <w:sz w:val="24"/>
          <w:szCs w:val="24"/>
        </w:rPr>
        <w:t xml:space="preserve"> </w:t>
      </w:r>
      <w:r>
        <w:rPr>
          <w:rFonts w:ascii="Calibri" w:hAnsi="Calibri"/>
          <w:sz w:val="24"/>
          <w:szCs w:val="24"/>
          <w:u w:val="single"/>
        </w:rPr>
        <w:t>inconnu</w:t>
      </w:r>
      <w:r>
        <w:rPr>
          <w:rFonts w:ascii="Calibri" w:hAnsi="Calibri"/>
          <w:sz w:val="24"/>
          <w:szCs w:val="24"/>
        </w:rPr>
        <w:t xml:space="preserve">. </w:t>
      </w:r>
      <w:bookmarkEnd w:id="0"/>
    </w:p>
    <w:p>
      <w:pPr>
        <w:pStyle w:val="PlainText"/>
        <w:jc w:val="both"/>
        <w:rPr>
          <w:rFonts w:ascii="Calibri" w:hAnsi="Calibri"/>
          <w:sz w:val="24"/>
          <w:szCs w:val="24"/>
        </w:rPr>
      </w:pPr>
      <w:r>
        <w:rPr>
          <w:rFonts w:ascii="Calibri" w:hAnsi="Calibri"/>
          <w:sz w:val="24"/>
          <w:szCs w:val="24"/>
        </w:rPr>
      </w:r>
    </w:p>
    <w:p>
      <w:pPr>
        <w:pStyle w:val="PlainText"/>
        <w:jc w:val="both"/>
        <w:rPr>
          <w:rFonts w:ascii="Calibri" w:hAnsi="Calibri"/>
          <w:sz w:val="24"/>
          <w:szCs w:val="24"/>
        </w:rPr>
      </w:pPr>
      <w:r>
        <w:rPr>
          <w:rFonts w:ascii="Calibri" w:hAnsi="Calibri"/>
          <w:sz w:val="24"/>
          <w:szCs w:val="24"/>
        </w:rPr>
        <w:t>Mot à expliquer : fouler /tarmac</w:t>
      </w:r>
    </w:p>
    <w:p>
      <w:pPr>
        <w:pStyle w:val="NormalWeb"/>
        <w:spacing w:lineRule="auto" w:line="360" w:before="280" w:after="0"/>
        <w:jc w:val="center"/>
        <w:rPr/>
      </w:pPr>
      <w:r>
        <w:rPr>
          <w:rFonts w:cs="Calibri" w:ascii="Calibri" w:hAnsi="Calibri"/>
        </w:rPr>
        <w:t>Les …………………...</w:t>
      </w:r>
    </w:p>
    <w:p>
      <w:pPr>
        <w:pStyle w:val="NormalWeb"/>
        <w:spacing w:lineRule="auto" w:line="360" w:before="280" w:after="0"/>
        <w:rPr/>
      </w:pPr>
      <w:r>
        <w:rPr>
          <w:rFonts w:cs="Calibri" w:ascii="Calibri" w:hAnsi="Calibri"/>
        </w:rPr>
        <w:t>Il est ……………. heures, heure locale. …………….. nous avons avalé une …………………….. chaude ……………. de ………………….. le ………………………… pour enfin monter dans l’avion. …….. …………………., les …………………………….. se passent au ……………….. des ……………….... De ……………………….., ………… parents m’……………………….. …………... un ……………………. ……………………..</w:t>
      </w:r>
    </w:p>
    <w:p>
      <w:pPr>
        <w:pStyle w:val="PlainText"/>
        <w:jc w:val="both"/>
        <w:rPr>
          <w:rFonts w:ascii="Calibri" w:hAnsi="Calibri"/>
          <w:sz w:val="24"/>
          <w:szCs w:val="24"/>
        </w:rPr>
      </w:pPr>
      <w:r>
        <w:rPr>
          <w:rFonts w:ascii="Calibri" w:hAnsi="Calibri"/>
          <w:sz w:val="24"/>
          <w:szCs w:val="24"/>
        </w:rPr>
      </w:r>
    </w:p>
    <w:p>
      <w:pPr>
        <w:pStyle w:val="PlainText"/>
        <w:jc w:val="both"/>
        <w:rPr>
          <w:rFonts w:ascii="Calibri" w:hAnsi="Calibri"/>
          <w:sz w:val="24"/>
          <w:szCs w:val="24"/>
        </w:rPr>
      </w:pPr>
      <w:r>
        <w:rPr>
          <w:rFonts w:ascii="Calibri" w:hAnsi="Calibri"/>
          <w:sz w:val="24"/>
          <w:szCs w:val="24"/>
        </w:rPr>
      </w:r>
    </w:p>
    <w:p>
      <w:pPr>
        <w:pStyle w:val="BodyText"/>
        <w:tabs>
          <w:tab w:val="clear" w:pos="2891"/>
          <w:tab w:val="clear" w:pos="7938"/>
          <w:tab w:val="left" w:pos="2835" w:leader="none"/>
          <w:tab w:val="left" w:pos="5159" w:leader="none"/>
          <w:tab w:val="left" w:pos="7994" w:leader="none"/>
        </w:tabs>
        <w:rPr>
          <w:rFonts w:ascii="Calibri" w:hAnsi="Calibri"/>
        </w:rPr>
      </w:pPr>
      <w:r>
        <w:rPr>
          <w:rFonts w:ascii="Calibri" w:hAnsi="Calibri"/>
        </w:rPr>
        <w:t xml:space="preserve">Dictée préparée n°9 : </w:t>
      </w:r>
    </w:p>
    <w:p>
      <w:pPr>
        <w:pStyle w:val="PlainText"/>
        <w:spacing w:lineRule="auto" w:line="360"/>
        <w:jc w:val="center"/>
        <w:rPr>
          <w:rFonts w:ascii="Arial" w:hAnsi="Arial" w:cs="" w:cstheme="minorBidi"/>
          <w:sz w:val="24"/>
          <w:szCs w:val="24"/>
        </w:rPr>
      </w:pPr>
      <w:r>
        <w:rPr>
          <w:rFonts w:eastAsia="Calibri" w:cs="" w:ascii="Calibri" w:hAnsi="Calibri" w:asciiTheme="minorHAnsi" w:cstheme="minorBidi" w:eastAsiaTheme="minorHAnsi" w:hAnsiTheme="minorHAnsi"/>
          <w:sz w:val="24"/>
          <w:szCs w:val="24"/>
        </w:rPr>
        <w:t xml:space="preserve">Les </w:t>
      </w:r>
      <w:r>
        <w:rPr>
          <w:rFonts w:eastAsia="Calibri" w:cs="" w:ascii="Calibri" w:hAnsi="Calibri" w:asciiTheme="minorHAnsi" w:cstheme="minorBidi" w:eastAsiaTheme="minorHAnsi" w:hAnsiTheme="minorHAnsi"/>
          <w:b/>
          <w:bCs/>
          <w:sz w:val="24"/>
          <w:szCs w:val="24"/>
        </w:rPr>
        <w:t>Inouits / Inuits</w:t>
      </w:r>
    </w:p>
    <w:p>
      <w:pPr>
        <w:pStyle w:val="PlainText"/>
        <w:shd w:val="clear" w:color="auto" w:fill="FFFFFF" w:themeFill="background1"/>
        <w:spacing w:lineRule="auto" w:line="360"/>
        <w:jc w:val="both"/>
        <w:rPr>
          <w:rFonts w:ascii="Calibri" w:hAnsi="Calibri"/>
          <w:sz w:val="24"/>
          <w:szCs w:val="24"/>
        </w:rPr>
      </w:pPr>
      <w:r>
        <w:rPr>
          <w:rFonts w:ascii="Calibri" w:hAnsi="Calibri"/>
          <w:sz w:val="24"/>
          <w:szCs w:val="24"/>
        </w:rPr>
        <w:t xml:space="preserve">Il est neuf    </w:t>
      </w:r>
      <w:r>
        <w:rPr>
          <w:rFonts w:ascii="Calibri" w:hAnsi="Calibri"/>
          <w:b/>
          <w:bCs/>
          <w:sz w:val="24"/>
          <w:szCs w:val="24"/>
        </w:rPr>
        <w:t>heure /</w:t>
      </w:r>
      <w:r>
        <w:rPr>
          <w:rFonts w:ascii="Calibri" w:hAnsi="Calibri"/>
          <w:sz w:val="24"/>
          <w:szCs w:val="24"/>
        </w:rPr>
        <w:t xml:space="preserve"> </w:t>
      </w:r>
      <w:r>
        <w:rPr>
          <w:rFonts w:ascii="Calibri" w:hAnsi="Calibri"/>
          <w:b/>
          <w:bCs/>
          <w:sz w:val="24"/>
          <w:szCs w:val="24"/>
        </w:rPr>
        <w:t>heures</w:t>
      </w:r>
      <w:r>
        <w:rPr>
          <w:rFonts w:ascii="Calibri" w:hAnsi="Calibri"/>
          <w:sz w:val="24"/>
          <w:szCs w:val="24"/>
        </w:rPr>
        <w:t xml:space="preserve">,    heure    </w:t>
      </w:r>
      <w:r>
        <w:rPr>
          <w:rFonts w:ascii="Calibri" w:hAnsi="Calibri"/>
          <w:b/>
          <w:bCs/>
          <w:sz w:val="24"/>
          <w:szCs w:val="24"/>
        </w:rPr>
        <w:t>local / locale</w:t>
      </w:r>
      <w:r>
        <w:rPr>
          <w:rFonts w:ascii="Calibri" w:hAnsi="Calibri"/>
          <w:sz w:val="24"/>
          <w:szCs w:val="24"/>
        </w:rPr>
        <w:t xml:space="preserve">.    </w:t>
      </w:r>
      <w:r>
        <w:rPr>
          <w:rFonts w:ascii="Calibri" w:hAnsi="Calibri"/>
          <w:b/>
          <w:bCs/>
          <w:sz w:val="24"/>
          <w:szCs w:val="24"/>
        </w:rPr>
        <w:t>Vite / Vites</w:t>
      </w:r>
      <w:r>
        <w:rPr>
          <w:rFonts w:ascii="Calibri" w:hAnsi="Calibri"/>
          <w:sz w:val="24"/>
          <w:szCs w:val="24"/>
        </w:rPr>
        <w:t xml:space="preserve">    nous avons    </w:t>
      </w:r>
      <w:r>
        <w:rPr>
          <w:rFonts w:ascii="Calibri" w:hAnsi="Calibri"/>
          <w:b/>
          <w:bCs/>
          <w:sz w:val="24"/>
          <w:szCs w:val="24"/>
        </w:rPr>
        <w:t>avalé / avaler</w:t>
      </w:r>
      <w:r>
        <w:rPr>
          <w:rFonts w:ascii="Calibri" w:hAnsi="Calibri"/>
          <w:sz w:val="24"/>
          <w:szCs w:val="24"/>
        </w:rPr>
        <w:t xml:space="preserve">    une    </w:t>
      </w:r>
      <w:r>
        <w:rPr>
          <w:rFonts w:ascii="Calibri" w:hAnsi="Calibri"/>
          <w:b/>
          <w:bCs/>
          <w:sz w:val="24"/>
          <w:szCs w:val="24"/>
        </w:rPr>
        <w:t>boison / boisson</w:t>
      </w:r>
      <w:r>
        <w:rPr>
          <w:rFonts w:ascii="Calibri" w:hAnsi="Calibri"/>
          <w:sz w:val="24"/>
          <w:szCs w:val="24"/>
        </w:rPr>
        <w:t xml:space="preserve">    chaude avant de</w:t>
      </w:r>
      <w:r>
        <w:rPr>
          <w:rFonts w:ascii="Calibri" w:hAnsi="Calibri"/>
          <w:b/>
          <w:bCs/>
          <w:sz w:val="24"/>
          <w:szCs w:val="24"/>
        </w:rPr>
        <w:t xml:space="preserve"> fouler /fouller</w:t>
      </w:r>
      <w:r>
        <w:rPr>
          <w:rFonts w:ascii="Calibri" w:hAnsi="Calibri"/>
          <w:sz w:val="24"/>
          <w:szCs w:val="24"/>
        </w:rPr>
        <w:t xml:space="preserve"> le </w:t>
      </w:r>
      <w:r>
        <w:rPr>
          <w:rFonts w:ascii="Calibri" w:hAnsi="Calibri"/>
          <w:b/>
          <w:bCs/>
          <w:sz w:val="24"/>
          <w:szCs w:val="24"/>
        </w:rPr>
        <w:t>tarmack /tarmac</w:t>
      </w:r>
      <w:r>
        <w:rPr>
          <w:rFonts w:ascii="Calibri" w:hAnsi="Calibri"/>
          <w:sz w:val="24"/>
          <w:szCs w:val="24"/>
        </w:rPr>
        <w:t xml:space="preserve">  pour enfin  monter    </w:t>
      </w:r>
      <w:r>
        <w:rPr>
          <w:rFonts w:ascii="Calibri" w:hAnsi="Calibri"/>
          <w:b/>
          <w:bCs/>
          <w:sz w:val="24"/>
          <w:szCs w:val="24"/>
        </w:rPr>
        <w:t>dans / d’en</w:t>
      </w:r>
      <w:r>
        <w:rPr>
          <w:rFonts w:ascii="Calibri" w:hAnsi="Calibri"/>
          <w:sz w:val="24"/>
          <w:szCs w:val="24"/>
        </w:rPr>
        <w:t xml:space="preserve">    l’avion.    </w:t>
      </w:r>
      <w:r>
        <w:rPr>
          <w:rFonts w:ascii="Calibri" w:hAnsi="Calibri"/>
          <w:b/>
          <w:bCs/>
          <w:sz w:val="24"/>
          <w:szCs w:val="24"/>
        </w:rPr>
        <w:t>Cette / Cet</w:t>
      </w:r>
      <w:r>
        <w:rPr>
          <w:rFonts w:ascii="Calibri" w:hAnsi="Calibri"/>
          <w:sz w:val="24"/>
          <w:szCs w:val="24"/>
        </w:rPr>
        <w:t xml:space="preserve">    hiver, les vacances se    </w:t>
      </w:r>
      <w:r>
        <w:rPr>
          <w:rFonts w:ascii="Calibri" w:hAnsi="Calibri"/>
          <w:b/>
          <w:bCs/>
          <w:sz w:val="24"/>
          <w:szCs w:val="24"/>
        </w:rPr>
        <w:t>passent / passes</w:t>
      </w:r>
      <w:r>
        <w:rPr>
          <w:rFonts w:ascii="Calibri" w:hAnsi="Calibri"/>
          <w:sz w:val="24"/>
          <w:szCs w:val="24"/>
        </w:rPr>
        <w:t xml:space="preserve">    au pays des    </w:t>
      </w:r>
      <w:r>
        <w:rPr>
          <w:rFonts w:eastAsia="Calibri" w:cs="" w:ascii="Calibri" w:hAnsi="Calibri" w:asciiTheme="minorHAnsi" w:cstheme="minorBidi" w:eastAsiaTheme="minorHAnsi" w:hAnsiTheme="minorHAnsi"/>
          <w:b/>
          <w:bCs/>
          <w:sz w:val="24"/>
          <w:szCs w:val="24"/>
        </w:rPr>
        <w:t>Inouits / Inuits</w:t>
      </w:r>
      <w:r>
        <w:rPr>
          <w:rFonts w:ascii="Calibri" w:hAnsi="Calibri"/>
          <w:sz w:val="24"/>
          <w:szCs w:val="24"/>
        </w:rPr>
        <w:t xml:space="preserve">.    De nouveau,    </w:t>
      </w:r>
      <w:r>
        <w:rPr>
          <w:rFonts w:ascii="Calibri" w:hAnsi="Calibri"/>
          <w:b/>
          <w:bCs/>
          <w:sz w:val="24"/>
          <w:szCs w:val="24"/>
        </w:rPr>
        <w:t>mais / mes</w:t>
      </w:r>
      <w:r>
        <w:rPr>
          <w:rFonts w:ascii="Calibri" w:hAnsi="Calibri"/>
          <w:sz w:val="24"/>
          <w:szCs w:val="24"/>
        </w:rPr>
        <w:t xml:space="preserve">    parents m’    </w:t>
      </w:r>
      <w:r>
        <w:rPr>
          <w:rFonts w:ascii="Calibri" w:hAnsi="Calibri"/>
          <w:b/>
          <w:bCs/>
          <w:sz w:val="24"/>
          <w:szCs w:val="24"/>
        </w:rPr>
        <w:t>emènent / emmènent    ver / vers</w:t>
      </w:r>
      <w:r>
        <w:rPr>
          <w:rFonts w:ascii="Calibri" w:hAnsi="Calibri"/>
          <w:sz w:val="24"/>
          <w:szCs w:val="24"/>
        </w:rPr>
        <w:t xml:space="preserve">    un    </w:t>
      </w:r>
      <w:r>
        <w:rPr>
          <w:rFonts w:ascii="Calibri" w:hAnsi="Calibri"/>
          <w:b/>
          <w:bCs/>
          <w:sz w:val="24"/>
          <w:szCs w:val="24"/>
        </w:rPr>
        <w:t>univèrs / univers    inconnu / inconnut</w:t>
      </w:r>
      <w:r>
        <w:rPr>
          <w:rFonts w:ascii="Calibri" w:hAnsi="Calibri"/>
          <w:sz w:val="24"/>
          <w:szCs w:val="24"/>
        </w:rPr>
        <w:t xml:space="preserve">. </w:t>
      </w:r>
    </w:p>
    <w:p>
      <w:pPr>
        <w:pStyle w:val="PlainText"/>
        <w:jc w:val="both"/>
        <w:rPr>
          <w:rFonts w:ascii="Calibri" w:hAnsi="Calibri"/>
          <w:sz w:val="24"/>
          <w:szCs w:val="24"/>
        </w:rPr>
      </w:pPr>
      <w:r>
        <w:rPr>
          <w:rFonts w:ascii="Calibri" w:hAnsi="Calibri"/>
          <w:sz w:val="24"/>
          <w:szCs w:val="24"/>
        </w:rPr>
      </w:r>
    </w:p>
    <w:p>
      <w:pPr>
        <w:pStyle w:val="PlainText"/>
        <w:jc w:val="both"/>
        <w:rPr>
          <w:rFonts w:ascii="Arial" w:hAnsi="Arial" w:cs="Arial"/>
          <w:sz w:val="24"/>
          <w:szCs w:val="24"/>
        </w:rPr>
      </w:pPr>
      <w:r>
        <w:rPr>
          <w:rFonts w:cs="Arial" w:ascii="Arial" w:hAnsi="Arial"/>
          <w:sz w:val="24"/>
          <w:szCs w:val="24"/>
        </w:rPr>
      </w:r>
    </w:p>
    <w:p>
      <w:pPr>
        <w:pStyle w:val="PlainText"/>
        <w:jc w:val="both"/>
        <w:rPr>
          <w:rFonts w:ascii="Calibri" w:hAnsi="Calibri"/>
          <w:sz w:val="24"/>
          <w:szCs w:val="24"/>
        </w:rPr>
      </w:pPr>
      <w:r>
        <w:rPr>
          <w:rFonts w:ascii="Calibri" w:hAnsi="Calibri"/>
          <w:sz w:val="24"/>
          <w:szCs w:val="24"/>
        </w:rPr>
      </w:r>
    </w:p>
    <w:p>
      <w:pPr>
        <w:pStyle w:val="PlainText"/>
        <w:jc w:val="both"/>
        <w:rPr>
          <w:rFonts w:ascii="Calibri" w:hAnsi="Calibri"/>
          <w:sz w:val="24"/>
          <w:szCs w:val="24"/>
        </w:rPr>
      </w:pPr>
      <w:r>
        <w:rPr>
          <w:rFonts w:ascii="Calibri" w:hAnsi="Calibri"/>
          <w:sz w:val="24"/>
          <w:szCs w:val="24"/>
        </w:rPr>
        <w:t>Dictée préparée 10 :</w:t>
      </w:r>
    </w:p>
    <w:p>
      <w:pPr>
        <w:pStyle w:val="PlainText"/>
        <w:jc w:val="both"/>
        <w:rPr>
          <w:rFonts w:ascii="Calibri" w:hAnsi="Calibri"/>
          <w:sz w:val="24"/>
          <w:szCs w:val="24"/>
        </w:rPr>
      </w:pPr>
      <w:r>
        <w:rPr>
          <w:rFonts w:ascii="Calibri" w:hAnsi="Calibri"/>
          <w:sz w:val="24"/>
          <w:szCs w:val="24"/>
        </w:rPr>
      </w:r>
    </w:p>
    <w:p>
      <w:pPr>
        <w:pStyle w:val="PlainText"/>
        <w:jc w:val="both"/>
        <w:rPr>
          <w:rFonts w:ascii="Calibri" w:hAnsi="Calibri"/>
          <w:sz w:val="24"/>
          <w:szCs w:val="24"/>
        </w:rPr>
      </w:pPr>
      <w:r>
        <w:rPr>
          <w:rFonts w:cs="" w:ascii="Calibri" w:hAnsi="Calibri" w:asciiTheme="minorHAnsi" w:cstheme="minorBidi" w:hAnsiTheme="minorHAnsi"/>
          <w:sz w:val="24"/>
          <w:szCs w:val="24"/>
          <w:shd w:fill="FFFF00" w:val="clear"/>
        </w:rPr>
        <w:t>Devant</w:t>
      </w:r>
      <w:r>
        <w:rPr>
          <w:rFonts w:ascii="Calibri" w:hAnsi="Calibri"/>
          <w:sz w:val="24"/>
          <w:szCs w:val="24"/>
        </w:rPr>
        <w:t xml:space="preserve"> nous une </w:t>
      </w:r>
      <w:r>
        <w:rPr>
          <w:rFonts w:ascii="Calibri" w:hAnsi="Calibri"/>
          <w:sz w:val="24"/>
          <w:szCs w:val="24"/>
          <w:u w:val="single"/>
        </w:rPr>
        <w:t>étendue infinie</w:t>
      </w:r>
      <w:r>
        <w:rPr>
          <w:rFonts w:ascii="Calibri" w:hAnsi="Calibri"/>
          <w:sz w:val="24"/>
          <w:szCs w:val="24"/>
        </w:rPr>
        <w:t xml:space="preserve"> de glace. </w:t>
      </w:r>
      <w:r>
        <w:rPr>
          <w:rFonts w:cs="" w:ascii="Calibri" w:hAnsi="Calibri" w:asciiTheme="minorHAnsi" w:cstheme="minorBidi" w:hAnsiTheme="minorHAnsi"/>
          <w:sz w:val="24"/>
          <w:szCs w:val="24"/>
          <w:shd w:fill="FFFF00" w:val="clear"/>
        </w:rPr>
        <w:t>En bas</w:t>
      </w:r>
      <w:r>
        <w:rPr>
          <w:rFonts w:ascii="Calibri" w:hAnsi="Calibri"/>
          <w:sz w:val="24"/>
          <w:szCs w:val="24"/>
        </w:rPr>
        <w:t xml:space="preserve">, on </w:t>
      </w:r>
      <w:r>
        <w:rPr>
          <w:rFonts w:ascii="Calibri" w:hAnsi="Calibri"/>
          <w:sz w:val="24"/>
          <w:szCs w:val="24"/>
          <w:u w:val="single"/>
        </w:rPr>
        <w:t>aperçoit</w:t>
      </w:r>
      <w:r>
        <w:rPr>
          <w:rFonts w:ascii="Calibri" w:hAnsi="Calibri"/>
          <w:sz w:val="24"/>
          <w:szCs w:val="24"/>
        </w:rPr>
        <w:t xml:space="preserve"> un </w:t>
      </w:r>
      <w:r>
        <w:rPr>
          <w:rFonts w:ascii="Calibri" w:hAnsi="Calibri"/>
          <w:sz w:val="24"/>
          <w:szCs w:val="24"/>
          <w:u w:val="single"/>
        </w:rPr>
        <w:t>igloo</w:t>
      </w:r>
      <w:r>
        <w:rPr>
          <w:rFonts w:ascii="Calibri" w:hAnsi="Calibri"/>
          <w:sz w:val="24"/>
          <w:szCs w:val="24"/>
        </w:rPr>
        <w:t xml:space="preserve"> et quelques Inuits </w:t>
      </w:r>
      <w:r>
        <w:rPr>
          <w:rFonts w:ascii="Calibri" w:hAnsi="Calibri"/>
          <w:sz w:val="24"/>
          <w:szCs w:val="24"/>
          <w:u w:val="single"/>
        </w:rPr>
        <w:t xml:space="preserve">emmitouflés </w:t>
      </w:r>
      <w:r>
        <w:rPr>
          <w:rFonts w:ascii="Calibri" w:hAnsi="Calibri"/>
          <w:sz w:val="24"/>
          <w:szCs w:val="24"/>
        </w:rPr>
        <w:t xml:space="preserve">dans les peaux de </w:t>
      </w:r>
      <w:r>
        <w:rPr>
          <w:rFonts w:ascii="Calibri" w:hAnsi="Calibri"/>
          <w:sz w:val="24"/>
          <w:szCs w:val="24"/>
          <w:u w:val="single"/>
        </w:rPr>
        <w:t>phoque(s)</w:t>
      </w:r>
      <w:r>
        <w:rPr>
          <w:rFonts w:ascii="Calibri" w:hAnsi="Calibri"/>
          <w:sz w:val="24"/>
          <w:szCs w:val="24"/>
        </w:rPr>
        <w:t xml:space="preserve"> qui nous </w:t>
      </w:r>
      <w:r>
        <w:rPr>
          <w:rFonts w:ascii="Calibri" w:hAnsi="Calibri"/>
          <w:sz w:val="24"/>
          <w:szCs w:val="24"/>
          <w:u w:val="single"/>
        </w:rPr>
        <w:t>souhaitent</w:t>
      </w:r>
      <w:r>
        <w:rPr>
          <w:rFonts w:ascii="Calibri" w:hAnsi="Calibri"/>
          <w:sz w:val="24"/>
          <w:szCs w:val="24"/>
        </w:rPr>
        <w:t xml:space="preserve"> la </w:t>
      </w:r>
      <w:r>
        <w:rPr>
          <w:rFonts w:ascii="Calibri" w:hAnsi="Calibri"/>
          <w:sz w:val="24"/>
          <w:szCs w:val="24"/>
          <w:u w:val="single"/>
        </w:rPr>
        <w:t>bienvenue</w:t>
      </w:r>
      <w:r>
        <w:rPr>
          <w:rFonts w:ascii="Calibri" w:hAnsi="Calibri"/>
          <w:sz w:val="24"/>
          <w:szCs w:val="24"/>
        </w:rPr>
        <w:t xml:space="preserve">. Parler avec ces hommes, comprendre leur mode de vie, à mon </w:t>
      </w:r>
      <w:r>
        <w:rPr>
          <w:rFonts w:ascii="Calibri" w:hAnsi="Calibri"/>
          <w:sz w:val="24"/>
          <w:szCs w:val="24"/>
          <w:u w:val="single"/>
        </w:rPr>
        <w:t>âge</w:t>
      </w:r>
      <w:r>
        <w:rPr>
          <w:rFonts w:ascii="Calibri" w:hAnsi="Calibri"/>
          <w:sz w:val="24"/>
          <w:szCs w:val="24"/>
        </w:rPr>
        <w:t xml:space="preserve">, quelle chance ! C’est bien mieux que les querelles de cour d’école. </w:t>
      </w:r>
    </w:p>
    <w:p>
      <w:pPr>
        <w:pStyle w:val="PlainText"/>
        <w:jc w:val="both"/>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t>Mot à expliquer : emmitouflés /querelle</w:t>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bookmarkStart w:id="1" w:name="_GoBack"/>
      <w:bookmarkStart w:id="2" w:name="_GoBack"/>
      <w:bookmarkEnd w:id="2"/>
    </w:p>
    <w:p>
      <w:pPr>
        <w:pStyle w:val="PlainText"/>
        <w:jc w:val="both"/>
        <w:rPr>
          <w:rFonts w:ascii="Calibri" w:hAnsi="Calibri"/>
          <w:sz w:val="24"/>
          <w:szCs w:val="24"/>
        </w:rPr>
      </w:pPr>
      <w:bookmarkStart w:id="3" w:name="_Hlk134554250"/>
      <w:r>
        <w:rPr>
          <w:rFonts w:ascii="Calibri" w:hAnsi="Calibri"/>
          <w:sz w:val="24"/>
          <w:szCs w:val="24"/>
        </w:rPr>
        <w:t>Dictée préparée 10 :</w:t>
      </w:r>
    </w:p>
    <w:p>
      <w:pPr>
        <w:pStyle w:val="PlainText"/>
        <w:jc w:val="both"/>
        <w:rPr>
          <w:rFonts w:ascii="Calibri" w:hAnsi="Calibri"/>
          <w:sz w:val="24"/>
          <w:szCs w:val="24"/>
        </w:rPr>
      </w:pPr>
      <w:r>
        <w:rPr>
          <w:rFonts w:ascii="Calibri" w:hAnsi="Calibri"/>
          <w:sz w:val="24"/>
          <w:szCs w:val="24"/>
        </w:rPr>
      </w:r>
    </w:p>
    <w:p>
      <w:pPr>
        <w:pStyle w:val="PlainText"/>
        <w:spacing w:lineRule="auto" w:line="360"/>
        <w:jc w:val="both"/>
        <w:rPr>
          <w:rFonts w:ascii="Arial" w:hAnsi="Arial" w:cs="" w:cstheme="minorBidi"/>
          <w:sz w:val="24"/>
          <w:szCs w:val="24"/>
        </w:rPr>
      </w:pPr>
      <w:r>
        <w:rPr>
          <w:rFonts w:eastAsia="Calibri" w:cs="" w:ascii="Calibri" w:hAnsi="Calibri" w:asciiTheme="minorHAnsi" w:cstheme="minorBidi" w:eastAsiaTheme="minorHAnsi" w:hAnsiTheme="minorHAnsi"/>
          <w:sz w:val="24"/>
          <w:szCs w:val="24"/>
        </w:rPr>
        <w:t>…………</w:t>
      </w:r>
      <w:r>
        <w:rPr>
          <w:rFonts w:eastAsia="Calibri" w:cs="" w:ascii="Calibri" w:hAnsi="Calibri" w:asciiTheme="minorHAnsi" w:cstheme="minorBidi" w:eastAsiaTheme="minorHAnsi" w:hAnsiTheme="minorHAnsi"/>
          <w:sz w:val="24"/>
          <w:szCs w:val="24"/>
        </w:rPr>
        <w:t xml:space="preserve">.………... nous une …………………………. …………….………. de glace. ……. …………..., on …………….………... un …………..…... et quelques …………….……….. ……………………………………………. </w:t>
      </w:r>
      <w:r>
        <w:rPr>
          <w:rFonts w:eastAsia="Calibri" w:cs="" w:ascii="Calibri" w:hAnsi="Calibri" w:asciiTheme="minorHAnsi" w:cstheme="minorBidi" w:eastAsiaTheme="minorHAnsi" w:hAnsiTheme="minorHAnsi"/>
          <w:sz w:val="24"/>
          <w:szCs w:val="24"/>
        </w:rPr>
        <w:t>dans des peaux de ………………………………………...</w:t>
      </w:r>
      <w:r>
        <w:rPr>
          <w:rFonts w:eastAsia="Calibri" w:cs="" w:ascii="Calibri" w:hAnsi="Calibri" w:asciiTheme="minorHAnsi" w:cstheme="minorBidi" w:eastAsiaTheme="minorHAnsi" w:hAnsiTheme="minorHAnsi"/>
          <w:sz w:val="24"/>
          <w:szCs w:val="24"/>
        </w:rPr>
        <w:t>qui nous ………………………………. la ……………..…………….. Parler avec …………….……….. hommes, comprendre leur mode de vie, ..….. mon ……..……., quelle ………………..!</w:t>
      </w:r>
      <w:bookmarkEnd w:id="3"/>
      <w:r>
        <w:rPr>
          <w:rFonts w:eastAsia="Calibri" w:cs="" w:ascii="Calibri" w:hAnsi="Calibri" w:asciiTheme="minorHAnsi" w:cstheme="minorBidi" w:eastAsiaTheme="minorHAnsi" w:hAnsiTheme="minorHAnsi"/>
          <w:sz w:val="24"/>
          <w:szCs w:val="24"/>
        </w:rPr>
        <w:t xml:space="preserve"> C’est bien …………………….. que les ……………………………… de cour d’école.</w:t>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spacing w:lineRule="auto" w:line="360"/>
        <w:jc w:val="both"/>
        <w:rPr>
          <w:rFonts w:ascii="Calibri" w:hAnsi="Calibri"/>
          <w:sz w:val="24"/>
          <w:szCs w:val="24"/>
        </w:rPr>
      </w:pPr>
      <w:r>
        <w:rPr>
          <w:rFonts w:ascii="Calibri" w:hAnsi="Calibri"/>
          <w:b/>
          <w:sz w:val="28"/>
          <w:szCs w:val="28"/>
        </w:rPr>
        <w:t>Devant /Devent</w:t>
      </w:r>
      <w:r>
        <w:rPr>
          <w:rFonts w:ascii="Calibri" w:hAnsi="Calibri"/>
          <w:sz w:val="24"/>
          <w:szCs w:val="24"/>
        </w:rPr>
        <w:t xml:space="preserve"> nous une </w:t>
      </w:r>
      <w:r>
        <w:rPr>
          <w:rFonts w:ascii="Calibri" w:hAnsi="Calibri"/>
          <w:b/>
          <w:sz w:val="28"/>
          <w:szCs w:val="28"/>
        </w:rPr>
        <w:t xml:space="preserve">hétendu /étendue infinie / inffinie </w:t>
      </w:r>
      <w:r>
        <w:rPr>
          <w:rFonts w:ascii="Calibri" w:hAnsi="Calibri"/>
          <w:sz w:val="24"/>
          <w:szCs w:val="24"/>
        </w:rPr>
        <w:t xml:space="preserve">de glace. </w:t>
      </w:r>
      <w:r>
        <w:rPr>
          <w:rFonts w:ascii="Calibri" w:hAnsi="Calibri"/>
          <w:b/>
          <w:sz w:val="28"/>
          <w:szCs w:val="28"/>
        </w:rPr>
        <w:t>En-bas / En bas</w:t>
      </w:r>
      <w:r>
        <w:rPr>
          <w:rFonts w:ascii="Calibri" w:hAnsi="Calibri"/>
          <w:sz w:val="24"/>
          <w:szCs w:val="24"/>
        </w:rPr>
        <w:t xml:space="preserve">, on </w:t>
      </w:r>
      <w:r>
        <w:rPr>
          <w:rFonts w:ascii="Calibri" w:hAnsi="Calibri"/>
          <w:b/>
          <w:sz w:val="28"/>
          <w:szCs w:val="28"/>
        </w:rPr>
        <w:t>apperçoit /aperçoit</w:t>
      </w:r>
      <w:r>
        <w:rPr>
          <w:rFonts w:ascii="Calibri" w:hAnsi="Calibri"/>
          <w:sz w:val="24"/>
          <w:szCs w:val="24"/>
        </w:rPr>
        <w:t xml:space="preserve"> un </w:t>
      </w:r>
      <w:r>
        <w:rPr>
          <w:rFonts w:ascii="Calibri" w:hAnsi="Calibri"/>
          <w:b/>
          <w:sz w:val="28"/>
          <w:szCs w:val="28"/>
        </w:rPr>
        <w:t>higlou / igloo</w:t>
      </w:r>
      <w:r>
        <w:rPr>
          <w:rFonts w:ascii="Calibri" w:hAnsi="Calibri"/>
          <w:sz w:val="24"/>
          <w:szCs w:val="24"/>
        </w:rPr>
        <w:t xml:space="preserve"> et quelques </w:t>
      </w:r>
      <w:r>
        <w:rPr>
          <w:rFonts w:ascii="Calibri" w:hAnsi="Calibri"/>
          <w:b/>
          <w:sz w:val="28"/>
          <w:szCs w:val="28"/>
        </w:rPr>
        <w:t>Innouites /Inuits</w:t>
      </w:r>
      <w:r>
        <w:rPr>
          <w:rFonts w:ascii="Calibri" w:hAnsi="Calibri"/>
          <w:sz w:val="24"/>
          <w:szCs w:val="24"/>
        </w:rPr>
        <w:t xml:space="preserve"> </w:t>
      </w:r>
      <w:r>
        <w:rPr>
          <w:rFonts w:ascii="Calibri" w:hAnsi="Calibri"/>
          <w:b/>
          <w:sz w:val="28"/>
          <w:szCs w:val="28"/>
        </w:rPr>
        <w:t>enmitoufflés /emmitouflés</w:t>
      </w:r>
      <w:r>
        <w:rPr>
          <w:rFonts w:ascii="Calibri" w:hAnsi="Calibri"/>
          <w:sz w:val="24"/>
          <w:szCs w:val="24"/>
        </w:rPr>
        <w:t xml:space="preserve"> dans les peaux de </w:t>
      </w:r>
      <w:r>
        <w:rPr>
          <w:rFonts w:ascii="Calibri" w:hAnsi="Calibri"/>
          <w:b/>
          <w:sz w:val="28"/>
          <w:szCs w:val="28"/>
        </w:rPr>
        <w:t>phoque /foque</w:t>
      </w:r>
      <w:r>
        <w:rPr>
          <w:rFonts w:ascii="Calibri" w:hAnsi="Calibri"/>
          <w:sz w:val="24"/>
          <w:szCs w:val="24"/>
        </w:rPr>
        <w:t xml:space="preserve"> qui nous </w:t>
      </w:r>
      <w:r>
        <w:rPr>
          <w:rFonts w:ascii="Calibri" w:hAnsi="Calibri"/>
          <w:b/>
          <w:sz w:val="28"/>
          <w:szCs w:val="28"/>
        </w:rPr>
        <w:t>souaitent / souhaitent</w:t>
      </w:r>
      <w:r>
        <w:rPr>
          <w:rFonts w:ascii="Calibri" w:hAnsi="Calibri"/>
          <w:sz w:val="24"/>
          <w:szCs w:val="24"/>
        </w:rPr>
        <w:t xml:space="preserve"> la </w:t>
      </w:r>
      <w:r>
        <w:rPr>
          <w:rFonts w:ascii="Calibri" w:hAnsi="Calibri"/>
          <w:b/>
          <w:sz w:val="28"/>
          <w:szCs w:val="28"/>
        </w:rPr>
        <w:t>bien-venu /  bienvenue.</w:t>
      </w:r>
      <w:r>
        <w:rPr>
          <w:rFonts w:ascii="Calibri" w:hAnsi="Calibri"/>
          <w:sz w:val="24"/>
          <w:szCs w:val="24"/>
        </w:rPr>
        <w:t xml:space="preserve"> Parler avec </w:t>
      </w:r>
      <w:r>
        <w:rPr>
          <w:rFonts w:ascii="Calibri" w:hAnsi="Calibri"/>
          <w:b/>
          <w:sz w:val="28"/>
          <w:szCs w:val="28"/>
        </w:rPr>
        <w:t xml:space="preserve">ses /ces </w:t>
      </w:r>
      <w:r>
        <w:rPr>
          <w:rFonts w:ascii="Calibri" w:hAnsi="Calibri"/>
          <w:sz w:val="24"/>
          <w:szCs w:val="24"/>
        </w:rPr>
        <w:t xml:space="preserve">hommes, comprendre </w:t>
      </w:r>
      <w:r>
        <w:rPr>
          <w:rFonts w:ascii="Calibri" w:hAnsi="Calibri"/>
          <w:b/>
          <w:sz w:val="28"/>
          <w:szCs w:val="28"/>
        </w:rPr>
        <w:t>leur /leurs</w:t>
      </w:r>
      <w:r>
        <w:rPr>
          <w:rFonts w:ascii="Calibri" w:hAnsi="Calibri"/>
          <w:sz w:val="24"/>
          <w:szCs w:val="24"/>
        </w:rPr>
        <w:t xml:space="preserve"> mode de vie, à mon </w:t>
      </w:r>
      <w:r>
        <w:rPr>
          <w:rFonts w:ascii="Calibri" w:hAnsi="Calibri"/>
          <w:b/>
          <w:sz w:val="28"/>
          <w:szCs w:val="28"/>
        </w:rPr>
        <w:t>age /âge,</w:t>
      </w:r>
      <w:r>
        <w:rPr>
          <w:rFonts w:ascii="Calibri" w:hAnsi="Calibri"/>
          <w:sz w:val="24"/>
          <w:szCs w:val="24"/>
        </w:rPr>
        <w:t xml:space="preserve"> quelle chance ! C’est bien </w:t>
      </w:r>
      <w:r>
        <w:rPr>
          <w:rFonts w:ascii="Calibri" w:hAnsi="Calibri"/>
          <w:b/>
          <w:sz w:val="28"/>
          <w:szCs w:val="28"/>
        </w:rPr>
        <w:t>mieu /mieux</w:t>
      </w:r>
      <w:r>
        <w:rPr>
          <w:rFonts w:ascii="Calibri" w:hAnsi="Calibri"/>
          <w:sz w:val="24"/>
          <w:szCs w:val="24"/>
        </w:rPr>
        <w:t xml:space="preserve"> que les </w:t>
      </w:r>
      <w:r>
        <w:rPr>
          <w:rFonts w:ascii="Calibri" w:hAnsi="Calibri"/>
          <w:b/>
          <w:sz w:val="28"/>
          <w:szCs w:val="28"/>
        </w:rPr>
        <w:t>querelles /querèles</w:t>
      </w:r>
      <w:r>
        <w:rPr>
          <w:rFonts w:ascii="Calibri" w:hAnsi="Calibri"/>
          <w:sz w:val="24"/>
          <w:szCs w:val="24"/>
        </w:rPr>
        <w:t xml:space="preserve"> de </w:t>
      </w:r>
      <w:r>
        <w:rPr>
          <w:rFonts w:ascii="Calibri" w:hAnsi="Calibri"/>
          <w:b/>
          <w:sz w:val="28"/>
          <w:szCs w:val="28"/>
        </w:rPr>
        <w:t>cours /cour</w:t>
      </w:r>
      <w:r>
        <w:rPr>
          <w:rFonts w:ascii="Calibri" w:hAnsi="Calibri"/>
          <w:sz w:val="24"/>
          <w:szCs w:val="24"/>
        </w:rPr>
        <w:t xml:space="preserve"> d’école. </w:t>
      </w:r>
    </w:p>
    <w:p>
      <w:pPr>
        <w:pStyle w:val="PlainText"/>
        <w:jc w:val="both"/>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rPr>
          <w:rFonts w:ascii="Calibri" w:hAnsi="Calibri"/>
          <w:sz w:val="24"/>
          <w:szCs w:val="24"/>
        </w:rPr>
      </w:pPr>
      <w:r>
        <w:rPr>
          <w:rFonts w:ascii="Calibri" w:hAnsi="Calibri"/>
          <w:sz w:val="24"/>
          <w:szCs w:val="24"/>
        </w:rPr>
      </w:r>
    </w:p>
    <w:p>
      <w:pPr>
        <w:pStyle w:val="PlainText"/>
        <w:spacing w:lineRule="auto" w:line="360"/>
        <w:jc w:val="both"/>
        <w:rPr>
          <w:rFonts w:ascii="Arial" w:hAnsi="Arial" w:cs="" w:cstheme="minorBidi"/>
          <w:sz w:val="24"/>
          <w:szCs w:val="24"/>
        </w:rPr>
      </w:pPr>
      <w:r>
        <w:rPr>
          <w:rFonts w:cs="" w:cstheme="minorBidi" w:ascii="Arial" w:hAnsi="Arial"/>
          <w:sz w:val="24"/>
          <w:szCs w:val="24"/>
        </w:rPr>
      </w:r>
    </w:p>
    <w:sectPr>
      <w:headerReference w:type="even" r:id="rId2"/>
      <w:headerReference w:type="default" r:id="rId3"/>
      <w:headerReference w:type="first" r:id="rId4"/>
      <w:type w:val="nextPage"/>
      <w:pgSz w:w="11906" w:h="16838"/>
      <w:pgMar w:left="851" w:right="851" w:gutter="0" w:header="708" w:top="851" w:footer="0" w:bottom="851"/>
      <w:pgNumType w:fmt="decimal"/>
      <w:formProt w:val="false"/>
      <w:textDirection w:val="lrTb"/>
      <w:docGrid w:type="default" w:linePitch="360" w:charSpace="2048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Cambria">
    <w:charset w:val="00"/>
    <w:family w:val="roman"/>
    <w:pitch w:val="variable"/>
  </w:font>
  <w:font w:name="Courier New">
    <w:charset w:val="00"/>
    <w:family w:val="roman"/>
    <w:pitch w:val="variable"/>
  </w:font>
  <w:font w:name="Tahoma">
    <w:charset w:val="00"/>
    <w:family w:val="roman"/>
    <w:pitch w:val="variable"/>
  </w:font>
  <w:font w:name="Liberation Sans">
    <w:altName w:val="Arial"/>
    <w:charset w:val="00"/>
    <w:family w:val="swiss"/>
    <w:pitch w:val="variable"/>
  </w:font>
  <w:font w:name="Liberation Sans">
    <w:altName w:val="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settings.xml><?xml version="1.0" encoding="utf-8"?>
<w:settings xmlns:w="http://schemas.openxmlformats.org/wordprocessingml/2006/main">
  <w:zoom w:percent="12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Plain Text" w:uiPriority="0"/>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qFormat/>
    <w:rsid w:val="001550a9"/>
    <w:pPr>
      <w:keepNext w:val="true"/>
      <w:widowControl w:val="false"/>
      <w:tabs>
        <w:tab w:val="clear" w:pos="708"/>
        <w:tab w:val="left" w:pos="2381" w:leader="none"/>
        <w:tab w:val="left" w:pos="4819" w:leader="none"/>
        <w:tab w:val="left" w:pos="7371" w:leader="none"/>
      </w:tabs>
      <w:spacing w:lineRule="auto" w:line="240" w:before="0" w:after="0"/>
      <w:outlineLvl w:val="0"/>
    </w:pPr>
    <w:rPr>
      <w:rFonts w:ascii="Arial" w:hAnsi="Arial" w:eastAsia="Times New Roman" w:cs="Arial"/>
      <w:sz w:val="24"/>
      <w:szCs w:val="24"/>
      <w:lang w:eastAsia="fr-FR"/>
    </w:rPr>
  </w:style>
  <w:style w:type="paragraph" w:styleId="Heading2">
    <w:name w:val="Heading 2"/>
    <w:basedOn w:val="Normal"/>
    <w:next w:val="Normal"/>
    <w:link w:val="Titre2Car"/>
    <w:uiPriority w:val="9"/>
    <w:semiHidden/>
    <w:unhideWhenUsed/>
    <w:qFormat/>
    <w:rsid w:val="006f2339"/>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qFormat/>
    <w:rsid w:val="001550a9"/>
    <w:rPr>
      <w:rFonts w:ascii="Arial" w:hAnsi="Arial" w:eastAsia="Times New Roman" w:cs="Arial"/>
      <w:sz w:val="24"/>
      <w:szCs w:val="24"/>
      <w:lang w:eastAsia="fr-FR"/>
    </w:rPr>
  </w:style>
  <w:style w:type="character" w:styleId="TextebrutCar" w:customStyle="1">
    <w:name w:val="Texte brut Car"/>
    <w:basedOn w:val="DefaultParagraphFont"/>
    <w:link w:val="PlainText"/>
    <w:semiHidden/>
    <w:qFormat/>
    <w:rsid w:val="001550a9"/>
    <w:rPr>
      <w:rFonts w:ascii="Courier New" w:hAnsi="Courier New" w:eastAsia="Times New Roman" w:cs="Courier New"/>
      <w:sz w:val="20"/>
      <w:szCs w:val="20"/>
      <w:lang w:eastAsia="fr-FR"/>
    </w:rPr>
  </w:style>
  <w:style w:type="character" w:styleId="En-tteCar" w:customStyle="1">
    <w:name w:val="En-tête Car"/>
    <w:basedOn w:val="DefaultParagraphFont"/>
    <w:uiPriority w:val="99"/>
    <w:qFormat/>
    <w:rsid w:val="00cb5058"/>
    <w:rPr/>
  </w:style>
  <w:style w:type="character" w:styleId="PieddepageCar" w:customStyle="1">
    <w:name w:val="Pied de page Car"/>
    <w:basedOn w:val="DefaultParagraphFont"/>
    <w:uiPriority w:val="99"/>
    <w:qFormat/>
    <w:rsid w:val="00cb5058"/>
    <w:rPr/>
  </w:style>
  <w:style w:type="character" w:styleId="Titre2Car" w:customStyle="1">
    <w:name w:val="Titre 2 Car"/>
    <w:basedOn w:val="DefaultParagraphFont"/>
    <w:uiPriority w:val="9"/>
    <w:semiHidden/>
    <w:qFormat/>
    <w:rsid w:val="006f2339"/>
    <w:rPr>
      <w:rFonts w:ascii="Cambria" w:hAnsi="Cambria" w:eastAsia="" w:cs="" w:asciiTheme="majorHAnsi" w:cstheme="majorBidi" w:eastAsiaTheme="majorEastAsia" w:hAnsiTheme="majorHAnsi"/>
      <w:b/>
      <w:bCs/>
      <w:color w:themeColor="accent1" w:val="4F81BD"/>
      <w:sz w:val="26"/>
      <w:szCs w:val="26"/>
    </w:rPr>
  </w:style>
  <w:style w:type="character" w:styleId="CorpsdetexteCar" w:customStyle="1">
    <w:name w:val="Corps de texte Car"/>
    <w:basedOn w:val="DefaultParagraphFont"/>
    <w:uiPriority w:val="99"/>
    <w:qFormat/>
    <w:rsid w:val="006f2339"/>
    <w:rPr>
      <w:rFonts w:ascii="Times New Roman" w:hAnsi="Times New Roman" w:eastAsia="" w:cs="Times New Roman" w:eastAsiaTheme="minorEastAsia"/>
      <w:sz w:val="24"/>
      <w:szCs w:val="24"/>
      <w:lang w:eastAsia="fr-FR"/>
    </w:rPr>
  </w:style>
  <w:style w:type="character" w:styleId="TextedebullesCar" w:customStyle="1">
    <w:name w:val="Texte de bulles Car"/>
    <w:basedOn w:val="DefaultParagraphFont"/>
    <w:link w:val="BalloonText"/>
    <w:uiPriority w:val="99"/>
    <w:semiHidden/>
    <w:qFormat/>
    <w:rsid w:val="002c4ff2"/>
    <w:rPr>
      <w:rFonts w:ascii="Tahoma" w:hAnsi="Tahoma" w:cs="Tahoma"/>
      <w:sz w:val="16"/>
      <w:szCs w:val="16"/>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sdetexteCar"/>
    <w:uiPriority w:val="99"/>
    <w:rsid w:val="006f2339"/>
    <w:pPr>
      <w:widowControl w:val="false"/>
      <w:tabs>
        <w:tab w:val="clear" w:pos="708"/>
        <w:tab w:val="left" w:pos="2891" w:leader="none"/>
        <w:tab w:val="left" w:pos="5159" w:leader="none"/>
        <w:tab w:val="left" w:pos="7938" w:leader="none"/>
      </w:tabs>
      <w:spacing w:lineRule="auto" w:line="240" w:before="0" w:after="0"/>
    </w:pPr>
    <w:rPr>
      <w:rFonts w:ascii="Times New Roman" w:hAnsi="Times New Roman" w:eastAsia="" w:cs="Times New Roman" w:eastAsiaTheme="minorEastAsia"/>
      <w:sz w:val="24"/>
      <w:szCs w:val="24"/>
      <w:lang w:eastAsia="fr-F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Caption1">
    <w:name w:val="caption1"/>
    <w:basedOn w:val="Normal"/>
    <w:qFormat/>
    <w:pPr>
      <w:suppressLineNumbers/>
      <w:spacing w:before="120" w:after="120"/>
    </w:pPr>
    <w:rPr>
      <w:rFonts w:cs="Arial"/>
      <w:i/>
      <w:iCs/>
      <w:sz w:val="24"/>
      <w:szCs w:val="24"/>
    </w:rPr>
  </w:style>
  <w:style w:type="paragraph" w:styleId="Caption11" w:customStyle="1">
    <w:name w:val="caption11"/>
    <w:basedOn w:val="Normal"/>
    <w:qFormat/>
    <w:pPr>
      <w:suppressLineNumbers/>
      <w:spacing w:before="120" w:after="120"/>
    </w:pPr>
    <w:rPr>
      <w:rFonts w:cs="Arial"/>
      <w:i/>
      <w:iCs/>
      <w:sz w:val="24"/>
      <w:szCs w:val="24"/>
    </w:rPr>
  </w:style>
  <w:style w:type="paragraph" w:styleId="PlainText">
    <w:name w:val="Plain Text"/>
    <w:basedOn w:val="Normal"/>
    <w:link w:val="TextebrutCar"/>
    <w:semiHidden/>
    <w:qFormat/>
    <w:rsid w:val="001550a9"/>
    <w:pPr>
      <w:spacing w:lineRule="auto" w:line="240" w:before="0" w:after="0"/>
    </w:pPr>
    <w:rPr>
      <w:rFonts w:ascii="Courier New" w:hAnsi="Courier New" w:eastAsia="Times New Roman" w:cs="Courier New"/>
      <w:sz w:val="20"/>
      <w:szCs w:val="20"/>
      <w:lang w:eastAsia="fr-FR"/>
    </w:rPr>
  </w:style>
  <w:style w:type="paragraph" w:styleId="En-tteetpieddepage" w:customStyle="1">
    <w:name w:val="En-tête et pied de page"/>
    <w:basedOn w:val="Normal"/>
    <w:qFormat/>
    <w:pPr/>
    <w:rPr/>
  </w:style>
  <w:style w:type="paragraph" w:styleId="Header">
    <w:name w:val="Header"/>
    <w:basedOn w:val="Normal"/>
    <w:uiPriority w:val="99"/>
    <w:unhideWhenUsed/>
    <w:rsid w:val="00cb5058"/>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cb5058"/>
    <w:pPr>
      <w:tabs>
        <w:tab w:val="clear" w:pos="708"/>
        <w:tab w:val="center" w:pos="4536" w:leader="none"/>
        <w:tab w:val="right" w:pos="9072" w:leader="none"/>
      </w:tabs>
      <w:spacing w:lineRule="auto" w:line="240" w:before="0" w:after="0"/>
    </w:pPr>
    <w:rPr/>
  </w:style>
  <w:style w:type="paragraph" w:styleId="Contenudetableau" w:customStyle="1">
    <w:name w:val="Contenu de tableau"/>
    <w:basedOn w:val="Normal"/>
    <w:qFormat/>
    <w:pPr>
      <w:widowControl w:val="false"/>
      <w:suppressLineNumbers/>
    </w:pPr>
    <w:rPr/>
  </w:style>
  <w:style w:type="paragraph" w:styleId="Titredetableau" w:customStyle="1">
    <w:name w:val="Titre de tableau"/>
    <w:basedOn w:val="Contenudetableau"/>
    <w:qFormat/>
    <w:pPr>
      <w:jc w:val="center"/>
    </w:pPr>
    <w:rPr>
      <w:b/>
      <w:bCs/>
    </w:rPr>
  </w:style>
  <w:style w:type="paragraph" w:styleId="BalloonText">
    <w:name w:val="Balloon Text"/>
    <w:basedOn w:val="Normal"/>
    <w:link w:val="TextedebullesCar"/>
    <w:uiPriority w:val="99"/>
    <w:semiHidden/>
    <w:unhideWhenUsed/>
    <w:qFormat/>
    <w:rsid w:val="002c4ff2"/>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02741c"/>
    <w:pPr>
      <w:suppressAutoHyphens w:val="false"/>
      <w:spacing w:beforeAutospacing="1" w:after="142"/>
    </w:pPr>
    <w:rPr>
      <w:rFonts w:ascii="Times New Roman" w:hAnsi="Times New Roman" w:eastAsia="Times New Roman" w:cs="Times New Roman"/>
      <w:sz w:val="24"/>
      <w:szCs w:val="24"/>
      <w:lang w:eastAsia="fr-F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6b1e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111</TotalTime>
  <Application>LibreOffice/24.2.3.2$Windows_X86_64 LibreOffice_project/433d9c2ded56988e8a90e6b2e771ee4e6a5ab2ba</Application>
  <AppVersion>15.0000</AppVersion>
  <Pages>2</Pages>
  <Words>439</Words>
  <Characters>2221</Characters>
  <CharactersWithSpaces>2684</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2012-08-27T09:32:00Z</dcterms:created>
  <dc:creator>Laetitia</dc:creator>
  <dc:description/>
  <dc:language>fr-FR</dc:language>
  <cp:lastModifiedBy/>
  <cp:lastPrinted>2024-02-02T15:44:00Z</cp:lastPrinted>
  <dcterms:modified xsi:type="dcterms:W3CDTF">2025-03-06T11:28:56Z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