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99311017"/>
        <w:docPartObj>
          <w:docPartGallery w:val="Cover Pages"/>
          <w:docPartUnique/>
        </w:docPartObj>
      </w:sdtPr>
      <w:sdtEndPr/>
      <w:sdtContent>
        <w:p w14:paraId="5F9F5B6F" w14:textId="5F1EF37F" w:rsidR="003C117E" w:rsidRDefault="003C117E"/>
        <w:p w14:paraId="4EF3B3B3" w14:textId="36E62407" w:rsidR="003C117E" w:rsidRDefault="003C11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D6CA89" wp14:editId="2B54D00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4CE5E2" w14:textId="171EA368" w:rsidR="003C117E" w:rsidRDefault="003C117E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D6CA89" id="Obdélník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FN34VakAgAAig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4CE5E2" w14:textId="171EA368" w:rsidR="003C117E" w:rsidRDefault="003C117E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4AF8C3B4" w14:textId="36010240" w:rsidR="003C117E" w:rsidRPr="003C117E" w:rsidRDefault="008569C4"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74E61745" wp14:editId="12B34E9A">
                <wp:simplePos x="0" y="0"/>
                <mc:AlternateContent>
                  <mc:Choice Requires="wp14">
                    <wp:positionH relativeFrom="margin">
                      <wp14:pctPosHOffset>7700</wp14:pctPosHOffset>
                    </wp:positionH>
                  </mc:Choice>
                  <mc:Fallback>
                    <wp:positionH relativeFrom="page">
                      <wp:posOffset>1355725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54000</wp14:pctPosVOffset>
                    </wp:positionV>
                  </mc:Choice>
                  <mc:Fallback>
                    <wp:positionV relativeFrom="page">
                      <wp:posOffset>5773420</wp:posOffset>
                    </wp:positionV>
                  </mc:Fallback>
                </mc:AlternateContent>
                <wp:extent cx="4733925" cy="6720840"/>
                <wp:effectExtent l="0" t="0" r="9525" b="2540"/>
                <wp:wrapSquare wrapText="bothSides"/>
                <wp:docPr id="131" name="Textové po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7B16E" w14:textId="6D87D473" w:rsidR="003C117E" w:rsidRDefault="00307122">
                            <w:pPr>
                              <w:pStyle w:val="Bezmezer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Název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69C4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ARBURG</w:t>
                                </w:r>
                                <w:r w:rsidR="003C117E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Data </w:t>
                                </w:r>
                                <w:proofErr w:type="spellStart"/>
                                <w:r w:rsidR="003C117E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Collection</w:t>
                                </w:r>
                                <w:proofErr w:type="spellEnd"/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itul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06EAA4B" w14:textId="7450C11F" w:rsidR="003C117E" w:rsidRDefault="003C117E">
                                <w:pPr>
                                  <w:pStyle w:val="Bezmezer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Uživatelský 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087D737" w14:textId="09FDF25A" w:rsidR="003C117E" w:rsidRDefault="003C117E">
                                <w:pPr>
                                  <w:pStyle w:val="Bezmezer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Ing. Radomír Turča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74E61745" id="_x0000_t202" coordsize="21600,21600" o:spt="202" path="m,l,21600r21600,l21600,xe">
                <v:stroke joinstyle="miter"/>
                <v:path gradientshapeok="t" o:connecttype="rect"/>
              </v:shapetype>
              <v:shape id="Textové pole 131" o:spid="_x0000_s1027" type="#_x0000_t202" style="position:absolute;margin-left:0;margin-top:0;width:372.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" filled="f" stroked="f" strokeweight=".5pt">
                <v:textbox style="mso-fit-shape-to-text:t" inset="0,0,0,0">
                  <w:txbxContent>
                    <w:p w14:paraId="3347B16E" w14:textId="6D87D473" w:rsidR="003C117E" w:rsidRDefault="00307122">
                      <w:pPr>
                        <w:pStyle w:val="Bezmezer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Název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569C4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ARBURG</w:t>
                          </w:r>
                          <w:r w:rsidR="003C117E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Data </w:t>
                          </w:r>
                          <w:proofErr w:type="spellStart"/>
                          <w:r w:rsidR="003C117E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Collection</w:t>
                          </w:r>
                          <w:proofErr w:type="spellEnd"/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Podtitu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06EAA4B" w14:textId="7450C11F" w:rsidR="003C117E" w:rsidRDefault="003C117E">
                          <w:pPr>
                            <w:pStyle w:val="Bezmezer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Uživatelský manual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087D737" w14:textId="09FDF25A" w:rsidR="003C117E" w:rsidRDefault="003C117E">
                          <w:pPr>
                            <w:pStyle w:val="Bezmezer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Ing. Radomír Turča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3C117E">
        <w:br w:type="page"/>
      </w:r>
    </w:p>
    <w:p w14:paraId="7A2826D9" w14:textId="6646F383" w:rsidR="00CB1122" w:rsidRDefault="00CB1122" w:rsidP="003C117E">
      <w:pPr>
        <w:pStyle w:val="Nadpis1"/>
      </w:pPr>
      <w:r>
        <w:lastRenderedPageBreak/>
        <w:t>Aplikace</w:t>
      </w:r>
    </w:p>
    <w:p w14:paraId="25594177" w14:textId="58CB0112" w:rsidR="00CB1122" w:rsidRPr="00CB1122" w:rsidRDefault="00CB1122" w:rsidP="00CB1122">
      <w:proofErr w:type="spellStart"/>
      <w:r>
        <w:t>Qt</w:t>
      </w:r>
      <w:proofErr w:type="spellEnd"/>
      <w:r>
        <w:t xml:space="preserve"> </w:t>
      </w:r>
      <w:r w:rsidRPr="00CB1122">
        <w:t>5.14.2</w:t>
      </w:r>
      <w:r>
        <w:t>, build MSVC</w:t>
      </w:r>
      <w:r w:rsidR="004A42BF">
        <w:t>-</w:t>
      </w:r>
      <w:r>
        <w:t>2017</w:t>
      </w:r>
    </w:p>
    <w:p w14:paraId="10123271" w14:textId="555C5649" w:rsidR="00CB1122" w:rsidRDefault="008569C4" w:rsidP="003C117E">
      <w:pPr>
        <w:pStyle w:val="Nadpis1"/>
      </w:pPr>
      <w:r>
        <w:t xml:space="preserve">OPC UA </w:t>
      </w:r>
      <w:proofErr w:type="spellStart"/>
      <w:r>
        <w:t>Client</w:t>
      </w:r>
      <w:proofErr w:type="spellEnd"/>
    </w:p>
    <w:p w14:paraId="091CF5DC" w14:textId="009673B1" w:rsidR="00CB1122" w:rsidRPr="00CB1122" w:rsidRDefault="00CB1122" w:rsidP="00CB1122">
      <w:r>
        <w:t xml:space="preserve">Přehled </w:t>
      </w:r>
      <w:r w:rsidR="007603C9">
        <w:t>sledovaných</w:t>
      </w:r>
      <w:r>
        <w:t xml:space="preserve"> </w:t>
      </w:r>
      <w:r w:rsidR="008569C4">
        <w:t>parametr</w:t>
      </w:r>
      <w:r w:rsidR="00F3423C">
        <w:t>ů</w:t>
      </w:r>
      <w:r>
        <w:t>.</w:t>
      </w:r>
    </w:p>
    <w:p w14:paraId="713E46E2" w14:textId="474DECBF" w:rsidR="00802287" w:rsidRPr="00CB1122" w:rsidRDefault="008569C4" w:rsidP="00CB1122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1A453BF" wp14:editId="100FA85F">
            <wp:extent cx="5731510" cy="5466715"/>
            <wp:effectExtent l="0" t="0" r="2540" b="635"/>
            <wp:docPr id="1" name="Obrázek 1" descr="Obsah obrázku text, monitor, snímek obrazovky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monitor, snímek obrazovky, černá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122">
        <w:br/>
      </w:r>
      <w:r>
        <w:rPr>
          <w:i/>
          <w:iCs/>
        </w:rPr>
        <w:t xml:space="preserve">OPC UA </w:t>
      </w:r>
      <w:proofErr w:type="spellStart"/>
      <w:r>
        <w:rPr>
          <w:i/>
          <w:iCs/>
        </w:rPr>
        <w:t>Client</w:t>
      </w:r>
      <w:proofErr w:type="spellEnd"/>
      <w:r w:rsidR="00CB1122">
        <w:rPr>
          <w:i/>
          <w:iCs/>
        </w:rPr>
        <w:t xml:space="preserve"> - </w:t>
      </w:r>
      <w:proofErr w:type="spellStart"/>
      <w:r w:rsidR="00CB1122">
        <w:rPr>
          <w:i/>
          <w:iCs/>
        </w:rPr>
        <w:t>Dark</w:t>
      </w:r>
      <w:proofErr w:type="spellEnd"/>
      <w:r w:rsidR="00CB1122">
        <w:rPr>
          <w:i/>
          <w:iCs/>
        </w:rPr>
        <w:t xml:space="preserve"> style</w:t>
      </w:r>
    </w:p>
    <w:p w14:paraId="2F4CD7CF" w14:textId="19C04519" w:rsidR="00CB1122" w:rsidRPr="00CB1122" w:rsidRDefault="00CB1122" w:rsidP="00CB1122">
      <w:r>
        <w:t>Tabulka:</w:t>
      </w:r>
      <w:r>
        <w:br/>
        <w:t xml:space="preserve">- </w:t>
      </w:r>
      <w:proofErr w:type="spellStart"/>
      <w:r w:rsidR="00F3423C">
        <w:t>DisplayName</w:t>
      </w:r>
      <w:proofErr w:type="spellEnd"/>
      <w:r w:rsidR="00F3423C">
        <w:t xml:space="preserve"> – jméno parametru</w:t>
      </w:r>
      <w:r w:rsidR="00F3423C">
        <w:br/>
        <w:t xml:space="preserve">- </w:t>
      </w:r>
      <w:proofErr w:type="spellStart"/>
      <w:r w:rsidR="00F3423C">
        <w:t>Value</w:t>
      </w:r>
      <w:proofErr w:type="spellEnd"/>
      <w:r w:rsidR="00F3423C">
        <w:t xml:space="preserve"> – hodnota</w:t>
      </w:r>
      <w:r w:rsidR="00F3423C">
        <w:br/>
        <w:t xml:space="preserve">- </w:t>
      </w:r>
      <w:proofErr w:type="spellStart"/>
      <w:r w:rsidR="00F3423C">
        <w:t>TimeStamp</w:t>
      </w:r>
      <w:proofErr w:type="spellEnd"/>
      <w:r w:rsidR="00F3423C">
        <w:t xml:space="preserve"> – čas posledního čtení</w:t>
      </w:r>
      <w:r w:rsidR="00F3423C">
        <w:br/>
        <w:t xml:space="preserve">- </w:t>
      </w:r>
      <w:proofErr w:type="spellStart"/>
      <w:r w:rsidR="00F3423C">
        <w:t>Description</w:t>
      </w:r>
      <w:proofErr w:type="spellEnd"/>
      <w:r w:rsidR="00F3423C">
        <w:t xml:space="preserve"> – popis parametru</w:t>
      </w:r>
      <w:r w:rsidR="00F3423C">
        <w:br/>
        <w:t xml:space="preserve">- </w:t>
      </w:r>
      <w:proofErr w:type="spellStart"/>
      <w:r w:rsidR="00F3423C">
        <w:t>BrowseName</w:t>
      </w:r>
      <w:proofErr w:type="spellEnd"/>
      <w:r w:rsidR="00F3423C">
        <w:t xml:space="preserve"> – jméno prohledávání</w:t>
      </w:r>
      <w:r w:rsidR="00F3423C">
        <w:br/>
        <w:t xml:space="preserve">- </w:t>
      </w:r>
      <w:proofErr w:type="spellStart"/>
      <w:r w:rsidR="00F3423C">
        <w:t>NodeId</w:t>
      </w:r>
      <w:proofErr w:type="spellEnd"/>
      <w:r w:rsidR="00F3423C">
        <w:t xml:space="preserve"> – id hodnota parametru</w:t>
      </w:r>
      <w:r w:rsidR="00F3423C">
        <w:br/>
        <w:t xml:space="preserve">- </w:t>
      </w:r>
      <w:proofErr w:type="spellStart"/>
      <w:r w:rsidR="00F3423C">
        <w:t>NodeCLass</w:t>
      </w:r>
      <w:proofErr w:type="spellEnd"/>
      <w:r w:rsidR="00F3423C">
        <w:t xml:space="preserve"> – třída</w:t>
      </w:r>
      <w:r w:rsidR="00F3423C">
        <w:br/>
        <w:t xml:space="preserve">- </w:t>
      </w:r>
      <w:proofErr w:type="spellStart"/>
      <w:r w:rsidR="00F3423C">
        <w:t>DataType</w:t>
      </w:r>
      <w:proofErr w:type="spellEnd"/>
      <w:r w:rsidR="00F3423C">
        <w:t xml:space="preserve"> – typ řetězec/číslo….</w:t>
      </w:r>
    </w:p>
    <w:p w14:paraId="7DB919B9" w14:textId="77777777" w:rsidR="00CB1122" w:rsidRDefault="00CB1122"/>
    <w:p w14:paraId="7FAB40A3" w14:textId="44ADF51C" w:rsidR="00CB1122" w:rsidRDefault="00F3423C" w:rsidP="00CB1122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3A4656BF" wp14:editId="29EA8D8E">
            <wp:extent cx="5731510" cy="5466715"/>
            <wp:effectExtent l="0" t="0" r="2540" b="635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122">
        <w:br/>
      </w:r>
      <w:r>
        <w:rPr>
          <w:i/>
          <w:iCs/>
        </w:rPr>
        <w:t xml:space="preserve">OPC UA </w:t>
      </w:r>
      <w:proofErr w:type="spellStart"/>
      <w:r>
        <w:rPr>
          <w:i/>
          <w:iCs/>
        </w:rPr>
        <w:t>Client</w:t>
      </w:r>
      <w:proofErr w:type="spellEnd"/>
      <w:r w:rsidR="00CB1122">
        <w:rPr>
          <w:i/>
          <w:iCs/>
        </w:rPr>
        <w:t xml:space="preserve"> - </w:t>
      </w:r>
      <w:proofErr w:type="spellStart"/>
      <w:r w:rsidR="00CB1122">
        <w:rPr>
          <w:i/>
          <w:iCs/>
        </w:rPr>
        <w:t>Light</w:t>
      </w:r>
      <w:proofErr w:type="spellEnd"/>
      <w:r w:rsidR="00CB1122">
        <w:rPr>
          <w:i/>
          <w:iCs/>
        </w:rPr>
        <w:t xml:space="preserve"> style</w:t>
      </w:r>
    </w:p>
    <w:p w14:paraId="74E15DEF" w14:textId="04DD9C5A" w:rsidR="00D73773" w:rsidRDefault="00D73773" w:rsidP="00D73773"/>
    <w:p w14:paraId="44C3EC5B" w14:textId="704F5BA6" w:rsidR="00D73773" w:rsidRDefault="00D73773" w:rsidP="00D73773">
      <w:r>
        <w:t>Proměnné:</w:t>
      </w:r>
    </w:p>
    <w:p w14:paraId="2D169E8F" w14:textId="5E54C39E" w:rsidR="00D73773" w:rsidRDefault="00D73773" w:rsidP="00D73773">
      <w:proofErr w:type="spellStart"/>
      <w:r>
        <w:t>Root</w:t>
      </w:r>
      <w:proofErr w:type="spellEnd"/>
      <w:r>
        <w:t>/</w:t>
      </w:r>
      <w:proofErr w:type="spellStart"/>
      <w:r>
        <w:t>Objects</w:t>
      </w:r>
      <w:proofErr w:type="spellEnd"/>
      <w:r>
        <w:t>/</w:t>
      </w:r>
      <w:proofErr w:type="spellStart"/>
      <w:r>
        <w:t>Arburg</w:t>
      </w:r>
      <w:proofErr w:type="spellEnd"/>
      <w:r>
        <w:t>/</w:t>
      </w:r>
      <w:proofErr w:type="spellStart"/>
      <w:r>
        <w:t>ProductionControl</w:t>
      </w:r>
      <w:proofErr w:type="spellEnd"/>
      <w:r>
        <w:t>/f052/</w:t>
      </w:r>
      <w:proofErr w:type="spellStart"/>
      <w:r>
        <w:t>Value</w:t>
      </w:r>
      <w:proofErr w:type="spellEnd"/>
      <w:r>
        <w:t xml:space="preserve">        </w:t>
      </w:r>
      <w:proofErr w:type="spellStart"/>
      <w:r>
        <w:t>ns</w:t>
      </w:r>
      <w:proofErr w:type="spellEnd"/>
      <w:r>
        <w:t>=2;i=412862</w:t>
      </w:r>
    </w:p>
    <w:p w14:paraId="57CD8D45" w14:textId="77777777" w:rsidR="00D73773" w:rsidRDefault="00D73773" w:rsidP="00D73773">
      <w:proofErr w:type="spellStart"/>
      <w:r>
        <w:t>Root</w:t>
      </w:r>
      <w:proofErr w:type="spellEnd"/>
      <w:r>
        <w:t>/</w:t>
      </w:r>
      <w:proofErr w:type="spellStart"/>
      <w:r>
        <w:t>Objects</w:t>
      </w:r>
      <w:proofErr w:type="spellEnd"/>
      <w:r>
        <w:t>/</w:t>
      </w:r>
      <w:proofErr w:type="spellStart"/>
      <w:r>
        <w:t>Arburg</w:t>
      </w:r>
      <w:proofErr w:type="spellEnd"/>
      <w:r>
        <w:t>/</w:t>
      </w:r>
      <w:proofErr w:type="spellStart"/>
      <w:r>
        <w:t>ProductionControl</w:t>
      </w:r>
      <w:proofErr w:type="spellEnd"/>
      <w:r>
        <w:t>/f052B/</w:t>
      </w:r>
      <w:proofErr w:type="spellStart"/>
      <w:r>
        <w:t>Value</w:t>
      </w:r>
      <w:proofErr w:type="spellEnd"/>
      <w:r>
        <w:t xml:space="preserve">       </w:t>
      </w:r>
      <w:proofErr w:type="spellStart"/>
      <w:r>
        <w:t>ns</w:t>
      </w:r>
      <w:proofErr w:type="spellEnd"/>
      <w:r>
        <w:t>=2;i=412872</w:t>
      </w:r>
    </w:p>
    <w:p w14:paraId="03B16830" w14:textId="77777777" w:rsidR="00D73773" w:rsidRDefault="00D73773" w:rsidP="00D73773">
      <w:proofErr w:type="spellStart"/>
      <w:r>
        <w:t>Root</w:t>
      </w:r>
      <w:proofErr w:type="spellEnd"/>
      <w:r>
        <w:t>/</w:t>
      </w:r>
      <w:proofErr w:type="spellStart"/>
      <w:r>
        <w:t>Objects</w:t>
      </w:r>
      <w:proofErr w:type="spellEnd"/>
      <w:r>
        <w:t>/</w:t>
      </w:r>
      <w:proofErr w:type="spellStart"/>
      <w:r>
        <w:t>Arburg</w:t>
      </w:r>
      <w:proofErr w:type="spellEnd"/>
      <w:r>
        <w:t>/</w:t>
      </w:r>
      <w:proofErr w:type="spellStart"/>
      <w:r>
        <w:t>ProductionControl</w:t>
      </w:r>
      <w:proofErr w:type="spellEnd"/>
      <w:r>
        <w:t>/f077/</w:t>
      </w:r>
      <w:proofErr w:type="spellStart"/>
      <w:r>
        <w:t>Value</w:t>
      </w:r>
      <w:proofErr w:type="spellEnd"/>
      <w:r>
        <w:t xml:space="preserve">        </w:t>
      </w:r>
      <w:proofErr w:type="spellStart"/>
      <w:r>
        <w:t>ns</w:t>
      </w:r>
      <w:proofErr w:type="spellEnd"/>
      <w:r>
        <w:t>=2;i=239002</w:t>
      </w:r>
    </w:p>
    <w:p w14:paraId="47F69DED" w14:textId="77777777" w:rsidR="00D73773" w:rsidRDefault="00D73773" w:rsidP="00D73773">
      <w:proofErr w:type="spellStart"/>
      <w:r>
        <w:t>Root</w:t>
      </w:r>
      <w:proofErr w:type="spellEnd"/>
      <w:r>
        <w:t>/</w:t>
      </w:r>
      <w:proofErr w:type="spellStart"/>
      <w:r>
        <w:t>Objects</w:t>
      </w:r>
      <w:proofErr w:type="spellEnd"/>
      <w:r>
        <w:t>/</w:t>
      </w:r>
      <w:proofErr w:type="spellStart"/>
      <w:r>
        <w:t>Arburg</w:t>
      </w:r>
      <w:proofErr w:type="spellEnd"/>
      <w:r>
        <w:t>/</w:t>
      </w:r>
      <w:proofErr w:type="spellStart"/>
      <w:r>
        <w:t>ProductionControl</w:t>
      </w:r>
      <w:proofErr w:type="spellEnd"/>
      <w:r>
        <w:t>/f087/</w:t>
      </w:r>
      <w:proofErr w:type="spellStart"/>
      <w:r>
        <w:t>Value</w:t>
      </w:r>
      <w:proofErr w:type="spellEnd"/>
      <w:r>
        <w:t xml:space="preserve">        </w:t>
      </w:r>
      <w:proofErr w:type="spellStart"/>
      <w:r>
        <w:t>ns</w:t>
      </w:r>
      <w:proofErr w:type="spellEnd"/>
      <w:r>
        <w:t>=2;i=239022</w:t>
      </w:r>
    </w:p>
    <w:p w14:paraId="5B15788B" w14:textId="77777777" w:rsidR="00D73773" w:rsidRDefault="00D73773" w:rsidP="00D73773">
      <w:proofErr w:type="spellStart"/>
      <w:r>
        <w:t>Root</w:t>
      </w:r>
      <w:proofErr w:type="spellEnd"/>
      <w:r>
        <w:t>/</w:t>
      </w:r>
      <w:proofErr w:type="spellStart"/>
      <w:r>
        <w:t>Objects</w:t>
      </w:r>
      <w:proofErr w:type="spellEnd"/>
      <w:r>
        <w:t>/</w:t>
      </w:r>
      <w:proofErr w:type="spellStart"/>
      <w:r>
        <w:t>Arburg</w:t>
      </w:r>
      <w:proofErr w:type="spellEnd"/>
      <w:r>
        <w:t>/</w:t>
      </w:r>
      <w:proofErr w:type="spellStart"/>
      <w:r>
        <w:t>ProductionControl</w:t>
      </w:r>
      <w:proofErr w:type="spellEnd"/>
      <w:r>
        <w:t>/f9007I/</w:t>
      </w:r>
      <w:proofErr w:type="spellStart"/>
      <w:r>
        <w:t>Value</w:t>
      </w:r>
      <w:proofErr w:type="spellEnd"/>
      <w:r>
        <w:t xml:space="preserve">      </w:t>
      </w:r>
      <w:proofErr w:type="spellStart"/>
      <w:r>
        <w:t>ns</w:t>
      </w:r>
      <w:proofErr w:type="spellEnd"/>
      <w:r>
        <w:t>=2;i=238922</w:t>
      </w:r>
    </w:p>
    <w:p w14:paraId="60A11EF4" w14:textId="61BE5877" w:rsidR="00D73773" w:rsidRPr="00D73773" w:rsidRDefault="00D73773" w:rsidP="00D73773">
      <w:proofErr w:type="spellStart"/>
      <w:r>
        <w:t>Root</w:t>
      </w:r>
      <w:proofErr w:type="spellEnd"/>
      <w:r>
        <w:t>/</w:t>
      </w:r>
      <w:proofErr w:type="spellStart"/>
      <w:r>
        <w:t>Objects</w:t>
      </w:r>
      <w:proofErr w:type="spellEnd"/>
      <w:r>
        <w:t>/</w:t>
      </w:r>
      <w:proofErr w:type="spellStart"/>
      <w:r>
        <w:t>Arburg</w:t>
      </w:r>
      <w:proofErr w:type="spellEnd"/>
      <w:r>
        <w:t>/</w:t>
      </w:r>
      <w:proofErr w:type="spellStart"/>
      <w:r>
        <w:t>ProductionControl</w:t>
      </w:r>
      <w:proofErr w:type="spellEnd"/>
      <w:r>
        <w:t>/t085/</w:t>
      </w:r>
      <w:proofErr w:type="spellStart"/>
      <w:r>
        <w:t>Value</w:t>
      </w:r>
      <w:proofErr w:type="spellEnd"/>
      <w:r>
        <w:t xml:space="preserve">        </w:t>
      </w:r>
      <w:proofErr w:type="spellStart"/>
      <w:r>
        <w:t>ns</w:t>
      </w:r>
      <w:proofErr w:type="spellEnd"/>
      <w:r>
        <w:t>=2;i=416422</w:t>
      </w:r>
    </w:p>
    <w:p w14:paraId="7B7DCCAD" w14:textId="4DAA33AE" w:rsidR="00CB1122" w:rsidRPr="00CB1122" w:rsidRDefault="009A4BBF" w:rsidP="009A4BBF">
      <w:pPr>
        <w:pStyle w:val="Nadpis1"/>
      </w:pPr>
      <w:r>
        <w:lastRenderedPageBreak/>
        <w:t>Log</w:t>
      </w:r>
    </w:p>
    <w:p w14:paraId="688BF4AA" w14:textId="6E8D556F" w:rsidR="009A4BBF" w:rsidRDefault="009A4BBF">
      <w:r>
        <w:t xml:space="preserve">Soubor s logem je uložen v adresáři aplikace - </w:t>
      </w:r>
      <w:r w:rsidR="00F3423C">
        <w:t>Arburg</w:t>
      </w:r>
      <w:r w:rsidRPr="009A4BBF">
        <w:t>DataCollection.log</w:t>
      </w:r>
      <w:r>
        <w:t>. Data souboru odpovídají obrazovce Log aplikace.</w:t>
      </w:r>
    </w:p>
    <w:p w14:paraId="6A511427" w14:textId="339525C4" w:rsidR="009A4BBF" w:rsidRDefault="009A4BBF">
      <w:r>
        <w:t>Ukázka souboru:</w:t>
      </w:r>
    </w:p>
    <w:p w14:paraId="13EC4873" w14:textId="65EBFB10" w:rsidR="004A42BF" w:rsidRDefault="009A4BBF" w:rsidP="009A4BB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t>2021.04.13 09:10:47 [</w:t>
      </w:r>
      <w:proofErr w:type="spellStart"/>
      <w:r>
        <w:t>Info</w:t>
      </w:r>
      <w:proofErr w:type="spellEnd"/>
      <w:r>
        <w:t xml:space="preserve">] </w:t>
      </w:r>
      <w:proofErr w:type="spellStart"/>
      <w:r>
        <w:t>Application</w:t>
      </w:r>
      <w:proofErr w:type="spellEnd"/>
      <w:r>
        <w:t xml:space="preserve"> start, ver:  v1.0.0</w:t>
      </w:r>
      <w:r>
        <w:br/>
        <w:t>2021.04.13 09:10:48 [</w:t>
      </w:r>
      <w:proofErr w:type="spellStart"/>
      <w:r>
        <w:t>Info</w:t>
      </w:r>
      <w:proofErr w:type="spellEnd"/>
      <w:r>
        <w:t xml:space="preserve">]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style, DPI:  96</w:t>
      </w:r>
      <w:r>
        <w:br/>
        <w:t>2021.04.13 09:10:48 [</w:t>
      </w:r>
      <w:proofErr w:type="spellStart"/>
      <w:r>
        <w:t>Info</w:t>
      </w:r>
      <w:proofErr w:type="spellEnd"/>
      <w:r>
        <w:t xml:space="preserve">]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style, DPI:  96</w:t>
      </w:r>
      <w:r>
        <w:br/>
        <w:t xml:space="preserve">2021.04.13 09:10:48 </w:t>
      </w:r>
      <w:r w:rsidR="00F3423C">
        <w:t>[</w:t>
      </w:r>
      <w:proofErr w:type="spellStart"/>
      <w:r w:rsidR="00F3423C">
        <w:t>Debug</w:t>
      </w:r>
      <w:proofErr w:type="spellEnd"/>
      <w:r w:rsidR="00F3423C">
        <w:t xml:space="preserve">] </w:t>
      </w:r>
      <w:proofErr w:type="spellStart"/>
      <w:r w:rsidR="00F3423C">
        <w:t>Client</w:t>
      </w:r>
      <w:proofErr w:type="spellEnd"/>
      <w:r w:rsidR="00F3423C">
        <w:t xml:space="preserve"> </w:t>
      </w:r>
      <w:proofErr w:type="spellStart"/>
      <w:r w:rsidR="00F3423C">
        <w:t>state</w:t>
      </w:r>
      <w:proofErr w:type="spellEnd"/>
      <w:r w:rsidR="00F3423C">
        <w:t xml:space="preserve"> </w:t>
      </w:r>
      <w:proofErr w:type="spellStart"/>
      <w:r w:rsidR="00F3423C">
        <w:t>changed</w:t>
      </w:r>
      <w:proofErr w:type="spellEnd"/>
      <w:r w:rsidR="00F3423C">
        <w:t xml:space="preserve"> </w:t>
      </w:r>
      <w:proofErr w:type="spellStart"/>
      <w:r w:rsidR="00F3423C">
        <w:t>QOpcUaClient</w:t>
      </w:r>
      <w:proofErr w:type="spellEnd"/>
      <w:r w:rsidR="00F3423C">
        <w:t>::</w:t>
      </w:r>
      <w:proofErr w:type="spellStart"/>
      <w:r w:rsidR="00F3423C">
        <w:t>Connecting</w:t>
      </w:r>
      <w:proofErr w:type="spellEnd"/>
      <w:r>
        <w:br/>
        <w:t>…..</w:t>
      </w:r>
      <w:r>
        <w:br/>
        <w:t>2021.04.13 09:10:52 [</w:t>
      </w:r>
      <w:proofErr w:type="spellStart"/>
      <w:r>
        <w:t>Info</w:t>
      </w:r>
      <w:proofErr w:type="spellEnd"/>
      <w:r>
        <w:t xml:space="preserve">]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, return </w:t>
      </w:r>
      <w:proofErr w:type="spellStart"/>
      <w:r>
        <w:t>code</w:t>
      </w:r>
      <w:proofErr w:type="spellEnd"/>
      <w:r>
        <w:t>:  0</w:t>
      </w:r>
      <w:r w:rsidR="004A42BF">
        <w:br w:type="page"/>
      </w:r>
    </w:p>
    <w:p w14:paraId="39AEAFC9" w14:textId="7EF4E46E" w:rsidR="00CB1122" w:rsidRDefault="00CB1122" w:rsidP="003C117E">
      <w:pPr>
        <w:pStyle w:val="Nadpis1"/>
      </w:pPr>
      <w:r>
        <w:lastRenderedPageBreak/>
        <w:t>Database Browser</w:t>
      </w:r>
    </w:p>
    <w:p w14:paraId="48C2EF1F" w14:textId="591D400C" w:rsidR="00CB1122" w:rsidRPr="00CB1122" w:rsidRDefault="00CB1122" w:rsidP="00CB1122">
      <w:r>
        <w:t>Seznam připojených databází s tabulkami.</w:t>
      </w:r>
    </w:p>
    <w:p w14:paraId="5E446286" w14:textId="00CC9C9D" w:rsidR="00CB1122" w:rsidRDefault="00D73773">
      <w:r>
        <w:rPr>
          <w:noProof/>
        </w:rPr>
        <w:drawing>
          <wp:inline distT="0" distB="0" distL="0" distR="0" wp14:anchorId="44A0F07A" wp14:editId="2C17D73E">
            <wp:extent cx="5731510" cy="3825875"/>
            <wp:effectExtent l="0" t="0" r="2540" b="3175"/>
            <wp:docPr id="6" name="Obrázek 6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stůl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E51D" w14:textId="77777777" w:rsidR="004A42BF" w:rsidRDefault="004A42BF"/>
    <w:p w14:paraId="1FCBF238" w14:textId="4930E701" w:rsidR="00D73773" w:rsidRDefault="00D73773" w:rsidP="00D73773">
      <w:r>
        <w:t>CREATE TABLE `</w:t>
      </w:r>
      <w:r w:rsidR="0023291E">
        <w:t>ARBURG</w:t>
      </w:r>
      <w:r>
        <w:t>`.`660` (</w:t>
      </w:r>
    </w:p>
    <w:p w14:paraId="2B71F6CC" w14:textId="77777777" w:rsidR="00D73773" w:rsidRDefault="00D73773" w:rsidP="00D73773">
      <w:r>
        <w:t xml:space="preserve">  `</w:t>
      </w:r>
      <w:proofErr w:type="spellStart"/>
      <w:r>
        <w:t>datetime</w:t>
      </w:r>
      <w:proofErr w:type="spellEnd"/>
      <w:r>
        <w:t>` DATETIME NOT NULL,</w:t>
      </w:r>
    </w:p>
    <w:p w14:paraId="4E15B92A" w14:textId="77777777" w:rsidR="00D73773" w:rsidRDefault="00D73773" w:rsidP="00D73773">
      <w:r>
        <w:t xml:space="preserve">  `f052` VARCHAR(45) NOT NULL,</w:t>
      </w:r>
    </w:p>
    <w:p w14:paraId="326D5DEB" w14:textId="77777777" w:rsidR="00D73773" w:rsidRDefault="00D73773" w:rsidP="00D73773">
      <w:r>
        <w:t xml:space="preserve">  `f052B` VARCHAR(45) NOT NULL,</w:t>
      </w:r>
    </w:p>
    <w:p w14:paraId="28B8DC29" w14:textId="77777777" w:rsidR="00D73773" w:rsidRDefault="00D73773" w:rsidP="00D73773">
      <w:r>
        <w:t xml:space="preserve">  `f077` INT NOT NULL,</w:t>
      </w:r>
    </w:p>
    <w:p w14:paraId="56E2D7ED" w14:textId="77777777" w:rsidR="00D73773" w:rsidRDefault="00D73773" w:rsidP="00D73773">
      <w:r>
        <w:t xml:space="preserve">  `f087` INT NOT NULL,</w:t>
      </w:r>
    </w:p>
    <w:p w14:paraId="5782806E" w14:textId="77777777" w:rsidR="00D73773" w:rsidRDefault="00D73773" w:rsidP="00D73773">
      <w:r>
        <w:t xml:space="preserve">  `f9007I` VARCHAR(255) NOT NULL,</w:t>
      </w:r>
    </w:p>
    <w:p w14:paraId="4485D3ED" w14:textId="77777777" w:rsidR="00D73773" w:rsidRDefault="00D73773" w:rsidP="00D73773">
      <w:r>
        <w:t xml:space="preserve">  `t085` DOUBLE NOT NULL,</w:t>
      </w:r>
    </w:p>
    <w:p w14:paraId="5D200E60" w14:textId="77777777" w:rsidR="00D73773" w:rsidRDefault="00D73773" w:rsidP="00D73773">
      <w:r>
        <w:t xml:space="preserve">  `status` INT NOT NULL,</w:t>
      </w:r>
    </w:p>
    <w:p w14:paraId="580BFFFB" w14:textId="6C31C5FD" w:rsidR="004A42BF" w:rsidRDefault="00D73773" w:rsidP="00D73773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t xml:space="preserve">  `</w:t>
      </w:r>
      <w:proofErr w:type="spellStart"/>
      <w:r>
        <w:t>pieces</w:t>
      </w:r>
      <w:proofErr w:type="spellEnd"/>
      <w:r>
        <w:t>` INT NOT NULL</w:t>
      </w:r>
      <w:r w:rsidR="0036593B">
        <w:t>)</w:t>
      </w:r>
      <w:r>
        <w:t>;</w:t>
      </w:r>
      <w:r w:rsidR="004A42BF">
        <w:br w:type="page"/>
      </w:r>
    </w:p>
    <w:p w14:paraId="6C02C70B" w14:textId="0F55578A" w:rsidR="00CB1122" w:rsidRDefault="00CB1122" w:rsidP="003C117E">
      <w:pPr>
        <w:pStyle w:val="Nadpis1"/>
      </w:pPr>
      <w:proofErr w:type="spellStart"/>
      <w:r>
        <w:lastRenderedPageBreak/>
        <w:t>Settings</w:t>
      </w:r>
      <w:proofErr w:type="spellEnd"/>
    </w:p>
    <w:p w14:paraId="45856500" w14:textId="0B513013" w:rsidR="00CB1122" w:rsidRPr="00CB1122" w:rsidRDefault="00CB1122" w:rsidP="00CB1122">
      <w:r>
        <w:t>Přehled nastavení.</w:t>
      </w:r>
      <w:r w:rsidR="004A42BF">
        <w:t xml:space="preserve"> Soubor „</w:t>
      </w:r>
      <w:r w:rsidR="00D73773">
        <w:t>Arburg</w:t>
      </w:r>
      <w:r w:rsidR="004A42BF" w:rsidRPr="004A42BF">
        <w:t>DataCollection.ini</w:t>
      </w:r>
      <w:r w:rsidR="004A42BF">
        <w:t>“ je uložen v adresáři aplikace.</w:t>
      </w:r>
    </w:p>
    <w:p w14:paraId="4AB8AE8A" w14:textId="5FC49198" w:rsidR="00CB1122" w:rsidRDefault="00D73773" w:rsidP="00FF06B9">
      <w:pPr>
        <w:jc w:val="center"/>
      </w:pPr>
      <w:r>
        <w:rPr>
          <w:noProof/>
        </w:rPr>
        <w:drawing>
          <wp:inline distT="0" distB="0" distL="0" distR="0" wp14:anchorId="13124D29" wp14:editId="0CDB4FC9">
            <wp:extent cx="5276850" cy="4879303"/>
            <wp:effectExtent l="0" t="0" r="0" b="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25" cy="48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15FB" w14:textId="4D3B64AA" w:rsidR="004A42BF" w:rsidRDefault="004A42BF">
      <w:r w:rsidRPr="004A42BF">
        <w:t>EngelDataCollection.ini</w:t>
      </w:r>
      <w:r>
        <w:t>:</w:t>
      </w:r>
    </w:p>
    <w:p w14:paraId="4017910C" w14:textId="3FF509EB" w:rsidR="004A42BF" w:rsidRDefault="004A42BF" w:rsidP="004A42BF">
      <w:r>
        <w:t>[</w:t>
      </w:r>
      <w:proofErr w:type="spellStart"/>
      <w:r>
        <w:t>odbc</w:t>
      </w:r>
      <w:proofErr w:type="spellEnd"/>
      <w:r>
        <w:t>]</w:t>
      </w:r>
      <w:r>
        <w:br/>
        <w:t>driver="QODBC3"</w:t>
      </w:r>
      <w:r>
        <w:br/>
        <w:t>database="</w:t>
      </w:r>
      <w:proofErr w:type="spellStart"/>
      <w:r>
        <w:t>ksr</w:t>
      </w:r>
      <w:proofErr w:type="spellEnd"/>
      <w:r>
        <w:t xml:space="preserve">" </w:t>
      </w:r>
      <w:r>
        <w:rPr>
          <w:lang w:val="en-US"/>
        </w:rPr>
        <w:tab/>
      </w:r>
      <w:r>
        <w:rPr>
          <w:lang w:val="en-US"/>
        </w:rPr>
        <w:tab/>
      </w:r>
      <w:r>
        <w:t>jméno databáze</w:t>
      </w:r>
      <w:r>
        <w:br/>
        <w:t>user="KSR"</w:t>
      </w:r>
      <w:r>
        <w:tab/>
      </w:r>
      <w:r>
        <w:tab/>
        <w:t>uživatel jméno</w:t>
      </w:r>
      <w:r>
        <w:br/>
      </w:r>
      <w:proofErr w:type="spellStart"/>
      <w:r>
        <w:t>pasword</w:t>
      </w:r>
      <w:proofErr w:type="spellEnd"/>
      <w:r>
        <w:t>="</w:t>
      </w:r>
      <w:proofErr w:type="spellStart"/>
      <w:r>
        <w:t>ksr</w:t>
      </w:r>
      <w:proofErr w:type="spellEnd"/>
      <w:r>
        <w:t>"</w:t>
      </w:r>
      <w:r>
        <w:tab/>
      </w:r>
      <w:r>
        <w:tab/>
        <w:t>heslo</w:t>
      </w:r>
      <w:r>
        <w:br/>
        <w:t>host="127.0.0.1"</w:t>
      </w:r>
      <w:r>
        <w:tab/>
        <w:t>IP adresa počítače s databází</w:t>
      </w:r>
    </w:p>
    <w:p w14:paraId="2781AECB" w14:textId="77777777" w:rsidR="007603C9" w:rsidRDefault="007603C9" w:rsidP="007603C9">
      <w:r>
        <w:t>[</w:t>
      </w:r>
      <w:proofErr w:type="spellStart"/>
      <w:r>
        <w:t>opcua</w:t>
      </w:r>
      <w:proofErr w:type="spellEnd"/>
      <w:r>
        <w:t>]</w:t>
      </w:r>
    </w:p>
    <w:p w14:paraId="351B591E" w14:textId="7F8B8BF3" w:rsidR="007603C9" w:rsidRDefault="007603C9" w:rsidP="007603C9">
      <w:proofErr w:type="spellStart"/>
      <w:r>
        <w:t>url</w:t>
      </w:r>
      <w:proofErr w:type="spellEnd"/>
      <w:r>
        <w:t>="</w:t>
      </w:r>
      <w:proofErr w:type="spellStart"/>
      <w:r>
        <w:t>opc.tcp</w:t>
      </w:r>
      <w:proofErr w:type="spellEnd"/>
      <w:r>
        <w:t>://192.168.11.111:4880/</w:t>
      </w:r>
      <w:proofErr w:type="spellStart"/>
      <w:r>
        <w:t>Arburg</w:t>
      </w:r>
      <w:proofErr w:type="spellEnd"/>
      <w:r>
        <w:t>"</w:t>
      </w:r>
      <w:r>
        <w:tab/>
      </w:r>
      <w:proofErr w:type="spellStart"/>
      <w:r>
        <w:t>opc</w:t>
      </w:r>
      <w:proofErr w:type="spellEnd"/>
      <w:r>
        <w:t xml:space="preserve"> server</w:t>
      </w:r>
    </w:p>
    <w:p w14:paraId="7536B6A7" w14:textId="77777777" w:rsidR="007603C9" w:rsidRDefault="007603C9" w:rsidP="007603C9">
      <w:r>
        <w:t>;user="</w:t>
      </w:r>
      <w:proofErr w:type="spellStart"/>
      <w:r>
        <w:t>host_computer</w:t>
      </w:r>
      <w:proofErr w:type="spellEnd"/>
      <w:r>
        <w:t>"</w:t>
      </w:r>
    </w:p>
    <w:p w14:paraId="4F0A0DF1" w14:textId="77777777" w:rsidR="007603C9" w:rsidRDefault="007603C9" w:rsidP="007603C9">
      <w:r>
        <w:t>;</w:t>
      </w:r>
      <w:proofErr w:type="spellStart"/>
      <w:r>
        <w:t>pasword</w:t>
      </w:r>
      <w:proofErr w:type="spellEnd"/>
      <w:r>
        <w:t>=" "</w:t>
      </w:r>
    </w:p>
    <w:p w14:paraId="4FC5B855" w14:textId="77777777" w:rsidR="007603C9" w:rsidRDefault="007603C9" w:rsidP="007603C9"/>
    <w:p w14:paraId="6F3D704A" w14:textId="77777777" w:rsidR="007603C9" w:rsidRDefault="007603C9" w:rsidP="007603C9">
      <w:r>
        <w:t>[</w:t>
      </w:r>
      <w:proofErr w:type="spellStart"/>
      <w:r>
        <w:t>opcuacheck</w:t>
      </w:r>
      <w:proofErr w:type="spellEnd"/>
      <w:r>
        <w:t>]</w:t>
      </w:r>
    </w:p>
    <w:p w14:paraId="0A407DCF" w14:textId="518E2261" w:rsidR="004A42BF" w:rsidRDefault="007603C9" w:rsidP="007603C9">
      <w:r>
        <w:t>table="660"</w:t>
      </w:r>
      <w:r>
        <w:tab/>
      </w:r>
      <w:r>
        <w:tab/>
        <w:t>Tabulka databáze pro zápis hodnot</w:t>
      </w:r>
    </w:p>
    <w:sectPr w:rsidR="004A42BF" w:rsidSect="003C117E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0CB18" w14:textId="77777777" w:rsidR="00307122" w:rsidRDefault="00307122" w:rsidP="003C117E">
      <w:pPr>
        <w:spacing w:after="0" w:line="240" w:lineRule="auto"/>
      </w:pPr>
      <w:r>
        <w:separator/>
      </w:r>
    </w:p>
  </w:endnote>
  <w:endnote w:type="continuationSeparator" w:id="0">
    <w:p w14:paraId="4D7DE523" w14:textId="77777777" w:rsidR="00307122" w:rsidRDefault="00307122" w:rsidP="003C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6501425"/>
      <w:docPartObj>
        <w:docPartGallery w:val="Page Numbers (Bottom of Page)"/>
        <w:docPartUnique/>
      </w:docPartObj>
    </w:sdtPr>
    <w:sdtEndPr/>
    <w:sdtContent>
      <w:p w14:paraId="50838FDE" w14:textId="5F773472" w:rsidR="003C117E" w:rsidRDefault="003C117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A0BAE1" w14:textId="77777777" w:rsidR="003C117E" w:rsidRDefault="003C117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A49B" w14:textId="77777777" w:rsidR="00307122" w:rsidRDefault="00307122" w:rsidP="003C117E">
      <w:pPr>
        <w:spacing w:after="0" w:line="240" w:lineRule="auto"/>
      </w:pPr>
      <w:r>
        <w:separator/>
      </w:r>
    </w:p>
  </w:footnote>
  <w:footnote w:type="continuationSeparator" w:id="0">
    <w:p w14:paraId="00ABA890" w14:textId="77777777" w:rsidR="00307122" w:rsidRDefault="00307122" w:rsidP="003C1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319C7"/>
    <w:multiLevelType w:val="hybridMultilevel"/>
    <w:tmpl w:val="98AA32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5709"/>
    <w:multiLevelType w:val="multilevel"/>
    <w:tmpl w:val="2C4A7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22"/>
    <w:rsid w:val="0023291E"/>
    <w:rsid w:val="00307122"/>
    <w:rsid w:val="0036593B"/>
    <w:rsid w:val="003C117E"/>
    <w:rsid w:val="004A42BF"/>
    <w:rsid w:val="006A50EA"/>
    <w:rsid w:val="007603C9"/>
    <w:rsid w:val="007920FB"/>
    <w:rsid w:val="00802287"/>
    <w:rsid w:val="008569C4"/>
    <w:rsid w:val="009A4BBF"/>
    <w:rsid w:val="00CB1122"/>
    <w:rsid w:val="00D73773"/>
    <w:rsid w:val="00F3423C"/>
    <w:rsid w:val="00FF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5D35E"/>
  <w15:chartTrackingRefBased/>
  <w15:docId w15:val="{BDA9A617-5A20-4BA5-8579-C8F437CE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C117E"/>
  </w:style>
  <w:style w:type="paragraph" w:styleId="Nadpis1">
    <w:name w:val="heading 1"/>
    <w:basedOn w:val="Normln"/>
    <w:next w:val="Normln"/>
    <w:link w:val="Nadpis1Char"/>
    <w:uiPriority w:val="9"/>
    <w:qFormat/>
    <w:rsid w:val="003C117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C117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C11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C11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C117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C117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C117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C117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C117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B112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C117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3C117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3C11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3C117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Hypertextovodkaz">
    <w:name w:val="Hyperlink"/>
    <w:basedOn w:val="Standardnpsmoodstavce"/>
    <w:uiPriority w:val="99"/>
    <w:unhideWhenUsed/>
    <w:rsid w:val="003C117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C117E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3C11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C117E"/>
  </w:style>
  <w:style w:type="paragraph" w:styleId="Zpat">
    <w:name w:val="footer"/>
    <w:basedOn w:val="Normln"/>
    <w:link w:val="ZpatChar"/>
    <w:uiPriority w:val="99"/>
    <w:unhideWhenUsed/>
    <w:rsid w:val="003C11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C117E"/>
  </w:style>
  <w:style w:type="character" w:customStyle="1" w:styleId="Nadpis3Char">
    <w:name w:val="Nadpis 3 Char"/>
    <w:basedOn w:val="Standardnpsmoodstavce"/>
    <w:link w:val="Nadpis3"/>
    <w:uiPriority w:val="9"/>
    <w:semiHidden/>
    <w:rsid w:val="003C117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C117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C117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C117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C117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C117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C117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C117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C11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3C117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3C117E"/>
    <w:rPr>
      <w:b/>
      <w:bCs/>
    </w:rPr>
  </w:style>
  <w:style w:type="character" w:styleId="Zdraznn">
    <w:name w:val="Emphasis"/>
    <w:basedOn w:val="Standardnpsmoodstavce"/>
    <w:uiPriority w:val="20"/>
    <w:qFormat/>
    <w:rsid w:val="003C117E"/>
    <w:rPr>
      <w:i/>
      <w:iCs/>
    </w:rPr>
  </w:style>
  <w:style w:type="paragraph" w:styleId="Bezmezer">
    <w:name w:val="No Spacing"/>
    <w:link w:val="BezmezerChar"/>
    <w:uiPriority w:val="1"/>
    <w:qFormat/>
    <w:rsid w:val="003C117E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3C117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3C117E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C117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C117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3C117E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3C117E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3C117E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3C117E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3C117E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C117E"/>
    <w:pPr>
      <w:outlineLvl w:val="9"/>
    </w:pPr>
  </w:style>
  <w:style w:type="character" w:customStyle="1" w:styleId="BezmezerChar">
    <w:name w:val="Bez mezer Char"/>
    <w:basedOn w:val="Standardnpsmoodstavce"/>
    <w:link w:val="Bezmezer"/>
    <w:uiPriority w:val="1"/>
    <w:rsid w:val="003C1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91E2AE-BC37-46FC-BC80-889F935D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ENGEL Data Collection</vt:lpstr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ARBURG Data Collection</dc:title>
  <dc:subject>Uživatelský manual</dc:subject>
  <dc:creator>Ing. Radomír Turča</dc:creator>
  <cp:keywords/>
  <dc:description/>
  <cp:lastModifiedBy>Radomír Turča</cp:lastModifiedBy>
  <cp:revision>11</cp:revision>
  <cp:lastPrinted>2021-09-30T10:30:00Z</cp:lastPrinted>
  <dcterms:created xsi:type="dcterms:W3CDTF">2021-04-13T06:44:00Z</dcterms:created>
  <dcterms:modified xsi:type="dcterms:W3CDTF">2021-09-30T10:31:00Z</dcterms:modified>
</cp:coreProperties>
</file>