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rPr>
      </w:sdtEndPr>
      <w:sdtContent>
        <w:p w:rsidR="00602272" w:rsidRDefault="0060227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804"/>
          </w:tblGrid>
          <w:tr w:rsidR="00602272">
            <w:tc>
              <w:tcPr>
                <w:tcW w:w="9576" w:type="dxa"/>
              </w:tcPr>
              <w:sdt>
                <w:sdtPr>
                  <w:rPr>
                    <w:rFonts w:ascii="Segoe UI" w:hAnsi="Segoe UI"/>
                    <w:color w:val="234170" w:themeColor="text2" w:themeShade="BF"/>
                    <w:sz w:val="72"/>
                    <w:szCs w:val="52"/>
                    <w:lang w:bidi="en-US"/>
                  </w:rPr>
                  <w:alias w:val="Title"/>
                  <w:id w:val="-308007970"/>
                  <w:dataBinding w:prefixMappings="xmlns:ns0='http://schemas.openxmlformats.org/package/2006/metadata/core-properties' xmlns:ns1='http://purl.org/dc/elements/1.1/'" w:xpath="/ns0:coreProperties[1]/ns1:title[1]" w:storeItemID="{6C3C8BC8-F283-45AE-878A-BAB7291924A1}"/>
                  <w:text/>
                </w:sdtPr>
                <w:sdtEndPr/>
                <w:sdtContent>
                  <w:p w:rsidR="00602272" w:rsidRDefault="00665E50" w:rsidP="00B85D91">
                    <w:pPr>
                      <w:pStyle w:val="Title"/>
                      <w:jc w:val="center"/>
                      <w:rPr>
                        <w:sz w:val="96"/>
                      </w:rPr>
                    </w:pPr>
                    <w:r>
                      <w:rPr>
                        <w:rFonts w:ascii="Segoe UI" w:hAnsi="Segoe UI"/>
                        <w:color w:val="234170" w:themeColor="text2" w:themeShade="BF"/>
                        <w:sz w:val="72"/>
                        <w:szCs w:val="52"/>
                        <w:lang w:bidi="en-US"/>
                      </w:rPr>
                      <w:t>The DryadLINQ Job Browser</w:t>
                    </w:r>
                  </w:p>
                </w:sdtContent>
              </w:sdt>
            </w:tc>
          </w:tr>
          <w:tr w:rsidR="00602272">
            <w:tc>
              <w:tcPr>
                <w:tcW w:w="0" w:type="auto"/>
                <w:vAlign w:val="bottom"/>
              </w:tcPr>
              <w:sdt>
                <w:sdtPr>
                  <w:rPr>
                    <w:sz w:val="36"/>
                    <w:szCs w:val="36"/>
                  </w:rPr>
                  <w:alias w:val="Subtitle"/>
                  <w:id w:val="758173203"/>
                  <w:dataBinding w:prefixMappings="xmlns:ns0='http://schemas.openxmlformats.org/package/2006/metadata/core-properties' xmlns:ns1='http://purl.org/dc/elements/1.1/'" w:xpath="/ns0:coreProperties[1]/ns1:subject[1]" w:storeItemID="{6C3C8BC8-F283-45AE-878A-BAB7291924A1}"/>
                  <w:text/>
                </w:sdtPr>
                <w:sdtEndPr/>
                <w:sdtContent>
                  <w:p w:rsidR="00602272" w:rsidRDefault="00B85D91" w:rsidP="00B85D91">
                    <w:pPr>
                      <w:pStyle w:val="Subtitle"/>
                      <w:jc w:val="center"/>
                      <w:rPr>
                        <w:sz w:val="36"/>
                        <w:szCs w:val="36"/>
                      </w:rPr>
                    </w:pPr>
                    <w:r>
                      <w:rPr>
                        <w:sz w:val="36"/>
                        <w:szCs w:val="36"/>
                      </w:rPr>
                      <w:t>User Manual</w:t>
                    </w:r>
                  </w:p>
                </w:sdtContent>
              </w:sdt>
            </w:tc>
          </w:tr>
          <w:tr w:rsidR="00602272">
            <w:tc>
              <w:tcPr>
                <w:tcW w:w="0" w:type="auto"/>
                <w:vAlign w:val="bottom"/>
              </w:tcPr>
              <w:p w:rsidR="00602272" w:rsidRDefault="00B47D43" w:rsidP="000A50A4">
                <w:pPr>
                  <w:jc w:val="center"/>
                </w:pPr>
                <w:r>
                  <w:t>April 4, 2014</w:t>
                </w:r>
              </w:p>
            </w:tc>
          </w:tr>
          <w:tr w:rsidR="00602272">
            <w:tc>
              <w:tcPr>
                <w:tcW w:w="0" w:type="auto"/>
                <w:vAlign w:val="bottom"/>
              </w:tcPr>
              <w:sdt>
                <w:sdtPr>
                  <w:alias w:val="Abstract"/>
                  <w:id w:val="553592755"/>
                  <w:dataBinding w:prefixMappings="xmlns:ns0='http://schemas.microsoft.com/office/2006/coverPageProps'" w:xpath="/ns0:CoverPageProperties[1]/ns0:Abstract[1]" w:storeItemID="{55AF091B-3C7A-41E3-B477-F2FDAA23CFDA}"/>
                  <w:text/>
                </w:sdtPr>
                <w:sdtEndPr/>
                <w:sdtContent>
                  <w:p w:rsidR="00602272" w:rsidRDefault="00B85D91" w:rsidP="00946B35">
                    <w:r w:rsidRPr="00B85D91">
                      <w:t xml:space="preserve"> The DryadLINQ job browser is a</w:t>
                    </w:r>
                    <w:r w:rsidR="00AA4004">
                      <w:t>n interactive visualization</w:t>
                    </w:r>
                    <w:r w:rsidRPr="00B85D91">
                      <w:t xml:space="preserve"> tool which allows the user to explore the state of a distributed DryadLINQ </w:t>
                    </w:r>
                    <w:r w:rsidR="00AA4004">
                      <w:t>job</w:t>
                    </w:r>
                    <w:r w:rsidRPr="00B85D91">
                      <w:t>.</w:t>
                    </w:r>
                  </w:p>
                </w:sdtContent>
              </w:sdt>
            </w:tc>
          </w:tr>
          <w:tr w:rsidR="00602272">
            <w:tc>
              <w:tcPr>
                <w:tcW w:w="0" w:type="auto"/>
                <w:vAlign w:val="bottom"/>
              </w:tcPr>
              <w:sdt>
                <w:sdtPr>
                  <w:rPr>
                    <w:rFonts w:asciiTheme="minorHAnsi" w:eastAsiaTheme="minorEastAsia" w:hAnsiTheme="minorHAnsi" w:cstheme="minorBidi"/>
                    <w:b w:val="0"/>
                    <w:bCs w:val="0"/>
                    <w:color w:val="auto"/>
                    <w:sz w:val="22"/>
                    <w:szCs w:val="22"/>
                  </w:rPr>
                  <w:id w:val="607585290"/>
                  <w:docPartObj>
                    <w:docPartGallery w:val="Table of Contents"/>
                    <w:docPartUnique/>
                  </w:docPartObj>
                </w:sdtPr>
                <w:sdtEndPr/>
                <w:sdtContent>
                  <w:p w:rsidR="009C5844" w:rsidRDefault="009C5844">
                    <w:pPr>
                      <w:pStyle w:val="TOCHeading"/>
                    </w:pPr>
                    <w:r>
                      <w:t>Contents</w:t>
                    </w:r>
                  </w:p>
                  <w:p w:rsidR="00FC0334" w:rsidRDefault="009C5844" w:rsidP="00FC0334">
                    <w:pPr>
                      <w:pStyle w:val="TOC1"/>
                      <w:tabs>
                        <w:tab w:val="right" w:leader="dot" w:pos="-10"/>
                      </w:tabs>
                      <w:rPr>
                        <w:noProof/>
                      </w:rPr>
                    </w:pPr>
                    <w:r>
                      <w:fldChar w:fldCharType="begin"/>
                    </w:r>
                    <w:r>
                      <w:instrText xml:space="preserve"> TOC \o "1-3" \h \z \u </w:instrText>
                    </w:r>
                    <w:r>
                      <w:fldChar w:fldCharType="separate"/>
                    </w:r>
                    <w:hyperlink w:anchor="_Toc384395654" w:history="1">
                      <w:r w:rsidR="00FC0334" w:rsidRPr="00322756">
                        <w:rPr>
                          <w:rStyle w:val="Hyperlink"/>
                          <w:noProof/>
                        </w:rPr>
                        <w:t>Abstract</w:t>
                      </w:r>
                      <w:r w:rsidR="00FC0334">
                        <w:rPr>
                          <w:noProof/>
                          <w:webHidden/>
                        </w:rPr>
                        <w:tab/>
                      </w:r>
                      <w:r w:rsidR="00FC0334">
                        <w:rPr>
                          <w:noProof/>
                          <w:webHidden/>
                        </w:rPr>
                        <w:fldChar w:fldCharType="begin"/>
                      </w:r>
                      <w:r w:rsidR="00FC0334">
                        <w:rPr>
                          <w:noProof/>
                          <w:webHidden/>
                        </w:rPr>
                        <w:instrText xml:space="preserve"> PAGEREF _Toc384395654 \h </w:instrText>
                      </w:r>
                      <w:r w:rsidR="00FC0334">
                        <w:rPr>
                          <w:noProof/>
                          <w:webHidden/>
                        </w:rPr>
                      </w:r>
                      <w:r w:rsidR="00FC0334">
                        <w:rPr>
                          <w:noProof/>
                          <w:webHidden/>
                        </w:rPr>
                        <w:fldChar w:fldCharType="separate"/>
                      </w:r>
                      <w:r w:rsidR="00FC0334">
                        <w:rPr>
                          <w:noProof/>
                          <w:webHidden/>
                        </w:rPr>
                        <w:t>2</w:t>
                      </w:r>
                      <w:r w:rsidR="00FC0334">
                        <w:rPr>
                          <w:noProof/>
                          <w:webHidden/>
                        </w:rPr>
                        <w:fldChar w:fldCharType="end"/>
                      </w:r>
                    </w:hyperlink>
                  </w:p>
                  <w:p w:rsidR="00FC0334" w:rsidRDefault="00FA428C" w:rsidP="00FC0334">
                    <w:pPr>
                      <w:pStyle w:val="TOC1"/>
                      <w:tabs>
                        <w:tab w:val="right" w:leader="dot" w:pos="-10"/>
                      </w:tabs>
                      <w:rPr>
                        <w:noProof/>
                      </w:rPr>
                    </w:pPr>
                    <w:hyperlink w:anchor="_Toc384395655" w:history="1">
                      <w:r w:rsidR="00FC0334" w:rsidRPr="00322756">
                        <w:rPr>
                          <w:rStyle w:val="Hyperlink"/>
                          <w:noProof/>
                        </w:rPr>
                        <w:t>Introduction</w:t>
                      </w:r>
                      <w:r w:rsidR="00FC0334">
                        <w:rPr>
                          <w:noProof/>
                          <w:webHidden/>
                        </w:rPr>
                        <w:tab/>
                      </w:r>
                      <w:r w:rsidR="00FC0334">
                        <w:rPr>
                          <w:noProof/>
                          <w:webHidden/>
                        </w:rPr>
                        <w:fldChar w:fldCharType="begin"/>
                      </w:r>
                      <w:r w:rsidR="00FC0334">
                        <w:rPr>
                          <w:noProof/>
                          <w:webHidden/>
                        </w:rPr>
                        <w:instrText xml:space="preserve"> PAGEREF _Toc384395655 \h </w:instrText>
                      </w:r>
                      <w:r w:rsidR="00FC0334">
                        <w:rPr>
                          <w:noProof/>
                          <w:webHidden/>
                        </w:rPr>
                      </w:r>
                      <w:r w:rsidR="00FC0334">
                        <w:rPr>
                          <w:noProof/>
                          <w:webHidden/>
                        </w:rPr>
                        <w:fldChar w:fldCharType="separate"/>
                      </w:r>
                      <w:r w:rsidR="00FC0334">
                        <w:rPr>
                          <w:noProof/>
                          <w:webHidden/>
                        </w:rPr>
                        <w:t>2</w:t>
                      </w:r>
                      <w:r w:rsidR="00FC0334">
                        <w:rPr>
                          <w:noProof/>
                          <w:webHidden/>
                        </w:rPr>
                        <w:fldChar w:fldCharType="end"/>
                      </w:r>
                    </w:hyperlink>
                  </w:p>
                  <w:p w:rsidR="00FC0334" w:rsidRDefault="00FA428C" w:rsidP="00FC0334">
                    <w:pPr>
                      <w:pStyle w:val="TOC1"/>
                      <w:tabs>
                        <w:tab w:val="right" w:leader="dot" w:pos="-10"/>
                      </w:tabs>
                      <w:rPr>
                        <w:noProof/>
                      </w:rPr>
                    </w:pPr>
                    <w:hyperlink w:anchor="_Toc384395656" w:history="1">
                      <w:r w:rsidR="00FC0334" w:rsidRPr="00322756">
                        <w:rPr>
                          <w:rStyle w:val="Hyperlink"/>
                          <w:noProof/>
                        </w:rPr>
                        <w:t>Starting up</w:t>
                      </w:r>
                      <w:r w:rsidR="00FC0334">
                        <w:rPr>
                          <w:noProof/>
                          <w:webHidden/>
                        </w:rPr>
                        <w:tab/>
                      </w:r>
                      <w:r w:rsidR="00FC0334">
                        <w:rPr>
                          <w:noProof/>
                          <w:webHidden/>
                        </w:rPr>
                        <w:fldChar w:fldCharType="begin"/>
                      </w:r>
                      <w:r w:rsidR="00FC0334">
                        <w:rPr>
                          <w:noProof/>
                          <w:webHidden/>
                        </w:rPr>
                        <w:instrText xml:space="preserve"> PAGEREF _Toc384395656 \h </w:instrText>
                      </w:r>
                      <w:r w:rsidR="00FC0334">
                        <w:rPr>
                          <w:noProof/>
                          <w:webHidden/>
                        </w:rPr>
                      </w:r>
                      <w:r w:rsidR="00FC0334">
                        <w:rPr>
                          <w:noProof/>
                          <w:webHidden/>
                        </w:rPr>
                        <w:fldChar w:fldCharType="separate"/>
                      </w:r>
                      <w:r w:rsidR="00FC0334">
                        <w:rPr>
                          <w:noProof/>
                          <w:webHidden/>
                        </w:rPr>
                        <w:t>2</w:t>
                      </w:r>
                      <w:r w:rsidR="00FC0334">
                        <w:rPr>
                          <w:noProof/>
                          <w:webHidden/>
                        </w:rPr>
                        <w:fldChar w:fldCharType="end"/>
                      </w:r>
                    </w:hyperlink>
                  </w:p>
                  <w:p w:rsidR="00FC0334" w:rsidRDefault="00FA428C" w:rsidP="00FC0334">
                    <w:pPr>
                      <w:pStyle w:val="TOC1"/>
                      <w:tabs>
                        <w:tab w:val="right" w:leader="dot" w:pos="-10"/>
                      </w:tabs>
                      <w:rPr>
                        <w:noProof/>
                      </w:rPr>
                    </w:pPr>
                    <w:hyperlink w:anchor="_Toc384395657" w:history="1">
                      <w:r w:rsidR="00FC0334" w:rsidRPr="00322756">
                        <w:rPr>
                          <w:rStyle w:val="Hyperlink"/>
                          <w:noProof/>
                        </w:rPr>
                        <w:t>The Cluster browser</w:t>
                      </w:r>
                      <w:r w:rsidR="00FC0334">
                        <w:rPr>
                          <w:noProof/>
                          <w:webHidden/>
                        </w:rPr>
                        <w:tab/>
                      </w:r>
                      <w:r w:rsidR="00FC0334">
                        <w:rPr>
                          <w:noProof/>
                          <w:webHidden/>
                        </w:rPr>
                        <w:fldChar w:fldCharType="begin"/>
                      </w:r>
                      <w:r w:rsidR="00FC0334">
                        <w:rPr>
                          <w:noProof/>
                          <w:webHidden/>
                        </w:rPr>
                        <w:instrText xml:space="preserve"> PAGEREF _Toc384395657 \h </w:instrText>
                      </w:r>
                      <w:r w:rsidR="00FC0334">
                        <w:rPr>
                          <w:noProof/>
                          <w:webHidden/>
                        </w:rPr>
                      </w:r>
                      <w:r w:rsidR="00FC0334">
                        <w:rPr>
                          <w:noProof/>
                          <w:webHidden/>
                        </w:rPr>
                        <w:fldChar w:fldCharType="separate"/>
                      </w:r>
                      <w:r w:rsidR="00FC0334">
                        <w:rPr>
                          <w:noProof/>
                          <w:webHidden/>
                        </w:rPr>
                        <w:t>3</w:t>
                      </w:r>
                      <w:r w:rsidR="00FC0334">
                        <w:rPr>
                          <w:noProof/>
                          <w:webHidden/>
                        </w:rPr>
                        <w:fldChar w:fldCharType="end"/>
                      </w:r>
                    </w:hyperlink>
                  </w:p>
                  <w:p w:rsidR="00FC0334" w:rsidRDefault="00FA428C" w:rsidP="00FC0334">
                    <w:pPr>
                      <w:pStyle w:val="TOC2"/>
                      <w:tabs>
                        <w:tab w:val="right" w:leader="dot" w:pos="-10"/>
                      </w:tabs>
                      <w:rPr>
                        <w:noProof/>
                      </w:rPr>
                    </w:pPr>
                    <w:hyperlink w:anchor="_Toc384395658" w:history="1">
                      <w:r w:rsidR="00FC0334" w:rsidRPr="00322756">
                        <w:rPr>
                          <w:rStyle w:val="Hyperlink"/>
                          <w:noProof/>
                        </w:rPr>
                        <w:t>Describing Clusters</w:t>
                      </w:r>
                      <w:r w:rsidR="00FC0334">
                        <w:rPr>
                          <w:noProof/>
                          <w:webHidden/>
                        </w:rPr>
                        <w:tab/>
                      </w:r>
                      <w:r w:rsidR="00FC0334">
                        <w:rPr>
                          <w:noProof/>
                          <w:webHidden/>
                        </w:rPr>
                        <w:fldChar w:fldCharType="begin"/>
                      </w:r>
                      <w:r w:rsidR="00FC0334">
                        <w:rPr>
                          <w:noProof/>
                          <w:webHidden/>
                        </w:rPr>
                        <w:instrText xml:space="preserve"> PAGEREF _Toc384395658 \h </w:instrText>
                      </w:r>
                      <w:r w:rsidR="00FC0334">
                        <w:rPr>
                          <w:noProof/>
                          <w:webHidden/>
                        </w:rPr>
                      </w:r>
                      <w:r w:rsidR="00FC0334">
                        <w:rPr>
                          <w:noProof/>
                          <w:webHidden/>
                        </w:rPr>
                        <w:fldChar w:fldCharType="separate"/>
                      </w:r>
                      <w:r w:rsidR="00FC0334">
                        <w:rPr>
                          <w:noProof/>
                          <w:webHidden/>
                        </w:rPr>
                        <w:t>3</w:t>
                      </w:r>
                      <w:r w:rsidR="00FC0334">
                        <w:rPr>
                          <w:noProof/>
                          <w:webHidden/>
                        </w:rPr>
                        <w:fldChar w:fldCharType="end"/>
                      </w:r>
                    </w:hyperlink>
                  </w:p>
                  <w:p w:rsidR="00FC0334" w:rsidRDefault="00FA428C" w:rsidP="00FC0334">
                    <w:pPr>
                      <w:pStyle w:val="TOC2"/>
                      <w:tabs>
                        <w:tab w:val="right" w:leader="dot" w:pos="-10"/>
                      </w:tabs>
                      <w:rPr>
                        <w:noProof/>
                      </w:rPr>
                    </w:pPr>
                    <w:hyperlink w:anchor="_Toc384395659" w:history="1">
                      <w:r w:rsidR="00FC0334" w:rsidRPr="00322756">
                        <w:rPr>
                          <w:rStyle w:val="Hyperlink"/>
                          <w:noProof/>
                        </w:rPr>
                        <w:t>Browsing Clusters</w:t>
                      </w:r>
                      <w:r w:rsidR="00FC0334">
                        <w:rPr>
                          <w:noProof/>
                          <w:webHidden/>
                        </w:rPr>
                        <w:tab/>
                      </w:r>
                      <w:r w:rsidR="00FC0334">
                        <w:rPr>
                          <w:noProof/>
                          <w:webHidden/>
                        </w:rPr>
                        <w:fldChar w:fldCharType="begin"/>
                      </w:r>
                      <w:r w:rsidR="00FC0334">
                        <w:rPr>
                          <w:noProof/>
                          <w:webHidden/>
                        </w:rPr>
                        <w:instrText xml:space="preserve"> PAGEREF _Toc384395659 \h </w:instrText>
                      </w:r>
                      <w:r w:rsidR="00FC0334">
                        <w:rPr>
                          <w:noProof/>
                          <w:webHidden/>
                        </w:rPr>
                      </w:r>
                      <w:r w:rsidR="00FC0334">
                        <w:rPr>
                          <w:noProof/>
                          <w:webHidden/>
                        </w:rPr>
                        <w:fldChar w:fldCharType="separate"/>
                      </w:r>
                      <w:r w:rsidR="00FC0334">
                        <w:rPr>
                          <w:noProof/>
                          <w:webHidden/>
                        </w:rPr>
                        <w:t>3</w:t>
                      </w:r>
                      <w:r w:rsidR="00FC0334">
                        <w:rPr>
                          <w:noProof/>
                          <w:webHidden/>
                        </w:rPr>
                        <w:fldChar w:fldCharType="end"/>
                      </w:r>
                    </w:hyperlink>
                  </w:p>
                  <w:p w:rsidR="00FC0334" w:rsidRDefault="00FA428C" w:rsidP="00FC0334">
                    <w:pPr>
                      <w:pStyle w:val="TOC2"/>
                      <w:tabs>
                        <w:tab w:val="right" w:leader="dot" w:pos="-10"/>
                      </w:tabs>
                      <w:rPr>
                        <w:noProof/>
                      </w:rPr>
                    </w:pPr>
                    <w:hyperlink w:anchor="_Toc384395660" w:history="1">
                      <w:r w:rsidR="00FC0334" w:rsidRPr="00322756">
                        <w:rPr>
                          <w:rStyle w:val="Hyperlink"/>
                          <w:noProof/>
                        </w:rPr>
                        <w:t>The “View” menu</w:t>
                      </w:r>
                      <w:r w:rsidR="00FC0334">
                        <w:rPr>
                          <w:noProof/>
                          <w:webHidden/>
                        </w:rPr>
                        <w:tab/>
                      </w:r>
                      <w:r w:rsidR="00FC0334">
                        <w:rPr>
                          <w:noProof/>
                          <w:webHidden/>
                        </w:rPr>
                        <w:fldChar w:fldCharType="begin"/>
                      </w:r>
                      <w:r w:rsidR="00FC0334">
                        <w:rPr>
                          <w:noProof/>
                          <w:webHidden/>
                        </w:rPr>
                        <w:instrText xml:space="preserve"> PAGEREF _Toc384395660 \h </w:instrText>
                      </w:r>
                      <w:r w:rsidR="00FC0334">
                        <w:rPr>
                          <w:noProof/>
                          <w:webHidden/>
                        </w:rPr>
                      </w:r>
                      <w:r w:rsidR="00FC0334">
                        <w:rPr>
                          <w:noProof/>
                          <w:webHidden/>
                        </w:rPr>
                        <w:fldChar w:fldCharType="separate"/>
                      </w:r>
                      <w:r w:rsidR="00FC0334">
                        <w:rPr>
                          <w:noProof/>
                          <w:webHidden/>
                        </w:rPr>
                        <w:t>4</w:t>
                      </w:r>
                      <w:r w:rsidR="00FC0334">
                        <w:rPr>
                          <w:noProof/>
                          <w:webHidden/>
                        </w:rPr>
                        <w:fldChar w:fldCharType="end"/>
                      </w:r>
                    </w:hyperlink>
                  </w:p>
                  <w:p w:rsidR="00FC0334" w:rsidRDefault="00FA428C" w:rsidP="00FC0334">
                    <w:pPr>
                      <w:pStyle w:val="TOC2"/>
                      <w:tabs>
                        <w:tab w:val="right" w:leader="dot" w:pos="-10"/>
                      </w:tabs>
                      <w:rPr>
                        <w:noProof/>
                      </w:rPr>
                    </w:pPr>
                    <w:hyperlink w:anchor="_Toc384395661" w:history="1">
                      <w:r w:rsidR="00FC0334" w:rsidRPr="00322756">
                        <w:rPr>
                          <w:rStyle w:val="Hyperlink"/>
                          <w:noProof/>
                        </w:rPr>
                        <w:t>The “Job” menu and the right-click context menu</w:t>
                      </w:r>
                      <w:r w:rsidR="00FC0334">
                        <w:rPr>
                          <w:noProof/>
                          <w:webHidden/>
                        </w:rPr>
                        <w:tab/>
                      </w:r>
                      <w:r w:rsidR="00FC0334">
                        <w:rPr>
                          <w:noProof/>
                          <w:webHidden/>
                        </w:rPr>
                        <w:fldChar w:fldCharType="begin"/>
                      </w:r>
                      <w:r w:rsidR="00FC0334">
                        <w:rPr>
                          <w:noProof/>
                          <w:webHidden/>
                        </w:rPr>
                        <w:instrText xml:space="preserve"> PAGEREF _Toc384395661 \h </w:instrText>
                      </w:r>
                      <w:r w:rsidR="00FC0334">
                        <w:rPr>
                          <w:noProof/>
                          <w:webHidden/>
                        </w:rPr>
                      </w:r>
                      <w:r w:rsidR="00FC0334">
                        <w:rPr>
                          <w:noProof/>
                          <w:webHidden/>
                        </w:rPr>
                        <w:fldChar w:fldCharType="separate"/>
                      </w:r>
                      <w:r w:rsidR="00FC0334">
                        <w:rPr>
                          <w:noProof/>
                          <w:webHidden/>
                        </w:rPr>
                        <w:t>5</w:t>
                      </w:r>
                      <w:r w:rsidR="00FC0334">
                        <w:rPr>
                          <w:noProof/>
                          <w:webHidden/>
                        </w:rPr>
                        <w:fldChar w:fldCharType="end"/>
                      </w:r>
                    </w:hyperlink>
                  </w:p>
                  <w:p w:rsidR="00FC0334" w:rsidRDefault="00FA428C" w:rsidP="00FC0334">
                    <w:pPr>
                      <w:pStyle w:val="TOC2"/>
                      <w:tabs>
                        <w:tab w:val="right" w:leader="dot" w:pos="-10"/>
                      </w:tabs>
                      <w:rPr>
                        <w:noProof/>
                      </w:rPr>
                    </w:pPr>
                    <w:hyperlink w:anchor="_Toc384395662" w:history="1">
                      <w:r w:rsidR="00FC0334" w:rsidRPr="00322756">
                        <w:rPr>
                          <w:rStyle w:val="Hyperlink"/>
                          <w:noProof/>
                        </w:rPr>
                        <w:t>Starting the job browser</w:t>
                      </w:r>
                      <w:r w:rsidR="00FC0334">
                        <w:rPr>
                          <w:noProof/>
                          <w:webHidden/>
                        </w:rPr>
                        <w:tab/>
                      </w:r>
                      <w:r w:rsidR="00FC0334">
                        <w:rPr>
                          <w:noProof/>
                          <w:webHidden/>
                        </w:rPr>
                        <w:fldChar w:fldCharType="begin"/>
                      </w:r>
                      <w:r w:rsidR="00FC0334">
                        <w:rPr>
                          <w:noProof/>
                          <w:webHidden/>
                        </w:rPr>
                        <w:instrText xml:space="preserve"> PAGEREF _Toc384395662 \h </w:instrText>
                      </w:r>
                      <w:r w:rsidR="00FC0334">
                        <w:rPr>
                          <w:noProof/>
                          <w:webHidden/>
                        </w:rPr>
                      </w:r>
                      <w:r w:rsidR="00FC0334">
                        <w:rPr>
                          <w:noProof/>
                          <w:webHidden/>
                        </w:rPr>
                        <w:fldChar w:fldCharType="separate"/>
                      </w:r>
                      <w:r w:rsidR="00FC0334">
                        <w:rPr>
                          <w:noProof/>
                          <w:webHidden/>
                        </w:rPr>
                        <w:t>5</w:t>
                      </w:r>
                      <w:r w:rsidR="00FC0334">
                        <w:rPr>
                          <w:noProof/>
                          <w:webHidden/>
                        </w:rPr>
                        <w:fldChar w:fldCharType="end"/>
                      </w:r>
                    </w:hyperlink>
                  </w:p>
                  <w:p w:rsidR="00FC0334" w:rsidRDefault="00FA428C" w:rsidP="00FC0334">
                    <w:pPr>
                      <w:pStyle w:val="TOC2"/>
                      <w:tabs>
                        <w:tab w:val="right" w:leader="dot" w:pos="-10"/>
                      </w:tabs>
                      <w:rPr>
                        <w:noProof/>
                      </w:rPr>
                    </w:pPr>
                    <w:hyperlink w:anchor="_Toc384395663" w:history="1">
                      <w:r w:rsidR="00FC0334" w:rsidRPr="00322756">
                        <w:rPr>
                          <w:rStyle w:val="Hyperlink"/>
                          <w:noProof/>
                        </w:rPr>
                        <w:t>Terminating jobs</w:t>
                      </w:r>
                      <w:r w:rsidR="00FC0334">
                        <w:rPr>
                          <w:noProof/>
                          <w:webHidden/>
                        </w:rPr>
                        <w:tab/>
                      </w:r>
                      <w:r w:rsidR="00FC0334">
                        <w:rPr>
                          <w:noProof/>
                          <w:webHidden/>
                        </w:rPr>
                        <w:fldChar w:fldCharType="begin"/>
                      </w:r>
                      <w:r w:rsidR="00FC0334">
                        <w:rPr>
                          <w:noProof/>
                          <w:webHidden/>
                        </w:rPr>
                        <w:instrText xml:space="preserve"> PAGEREF _Toc384395663 \h </w:instrText>
                      </w:r>
                      <w:r w:rsidR="00FC0334">
                        <w:rPr>
                          <w:noProof/>
                          <w:webHidden/>
                        </w:rPr>
                      </w:r>
                      <w:r w:rsidR="00FC0334">
                        <w:rPr>
                          <w:noProof/>
                          <w:webHidden/>
                        </w:rPr>
                        <w:fldChar w:fldCharType="separate"/>
                      </w:r>
                      <w:r w:rsidR="00FC0334">
                        <w:rPr>
                          <w:noProof/>
                          <w:webHidden/>
                        </w:rPr>
                        <w:t>5</w:t>
                      </w:r>
                      <w:r w:rsidR="00FC0334">
                        <w:rPr>
                          <w:noProof/>
                          <w:webHidden/>
                        </w:rPr>
                        <w:fldChar w:fldCharType="end"/>
                      </w:r>
                    </w:hyperlink>
                  </w:p>
                  <w:p w:rsidR="00FC0334" w:rsidRDefault="00FA428C" w:rsidP="00FC0334">
                    <w:pPr>
                      <w:pStyle w:val="TOC1"/>
                      <w:tabs>
                        <w:tab w:val="right" w:leader="dot" w:pos="-10"/>
                      </w:tabs>
                      <w:rPr>
                        <w:noProof/>
                      </w:rPr>
                    </w:pPr>
                    <w:hyperlink w:anchor="_Toc384395664" w:history="1">
                      <w:r w:rsidR="00FC0334" w:rsidRPr="00322756">
                        <w:rPr>
                          <w:rStyle w:val="Hyperlink"/>
                          <w:noProof/>
                        </w:rPr>
                        <w:t>The job browser</w:t>
                      </w:r>
                      <w:r w:rsidR="00FC0334">
                        <w:rPr>
                          <w:noProof/>
                          <w:webHidden/>
                        </w:rPr>
                        <w:tab/>
                      </w:r>
                      <w:r w:rsidR="00FC0334">
                        <w:rPr>
                          <w:noProof/>
                          <w:webHidden/>
                        </w:rPr>
                        <w:fldChar w:fldCharType="begin"/>
                      </w:r>
                      <w:r w:rsidR="00FC0334">
                        <w:rPr>
                          <w:noProof/>
                          <w:webHidden/>
                        </w:rPr>
                        <w:instrText xml:space="preserve"> PAGEREF _Toc384395664 \h </w:instrText>
                      </w:r>
                      <w:r w:rsidR="00FC0334">
                        <w:rPr>
                          <w:noProof/>
                          <w:webHidden/>
                        </w:rPr>
                      </w:r>
                      <w:r w:rsidR="00FC0334">
                        <w:rPr>
                          <w:noProof/>
                          <w:webHidden/>
                        </w:rPr>
                        <w:fldChar w:fldCharType="separate"/>
                      </w:r>
                      <w:r w:rsidR="00FC0334">
                        <w:rPr>
                          <w:noProof/>
                          <w:webHidden/>
                        </w:rPr>
                        <w:t>5</w:t>
                      </w:r>
                      <w:r w:rsidR="00FC0334">
                        <w:rPr>
                          <w:noProof/>
                          <w:webHidden/>
                        </w:rPr>
                        <w:fldChar w:fldCharType="end"/>
                      </w:r>
                    </w:hyperlink>
                  </w:p>
                  <w:p w:rsidR="00FC0334" w:rsidRDefault="00FA428C" w:rsidP="00FC0334">
                    <w:pPr>
                      <w:pStyle w:val="TOC2"/>
                      <w:tabs>
                        <w:tab w:val="right" w:leader="dot" w:pos="-10"/>
                      </w:tabs>
                      <w:rPr>
                        <w:noProof/>
                      </w:rPr>
                    </w:pPr>
                    <w:hyperlink w:anchor="_Toc384395665" w:history="1">
                      <w:r w:rsidR="00FC0334" w:rsidRPr="00322756">
                        <w:rPr>
                          <w:rStyle w:val="Hyperlink"/>
                          <w:noProof/>
                        </w:rPr>
                        <w:t>The job summary</w:t>
                      </w:r>
                      <w:r w:rsidR="00FC0334">
                        <w:rPr>
                          <w:noProof/>
                          <w:webHidden/>
                        </w:rPr>
                        <w:tab/>
                      </w:r>
                      <w:r w:rsidR="00FC0334">
                        <w:rPr>
                          <w:noProof/>
                          <w:webHidden/>
                        </w:rPr>
                        <w:fldChar w:fldCharType="begin"/>
                      </w:r>
                      <w:r w:rsidR="00FC0334">
                        <w:rPr>
                          <w:noProof/>
                          <w:webHidden/>
                        </w:rPr>
                        <w:instrText xml:space="preserve"> PAGEREF _Toc384395665 \h </w:instrText>
                      </w:r>
                      <w:r w:rsidR="00FC0334">
                        <w:rPr>
                          <w:noProof/>
                          <w:webHidden/>
                        </w:rPr>
                      </w:r>
                      <w:r w:rsidR="00FC0334">
                        <w:rPr>
                          <w:noProof/>
                          <w:webHidden/>
                        </w:rPr>
                        <w:fldChar w:fldCharType="separate"/>
                      </w:r>
                      <w:r w:rsidR="00FC0334">
                        <w:rPr>
                          <w:noProof/>
                          <w:webHidden/>
                        </w:rPr>
                        <w:t>7</w:t>
                      </w:r>
                      <w:r w:rsidR="00FC0334">
                        <w:rPr>
                          <w:noProof/>
                          <w:webHidden/>
                        </w:rPr>
                        <w:fldChar w:fldCharType="end"/>
                      </w:r>
                    </w:hyperlink>
                  </w:p>
                  <w:p w:rsidR="00FC0334" w:rsidRDefault="00FA428C" w:rsidP="00FC0334">
                    <w:pPr>
                      <w:pStyle w:val="TOC2"/>
                      <w:tabs>
                        <w:tab w:val="right" w:leader="dot" w:pos="-10"/>
                      </w:tabs>
                      <w:rPr>
                        <w:noProof/>
                      </w:rPr>
                    </w:pPr>
                    <w:hyperlink w:anchor="_Toc384395666" w:history="1">
                      <w:r w:rsidR="00FC0334" w:rsidRPr="00322756">
                        <w:rPr>
                          <w:rStyle w:val="Hyperlink"/>
                          <w:noProof/>
                        </w:rPr>
                        <w:t>The job plans</w:t>
                      </w:r>
                      <w:r w:rsidR="00FC0334">
                        <w:rPr>
                          <w:noProof/>
                          <w:webHidden/>
                        </w:rPr>
                        <w:tab/>
                      </w:r>
                      <w:r w:rsidR="00FC0334">
                        <w:rPr>
                          <w:noProof/>
                          <w:webHidden/>
                        </w:rPr>
                        <w:fldChar w:fldCharType="begin"/>
                      </w:r>
                      <w:r w:rsidR="00FC0334">
                        <w:rPr>
                          <w:noProof/>
                          <w:webHidden/>
                        </w:rPr>
                        <w:instrText xml:space="preserve"> PAGEREF _Toc384395666 \h </w:instrText>
                      </w:r>
                      <w:r w:rsidR="00FC0334">
                        <w:rPr>
                          <w:noProof/>
                          <w:webHidden/>
                        </w:rPr>
                      </w:r>
                      <w:r w:rsidR="00FC0334">
                        <w:rPr>
                          <w:noProof/>
                          <w:webHidden/>
                        </w:rPr>
                        <w:fldChar w:fldCharType="separate"/>
                      </w:r>
                      <w:r w:rsidR="00FC0334">
                        <w:rPr>
                          <w:noProof/>
                          <w:webHidden/>
                        </w:rPr>
                        <w:t>7</w:t>
                      </w:r>
                      <w:r w:rsidR="00FC0334">
                        <w:rPr>
                          <w:noProof/>
                          <w:webHidden/>
                        </w:rPr>
                        <w:fldChar w:fldCharType="end"/>
                      </w:r>
                    </w:hyperlink>
                  </w:p>
                  <w:p w:rsidR="00FC0334" w:rsidRDefault="00FA428C" w:rsidP="00FC0334">
                    <w:pPr>
                      <w:pStyle w:val="TOC3"/>
                      <w:tabs>
                        <w:tab w:val="right" w:leader="dot" w:pos="-10"/>
                      </w:tabs>
                      <w:rPr>
                        <w:noProof/>
                      </w:rPr>
                    </w:pPr>
                    <w:hyperlink w:anchor="_Toc384395667" w:history="1">
                      <w:r w:rsidR="00FC0334" w:rsidRPr="00322756">
                        <w:rPr>
                          <w:rStyle w:val="Hyperlink"/>
                          <w:noProof/>
                        </w:rPr>
                        <w:t>The job static plan</w:t>
                      </w:r>
                      <w:r w:rsidR="00FC0334">
                        <w:rPr>
                          <w:noProof/>
                          <w:webHidden/>
                        </w:rPr>
                        <w:tab/>
                      </w:r>
                      <w:r w:rsidR="00FC0334">
                        <w:rPr>
                          <w:noProof/>
                          <w:webHidden/>
                        </w:rPr>
                        <w:fldChar w:fldCharType="begin"/>
                      </w:r>
                      <w:r w:rsidR="00FC0334">
                        <w:rPr>
                          <w:noProof/>
                          <w:webHidden/>
                        </w:rPr>
                        <w:instrText xml:space="preserve"> PAGEREF _Toc384395667 \h </w:instrText>
                      </w:r>
                      <w:r w:rsidR="00FC0334">
                        <w:rPr>
                          <w:noProof/>
                          <w:webHidden/>
                        </w:rPr>
                      </w:r>
                      <w:r w:rsidR="00FC0334">
                        <w:rPr>
                          <w:noProof/>
                          <w:webHidden/>
                        </w:rPr>
                        <w:fldChar w:fldCharType="separate"/>
                      </w:r>
                      <w:r w:rsidR="00FC0334">
                        <w:rPr>
                          <w:noProof/>
                          <w:webHidden/>
                        </w:rPr>
                        <w:t>7</w:t>
                      </w:r>
                      <w:r w:rsidR="00FC0334">
                        <w:rPr>
                          <w:noProof/>
                          <w:webHidden/>
                        </w:rPr>
                        <w:fldChar w:fldCharType="end"/>
                      </w:r>
                    </w:hyperlink>
                  </w:p>
                  <w:p w:rsidR="00FC0334" w:rsidRDefault="00FA428C" w:rsidP="00FC0334">
                    <w:pPr>
                      <w:pStyle w:val="TOC3"/>
                      <w:tabs>
                        <w:tab w:val="right" w:leader="dot" w:pos="-10"/>
                      </w:tabs>
                      <w:rPr>
                        <w:noProof/>
                      </w:rPr>
                    </w:pPr>
                    <w:hyperlink w:anchor="_Toc384395668" w:history="1">
                      <w:r w:rsidR="00FC0334" w:rsidRPr="00322756">
                        <w:rPr>
                          <w:rStyle w:val="Hyperlink"/>
                          <w:noProof/>
                        </w:rPr>
                        <w:t>The Dynamic Job Plan</w:t>
                      </w:r>
                      <w:r w:rsidR="00FC0334">
                        <w:rPr>
                          <w:noProof/>
                          <w:webHidden/>
                        </w:rPr>
                        <w:tab/>
                      </w:r>
                      <w:r w:rsidR="00FC0334">
                        <w:rPr>
                          <w:noProof/>
                          <w:webHidden/>
                        </w:rPr>
                        <w:fldChar w:fldCharType="begin"/>
                      </w:r>
                      <w:r w:rsidR="00FC0334">
                        <w:rPr>
                          <w:noProof/>
                          <w:webHidden/>
                        </w:rPr>
                        <w:instrText xml:space="preserve"> PAGEREF _Toc384395668 \h </w:instrText>
                      </w:r>
                      <w:r w:rsidR="00FC0334">
                        <w:rPr>
                          <w:noProof/>
                          <w:webHidden/>
                        </w:rPr>
                      </w:r>
                      <w:r w:rsidR="00FC0334">
                        <w:rPr>
                          <w:noProof/>
                          <w:webHidden/>
                        </w:rPr>
                        <w:fldChar w:fldCharType="separate"/>
                      </w:r>
                      <w:r w:rsidR="00FC0334">
                        <w:rPr>
                          <w:noProof/>
                          <w:webHidden/>
                        </w:rPr>
                        <w:t>8</w:t>
                      </w:r>
                      <w:r w:rsidR="00FC0334">
                        <w:rPr>
                          <w:noProof/>
                          <w:webHidden/>
                        </w:rPr>
                        <w:fldChar w:fldCharType="end"/>
                      </w:r>
                    </w:hyperlink>
                  </w:p>
                  <w:p w:rsidR="00FC0334" w:rsidRDefault="00FA428C" w:rsidP="00FC0334">
                    <w:pPr>
                      <w:pStyle w:val="TOC3"/>
                      <w:tabs>
                        <w:tab w:val="right" w:leader="dot" w:pos="-10"/>
                      </w:tabs>
                      <w:rPr>
                        <w:noProof/>
                      </w:rPr>
                    </w:pPr>
                    <w:hyperlink w:anchor="_Toc384395669" w:history="1">
                      <w:r w:rsidR="00FC0334" w:rsidRPr="00322756">
                        <w:rPr>
                          <w:rStyle w:val="Hyperlink"/>
                          <w:noProof/>
                        </w:rPr>
                        <w:t>The execution schedule</w:t>
                      </w:r>
                      <w:r w:rsidR="00FC0334">
                        <w:rPr>
                          <w:noProof/>
                          <w:webHidden/>
                        </w:rPr>
                        <w:tab/>
                      </w:r>
                      <w:r w:rsidR="00FC0334">
                        <w:rPr>
                          <w:noProof/>
                          <w:webHidden/>
                        </w:rPr>
                        <w:fldChar w:fldCharType="begin"/>
                      </w:r>
                      <w:r w:rsidR="00FC0334">
                        <w:rPr>
                          <w:noProof/>
                          <w:webHidden/>
                        </w:rPr>
                        <w:instrText xml:space="preserve"> PAGEREF _Toc384395669 \h </w:instrText>
                      </w:r>
                      <w:r w:rsidR="00FC0334">
                        <w:rPr>
                          <w:noProof/>
                          <w:webHidden/>
                        </w:rPr>
                      </w:r>
                      <w:r w:rsidR="00FC0334">
                        <w:rPr>
                          <w:noProof/>
                          <w:webHidden/>
                        </w:rPr>
                        <w:fldChar w:fldCharType="separate"/>
                      </w:r>
                      <w:r w:rsidR="00FC0334">
                        <w:rPr>
                          <w:noProof/>
                          <w:webHidden/>
                        </w:rPr>
                        <w:t>9</w:t>
                      </w:r>
                      <w:r w:rsidR="00FC0334">
                        <w:rPr>
                          <w:noProof/>
                          <w:webHidden/>
                        </w:rPr>
                        <w:fldChar w:fldCharType="end"/>
                      </w:r>
                    </w:hyperlink>
                  </w:p>
                  <w:p w:rsidR="00FC0334" w:rsidRDefault="00FA428C" w:rsidP="00FC0334">
                    <w:pPr>
                      <w:pStyle w:val="TOC3"/>
                      <w:tabs>
                        <w:tab w:val="right" w:leader="dot" w:pos="-10"/>
                      </w:tabs>
                      <w:rPr>
                        <w:noProof/>
                      </w:rPr>
                    </w:pPr>
                    <w:hyperlink w:anchor="_Toc384395670" w:history="1">
                      <w:r w:rsidR="00FC0334" w:rsidRPr="00322756">
                        <w:rPr>
                          <w:rStyle w:val="Hyperlink"/>
                          <w:noProof/>
                        </w:rPr>
                        <w:t>Color coding</w:t>
                      </w:r>
                      <w:r w:rsidR="00FC0334">
                        <w:rPr>
                          <w:noProof/>
                          <w:webHidden/>
                        </w:rPr>
                        <w:tab/>
                      </w:r>
                      <w:r w:rsidR="00FC0334">
                        <w:rPr>
                          <w:noProof/>
                          <w:webHidden/>
                        </w:rPr>
                        <w:fldChar w:fldCharType="begin"/>
                      </w:r>
                      <w:r w:rsidR="00FC0334">
                        <w:rPr>
                          <w:noProof/>
                          <w:webHidden/>
                        </w:rPr>
                        <w:instrText xml:space="preserve"> PAGEREF _Toc384395670 \h </w:instrText>
                      </w:r>
                      <w:r w:rsidR="00FC0334">
                        <w:rPr>
                          <w:noProof/>
                          <w:webHidden/>
                        </w:rPr>
                      </w:r>
                      <w:r w:rsidR="00FC0334">
                        <w:rPr>
                          <w:noProof/>
                          <w:webHidden/>
                        </w:rPr>
                        <w:fldChar w:fldCharType="separate"/>
                      </w:r>
                      <w:r w:rsidR="00FC0334">
                        <w:rPr>
                          <w:noProof/>
                          <w:webHidden/>
                        </w:rPr>
                        <w:t>10</w:t>
                      </w:r>
                      <w:r w:rsidR="00FC0334">
                        <w:rPr>
                          <w:noProof/>
                          <w:webHidden/>
                        </w:rPr>
                        <w:fldChar w:fldCharType="end"/>
                      </w:r>
                    </w:hyperlink>
                  </w:p>
                  <w:p w:rsidR="00FC0334" w:rsidRDefault="00FA428C" w:rsidP="00FC0334">
                    <w:pPr>
                      <w:pStyle w:val="TOC3"/>
                      <w:tabs>
                        <w:tab w:val="right" w:leader="dot" w:pos="-10"/>
                      </w:tabs>
                      <w:rPr>
                        <w:noProof/>
                      </w:rPr>
                    </w:pPr>
                    <w:hyperlink w:anchor="_Toc384395671" w:history="1">
                      <w:r w:rsidR="00FC0334" w:rsidRPr="00322756">
                        <w:rPr>
                          <w:rStyle w:val="Hyperlink"/>
                          <w:noProof/>
                        </w:rPr>
                        <w:t>Hiding cancelled vertices</w:t>
                      </w:r>
                      <w:r w:rsidR="00FC0334">
                        <w:rPr>
                          <w:noProof/>
                          <w:webHidden/>
                        </w:rPr>
                        <w:tab/>
                      </w:r>
                      <w:r w:rsidR="00FC0334">
                        <w:rPr>
                          <w:noProof/>
                          <w:webHidden/>
                        </w:rPr>
                        <w:fldChar w:fldCharType="begin"/>
                      </w:r>
                      <w:r w:rsidR="00FC0334">
                        <w:rPr>
                          <w:noProof/>
                          <w:webHidden/>
                        </w:rPr>
                        <w:instrText xml:space="preserve"> PAGEREF _Toc384395671 \h </w:instrText>
                      </w:r>
                      <w:r w:rsidR="00FC0334">
                        <w:rPr>
                          <w:noProof/>
                          <w:webHidden/>
                        </w:rPr>
                      </w:r>
                      <w:r w:rsidR="00FC0334">
                        <w:rPr>
                          <w:noProof/>
                          <w:webHidden/>
                        </w:rPr>
                        <w:fldChar w:fldCharType="separate"/>
                      </w:r>
                      <w:r w:rsidR="00FC0334">
                        <w:rPr>
                          <w:noProof/>
                          <w:webHidden/>
                        </w:rPr>
                        <w:t>10</w:t>
                      </w:r>
                      <w:r w:rsidR="00FC0334">
                        <w:rPr>
                          <w:noProof/>
                          <w:webHidden/>
                        </w:rPr>
                        <w:fldChar w:fldCharType="end"/>
                      </w:r>
                    </w:hyperlink>
                  </w:p>
                  <w:p w:rsidR="00FC0334" w:rsidRDefault="00FA428C" w:rsidP="00FC0334">
                    <w:pPr>
                      <w:pStyle w:val="TOC2"/>
                      <w:tabs>
                        <w:tab w:val="right" w:leader="dot" w:pos="-10"/>
                      </w:tabs>
                      <w:rPr>
                        <w:noProof/>
                      </w:rPr>
                    </w:pPr>
                    <w:hyperlink w:anchor="_Toc384395672" w:history="1">
                      <w:r w:rsidR="00FC0334" w:rsidRPr="00322756">
                        <w:rPr>
                          <w:rStyle w:val="Hyperlink"/>
                          <w:noProof/>
                        </w:rPr>
                        <w:t>Stage summary</w:t>
                      </w:r>
                      <w:r w:rsidR="00FC0334">
                        <w:rPr>
                          <w:noProof/>
                          <w:webHidden/>
                        </w:rPr>
                        <w:tab/>
                      </w:r>
                      <w:r w:rsidR="00FC0334">
                        <w:rPr>
                          <w:noProof/>
                          <w:webHidden/>
                        </w:rPr>
                        <w:fldChar w:fldCharType="begin"/>
                      </w:r>
                      <w:r w:rsidR="00FC0334">
                        <w:rPr>
                          <w:noProof/>
                          <w:webHidden/>
                        </w:rPr>
                        <w:instrText xml:space="preserve"> PAGEREF _Toc384395672 \h </w:instrText>
                      </w:r>
                      <w:r w:rsidR="00FC0334">
                        <w:rPr>
                          <w:noProof/>
                          <w:webHidden/>
                        </w:rPr>
                      </w:r>
                      <w:r w:rsidR="00FC0334">
                        <w:rPr>
                          <w:noProof/>
                          <w:webHidden/>
                        </w:rPr>
                        <w:fldChar w:fldCharType="separate"/>
                      </w:r>
                      <w:r w:rsidR="00FC0334">
                        <w:rPr>
                          <w:noProof/>
                          <w:webHidden/>
                        </w:rPr>
                        <w:t>10</w:t>
                      </w:r>
                      <w:r w:rsidR="00FC0334">
                        <w:rPr>
                          <w:noProof/>
                          <w:webHidden/>
                        </w:rPr>
                        <w:fldChar w:fldCharType="end"/>
                      </w:r>
                    </w:hyperlink>
                  </w:p>
                  <w:p w:rsidR="00FC0334" w:rsidRDefault="00FA428C" w:rsidP="00FC0334">
                    <w:pPr>
                      <w:pStyle w:val="TOC2"/>
                      <w:tabs>
                        <w:tab w:val="right" w:leader="dot" w:pos="-10"/>
                      </w:tabs>
                      <w:rPr>
                        <w:noProof/>
                      </w:rPr>
                    </w:pPr>
                    <w:hyperlink w:anchor="_Toc384395673" w:history="1">
                      <w:r w:rsidR="00FC0334" w:rsidRPr="00322756">
                        <w:rPr>
                          <w:rStyle w:val="Hyperlink"/>
                          <w:noProof/>
                        </w:rPr>
                        <w:t>Stage Code</w:t>
                      </w:r>
                      <w:r w:rsidR="00FC0334">
                        <w:rPr>
                          <w:noProof/>
                          <w:webHidden/>
                        </w:rPr>
                        <w:tab/>
                      </w:r>
                      <w:r w:rsidR="00FC0334">
                        <w:rPr>
                          <w:noProof/>
                          <w:webHidden/>
                        </w:rPr>
                        <w:fldChar w:fldCharType="begin"/>
                      </w:r>
                      <w:r w:rsidR="00FC0334">
                        <w:rPr>
                          <w:noProof/>
                          <w:webHidden/>
                        </w:rPr>
                        <w:instrText xml:space="preserve"> PAGEREF _Toc384395673 \h </w:instrText>
                      </w:r>
                      <w:r w:rsidR="00FC0334">
                        <w:rPr>
                          <w:noProof/>
                          <w:webHidden/>
                        </w:rPr>
                      </w:r>
                      <w:r w:rsidR="00FC0334">
                        <w:rPr>
                          <w:noProof/>
                          <w:webHidden/>
                        </w:rPr>
                        <w:fldChar w:fldCharType="separate"/>
                      </w:r>
                      <w:r w:rsidR="00FC0334">
                        <w:rPr>
                          <w:noProof/>
                          <w:webHidden/>
                        </w:rPr>
                        <w:t>11</w:t>
                      </w:r>
                      <w:r w:rsidR="00FC0334">
                        <w:rPr>
                          <w:noProof/>
                          <w:webHidden/>
                        </w:rPr>
                        <w:fldChar w:fldCharType="end"/>
                      </w:r>
                    </w:hyperlink>
                  </w:p>
                  <w:p w:rsidR="00FC0334" w:rsidRDefault="00FA428C" w:rsidP="00FC0334">
                    <w:pPr>
                      <w:pStyle w:val="TOC2"/>
                      <w:tabs>
                        <w:tab w:val="right" w:leader="dot" w:pos="-10"/>
                      </w:tabs>
                      <w:rPr>
                        <w:noProof/>
                      </w:rPr>
                    </w:pPr>
                    <w:hyperlink w:anchor="_Toc384395674" w:history="1">
                      <w:r w:rsidR="00FC0334" w:rsidRPr="00322756">
                        <w:rPr>
                          <w:rStyle w:val="Hyperlink"/>
                          <w:noProof/>
                        </w:rPr>
                        <w:t>Stage Vertices</w:t>
                      </w:r>
                      <w:r w:rsidR="00FC0334">
                        <w:rPr>
                          <w:noProof/>
                          <w:webHidden/>
                        </w:rPr>
                        <w:tab/>
                      </w:r>
                      <w:r w:rsidR="00FC0334">
                        <w:rPr>
                          <w:noProof/>
                          <w:webHidden/>
                        </w:rPr>
                        <w:fldChar w:fldCharType="begin"/>
                      </w:r>
                      <w:r w:rsidR="00FC0334">
                        <w:rPr>
                          <w:noProof/>
                          <w:webHidden/>
                        </w:rPr>
                        <w:instrText xml:space="preserve"> PAGEREF _Toc384395674 \h </w:instrText>
                      </w:r>
                      <w:r w:rsidR="00FC0334">
                        <w:rPr>
                          <w:noProof/>
                          <w:webHidden/>
                        </w:rPr>
                      </w:r>
                      <w:r w:rsidR="00FC0334">
                        <w:rPr>
                          <w:noProof/>
                          <w:webHidden/>
                        </w:rPr>
                        <w:fldChar w:fldCharType="separate"/>
                      </w:r>
                      <w:r w:rsidR="00FC0334">
                        <w:rPr>
                          <w:noProof/>
                          <w:webHidden/>
                        </w:rPr>
                        <w:t>11</w:t>
                      </w:r>
                      <w:r w:rsidR="00FC0334">
                        <w:rPr>
                          <w:noProof/>
                          <w:webHidden/>
                        </w:rPr>
                        <w:fldChar w:fldCharType="end"/>
                      </w:r>
                    </w:hyperlink>
                  </w:p>
                  <w:p w:rsidR="00FC0334" w:rsidRDefault="00FA428C" w:rsidP="00FC0334">
                    <w:pPr>
                      <w:pStyle w:val="TOC2"/>
                      <w:tabs>
                        <w:tab w:val="right" w:leader="dot" w:pos="-10"/>
                      </w:tabs>
                      <w:rPr>
                        <w:noProof/>
                      </w:rPr>
                    </w:pPr>
                    <w:hyperlink w:anchor="_Toc384395675" w:history="1">
                      <w:r w:rsidR="00FC0334" w:rsidRPr="00322756">
                        <w:rPr>
                          <w:rStyle w:val="Hyperlink"/>
                          <w:noProof/>
                        </w:rPr>
                        <w:t>Vertex Statistics</w:t>
                      </w:r>
                      <w:r w:rsidR="00FC0334">
                        <w:rPr>
                          <w:noProof/>
                          <w:webHidden/>
                        </w:rPr>
                        <w:tab/>
                      </w:r>
                      <w:r w:rsidR="00FC0334">
                        <w:rPr>
                          <w:noProof/>
                          <w:webHidden/>
                        </w:rPr>
                        <w:fldChar w:fldCharType="begin"/>
                      </w:r>
                      <w:r w:rsidR="00FC0334">
                        <w:rPr>
                          <w:noProof/>
                          <w:webHidden/>
                        </w:rPr>
                        <w:instrText xml:space="preserve"> PAGEREF _Toc384395675 \h </w:instrText>
                      </w:r>
                      <w:r w:rsidR="00FC0334">
                        <w:rPr>
                          <w:noProof/>
                          <w:webHidden/>
                        </w:rPr>
                      </w:r>
                      <w:r w:rsidR="00FC0334">
                        <w:rPr>
                          <w:noProof/>
                          <w:webHidden/>
                        </w:rPr>
                        <w:fldChar w:fldCharType="separate"/>
                      </w:r>
                      <w:r w:rsidR="00FC0334">
                        <w:rPr>
                          <w:noProof/>
                          <w:webHidden/>
                        </w:rPr>
                        <w:t>12</w:t>
                      </w:r>
                      <w:r w:rsidR="00FC0334">
                        <w:rPr>
                          <w:noProof/>
                          <w:webHidden/>
                        </w:rPr>
                        <w:fldChar w:fldCharType="end"/>
                      </w:r>
                    </w:hyperlink>
                  </w:p>
                  <w:p w:rsidR="00FC0334" w:rsidRDefault="00FA428C" w:rsidP="00FC0334">
                    <w:pPr>
                      <w:pStyle w:val="TOC2"/>
                      <w:tabs>
                        <w:tab w:val="right" w:leader="dot" w:pos="-10"/>
                      </w:tabs>
                      <w:rPr>
                        <w:noProof/>
                      </w:rPr>
                    </w:pPr>
                    <w:hyperlink w:anchor="_Toc384395676" w:history="1">
                      <w:r w:rsidR="00FC0334" w:rsidRPr="00322756">
                        <w:rPr>
                          <w:rStyle w:val="Hyperlink"/>
                          <w:noProof/>
                        </w:rPr>
                        <w:t>Vertex-generated Information</w:t>
                      </w:r>
                      <w:r w:rsidR="00FC0334">
                        <w:rPr>
                          <w:noProof/>
                          <w:webHidden/>
                        </w:rPr>
                        <w:tab/>
                      </w:r>
                      <w:r w:rsidR="00FC0334">
                        <w:rPr>
                          <w:noProof/>
                          <w:webHidden/>
                        </w:rPr>
                        <w:fldChar w:fldCharType="begin"/>
                      </w:r>
                      <w:r w:rsidR="00FC0334">
                        <w:rPr>
                          <w:noProof/>
                          <w:webHidden/>
                        </w:rPr>
                        <w:instrText xml:space="preserve"> PAGEREF _Toc384395676 \h </w:instrText>
                      </w:r>
                      <w:r w:rsidR="00FC0334">
                        <w:rPr>
                          <w:noProof/>
                          <w:webHidden/>
                        </w:rPr>
                      </w:r>
                      <w:r w:rsidR="00FC0334">
                        <w:rPr>
                          <w:noProof/>
                          <w:webHidden/>
                        </w:rPr>
                        <w:fldChar w:fldCharType="separate"/>
                      </w:r>
                      <w:r w:rsidR="00FC0334">
                        <w:rPr>
                          <w:noProof/>
                          <w:webHidden/>
                        </w:rPr>
                        <w:t>13</w:t>
                      </w:r>
                      <w:r w:rsidR="00FC0334">
                        <w:rPr>
                          <w:noProof/>
                          <w:webHidden/>
                        </w:rPr>
                        <w:fldChar w:fldCharType="end"/>
                      </w:r>
                    </w:hyperlink>
                  </w:p>
                  <w:p w:rsidR="009C5844" w:rsidRDefault="009C5844">
                    <w:r>
                      <w:fldChar w:fldCharType="end"/>
                    </w:r>
                  </w:p>
                </w:sdtContent>
              </w:sdt>
              <w:p w:rsidR="00602272" w:rsidRDefault="00602272">
                <w:pPr>
                  <w:jc w:val="center"/>
                </w:pPr>
              </w:p>
            </w:tc>
          </w:tr>
        </w:tbl>
        <w:p w:rsidR="00AA4004" w:rsidRDefault="00203986" w:rsidP="00B85D91">
          <w:pPr>
            <w:rPr>
              <w:rFonts w:asciiTheme="majorHAnsi" w:eastAsiaTheme="majorEastAsia" w:hAnsiTheme="majorHAnsi" w:cstheme="majorBidi"/>
              <w:color w:val="2F5897" w:themeColor="text2"/>
              <w:spacing w:val="5"/>
              <w:kern w:val="28"/>
              <w:sz w:val="96"/>
              <w:szCs w:val="56"/>
            </w:rPr>
          </w:pPr>
          <w:r>
            <w:rPr>
              <w:rFonts w:asciiTheme="majorHAnsi" w:eastAsiaTheme="majorEastAsia" w:hAnsiTheme="majorHAnsi" w:cstheme="majorBidi"/>
              <w:color w:val="2F5897" w:themeColor="text2"/>
              <w:spacing w:val="5"/>
              <w:kern w:val="28"/>
              <w:sz w:val="96"/>
              <w:szCs w:val="56"/>
            </w:rPr>
            <w:lastRenderedPageBreak/>
            <w:br w:type="page"/>
          </w:r>
        </w:p>
      </w:sdtContent>
    </w:sdt>
    <w:p w:rsidR="00AF1CB8" w:rsidRDefault="00AF1CB8" w:rsidP="00AF1CB8">
      <w:pPr>
        <w:pStyle w:val="Heading1"/>
      </w:pPr>
      <w:bookmarkStart w:id="0" w:name="_Toc384395654"/>
      <w:r>
        <w:lastRenderedPageBreak/>
        <w:t>Abstract</w:t>
      </w:r>
      <w:bookmarkEnd w:id="0"/>
    </w:p>
    <w:p w:rsidR="00AF1CB8" w:rsidRDefault="00AF1CB8" w:rsidP="00AF1CB8">
      <w:r>
        <w:t>The DryadLINQ job browser is a graphical user interface which provides a unified view of a large part of the distributed state of a DryadLINQ job. In this document we provide a brief overview of the main capabilities of the DryadLINQ job browser.</w:t>
      </w:r>
    </w:p>
    <w:p w:rsidR="00B85D91" w:rsidRDefault="00B85D91" w:rsidP="00B85D91">
      <w:pPr>
        <w:pStyle w:val="Heading1"/>
      </w:pPr>
      <w:bookmarkStart w:id="1" w:name="_Toc384395655"/>
      <w:r>
        <w:t>Introduction</w:t>
      </w:r>
      <w:bookmarkEnd w:id="1"/>
    </w:p>
    <w:p w:rsidR="00B85D91" w:rsidRDefault="00B85D91" w:rsidP="00B85D91">
      <w:r>
        <w:t>DryadLINQ is a compiler and runtime designed to allow users to run .Net programs on large computer clusters. The input language of DryadLINQ</w:t>
      </w:r>
      <w:r w:rsidR="00143F57">
        <w:t xml:space="preserve"> is .Net 4</w:t>
      </w:r>
      <w:r>
        <w:t>.5 or later. DryadLINQ compiles</w:t>
      </w:r>
      <w:r w:rsidR="00946B35">
        <w:t xml:space="preserve"> some .</w:t>
      </w:r>
      <w:r>
        <w:t xml:space="preserve">Net </w:t>
      </w:r>
      <w:r w:rsidR="00946B35">
        <w:t xml:space="preserve">LINQ </w:t>
      </w:r>
      <w:r>
        <w:t xml:space="preserve">constructs into distributed execution plans, and uses the Dryad distributed runtime to execute these plans on a computer cluster reliably. </w:t>
      </w:r>
      <w:r w:rsidR="00AF1CB8">
        <w:t xml:space="preserve">Dryad runs on a variety of environments; in this manual we discuss the version of Dryad that runs on top of HDInsight, which in turns runs on top of Hadoop, which runs on top of Azure. An introduction to Dryad, LINQ, </w:t>
      </w:r>
      <w:r>
        <w:t>DryadLINQ</w:t>
      </w:r>
      <w:r w:rsidR="00AF1CB8">
        <w:t>, Azure</w:t>
      </w:r>
      <w:r>
        <w:t xml:space="preserve"> </w:t>
      </w:r>
      <w:r w:rsidR="00AF1CB8">
        <w:t xml:space="preserve">and HDInsight </w:t>
      </w:r>
      <w:r>
        <w:t>is not in the scope of this manual.</w:t>
      </w:r>
      <w:r w:rsidR="00AF1CB8">
        <w:t xml:space="preserve"> Some pointers can be found at </w:t>
      </w:r>
      <w:hyperlink r:id="rId13" w:history="1">
        <w:r w:rsidR="00AF1CB8" w:rsidRPr="00AF1CB8">
          <w:rPr>
            <w:rStyle w:val="Hyperlink"/>
          </w:rPr>
          <w:t>http://research.microsoft.com/en-us/um/siliconvalley/projects/BigDataDev/</w:t>
        </w:r>
      </w:hyperlink>
    </w:p>
    <w:p w:rsidR="00B85D91" w:rsidRDefault="007E22E4" w:rsidP="00B85D91">
      <w:r>
        <w:t xml:space="preserve">LINQ is essentially a language of operators that compute on </w:t>
      </w:r>
      <w:r w:rsidRPr="007E22E4">
        <w:rPr>
          <w:i/>
        </w:rPr>
        <w:t>collections</w:t>
      </w:r>
      <w:r>
        <w:t xml:space="preserve"> of values, reminiscent of the relational algebra (SQL), and Lisp. A chain of LINQ operators is a LINQ </w:t>
      </w:r>
      <w:r w:rsidRPr="007E22E4">
        <w:rPr>
          <w:i/>
        </w:rPr>
        <w:t>query</w:t>
      </w:r>
      <w:r>
        <w:rPr>
          <w:i/>
        </w:rPr>
        <w:t xml:space="preserve">. </w:t>
      </w:r>
      <w:r w:rsidRPr="007E22E4">
        <w:t>Ea</w:t>
      </w:r>
      <w:r>
        <w:t xml:space="preserve">ch LINQ query is translated by DryadLINQ into a Dryad job plan, which is then executed by Dryad on the cluster. A Dryad job is always a directed acyclic graph: the nodes of the graph (also called </w:t>
      </w:r>
      <w:r w:rsidRPr="007E22E4">
        <w:rPr>
          <w:i/>
        </w:rPr>
        <w:t>vertices</w:t>
      </w:r>
      <w:r>
        <w:t xml:space="preserve">) are processes that run independently on different machines. The edges of the graph (also called </w:t>
      </w:r>
      <w:r>
        <w:rPr>
          <w:i/>
        </w:rPr>
        <w:t>channels</w:t>
      </w:r>
      <w:r>
        <w:t xml:space="preserve">) are communication channels that move data between the vertices. </w:t>
      </w:r>
    </w:p>
    <w:p w:rsidR="007E22E4" w:rsidRDefault="007E22E4" w:rsidP="00B85D91">
      <w:r>
        <w:t>While conceptually the user writes a single program that operates on collections, at runtime the program is executed using multiple machines, and on collections that are partitioned and stored on multiple</w:t>
      </w:r>
      <w:r w:rsidR="000A50A4">
        <w:t xml:space="preserve"> machines</w:t>
      </w:r>
      <w:r>
        <w:t>.</w:t>
      </w:r>
    </w:p>
    <w:p w:rsidR="007E22E4" w:rsidRDefault="007E22E4" w:rsidP="00B85D91">
      <w:r>
        <w:t>While DryadLINQ does a very good job of providing the illusion that the distributed computation occurs on a single machine, under some circumstances the single-machine abstraction breaks down. This happens especially when the application has (correctness or performance)</w:t>
      </w:r>
      <w:r w:rsidR="000A50A4">
        <w:t xml:space="preserve"> bugs</w:t>
      </w:r>
      <w:r>
        <w:t>. The user of DryadLINQ is faced with the task of understanding the behavior of an application that spans multiple machines.</w:t>
      </w:r>
    </w:p>
    <w:p w:rsidR="007E22E4" w:rsidRPr="007E22E4" w:rsidRDefault="00030AE7" w:rsidP="007E22E4">
      <w:pPr>
        <w:pStyle w:val="Heading1"/>
      </w:pPr>
      <w:bookmarkStart w:id="2" w:name="_Toc384395656"/>
      <w:r>
        <w:t>Starting up</w:t>
      </w:r>
      <w:bookmarkEnd w:id="2"/>
    </w:p>
    <w:p w:rsidR="00980FB0" w:rsidRDefault="000A50A4" w:rsidP="00B85D91">
      <w:r>
        <w:t>To start the job</w:t>
      </w:r>
      <w:r w:rsidR="00030AE7">
        <w:t>/cluster</w:t>
      </w:r>
      <w:r>
        <w:t xml:space="preserve"> browser t</w:t>
      </w:r>
      <w:r w:rsidR="007E22E4">
        <w:t>he user has to invoke the</w:t>
      </w:r>
      <w:r w:rsidR="00030AE7">
        <w:t xml:space="preserve"> provided </w:t>
      </w:r>
      <w:r w:rsidR="00143F57">
        <w:t>executable jobBrowser.exe</w:t>
      </w:r>
    </w:p>
    <w:p w:rsidR="00C14B80" w:rsidRDefault="00C14B80" w:rsidP="00B85D91">
      <w:r>
        <w:t>While running the job browser a console window is</w:t>
      </w:r>
      <w:r w:rsidR="008A330B">
        <w:t xml:space="preserve"> shows </w:t>
      </w:r>
      <w:r w:rsidR="00980FB0">
        <w:t>the detailed log</w:t>
      </w:r>
      <w:r>
        <w:t xml:space="preserve"> messages generated by the job browser.</w:t>
      </w:r>
      <w:r w:rsidR="000A50A4">
        <w:t xml:space="preserve"> </w:t>
      </w:r>
    </w:p>
    <w:p w:rsidR="00C14B80" w:rsidRDefault="00C14B80" w:rsidP="00C14B80">
      <w:pPr>
        <w:pStyle w:val="Heading1"/>
      </w:pPr>
      <w:bookmarkStart w:id="3" w:name="_Toc384395657"/>
      <w:r>
        <w:lastRenderedPageBreak/>
        <w:t>The Cluster browser</w:t>
      </w:r>
      <w:bookmarkEnd w:id="3"/>
    </w:p>
    <w:p w:rsidR="00143F57" w:rsidRDefault="00C14B80" w:rsidP="002431E3">
      <w:r>
        <w:t>The cluster browser is used to connect to a cluster and to retrieve the list of running</w:t>
      </w:r>
      <w:r w:rsidR="00980FB0">
        <w:t xml:space="preserve">, </w:t>
      </w:r>
      <w:r>
        <w:t>or recently run</w:t>
      </w:r>
      <w:r w:rsidR="00980FB0">
        <w:t xml:space="preserve"> jobs</w:t>
      </w:r>
      <w:r>
        <w:t>.</w:t>
      </w:r>
      <w:r w:rsidR="002431E3">
        <w:t xml:space="preserve"> </w:t>
      </w:r>
    </w:p>
    <w:p w:rsidR="00143F57" w:rsidRDefault="00143F57" w:rsidP="00143F57">
      <w:pPr>
        <w:pStyle w:val="Heading2"/>
      </w:pPr>
      <w:bookmarkStart w:id="4" w:name="_Toc384395658"/>
      <w:r>
        <w:t>Describing Clusters</w:t>
      </w:r>
      <w:bookmarkEnd w:id="4"/>
    </w:p>
    <w:p w:rsidR="00143F57" w:rsidRDefault="00143F57" w:rsidP="00143F57">
      <w:r>
        <w:t xml:space="preserve">Prior to browsing jobs the cluster browser has to be taught how to connect to a cluster which is running jobs. </w:t>
      </w:r>
      <w:r w:rsidR="00AF1CB8">
        <w:t xml:space="preserve">Click the “Cluster” menu and select &lt;add&gt;, as shown in </w:t>
      </w:r>
      <w:r w:rsidR="00AF1CB8">
        <w:fldChar w:fldCharType="begin"/>
      </w:r>
      <w:r w:rsidR="00AF1CB8">
        <w:instrText xml:space="preserve"> REF _Ref384394094 \h </w:instrText>
      </w:r>
      <w:r w:rsidR="00AF1CB8">
        <w:fldChar w:fldCharType="separate"/>
      </w:r>
      <w:r w:rsidR="00FC0334" w:rsidRPr="00AF1CB8">
        <w:t xml:space="preserve">Figure </w:t>
      </w:r>
      <w:r w:rsidR="00FC0334">
        <w:rPr>
          <w:noProof/>
        </w:rPr>
        <w:t>1</w:t>
      </w:r>
      <w:r w:rsidR="00AF1CB8">
        <w:fldChar w:fldCharType="end"/>
      </w:r>
      <w:r w:rsidR="00AF1CB8">
        <w:t xml:space="preserve">. This will bring a menu like the one in </w:t>
      </w:r>
      <w:r w:rsidR="00AF1CB8">
        <w:fldChar w:fldCharType="begin"/>
      </w:r>
      <w:r w:rsidR="00AF1CB8">
        <w:instrText xml:space="preserve"> REF _Ref384394424 \h </w:instrText>
      </w:r>
      <w:r w:rsidR="00AF1CB8">
        <w:fldChar w:fldCharType="separate"/>
      </w:r>
      <w:r w:rsidR="00FC0334">
        <w:t xml:space="preserve">Figure </w:t>
      </w:r>
      <w:r w:rsidR="00FC0334">
        <w:rPr>
          <w:noProof/>
        </w:rPr>
        <w:t>2</w:t>
      </w:r>
      <w:r w:rsidR="00AF1CB8">
        <w:fldChar w:fldCharType="end"/>
      </w:r>
      <w:r w:rsidR="00AF1CB8">
        <w:t>. You can give your cluster any name you want; for using a HDInsight cluster choose a type “AzureDfs”.</w:t>
      </w:r>
    </w:p>
    <w:p w:rsidR="0049440D" w:rsidRDefault="0049440D" w:rsidP="00143F57">
      <w:r>
        <w:t>Clicking on &lt;scan&gt; will attempt to add to this menu all clusters for which you have stored HDInsight certificates.</w:t>
      </w:r>
    </w:p>
    <w:p w:rsidR="00AF1CB8" w:rsidRDefault="00F469F8" w:rsidP="00AF1CB8">
      <w:pPr>
        <w:keepNext/>
        <w:jc w:val="center"/>
      </w:pPr>
      <w:r>
        <w:rPr>
          <w:noProof/>
        </w:rPr>
        <w:drawing>
          <wp:inline distT="0" distB="0" distL="0" distR="0" wp14:anchorId="373A2F16" wp14:editId="5418F42A">
            <wp:extent cx="1152525" cy="914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2525" cy="914400"/>
                    </a:xfrm>
                    <a:prstGeom prst="rect">
                      <a:avLst/>
                    </a:prstGeom>
                  </pic:spPr>
                </pic:pic>
              </a:graphicData>
            </a:graphic>
          </wp:inline>
        </w:drawing>
      </w:r>
    </w:p>
    <w:p w:rsidR="00AF1CB8" w:rsidRDefault="00AF1CB8" w:rsidP="00AF1CB8">
      <w:pPr>
        <w:pStyle w:val="Caption"/>
      </w:pPr>
      <w:bookmarkStart w:id="5" w:name="_Ref384394094"/>
      <w:r w:rsidRPr="00AF1CB8">
        <w:t xml:space="preserve">Figure </w:t>
      </w:r>
      <w:r w:rsidR="00FA428C">
        <w:fldChar w:fldCharType="begin"/>
      </w:r>
      <w:r w:rsidR="00FA428C">
        <w:instrText xml:space="preserve"> SEQ Figure \* ARABIC </w:instrText>
      </w:r>
      <w:r w:rsidR="00FA428C">
        <w:fldChar w:fldCharType="separate"/>
      </w:r>
      <w:r w:rsidR="00FC0334">
        <w:rPr>
          <w:noProof/>
        </w:rPr>
        <w:t>1</w:t>
      </w:r>
      <w:r w:rsidR="00FA428C">
        <w:rPr>
          <w:noProof/>
        </w:rPr>
        <w:fldChar w:fldCharType="end"/>
      </w:r>
      <w:bookmarkEnd w:id="5"/>
      <w:r w:rsidRPr="00AF1CB8">
        <w:t>: Creating a new cluster</w:t>
      </w:r>
    </w:p>
    <w:p w:rsidR="00AF1CB8" w:rsidRDefault="00AF1CB8" w:rsidP="00AF1CB8">
      <w:pPr>
        <w:keepNext/>
        <w:jc w:val="center"/>
      </w:pPr>
      <w:r>
        <w:rPr>
          <w:noProof/>
        </w:rPr>
        <w:drawing>
          <wp:inline distT="0" distB="0" distL="0" distR="0" wp14:anchorId="04414D35" wp14:editId="583BAE23">
            <wp:extent cx="2849171" cy="1543002"/>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8834" cy="1548235"/>
                    </a:xfrm>
                    <a:prstGeom prst="rect">
                      <a:avLst/>
                    </a:prstGeom>
                  </pic:spPr>
                </pic:pic>
              </a:graphicData>
            </a:graphic>
          </wp:inline>
        </w:drawing>
      </w:r>
    </w:p>
    <w:p w:rsidR="00AF1CB8" w:rsidRPr="00AF1CB8" w:rsidRDefault="00AF1CB8" w:rsidP="00AF1CB8">
      <w:pPr>
        <w:pStyle w:val="Caption"/>
      </w:pPr>
      <w:bookmarkStart w:id="6" w:name="_Ref384394424"/>
      <w:r>
        <w:t xml:space="preserve">Figure </w:t>
      </w:r>
      <w:r w:rsidR="00FA428C">
        <w:fldChar w:fldCharType="begin"/>
      </w:r>
      <w:r w:rsidR="00FA428C">
        <w:instrText xml:space="preserve"> SEQ Figure \* ARABIC </w:instrText>
      </w:r>
      <w:r w:rsidR="00FA428C">
        <w:fldChar w:fldCharType="separate"/>
      </w:r>
      <w:r w:rsidR="00FC0334">
        <w:rPr>
          <w:noProof/>
        </w:rPr>
        <w:t>2</w:t>
      </w:r>
      <w:r w:rsidR="00FA428C">
        <w:rPr>
          <w:noProof/>
        </w:rPr>
        <w:fldChar w:fldCharType="end"/>
      </w:r>
      <w:bookmarkEnd w:id="6"/>
      <w:r>
        <w:t>: Adding a new cluster</w:t>
      </w:r>
    </w:p>
    <w:p w:rsidR="00AF1CB8" w:rsidRDefault="00AF1CB8" w:rsidP="00AF1CB8">
      <w:r>
        <w:t xml:space="preserve">Once you have filled this form, clicking again on the “Cluster” menu will bring up a cluster with the name you have typed, as shown in </w:t>
      </w:r>
      <w:r>
        <w:fldChar w:fldCharType="begin"/>
      </w:r>
      <w:r>
        <w:instrText xml:space="preserve"> REF _Ref384394586 \h </w:instrText>
      </w:r>
      <w:r>
        <w:fldChar w:fldCharType="separate"/>
      </w:r>
      <w:r w:rsidR="00FC0334">
        <w:t xml:space="preserve">Figure </w:t>
      </w:r>
      <w:r w:rsidR="00FC0334">
        <w:rPr>
          <w:noProof/>
        </w:rPr>
        <w:t>3</w:t>
      </w:r>
      <w:r>
        <w:fldChar w:fldCharType="end"/>
      </w:r>
      <w:r>
        <w:t>. Choosing “Select” in this menu will enumerate the jobs executed in that cluster.</w:t>
      </w:r>
    </w:p>
    <w:p w:rsidR="00AF1CB8" w:rsidRDefault="00AF1CB8" w:rsidP="00AF1CB8">
      <w:pPr>
        <w:keepNext/>
        <w:jc w:val="center"/>
      </w:pPr>
      <w:r>
        <w:rPr>
          <w:noProof/>
        </w:rPr>
        <w:lastRenderedPageBreak/>
        <w:drawing>
          <wp:inline distT="0" distB="0" distL="0" distR="0" wp14:anchorId="785FB966" wp14:editId="0B587D83">
            <wp:extent cx="2124075" cy="112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4075" cy="1123950"/>
                    </a:xfrm>
                    <a:prstGeom prst="rect">
                      <a:avLst/>
                    </a:prstGeom>
                  </pic:spPr>
                </pic:pic>
              </a:graphicData>
            </a:graphic>
          </wp:inline>
        </w:drawing>
      </w:r>
    </w:p>
    <w:p w:rsidR="00AF1CB8" w:rsidRPr="00AF1CB8" w:rsidRDefault="00AF1CB8" w:rsidP="00AF1CB8">
      <w:pPr>
        <w:pStyle w:val="Caption"/>
      </w:pPr>
      <w:bookmarkStart w:id="7" w:name="_Ref384394586"/>
      <w:r>
        <w:t xml:space="preserve">Figure </w:t>
      </w:r>
      <w:r w:rsidR="00FA428C">
        <w:fldChar w:fldCharType="begin"/>
      </w:r>
      <w:r w:rsidR="00FA428C">
        <w:instrText xml:space="preserve"> SEQ Figure \* ARABIC </w:instrText>
      </w:r>
      <w:r w:rsidR="00FA428C">
        <w:fldChar w:fldCharType="separate"/>
      </w:r>
      <w:r w:rsidR="00FC0334">
        <w:rPr>
          <w:noProof/>
        </w:rPr>
        <w:t>3</w:t>
      </w:r>
      <w:r w:rsidR="00FA428C">
        <w:rPr>
          <w:noProof/>
        </w:rPr>
        <w:fldChar w:fldCharType="end"/>
      </w:r>
      <w:bookmarkEnd w:id="7"/>
      <w:r>
        <w:t>: Manipulating a cluster</w:t>
      </w:r>
    </w:p>
    <w:p w:rsidR="00143F57" w:rsidRPr="00143F57" w:rsidRDefault="00143F57" w:rsidP="00143F57">
      <w:pPr>
        <w:pStyle w:val="Heading2"/>
      </w:pPr>
      <w:bookmarkStart w:id="8" w:name="_Toc384395659"/>
      <w:r>
        <w:t>Browsing Clusters</w:t>
      </w:r>
      <w:bookmarkEnd w:id="8"/>
    </w:p>
    <w:p w:rsidR="002431E3" w:rsidRDefault="002431E3" w:rsidP="002431E3">
      <w:r>
        <w:t xml:space="preserve">Once the user has connected to a cluster a display like the one in </w:t>
      </w:r>
      <w:r w:rsidR="00782631">
        <w:fldChar w:fldCharType="begin"/>
      </w:r>
      <w:r>
        <w:instrText xml:space="preserve"> REF _Ref263869077 \h </w:instrText>
      </w:r>
      <w:r w:rsidR="00782631">
        <w:fldChar w:fldCharType="separate"/>
      </w:r>
      <w:r w:rsidR="00FC0334" w:rsidRPr="00C14B80">
        <w:t xml:space="preserve">Figure </w:t>
      </w:r>
      <w:r w:rsidR="00FC0334">
        <w:rPr>
          <w:noProof/>
        </w:rPr>
        <w:t>4</w:t>
      </w:r>
      <w:r w:rsidR="00782631">
        <w:fldChar w:fldCharType="end"/>
      </w:r>
      <w:r>
        <w:t xml:space="preserve"> is shown. </w:t>
      </w:r>
    </w:p>
    <w:p w:rsidR="002431E3" w:rsidRDefault="00490978" w:rsidP="00980FB0">
      <w:pPr>
        <w:jc w:val="center"/>
      </w:pPr>
      <w:r>
        <w:rPr>
          <w:noProof/>
        </w:rPr>
        <w:drawing>
          <wp:inline distT="0" distB="0" distL="0" distR="0" wp14:anchorId="00610666" wp14:editId="5957F602">
            <wp:extent cx="614362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625" cy="3114675"/>
                    </a:xfrm>
                    <a:prstGeom prst="rect">
                      <a:avLst/>
                    </a:prstGeom>
                  </pic:spPr>
                </pic:pic>
              </a:graphicData>
            </a:graphic>
          </wp:inline>
        </w:drawing>
      </w:r>
    </w:p>
    <w:p w:rsidR="00C14B80" w:rsidRDefault="00C14B80" w:rsidP="00AF1CB8">
      <w:pPr>
        <w:pStyle w:val="Caption"/>
      </w:pPr>
      <w:bookmarkStart w:id="9" w:name="_Ref263869077"/>
      <w:bookmarkStart w:id="10" w:name="_Ref263869056"/>
      <w:r w:rsidRPr="00C14B80">
        <w:t xml:space="preserve">Figure </w:t>
      </w:r>
      <w:fldSimple w:instr=" SEQ Figure \* ARABIC ">
        <w:r w:rsidR="00FC0334">
          <w:rPr>
            <w:noProof/>
          </w:rPr>
          <w:t>4</w:t>
        </w:r>
      </w:fldSimple>
      <w:bookmarkEnd w:id="9"/>
      <w:r w:rsidRPr="00C14B80">
        <w:t>: Cluster browser window</w:t>
      </w:r>
      <w:bookmarkEnd w:id="10"/>
    </w:p>
    <w:p w:rsidR="00C14B80" w:rsidRDefault="00C14B80" w:rsidP="00C14B80">
      <w:r>
        <w:t>Each job is a</w:t>
      </w:r>
      <w:r w:rsidR="00980FB0">
        <w:t xml:space="preserve"> displayed on a separate</w:t>
      </w:r>
      <w:r>
        <w:t xml:space="preserve"> line. The jobs are color coded</w:t>
      </w:r>
      <w:r w:rsidR="00980FB0">
        <w:t xml:space="preserve"> according to their status: red=</w:t>
      </w:r>
      <w:r>
        <w:t>failed, green</w:t>
      </w:r>
      <w:r w:rsidR="00980FB0">
        <w:t>=</w:t>
      </w:r>
      <w:r>
        <w:t>successful, cyan</w:t>
      </w:r>
      <w:r w:rsidR="00980FB0">
        <w:t>=</w:t>
      </w:r>
      <w:r>
        <w:t>running</w:t>
      </w:r>
      <w:r w:rsidR="00980FB0">
        <w:t xml:space="preserve"> and yellow=</w:t>
      </w:r>
      <w:r w:rsidR="00946B35">
        <w:t>cancelled</w:t>
      </w:r>
      <w:r>
        <w:t>. The cursor points to the currently selected job(s).</w:t>
      </w:r>
      <w:r w:rsidR="002431E3">
        <w:t xml:space="preserve"> Several operations can be applied to the selected jobs; some operations can be performed on a single job.</w:t>
      </w:r>
    </w:p>
    <w:p w:rsidR="00980FB0" w:rsidRDefault="00980FB0" w:rsidP="00C14B80">
      <w:r>
        <w:t xml:space="preserve">The jobs can be sorted on the displayed columns. They can also be filtered using the three buttons shown in </w:t>
      </w:r>
      <w:r>
        <w:fldChar w:fldCharType="begin"/>
      </w:r>
      <w:r>
        <w:instrText xml:space="preserve"> REF _Ref289264936 \h </w:instrText>
      </w:r>
      <w:r>
        <w:fldChar w:fldCharType="separate"/>
      </w:r>
      <w:r w:rsidR="00FC0334">
        <w:t xml:space="preserve">Figure </w:t>
      </w:r>
      <w:r w:rsidR="00FC0334">
        <w:rPr>
          <w:noProof/>
        </w:rPr>
        <w:t>5</w:t>
      </w:r>
      <w:r>
        <w:fldChar w:fldCharType="end"/>
      </w:r>
      <w:r>
        <w:t>. The “Keep” button will only show jobs which match the filter, while the “Drop” button will only show jobs which do not match the filter. The “X” button removes all applied filters.</w:t>
      </w:r>
    </w:p>
    <w:p w:rsidR="00980FB0" w:rsidRDefault="00980FB0" w:rsidP="00980FB0">
      <w:pPr>
        <w:keepNext/>
        <w:jc w:val="center"/>
      </w:pPr>
      <w:r>
        <w:rPr>
          <w:noProof/>
        </w:rPr>
        <w:lastRenderedPageBreak/>
        <w:drawing>
          <wp:inline distT="0" distB="0" distL="0" distR="0" wp14:anchorId="021F358E" wp14:editId="02563745">
            <wp:extent cx="3038475" cy="2857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38475" cy="285750"/>
                    </a:xfrm>
                    <a:prstGeom prst="rect">
                      <a:avLst/>
                    </a:prstGeom>
                  </pic:spPr>
                </pic:pic>
              </a:graphicData>
            </a:graphic>
          </wp:inline>
        </w:drawing>
      </w:r>
    </w:p>
    <w:p w:rsidR="00980FB0" w:rsidRDefault="00980FB0" w:rsidP="00980FB0">
      <w:pPr>
        <w:pStyle w:val="Caption"/>
      </w:pPr>
      <w:bookmarkStart w:id="11" w:name="_Ref289264936"/>
      <w:r>
        <w:t xml:space="preserve">Figure </w:t>
      </w:r>
      <w:fldSimple w:instr=" SEQ Figure \* ARABIC ">
        <w:r w:rsidR="00FC0334">
          <w:rPr>
            <w:noProof/>
          </w:rPr>
          <w:t>5</w:t>
        </w:r>
      </w:fldSimple>
      <w:bookmarkEnd w:id="11"/>
      <w:r>
        <w:t xml:space="preserve">: </w:t>
      </w:r>
      <w:r>
        <w:rPr>
          <w:noProof/>
        </w:rPr>
        <w:t>Filtering jobs</w:t>
      </w:r>
    </w:p>
    <w:p w:rsidR="00980FB0" w:rsidRDefault="00980FB0" w:rsidP="002431E3">
      <w:pPr>
        <w:pStyle w:val="Heading2"/>
      </w:pPr>
      <w:bookmarkStart w:id="12" w:name="_Toc384395660"/>
      <w:r>
        <w:t>The “View” menu</w:t>
      </w:r>
      <w:bookmarkEnd w:id="12"/>
    </w:p>
    <w:p w:rsidR="00EB331B" w:rsidRDefault="00AF1CB8" w:rsidP="00EB331B">
      <w:pPr>
        <w:keepNext/>
        <w:jc w:val="center"/>
      </w:pPr>
      <w:r>
        <w:rPr>
          <w:noProof/>
        </w:rPr>
        <w:drawing>
          <wp:inline distT="0" distB="0" distL="0" distR="0" wp14:anchorId="57EDBE0D" wp14:editId="759A8EE0">
            <wp:extent cx="1809750" cy="1047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750" cy="1047750"/>
                    </a:xfrm>
                    <a:prstGeom prst="rect">
                      <a:avLst/>
                    </a:prstGeom>
                  </pic:spPr>
                </pic:pic>
              </a:graphicData>
            </a:graphic>
          </wp:inline>
        </w:drawing>
      </w:r>
    </w:p>
    <w:p w:rsidR="00980FB0" w:rsidRDefault="00EB331B" w:rsidP="00EB331B">
      <w:pPr>
        <w:pStyle w:val="Caption"/>
        <w:rPr>
          <w:noProof/>
        </w:rPr>
      </w:pPr>
      <w:bookmarkStart w:id="13" w:name="_Ref289265136"/>
      <w:r>
        <w:t xml:space="preserve">Figure </w:t>
      </w:r>
      <w:fldSimple w:instr=" SEQ Figure \* ARABIC ">
        <w:r w:rsidR="00FC0334">
          <w:rPr>
            <w:noProof/>
          </w:rPr>
          <w:t>6</w:t>
        </w:r>
      </w:fldSimple>
      <w:bookmarkEnd w:id="13"/>
      <w:r>
        <w:rPr>
          <w:noProof/>
        </w:rPr>
        <w:t>: Functionality of the "View" cluster browser menu.</w:t>
      </w:r>
    </w:p>
    <w:p w:rsidR="00EB331B" w:rsidRDefault="00EB331B" w:rsidP="00EB331B">
      <w:r>
        <w:fldChar w:fldCharType="begin"/>
      </w:r>
      <w:r>
        <w:instrText xml:space="preserve"> REF _Ref289265136 \h </w:instrText>
      </w:r>
      <w:r>
        <w:fldChar w:fldCharType="separate"/>
      </w:r>
      <w:r w:rsidR="00FC0334">
        <w:t xml:space="preserve">Figure </w:t>
      </w:r>
      <w:r w:rsidR="00FC0334">
        <w:rPr>
          <w:noProof/>
        </w:rPr>
        <w:t>6</w:t>
      </w:r>
      <w:r>
        <w:fldChar w:fldCharType="end"/>
      </w:r>
      <w:r>
        <w:t xml:space="preserve"> shows the operations offered by the “View” menu:</w:t>
      </w:r>
    </w:p>
    <w:p w:rsidR="00490978" w:rsidRDefault="00490978" w:rsidP="002431E3">
      <w:pPr>
        <w:pStyle w:val="ListParagraph"/>
        <w:numPr>
          <w:ilvl w:val="0"/>
          <w:numId w:val="3"/>
        </w:numPr>
      </w:pPr>
      <w:r>
        <w:t>“cancel current work” can be used to interrupt long-running operations that take place in the background</w:t>
      </w:r>
    </w:p>
    <w:p w:rsidR="00EB331B" w:rsidRDefault="00EB331B" w:rsidP="002431E3">
      <w:pPr>
        <w:pStyle w:val="ListParagraph"/>
        <w:numPr>
          <w:ilvl w:val="0"/>
          <w:numId w:val="3"/>
        </w:numPr>
      </w:pPr>
      <w:r>
        <w:t>“new window” (or hotkey control-N) opens a new cluster browser window</w:t>
      </w:r>
    </w:p>
    <w:p w:rsidR="002431E3" w:rsidRDefault="00EB331B" w:rsidP="002431E3">
      <w:pPr>
        <w:pStyle w:val="ListParagraph"/>
        <w:numPr>
          <w:ilvl w:val="0"/>
          <w:numId w:val="3"/>
        </w:numPr>
      </w:pPr>
      <w:r>
        <w:t>“</w:t>
      </w:r>
      <w:r w:rsidR="002431E3">
        <w:t>Refresh</w:t>
      </w:r>
      <w:r>
        <w:t>”</w:t>
      </w:r>
      <w:r w:rsidR="002431E3">
        <w:t xml:space="preserve"> </w:t>
      </w:r>
      <w:r>
        <w:t>(</w:t>
      </w:r>
      <w:r w:rsidR="002431E3">
        <w:t>F5</w:t>
      </w:r>
      <w:r>
        <w:t>)</w:t>
      </w:r>
      <w:r w:rsidR="002431E3">
        <w:t xml:space="preserve"> </w:t>
      </w:r>
      <w:r>
        <w:t xml:space="preserve">refreshes the </w:t>
      </w:r>
      <w:r w:rsidR="002431E3">
        <w:t>view of the cluster is refreshed.</w:t>
      </w:r>
      <w:r w:rsidR="000021E8">
        <w:t xml:space="preserve"> </w:t>
      </w:r>
      <w:r>
        <w:br/>
        <w:t>If the “</w:t>
      </w:r>
      <w:r w:rsidR="000021E8">
        <w:t>auto-refresh</w:t>
      </w:r>
      <w:r>
        <w:t>”</w:t>
      </w:r>
      <w:r w:rsidR="000021E8">
        <w:t xml:space="preserve"> checkbox </w:t>
      </w:r>
      <w:r>
        <w:t xml:space="preserve">is set, the view will automatically be </w:t>
      </w:r>
      <w:r w:rsidR="000021E8">
        <w:t>refresh</w:t>
      </w:r>
      <w:r>
        <w:t>ed</w:t>
      </w:r>
      <w:r w:rsidR="000021E8">
        <w:t xml:space="preserve"> every 30 seconds.</w:t>
      </w:r>
    </w:p>
    <w:p w:rsidR="00EB331B" w:rsidRDefault="00EB331B" w:rsidP="002431E3">
      <w:pPr>
        <w:pStyle w:val="ListParagraph"/>
        <w:numPr>
          <w:ilvl w:val="0"/>
          <w:numId w:val="3"/>
        </w:numPr>
      </w:pPr>
      <w:r>
        <w:t>Exit (control-Q) closes the cluster browser and saves some settings about the current view.</w:t>
      </w:r>
    </w:p>
    <w:p w:rsidR="006A17AA" w:rsidRDefault="00EB331B" w:rsidP="006A17AA">
      <w:pPr>
        <w:pStyle w:val="Heading2"/>
      </w:pPr>
      <w:bookmarkStart w:id="14" w:name="_Toc384395661"/>
      <w:r>
        <w:t>The “Job” menu and the r</w:t>
      </w:r>
      <w:r w:rsidR="006A17AA">
        <w:t>ight-click context menu</w:t>
      </w:r>
      <w:bookmarkEnd w:id="14"/>
    </w:p>
    <w:p w:rsidR="00EB331B" w:rsidRPr="00EB331B" w:rsidRDefault="00EB331B" w:rsidP="00EB331B">
      <w:r>
        <w:t xml:space="preserve">The user can perform per-job operations either by selecting a job in the display and using the “Job” menu, or right-clicking in the job display window. The set of operations available is shown in </w:t>
      </w:r>
      <w:r>
        <w:fldChar w:fldCharType="begin"/>
      </w:r>
      <w:r>
        <w:instrText xml:space="preserve"> REF _Ref289265473 \h </w:instrText>
      </w:r>
      <w:r>
        <w:fldChar w:fldCharType="separate"/>
      </w:r>
      <w:r w:rsidR="00FC0334">
        <w:t xml:space="preserve">Figure </w:t>
      </w:r>
      <w:r w:rsidR="00FC0334">
        <w:rPr>
          <w:noProof/>
        </w:rPr>
        <w:t>7</w:t>
      </w:r>
      <w:r>
        <w:fldChar w:fldCharType="end"/>
      </w:r>
      <w:r>
        <w:t>.</w:t>
      </w:r>
    </w:p>
    <w:p w:rsidR="006A17AA" w:rsidRDefault="00490978" w:rsidP="006A17AA">
      <w:pPr>
        <w:keepNext/>
        <w:jc w:val="center"/>
      </w:pPr>
      <w:r>
        <w:rPr>
          <w:noProof/>
        </w:rPr>
        <w:drawing>
          <wp:inline distT="0" distB="0" distL="0" distR="0" wp14:anchorId="29D1B007" wp14:editId="79FE6609">
            <wp:extent cx="1895475" cy="542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5475" cy="542925"/>
                    </a:xfrm>
                    <a:prstGeom prst="rect">
                      <a:avLst/>
                    </a:prstGeom>
                  </pic:spPr>
                </pic:pic>
              </a:graphicData>
            </a:graphic>
          </wp:inline>
        </w:drawing>
      </w:r>
    </w:p>
    <w:p w:rsidR="006A17AA" w:rsidRPr="002431E3" w:rsidRDefault="006A17AA" w:rsidP="006A17AA">
      <w:pPr>
        <w:pStyle w:val="Caption"/>
      </w:pPr>
      <w:bookmarkStart w:id="15" w:name="_Ref289265473"/>
      <w:r>
        <w:t xml:space="preserve">Figure </w:t>
      </w:r>
      <w:fldSimple w:instr=" SEQ Figure \* ARABIC ">
        <w:r w:rsidR="00FC0334">
          <w:rPr>
            <w:noProof/>
          </w:rPr>
          <w:t>7</w:t>
        </w:r>
      </w:fldSimple>
      <w:bookmarkEnd w:id="15"/>
      <w:r>
        <w:rPr>
          <w:noProof/>
        </w:rPr>
        <w:t xml:space="preserve">  contextual menu for job operations, invoked throu</w:t>
      </w:r>
      <w:r w:rsidR="00EB331B">
        <w:rPr>
          <w:noProof/>
        </w:rPr>
        <w:t>g</w:t>
      </w:r>
      <w:r>
        <w:rPr>
          <w:noProof/>
        </w:rPr>
        <w:t>h right-click.</w:t>
      </w:r>
    </w:p>
    <w:p w:rsidR="002431E3" w:rsidRDefault="002431E3" w:rsidP="002431E3">
      <w:pPr>
        <w:pStyle w:val="Heading2"/>
      </w:pPr>
      <w:bookmarkStart w:id="16" w:name="_Toc384395662"/>
      <w:r>
        <w:t>Starting the job browser</w:t>
      </w:r>
      <w:bookmarkEnd w:id="16"/>
    </w:p>
    <w:p w:rsidR="00C14B80" w:rsidRDefault="00C14B80" w:rsidP="00C14B80">
      <w:r>
        <w:t>By double-clicking on a job</w:t>
      </w:r>
      <w:r w:rsidR="00EB331B">
        <w:t>, or selecting Job/open in</w:t>
      </w:r>
      <w:r w:rsidR="002431E3">
        <w:t xml:space="preserve"> job browser</w:t>
      </w:r>
      <w:r>
        <w:t xml:space="preserve"> t</w:t>
      </w:r>
      <w:r w:rsidR="002431E3">
        <w:t>he user invokes the job browser, which is described below. The user can start multiple browsers by selecting multiple jobs.</w:t>
      </w:r>
    </w:p>
    <w:p w:rsidR="00C14B80" w:rsidRDefault="00C14B80" w:rsidP="00C14B80">
      <w:r>
        <w:t>Note that</w:t>
      </w:r>
      <w:r w:rsidR="000A50A4">
        <w:t>, although a job may be displayed in this window,</w:t>
      </w:r>
      <w:r>
        <w:t xml:space="preserve"> the state </w:t>
      </w:r>
      <w:r w:rsidR="000A50A4">
        <w:t xml:space="preserve">of the job </w:t>
      </w:r>
      <w:r>
        <w:t>may not be available</w:t>
      </w:r>
      <w:r w:rsidR="000A50A4">
        <w:t xml:space="preserve"> on the cluster</w:t>
      </w:r>
      <w:r>
        <w:t>, or may be only partly available. This is because the cluster job management may garbage-collect information about old jobs</w:t>
      </w:r>
      <w:r w:rsidR="000A50A4">
        <w:t>, and garbage collection is not</w:t>
      </w:r>
      <w:r w:rsidR="00EB331B">
        <w:t xml:space="preserve"> instantaneous on all cluster machines: only parts of old jobs may be available for inspection</w:t>
      </w:r>
      <w:r>
        <w:t xml:space="preserve">. </w:t>
      </w:r>
      <w:r w:rsidR="000A50A4">
        <w:t xml:space="preserve"> </w:t>
      </w:r>
      <w:r w:rsidR="00EB331B">
        <w:t>T</w:t>
      </w:r>
      <w:r>
        <w:t>he user may</w:t>
      </w:r>
      <w:r w:rsidR="00EB331B">
        <w:t xml:space="preserve"> need to have </w:t>
      </w:r>
      <w:r>
        <w:t xml:space="preserve">permissions to start the job browser on a specific job. </w:t>
      </w:r>
    </w:p>
    <w:p w:rsidR="002431E3" w:rsidRDefault="002431E3" w:rsidP="002431E3">
      <w:pPr>
        <w:pStyle w:val="Heading2"/>
      </w:pPr>
      <w:bookmarkStart w:id="17" w:name="_Toc384395663"/>
      <w:r>
        <w:lastRenderedPageBreak/>
        <w:t>Terminating jobs</w:t>
      </w:r>
      <w:bookmarkEnd w:id="17"/>
    </w:p>
    <w:p w:rsidR="002431E3" w:rsidRDefault="002431E3" w:rsidP="002431E3">
      <w:r>
        <w:t>The menu item Job/Terminate can be used to terminate a (single) job executed on the cluster. The user may need to have adequate privileges to perform this operation.</w:t>
      </w:r>
    </w:p>
    <w:p w:rsidR="00C14B80" w:rsidRDefault="00C14B80" w:rsidP="00C14B80">
      <w:pPr>
        <w:pStyle w:val="Heading1"/>
      </w:pPr>
      <w:bookmarkStart w:id="18" w:name="_Toc384395664"/>
      <w:r>
        <w:t>The job browser</w:t>
      </w:r>
      <w:bookmarkEnd w:id="18"/>
    </w:p>
    <w:p w:rsidR="00C14B80" w:rsidRDefault="00C14B80" w:rsidP="00C14B80">
      <w:r>
        <w:t xml:space="preserve">The job browser provides a hierarchical display </w:t>
      </w:r>
      <w:r w:rsidR="000A50A4">
        <w:t xml:space="preserve">of the </w:t>
      </w:r>
      <w:r>
        <w:t xml:space="preserve">DryadLINQ job information. The job browser shows a </w:t>
      </w:r>
      <w:r w:rsidRPr="00C14B80">
        <w:rPr>
          <w:i/>
        </w:rPr>
        <w:t>snapshot</w:t>
      </w:r>
      <w:r>
        <w:t xml:space="preserve"> of the job state; the </w:t>
      </w:r>
      <w:r w:rsidR="000A50A4">
        <w:t>display</w:t>
      </w:r>
      <w:r>
        <w:t xml:space="preserve"> has to be explicitly refreshed </w:t>
      </w:r>
      <w:r w:rsidR="000A50A4">
        <w:t>for a running job</w:t>
      </w:r>
      <w:r>
        <w:t>.</w:t>
      </w:r>
      <w:r w:rsidR="008056F1">
        <w:t xml:space="preserve"> There is an </w:t>
      </w:r>
      <w:r w:rsidR="008056F1" w:rsidRPr="008056F1">
        <w:rPr>
          <w:b/>
        </w:rPr>
        <w:t>auto-refresh</w:t>
      </w:r>
      <w:r w:rsidR="008056F1">
        <w:t xml:space="preserve"> checkbox which causes the browser to automatically refresh the state </w:t>
      </w:r>
      <w:r w:rsidR="00826382">
        <w:t>periodically</w:t>
      </w:r>
      <w:r w:rsidR="008056F1">
        <w:t>.</w:t>
      </w:r>
      <w:r w:rsidR="006A17AA">
        <w:t xml:space="preserve"> A screen-shot of the job browser is shown in </w:t>
      </w:r>
      <w:r w:rsidR="006A17AA">
        <w:fldChar w:fldCharType="begin"/>
      </w:r>
      <w:r w:rsidR="006A17AA">
        <w:instrText xml:space="preserve"> REF _Ref271274411 \h </w:instrText>
      </w:r>
      <w:r w:rsidR="006A17AA">
        <w:fldChar w:fldCharType="separate"/>
      </w:r>
      <w:r w:rsidR="00FC0334" w:rsidRPr="008056F1">
        <w:t xml:space="preserve">Figure </w:t>
      </w:r>
      <w:r w:rsidR="00FC0334">
        <w:rPr>
          <w:noProof/>
        </w:rPr>
        <w:t>8</w:t>
      </w:r>
      <w:r w:rsidR="006A17AA">
        <w:fldChar w:fldCharType="end"/>
      </w:r>
      <w:r w:rsidR="006A17AA">
        <w:t>.</w:t>
      </w:r>
    </w:p>
    <w:p w:rsidR="008056F1" w:rsidRDefault="008056F1" w:rsidP="008056F1">
      <w:pPr>
        <w:keepNext/>
        <w:tabs>
          <w:tab w:val="left" w:pos="1545"/>
        </w:tabs>
      </w:pPr>
    </w:p>
    <w:p w:rsidR="008056F1" w:rsidRDefault="008056F1" w:rsidP="008056F1">
      <w:pPr>
        <w:keepNext/>
        <w:tabs>
          <w:tab w:val="left" w:pos="1545"/>
        </w:tabs>
      </w:pPr>
    </w:p>
    <w:p w:rsidR="008056F1" w:rsidRDefault="00F469F8" w:rsidP="008056F1">
      <w:pPr>
        <w:keepNext/>
        <w:tabs>
          <w:tab w:val="left" w:pos="1545"/>
        </w:tabs>
      </w:pPr>
      <w:r>
        <w:rPr>
          <w:noProof/>
        </w:rPr>
        <w:drawing>
          <wp:inline distT="0" distB="0" distL="0" distR="0" wp14:anchorId="026C9101">
            <wp:extent cx="6389370" cy="4639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9370" cy="4639310"/>
                    </a:xfrm>
                    <a:prstGeom prst="rect">
                      <a:avLst/>
                    </a:prstGeom>
                    <a:noFill/>
                  </pic:spPr>
                </pic:pic>
              </a:graphicData>
            </a:graphic>
          </wp:inline>
        </w:drawing>
      </w:r>
    </w:p>
    <w:p w:rsidR="008056F1" w:rsidRDefault="008056F1" w:rsidP="008056F1">
      <w:pPr>
        <w:pStyle w:val="Caption"/>
      </w:pPr>
      <w:bookmarkStart w:id="19" w:name="_Ref271274411"/>
      <w:r w:rsidRPr="008056F1">
        <w:t xml:space="preserve">Figure </w:t>
      </w:r>
      <w:fldSimple w:instr=" SEQ Figure \* ARABIC ">
        <w:r w:rsidR="00FC0334">
          <w:rPr>
            <w:noProof/>
          </w:rPr>
          <w:t>8</w:t>
        </w:r>
      </w:fldSimple>
      <w:bookmarkEnd w:id="19"/>
      <w:r>
        <w:t xml:space="preserve">: </w:t>
      </w:r>
      <w:r w:rsidRPr="008056F1">
        <w:t>The job browser</w:t>
      </w:r>
      <w:r w:rsidR="005960E4">
        <w:t xml:space="preserve"> </w:t>
      </w:r>
      <w:r w:rsidR="00826382">
        <w:t>window.</w:t>
      </w:r>
    </w:p>
    <w:p w:rsidR="006A17AA" w:rsidRDefault="006A17AA" w:rsidP="006A17AA">
      <w:r>
        <w:lastRenderedPageBreak/>
        <w:t>The job browser has to collect information from a potentially large number of large files spread among many machines in the cluster. Since the job browser is an interactive application that runs on a single client mac</w:t>
      </w:r>
      <w:r w:rsidR="00826382">
        <w:t>hine, data collection could be slow for large jobs.</w:t>
      </w:r>
      <w:r>
        <w:t xml:space="preserve"> </w:t>
      </w:r>
      <w:r w:rsidR="00826382">
        <w:t>Some information is collected only on-demand, when initiated by user requests.</w:t>
      </w:r>
    </w:p>
    <w:p w:rsidR="008056F1" w:rsidRDefault="008056F1" w:rsidP="008056F1">
      <w:r>
        <w:t>The job browser is divided into three vertical panes, representing a hierarchy</w:t>
      </w:r>
      <w:r w:rsidR="005960E4">
        <w:t xml:space="preserve"> from left to right</w:t>
      </w:r>
      <w:r>
        <w:t xml:space="preserve">. The job state pane </w:t>
      </w:r>
      <w:r w:rsidR="005960E4">
        <w:t xml:space="preserve">(left) </w:t>
      </w:r>
      <w:r>
        <w:t xml:space="preserve">shows global job information. The user can select one of the job stages by clicking on the job plan. (A stage is a </w:t>
      </w:r>
      <w:r w:rsidR="005960E4">
        <w:t xml:space="preserve">set </w:t>
      </w:r>
      <w:r>
        <w:t xml:space="preserve">of vertices that all operate on the same </w:t>
      </w:r>
      <w:r w:rsidR="005960E4">
        <w:t xml:space="preserve">data </w:t>
      </w:r>
      <w:r>
        <w:t xml:space="preserve">collection and perform the same computation.) The selected stage is displayed in the middle pane. </w:t>
      </w:r>
      <w:r w:rsidR="005960E4">
        <w:t>T</w:t>
      </w:r>
      <w:r>
        <w:t xml:space="preserve">he stage information </w:t>
      </w:r>
      <w:r w:rsidR="005960E4">
        <w:t xml:space="preserve">includes </w:t>
      </w:r>
      <w:r>
        <w:t xml:space="preserve">the list of all vertices </w:t>
      </w:r>
      <w:r w:rsidR="005960E4">
        <w:t xml:space="preserve">in </w:t>
      </w:r>
      <w:r>
        <w:t>the stage. The user can click on a vertex to select it. Information specific about the selected vertex is shown in the right (vertex) pane.</w:t>
      </w:r>
    </w:p>
    <w:p w:rsidR="00B25319" w:rsidRDefault="00B25319" w:rsidP="008056F1">
      <w:r>
        <w:t>The panes can be resized; the position and sizes of the panes are saved when the application is quit normally</w:t>
      </w:r>
      <w:r w:rsidR="005960E4">
        <w:t xml:space="preserve"> (through the Job/Close menu)</w:t>
      </w:r>
      <w:r>
        <w:t>, and restored on the next execution.</w:t>
      </w:r>
    </w:p>
    <w:p w:rsidR="008056F1" w:rsidRDefault="008056F1" w:rsidP="008056F1">
      <w:r>
        <w:t xml:space="preserve">In the remaining of the document we describe </w:t>
      </w:r>
      <w:r w:rsidR="00826382">
        <w:t>briefly the functionality provided by the job browser</w:t>
      </w:r>
      <w:r>
        <w:t>.</w:t>
      </w:r>
    </w:p>
    <w:p w:rsidR="008056F1" w:rsidRDefault="008056F1" w:rsidP="008056F1">
      <w:pPr>
        <w:pStyle w:val="Heading2"/>
      </w:pPr>
      <w:bookmarkStart w:id="20" w:name="_Toc384395665"/>
      <w:r>
        <w:t>The job summary</w:t>
      </w:r>
      <w:bookmarkEnd w:id="20"/>
    </w:p>
    <w:p w:rsidR="008056F1" w:rsidRPr="008056F1" w:rsidRDefault="008056F1" w:rsidP="008056F1">
      <w:r>
        <w:t xml:space="preserve">The job summary is in the leftmost top pane, shown in </w:t>
      </w:r>
      <w:r w:rsidR="00782631">
        <w:fldChar w:fldCharType="begin"/>
      </w:r>
      <w:r>
        <w:instrText xml:space="preserve"> REF _Ref263870015 \h </w:instrText>
      </w:r>
      <w:r w:rsidR="00782631">
        <w:fldChar w:fldCharType="separate"/>
      </w:r>
      <w:r w:rsidR="00FC0334">
        <w:t xml:space="preserve">Figure </w:t>
      </w:r>
      <w:r w:rsidR="00FC0334">
        <w:rPr>
          <w:noProof/>
        </w:rPr>
        <w:t>9</w:t>
      </w:r>
      <w:r w:rsidR="00782631">
        <w:fldChar w:fldCharType="end"/>
      </w:r>
      <w:r>
        <w:t>.</w:t>
      </w:r>
      <w:r w:rsidR="00B25319">
        <w:t xml:space="preserve"> Some of the fields have meaningful values </w:t>
      </w:r>
      <w:r w:rsidR="005960E4">
        <w:t xml:space="preserve">only </w:t>
      </w:r>
      <w:r w:rsidR="00B25319">
        <w:t>after the job has completed.</w:t>
      </w:r>
    </w:p>
    <w:p w:rsidR="008056F1" w:rsidRDefault="008056F1" w:rsidP="008056F1">
      <w:pPr>
        <w:keepNext/>
        <w:jc w:val="center"/>
      </w:pPr>
      <w:r>
        <w:rPr>
          <w:noProof/>
        </w:rPr>
        <w:drawing>
          <wp:inline distT="0" distB="0" distL="0" distR="0" wp14:anchorId="00813C0A" wp14:editId="78E8FB95">
            <wp:extent cx="2438400" cy="1381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438400" cy="1381125"/>
                    </a:xfrm>
                    <a:prstGeom prst="rect">
                      <a:avLst/>
                    </a:prstGeom>
                  </pic:spPr>
                </pic:pic>
              </a:graphicData>
            </a:graphic>
          </wp:inline>
        </w:drawing>
      </w:r>
    </w:p>
    <w:p w:rsidR="008056F1" w:rsidRDefault="008056F1" w:rsidP="008056F1">
      <w:pPr>
        <w:pStyle w:val="Caption"/>
      </w:pPr>
      <w:bookmarkStart w:id="21" w:name="_Ref263870015"/>
      <w:r>
        <w:t xml:space="preserve">Figure </w:t>
      </w:r>
      <w:fldSimple w:instr=" SEQ Figure \* ARABIC ">
        <w:r w:rsidR="00FC0334">
          <w:rPr>
            <w:noProof/>
          </w:rPr>
          <w:t>9</w:t>
        </w:r>
      </w:fldSimple>
      <w:bookmarkEnd w:id="21"/>
      <w:r>
        <w:t>: The job summary</w:t>
      </w:r>
    </w:p>
    <w:p w:rsidR="00B25319" w:rsidRDefault="00B25319" w:rsidP="00B25319">
      <w:pPr>
        <w:pStyle w:val="Heading2"/>
      </w:pPr>
      <w:bookmarkStart w:id="22" w:name="_Toc384395666"/>
      <w:r>
        <w:t>The job plans</w:t>
      </w:r>
      <w:bookmarkEnd w:id="22"/>
    </w:p>
    <w:p w:rsidR="00CF01F0" w:rsidRDefault="0032297D" w:rsidP="00CF01F0">
      <w:pPr>
        <w:keepNext/>
        <w:jc w:val="center"/>
      </w:pPr>
      <w:r>
        <w:rPr>
          <w:noProof/>
        </w:rPr>
        <w:drawing>
          <wp:inline distT="0" distB="0" distL="0" distR="0" wp14:anchorId="1D088CED" wp14:editId="6C13209C">
            <wp:extent cx="1455089" cy="70480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1460414" cy="707388"/>
                    </a:xfrm>
                    <a:prstGeom prst="rect">
                      <a:avLst/>
                    </a:prstGeom>
                    <a:noFill/>
                    <a:ln w="9525">
                      <a:noFill/>
                      <a:miter lim="800000"/>
                      <a:headEnd/>
                      <a:tailEnd/>
                    </a:ln>
                  </pic:spPr>
                </pic:pic>
              </a:graphicData>
            </a:graphic>
          </wp:inline>
        </w:drawing>
      </w:r>
    </w:p>
    <w:p w:rsidR="0032297D" w:rsidRPr="0032297D" w:rsidRDefault="00CF01F0" w:rsidP="00CF01F0">
      <w:pPr>
        <w:pStyle w:val="Caption"/>
      </w:pPr>
      <w:r>
        <w:t xml:space="preserve">Figure </w:t>
      </w:r>
      <w:fldSimple w:instr=" SEQ Figure \* ARABIC ">
        <w:r w:rsidR="00FC0334">
          <w:rPr>
            <w:noProof/>
          </w:rPr>
          <w:t>10</w:t>
        </w:r>
      </w:fldSimple>
      <w:r>
        <w:rPr>
          <w:noProof/>
        </w:rPr>
        <w:t xml:space="preserve"> : Selecting the job plan view</w:t>
      </w:r>
    </w:p>
    <w:p w:rsidR="00F85925" w:rsidRDefault="00B25319" w:rsidP="00B25319">
      <w:r>
        <w:t>The bottom-left pane can display</w:t>
      </w:r>
      <w:r w:rsidR="0032297D">
        <w:t xml:space="preserve"> information about the global job plan. A combo box is used to select one of three different views: static, dynamic and schedule. Note that some views may be unavailable if the information could not be collected from the cluster</w:t>
      </w:r>
      <w:r>
        <w:t>.</w:t>
      </w:r>
      <w:r w:rsidR="0032297D">
        <w:t xml:space="preserve"> The plans displays can be zoomed in/out by </w:t>
      </w:r>
      <w:r w:rsidR="0032297D">
        <w:lastRenderedPageBreak/>
        <w:t>using Ctrl + and Ctrl – (or the menu items View/Zoom in, View Zoom out). The menu item View/Zoom to fit (or Ctrl ~) will resize the plan view to fit in the window.</w:t>
      </w:r>
    </w:p>
    <w:p w:rsidR="0032297D" w:rsidRDefault="0032297D" w:rsidP="0032297D">
      <w:pPr>
        <w:pStyle w:val="Heading3"/>
      </w:pPr>
      <w:bookmarkStart w:id="23" w:name="_Toc384395667"/>
      <w:r>
        <w:t>The job static plan</w:t>
      </w:r>
      <w:bookmarkEnd w:id="23"/>
    </w:p>
    <w:p w:rsidR="00B25319" w:rsidRDefault="00B25319" w:rsidP="00B25319">
      <w:r>
        <w:t xml:space="preserve"> The static plan is a picture of the plan as submitted by DryadLINQ to the cluster. Each stage is represented by an ellipse. </w:t>
      </w:r>
    </w:p>
    <w:p w:rsidR="0032297D" w:rsidRDefault="0032297D" w:rsidP="0032297D">
      <w:r>
        <w:t xml:space="preserve">In </w:t>
      </w:r>
      <w:r w:rsidR="00782631">
        <w:fldChar w:fldCharType="begin"/>
      </w:r>
      <w:r>
        <w:instrText xml:space="preserve"> REF _Ref263870485 \h </w:instrText>
      </w:r>
      <w:r w:rsidR="00782631">
        <w:fldChar w:fldCharType="separate"/>
      </w:r>
      <w:r w:rsidR="00FC0334">
        <w:t xml:space="preserve">Figure </w:t>
      </w:r>
      <w:r w:rsidR="00FC0334">
        <w:rPr>
          <w:noProof/>
        </w:rPr>
        <w:t>11</w:t>
      </w:r>
      <w:r w:rsidR="00782631">
        <w:fldChar w:fldCharType="end"/>
      </w:r>
      <w:r>
        <w:t xml:space="preserve"> we show a fragment of a job static plan. The </w:t>
      </w:r>
      <w:r w:rsidR="001046B9">
        <w:t>pentagons are inputs and outputs. For example, the shown input contains 60</w:t>
      </w:r>
      <w:r>
        <w:t xml:space="preserve"> partitions. The first stage reading from that table is comprised of </w:t>
      </w:r>
      <w:r w:rsidR="001046B9">
        <w:t>6</w:t>
      </w:r>
      <w:r>
        <w:t>0 vertices, numbered Super__</w:t>
      </w:r>
      <w:r w:rsidR="001046B9">
        <w:t>230[0] to Super__230</w:t>
      </w:r>
      <w:r>
        <w:t>[</w:t>
      </w:r>
      <w:r w:rsidR="001046B9">
        <w:t>5</w:t>
      </w:r>
      <w:r>
        <w:t xml:space="preserve">9]. </w:t>
      </w:r>
      <w:r w:rsidR="001046B9">
        <w:t>The coloring of the stages is explained below.</w:t>
      </w:r>
    </w:p>
    <w:p w:rsidR="00B25319" w:rsidRDefault="001046B9" w:rsidP="00B25319">
      <w:pPr>
        <w:keepNext/>
        <w:jc w:val="center"/>
      </w:pPr>
      <w:r>
        <w:rPr>
          <w:noProof/>
        </w:rPr>
        <w:drawing>
          <wp:inline distT="0" distB="0" distL="0" distR="0" wp14:anchorId="34D6E993" wp14:editId="33CB6B45">
            <wp:extent cx="5365630" cy="301240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6866" cy="3013095"/>
                    </a:xfrm>
                    <a:prstGeom prst="rect">
                      <a:avLst/>
                    </a:prstGeom>
                    <a:noFill/>
                  </pic:spPr>
                </pic:pic>
              </a:graphicData>
            </a:graphic>
          </wp:inline>
        </w:drawing>
      </w:r>
    </w:p>
    <w:p w:rsidR="00B25319" w:rsidRDefault="00B25319" w:rsidP="00B25319">
      <w:pPr>
        <w:pStyle w:val="Caption"/>
        <w:rPr>
          <w:noProof/>
        </w:rPr>
      </w:pPr>
      <w:bookmarkStart w:id="24" w:name="_Ref263870485"/>
      <w:r>
        <w:t xml:space="preserve">Figure </w:t>
      </w:r>
      <w:fldSimple w:instr=" SEQ Figure \* ARABIC ">
        <w:r w:rsidR="00FC0334">
          <w:rPr>
            <w:noProof/>
          </w:rPr>
          <w:t>11</w:t>
        </w:r>
      </w:fldSimple>
      <w:bookmarkEnd w:id="24"/>
      <w:r>
        <w:t xml:space="preserve">: </w:t>
      </w:r>
      <w:r>
        <w:rPr>
          <w:noProof/>
        </w:rPr>
        <w:t>Static job plan fragment</w:t>
      </w:r>
    </w:p>
    <w:p w:rsidR="00665E50" w:rsidRDefault="00665E50" w:rsidP="00B25319">
      <w:r>
        <w:t xml:space="preserve">The edges between ovals indicate channels. Only two </w:t>
      </w:r>
      <w:r w:rsidR="001046B9">
        <w:t xml:space="preserve">types of </w:t>
      </w:r>
      <w:r>
        <w:t xml:space="preserve">channel </w:t>
      </w:r>
      <w:r w:rsidR="001046B9">
        <w:t xml:space="preserve">connections </w:t>
      </w:r>
      <w:r>
        <w:t>are possible: point-to-point (or, more precisely, round-robin), and all-to-all. The thin e</w:t>
      </w:r>
      <w:r w:rsidR="00203986">
        <w:t xml:space="preserve">dge indicates a point-to-point: </w:t>
      </w:r>
      <w:r>
        <w:t>each vertex in the top layer is connected to o</w:t>
      </w:r>
      <w:r w:rsidR="00FC0334">
        <w:t xml:space="preserve">ne vertex in the bottom layer. </w:t>
      </w:r>
    </w:p>
    <w:p w:rsidR="00665E50" w:rsidRDefault="00665E50" w:rsidP="00B25319">
      <w:r>
        <w:t>The thick edge</w:t>
      </w:r>
      <w:r w:rsidR="00203986">
        <w:t>s</w:t>
      </w:r>
      <w:r>
        <w:t xml:space="preserve"> indicate a</w:t>
      </w:r>
      <w:r w:rsidR="00203986">
        <w:t>n all-to-all connection. In the</w:t>
      </w:r>
      <w:r>
        <w:t xml:space="preserve"> example </w:t>
      </w:r>
      <w:r w:rsidR="00203986">
        <w:t xml:space="preserve">in </w:t>
      </w:r>
      <w:r w:rsidR="00782631">
        <w:fldChar w:fldCharType="begin"/>
      </w:r>
      <w:r w:rsidR="00203986">
        <w:instrText xml:space="preserve"> REF _Ref263870485 \h </w:instrText>
      </w:r>
      <w:r w:rsidR="00782631">
        <w:fldChar w:fldCharType="separate"/>
      </w:r>
      <w:r w:rsidR="00FC0334">
        <w:t xml:space="preserve">Figure </w:t>
      </w:r>
      <w:r w:rsidR="00FC0334">
        <w:rPr>
          <w:noProof/>
        </w:rPr>
        <w:t>11</w:t>
      </w:r>
      <w:r w:rsidR="00782631">
        <w:fldChar w:fldCharType="end"/>
      </w:r>
      <w:r w:rsidR="00203986">
        <w:t xml:space="preserve"> </w:t>
      </w:r>
      <w:r w:rsidR="001046B9">
        <w:t>the top thick edge represents 60x5</w:t>
      </w:r>
      <w:r w:rsidR="00203986">
        <w:t>00</w:t>
      </w:r>
      <w:r w:rsidR="001046B9">
        <w:t xml:space="preserve"> channels</w:t>
      </w:r>
      <w:r w:rsidR="00203986">
        <w:t xml:space="preserve">: one </w:t>
      </w:r>
      <w:r>
        <w:t>between e</w:t>
      </w:r>
      <w:r w:rsidR="001046B9">
        <w:t>ach of the 60 vertices in the stage Super__230</w:t>
      </w:r>
      <w:r>
        <w:t xml:space="preserve"> </w:t>
      </w:r>
      <w:r w:rsidR="001046B9">
        <w:t>a</w:t>
      </w:r>
      <w:r>
        <w:t>nd e</w:t>
      </w:r>
      <w:r w:rsidR="001046B9">
        <w:t>ach of the 500 vertices in stage Super__237</w:t>
      </w:r>
      <w:r>
        <w:t>.</w:t>
      </w:r>
    </w:p>
    <w:p w:rsidR="001046B9" w:rsidRDefault="001046B9" w:rsidP="00B25319">
      <w:r>
        <w:t>All Dryad edges are point-to-point, connecting one source vertex with one destination vertex.</w:t>
      </w:r>
    </w:p>
    <w:p w:rsidR="00665E50" w:rsidRDefault="00203986" w:rsidP="00B25319">
      <w:r>
        <w:t xml:space="preserve">The only way </w:t>
      </w:r>
      <w:r w:rsidR="001046B9">
        <w:t xml:space="preserve">to broadcast the contents of a </w:t>
      </w:r>
      <w:r w:rsidR="00665E50">
        <w:t>channel is by using a Tee v</w:t>
      </w:r>
      <w:r w:rsidR="001046B9">
        <w:t>ertex. In the figure the Tee__259</w:t>
      </w:r>
      <w:r w:rsidR="00665E50">
        <w:t xml:space="preserve"> vertex indicates</w:t>
      </w:r>
      <w:r w:rsidR="001046B9">
        <w:t xml:space="preserve"> that the rightmost input is read by all 500 vertices in stage Super__237</w:t>
      </w:r>
      <w:r w:rsidR="00665E50">
        <w:t>.</w:t>
      </w:r>
    </w:p>
    <w:p w:rsidR="001046B9" w:rsidRDefault="00DF6061" w:rsidP="00B25319">
      <w:r>
        <w:lastRenderedPageBreak/>
        <w:t xml:space="preserve">The user can click on any stage </w:t>
      </w:r>
      <w:r w:rsidR="001046B9">
        <w:t xml:space="preserve">or edge </w:t>
      </w:r>
      <w:r>
        <w:t xml:space="preserve">to select it. </w:t>
      </w:r>
    </w:p>
    <w:p w:rsidR="008A7A20" w:rsidRDefault="008A7A20" w:rsidP="00B25319">
      <w:r>
        <w:t xml:space="preserve">The user can also click on </w:t>
      </w:r>
      <w:r w:rsidR="001046B9">
        <w:t xml:space="preserve">the </w:t>
      </w:r>
      <w:r w:rsidR="00203986">
        <w:t xml:space="preserve">job </w:t>
      </w:r>
      <w:r>
        <w:t>input and ou</w:t>
      </w:r>
      <w:r w:rsidR="00030AE7">
        <w:t>t</w:t>
      </w:r>
      <w:r>
        <w:t xml:space="preserve">put </w:t>
      </w:r>
      <w:r w:rsidR="001046B9">
        <w:t xml:space="preserve">stages </w:t>
      </w:r>
      <w:r>
        <w:t>to display information about the associated</w:t>
      </w:r>
      <w:r w:rsidR="001046B9">
        <w:t xml:space="preserve"> distributed collection</w:t>
      </w:r>
      <w:r>
        <w:t>.</w:t>
      </w:r>
    </w:p>
    <w:p w:rsidR="00665E50" w:rsidRDefault="00665E50" w:rsidP="0032297D">
      <w:pPr>
        <w:pStyle w:val="Heading3"/>
      </w:pPr>
      <w:bookmarkStart w:id="25" w:name="_Toc384395668"/>
      <w:r>
        <w:t>The Dynamic Job Plan</w:t>
      </w:r>
      <w:bookmarkEnd w:id="25"/>
    </w:p>
    <w:p w:rsidR="001046B9" w:rsidRDefault="00782631" w:rsidP="008A7A20">
      <w:r>
        <w:fldChar w:fldCharType="begin"/>
      </w:r>
      <w:r w:rsidR="008A7A20">
        <w:instrText xml:space="preserve"> REF _Ref263927085 \h </w:instrText>
      </w:r>
      <w:r>
        <w:fldChar w:fldCharType="separate"/>
      </w:r>
      <w:r w:rsidR="00FC0334">
        <w:t xml:space="preserve">Figure </w:t>
      </w:r>
      <w:r w:rsidR="00FC0334">
        <w:rPr>
          <w:noProof/>
        </w:rPr>
        <w:t>12</w:t>
      </w:r>
      <w:r>
        <w:fldChar w:fldCharType="end"/>
      </w:r>
      <w:r w:rsidR="008A7A20">
        <w:t xml:space="preserve"> shows a fragment of </w:t>
      </w:r>
      <w:r w:rsidR="001046B9">
        <w:t xml:space="preserve">a </w:t>
      </w:r>
      <w:r w:rsidR="008A7A20">
        <w:t>dynamic plan display. At run-time the Dryad job graph may dynamically change,</w:t>
      </w:r>
      <w:r w:rsidR="001046B9">
        <w:t xml:space="preserve"> so the set of stages displayed is not identical to the ones present in the static plan</w:t>
      </w:r>
      <w:r w:rsidR="008A7A20">
        <w:t xml:space="preserve">. </w:t>
      </w:r>
      <w:r w:rsidR="001046B9">
        <w:t>In the dynamic display t</w:t>
      </w:r>
      <w:r w:rsidR="008A7A20">
        <w:t xml:space="preserve">he horizontal axis is time; each box covers the execution time of all vertices belonging to the stage. </w:t>
      </w:r>
      <w:r w:rsidR="001046B9">
        <w:t>From this picture we infer that most of the execution time of this job was spent in stage Super__237.</w:t>
      </w:r>
    </w:p>
    <w:p w:rsidR="008A7A20" w:rsidRDefault="008A7A20" w:rsidP="008A7A20">
      <w:r>
        <w:t xml:space="preserve">The user can also </w:t>
      </w:r>
      <w:r w:rsidR="00D15820">
        <w:t xml:space="preserve">click </w:t>
      </w:r>
      <w:r w:rsidR="00203986">
        <w:t xml:space="preserve">on the dynamic plan boxes to select a stage. The user can also zoom-in by dragging a box with the mouse. </w:t>
      </w:r>
    </w:p>
    <w:p w:rsidR="00665E50" w:rsidRDefault="001046B9" w:rsidP="00665E50">
      <w:pPr>
        <w:keepNext/>
        <w:jc w:val="center"/>
      </w:pPr>
      <w:r>
        <w:rPr>
          <w:noProof/>
        </w:rPr>
        <w:drawing>
          <wp:inline distT="0" distB="0" distL="0" distR="0" wp14:anchorId="1DDEF8C1" wp14:editId="0DF9D0EB">
            <wp:extent cx="2568271" cy="2776293"/>
            <wp:effectExtent l="0" t="0" r="381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66277" cy="2774138"/>
                    </a:xfrm>
                    <a:prstGeom prst="rect">
                      <a:avLst/>
                    </a:prstGeom>
                  </pic:spPr>
                </pic:pic>
              </a:graphicData>
            </a:graphic>
          </wp:inline>
        </w:drawing>
      </w:r>
    </w:p>
    <w:p w:rsidR="00665E50" w:rsidRDefault="00665E50" w:rsidP="00665E50">
      <w:pPr>
        <w:pStyle w:val="Caption"/>
        <w:rPr>
          <w:noProof/>
        </w:rPr>
      </w:pPr>
      <w:bookmarkStart w:id="26" w:name="_Ref263927085"/>
      <w:r>
        <w:t xml:space="preserve">Figure </w:t>
      </w:r>
      <w:fldSimple w:instr=" SEQ Figure \* ARABIC ">
        <w:r w:rsidR="00FC0334">
          <w:rPr>
            <w:noProof/>
          </w:rPr>
          <w:t>12</w:t>
        </w:r>
      </w:fldSimple>
      <w:bookmarkEnd w:id="26"/>
      <w:r>
        <w:rPr>
          <w:noProof/>
        </w:rPr>
        <w:t xml:space="preserve">: Dynamic plan </w:t>
      </w:r>
    </w:p>
    <w:p w:rsidR="0032297D" w:rsidRDefault="0032297D" w:rsidP="0032297D">
      <w:pPr>
        <w:pStyle w:val="Heading3"/>
      </w:pPr>
      <w:bookmarkStart w:id="27" w:name="_Toc384395669"/>
      <w:r>
        <w:t>The execution schedule</w:t>
      </w:r>
      <w:bookmarkEnd w:id="27"/>
    </w:p>
    <w:p w:rsidR="0032297D" w:rsidRPr="0032297D" w:rsidRDefault="00782631" w:rsidP="0032297D">
      <w:r>
        <w:fldChar w:fldCharType="begin"/>
      </w:r>
      <w:r w:rsidR="0032297D">
        <w:instrText xml:space="preserve"> REF _Ref265829490 \h </w:instrText>
      </w:r>
      <w:r>
        <w:fldChar w:fldCharType="separate"/>
      </w:r>
      <w:r w:rsidR="00FC0334">
        <w:t xml:space="preserve">Figure </w:t>
      </w:r>
      <w:r w:rsidR="00FC0334">
        <w:rPr>
          <w:noProof/>
        </w:rPr>
        <w:t>13</w:t>
      </w:r>
      <w:r>
        <w:fldChar w:fldCharType="end"/>
      </w:r>
      <w:r w:rsidR="0032297D">
        <w:t xml:space="preserve"> shows a display of a job schedule. </w:t>
      </w:r>
      <w:r w:rsidR="001046B9">
        <w:t>T</w:t>
      </w:r>
      <w:r w:rsidR="0032297D">
        <w:t>he horizontal axis is time</w:t>
      </w:r>
      <w:r w:rsidR="001046B9">
        <w:t>, while</w:t>
      </w:r>
      <w:r w:rsidR="0032297D">
        <w:t xml:space="preserve"> </w:t>
      </w:r>
      <w:r w:rsidR="001046B9">
        <w:t>t</w:t>
      </w:r>
      <w:r w:rsidR="0032297D">
        <w:t xml:space="preserve">he vertical axis is machine. </w:t>
      </w:r>
      <w:r w:rsidR="00020DD3">
        <w:t>E</w:t>
      </w:r>
      <w:r w:rsidR="0032297D">
        <w:t xml:space="preserve">ach vertex </w:t>
      </w:r>
      <w:r w:rsidR="00020DD3">
        <w:t xml:space="preserve">executed corresponds to </w:t>
      </w:r>
      <w:r w:rsidR="0032297D">
        <w:t xml:space="preserve">one line, showing the time spanned by the vertex execution. Clicking on a line will focus on the corresponding vertex. </w:t>
      </w:r>
    </w:p>
    <w:p w:rsidR="0032297D" w:rsidRDefault="0032297D" w:rsidP="00020DD3">
      <w:pPr>
        <w:keepNext/>
        <w:ind w:left="720" w:hanging="720"/>
        <w:jc w:val="center"/>
      </w:pPr>
      <w:r>
        <w:rPr>
          <w:noProof/>
        </w:rPr>
        <w:lastRenderedPageBreak/>
        <w:drawing>
          <wp:inline distT="0" distB="0" distL="0" distR="0" wp14:anchorId="43D081D1" wp14:editId="3110FC7A">
            <wp:extent cx="4001770" cy="416814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4001770" cy="4168140"/>
                    </a:xfrm>
                    <a:prstGeom prst="rect">
                      <a:avLst/>
                    </a:prstGeom>
                    <a:noFill/>
                    <a:ln w="9525">
                      <a:noFill/>
                      <a:miter lim="800000"/>
                      <a:headEnd/>
                      <a:tailEnd/>
                    </a:ln>
                  </pic:spPr>
                </pic:pic>
              </a:graphicData>
            </a:graphic>
          </wp:inline>
        </w:drawing>
      </w:r>
    </w:p>
    <w:p w:rsidR="0032297D" w:rsidRDefault="0032297D" w:rsidP="00020DD3">
      <w:pPr>
        <w:pStyle w:val="Caption"/>
        <w:rPr>
          <w:noProof/>
        </w:rPr>
      </w:pPr>
      <w:bookmarkStart w:id="28" w:name="_Ref265829490"/>
      <w:r>
        <w:t xml:space="preserve">Figure </w:t>
      </w:r>
      <w:fldSimple w:instr=" SEQ Figure \* ARABIC ">
        <w:r w:rsidR="00FC0334">
          <w:rPr>
            <w:noProof/>
          </w:rPr>
          <w:t>13</w:t>
        </w:r>
      </w:fldSimple>
      <w:bookmarkEnd w:id="28"/>
      <w:r>
        <w:rPr>
          <w:noProof/>
        </w:rPr>
        <w:t xml:space="preserve"> : job schedule</w:t>
      </w:r>
      <w:r w:rsidR="00020DD3">
        <w:rPr>
          <w:noProof/>
        </w:rPr>
        <w:t xml:space="preserve"> view. E</w:t>
      </w:r>
      <w:r w:rsidR="004E09D0">
        <w:rPr>
          <w:noProof/>
        </w:rPr>
        <w:t xml:space="preserve">ach vertex is a different line. </w:t>
      </w:r>
      <w:r w:rsidR="00020DD3">
        <w:rPr>
          <w:noProof/>
        </w:rPr>
        <w:br/>
      </w:r>
      <w:r w:rsidR="004E09D0">
        <w:rPr>
          <w:noProof/>
        </w:rPr>
        <w:t>The vertical axis is the machine, the horizontal axis is time.</w:t>
      </w:r>
    </w:p>
    <w:p w:rsidR="00020DD3" w:rsidRDefault="00020DD3" w:rsidP="00020DD3">
      <w:pPr>
        <w:pStyle w:val="Heading3"/>
      </w:pPr>
      <w:bookmarkStart w:id="29" w:name="_Toc384395670"/>
      <w:r>
        <w:t>Color coding</w:t>
      </w:r>
      <w:bookmarkEnd w:id="29"/>
    </w:p>
    <w:p w:rsidR="00020DD3" w:rsidRDefault="00020DD3" w:rsidP="00020DD3">
      <w:r>
        <w:t xml:space="preserve">The plan views are color coded in one of two ways: by the status of each vertex, or by the stage of each vertex. The coloring can be toggled by using the menu </w:t>
      </w:r>
      <w:r w:rsidR="00B86EDC">
        <w:t>“</w:t>
      </w:r>
      <w:r>
        <w:t>View/Color by stage</w:t>
      </w:r>
      <w:r w:rsidR="00B86EDC">
        <w:t>”</w:t>
      </w:r>
      <w:r>
        <w:t xml:space="preserve"> (status), or with hotkey Control-T.</w:t>
      </w:r>
    </w:p>
    <w:p w:rsidR="00020DD3" w:rsidRDefault="00020DD3" w:rsidP="00020DD3">
      <w:pPr>
        <w:pStyle w:val="ListParagraph"/>
        <w:numPr>
          <w:ilvl w:val="0"/>
          <w:numId w:val="4"/>
        </w:numPr>
      </w:pPr>
      <w:r>
        <w:t xml:space="preserve">Coloring by state: each vertex is colored by its current state, which can be one of: successful=green, running=cyan, cancelled=yellow, failed=red, white=not yet started. </w:t>
      </w:r>
      <w:r>
        <w:fldChar w:fldCharType="begin"/>
      </w:r>
      <w:r>
        <w:instrText xml:space="preserve"> REF _Ref263870485 \h </w:instrText>
      </w:r>
      <w:r>
        <w:fldChar w:fldCharType="separate"/>
      </w:r>
      <w:r w:rsidR="00FC0334">
        <w:t xml:space="preserve">Figure </w:t>
      </w:r>
      <w:r w:rsidR="00FC0334">
        <w:rPr>
          <w:noProof/>
        </w:rPr>
        <w:t>11</w:t>
      </w:r>
      <w:r>
        <w:fldChar w:fldCharType="end"/>
      </w:r>
      <w:r>
        <w:t xml:space="preserve"> and </w:t>
      </w:r>
      <w:r>
        <w:fldChar w:fldCharType="begin"/>
      </w:r>
      <w:r>
        <w:instrText xml:space="preserve"> REF _Ref263927085 \h </w:instrText>
      </w:r>
      <w:r>
        <w:fldChar w:fldCharType="separate"/>
      </w:r>
      <w:r w:rsidR="00FC0334">
        <w:t xml:space="preserve">Figure </w:t>
      </w:r>
      <w:r w:rsidR="00FC0334">
        <w:rPr>
          <w:noProof/>
        </w:rPr>
        <w:t>12</w:t>
      </w:r>
      <w:r>
        <w:fldChar w:fldCharType="end"/>
      </w:r>
      <w:r>
        <w:t xml:space="preserve"> show coloring by state.</w:t>
      </w:r>
    </w:p>
    <w:p w:rsidR="00020DD3" w:rsidRDefault="00020DD3" w:rsidP="00020DD3">
      <w:pPr>
        <w:pStyle w:val="ListParagraph"/>
        <w:numPr>
          <w:ilvl w:val="0"/>
          <w:numId w:val="4"/>
        </w:numPr>
      </w:pPr>
      <w:r>
        <w:t xml:space="preserve">Coloring by stage: each vertex is colored according to the stage it belongs to. </w:t>
      </w:r>
      <w:r>
        <w:fldChar w:fldCharType="begin"/>
      </w:r>
      <w:r>
        <w:instrText xml:space="preserve"> REF _Ref265829490 \h </w:instrText>
      </w:r>
      <w:r>
        <w:fldChar w:fldCharType="separate"/>
      </w:r>
      <w:r w:rsidR="00FC0334">
        <w:t xml:space="preserve">Figure </w:t>
      </w:r>
      <w:r w:rsidR="00FC0334">
        <w:rPr>
          <w:noProof/>
        </w:rPr>
        <w:t>13</w:t>
      </w:r>
      <w:r>
        <w:fldChar w:fldCharType="end"/>
      </w:r>
      <w:r>
        <w:t xml:space="preserve"> shows coloring by stage.</w:t>
      </w:r>
    </w:p>
    <w:p w:rsidR="00020DD3" w:rsidRDefault="00020DD3" w:rsidP="00020DD3">
      <w:pPr>
        <w:pStyle w:val="Heading3"/>
      </w:pPr>
      <w:bookmarkStart w:id="30" w:name="_Toc384395671"/>
      <w:r>
        <w:t>Hiding cancelled vertices</w:t>
      </w:r>
      <w:bookmarkEnd w:id="30"/>
    </w:p>
    <w:p w:rsidR="00020DD3" w:rsidRPr="00020DD3" w:rsidRDefault="00020DD3" w:rsidP="00020DD3">
      <w:r>
        <w:t xml:space="preserve">The user can toggle the display of cancelled vertices using </w:t>
      </w:r>
      <w:r w:rsidR="00B86EDC">
        <w:t>the menu “Job/Hide cancelled vertices”.</w:t>
      </w:r>
    </w:p>
    <w:p w:rsidR="008A7A20" w:rsidRDefault="008A7A20" w:rsidP="008A7A20">
      <w:pPr>
        <w:pStyle w:val="Heading2"/>
      </w:pPr>
      <w:bookmarkStart w:id="31" w:name="_Toc384395672"/>
      <w:r>
        <w:t>Stage summary</w:t>
      </w:r>
      <w:bookmarkEnd w:id="31"/>
    </w:p>
    <w:p w:rsidR="008A7A20" w:rsidRDefault="008A7A20" w:rsidP="008A7A20">
      <w:r>
        <w:t xml:space="preserve">The top-middle pane displays basic statistics about the selected stage, as shown in </w:t>
      </w:r>
      <w:r w:rsidR="00782631">
        <w:fldChar w:fldCharType="begin"/>
      </w:r>
      <w:r>
        <w:instrText xml:space="preserve"> REF _Ref263927520 \h </w:instrText>
      </w:r>
      <w:r w:rsidR="00782631">
        <w:fldChar w:fldCharType="separate"/>
      </w:r>
      <w:r w:rsidR="00FC0334">
        <w:t xml:space="preserve">Figure </w:t>
      </w:r>
      <w:r w:rsidR="00FC0334">
        <w:rPr>
          <w:noProof/>
        </w:rPr>
        <w:t>14</w:t>
      </w:r>
      <w:r w:rsidR="00782631">
        <w:fldChar w:fldCharType="end"/>
      </w:r>
      <w:r>
        <w:t>.</w:t>
      </w:r>
    </w:p>
    <w:p w:rsidR="008A7A20" w:rsidRDefault="00030AE7" w:rsidP="008A7A20">
      <w:pPr>
        <w:keepNext/>
        <w:jc w:val="center"/>
      </w:pPr>
      <w:r>
        <w:rPr>
          <w:noProof/>
        </w:rPr>
        <w:lastRenderedPageBreak/>
        <w:drawing>
          <wp:inline distT="0" distB="0" distL="0" distR="0" wp14:anchorId="73B2AE15" wp14:editId="28CD4CB3">
            <wp:extent cx="3733800"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33800" cy="2419350"/>
                    </a:xfrm>
                    <a:prstGeom prst="rect">
                      <a:avLst/>
                    </a:prstGeom>
                  </pic:spPr>
                </pic:pic>
              </a:graphicData>
            </a:graphic>
          </wp:inline>
        </w:drawing>
      </w:r>
    </w:p>
    <w:p w:rsidR="008A7A20" w:rsidRDefault="008A7A20" w:rsidP="008A7A20">
      <w:pPr>
        <w:pStyle w:val="Caption"/>
        <w:rPr>
          <w:noProof/>
        </w:rPr>
      </w:pPr>
      <w:bookmarkStart w:id="32" w:name="_Ref263927520"/>
      <w:r>
        <w:t xml:space="preserve">Figure </w:t>
      </w:r>
      <w:fldSimple w:instr=" SEQ Figure \* ARABIC ">
        <w:r w:rsidR="00FC0334">
          <w:rPr>
            <w:noProof/>
          </w:rPr>
          <w:t>14</w:t>
        </w:r>
      </w:fldSimple>
      <w:bookmarkEnd w:id="32"/>
      <w:r>
        <w:rPr>
          <w:noProof/>
        </w:rPr>
        <w:t>: Stage statistics</w:t>
      </w:r>
      <w:r w:rsidR="00030AE7">
        <w:rPr>
          <w:noProof/>
        </w:rPr>
        <w:t xml:space="preserve">: </w:t>
      </w:r>
      <w:r w:rsidR="00030AE7">
        <w:rPr>
          <w:noProof/>
        </w:rPr>
        <w:br/>
        <w:t>filtering only succesful vertices.</w:t>
      </w:r>
    </w:p>
    <w:p w:rsidR="008A7A20" w:rsidRDefault="008A7A20" w:rsidP="008A7A20">
      <w:r>
        <w:t xml:space="preserve">Selecting some of the rows in this table will filter the data in the stage vertices pane (described below). For example, selecting the </w:t>
      </w:r>
      <w:r w:rsidRPr="00203986">
        <w:rPr>
          <w:b/>
        </w:rPr>
        <w:t>SuccesfulVertices</w:t>
      </w:r>
      <w:r>
        <w:t xml:space="preserve"> row (as in </w:t>
      </w:r>
      <w:r w:rsidR="00782631">
        <w:fldChar w:fldCharType="begin"/>
      </w:r>
      <w:r>
        <w:instrText xml:space="preserve"> REF _Ref263927520 \h </w:instrText>
      </w:r>
      <w:r w:rsidR="00782631">
        <w:fldChar w:fldCharType="separate"/>
      </w:r>
      <w:r w:rsidR="00FC0334">
        <w:t xml:space="preserve">Figure </w:t>
      </w:r>
      <w:r w:rsidR="00FC0334">
        <w:rPr>
          <w:noProof/>
        </w:rPr>
        <w:t>14</w:t>
      </w:r>
      <w:r w:rsidR="00782631">
        <w:fldChar w:fldCharType="end"/>
      </w:r>
      <w:r>
        <w:t xml:space="preserve">) will cause the </w:t>
      </w:r>
      <w:r w:rsidR="00203986">
        <w:t xml:space="preserve">only </w:t>
      </w:r>
      <w:r>
        <w:t xml:space="preserve">vertices that are in the </w:t>
      </w:r>
      <w:r w:rsidRPr="00203986">
        <w:rPr>
          <w:b/>
        </w:rPr>
        <w:t>Successful</w:t>
      </w:r>
      <w:r>
        <w:t xml:space="preserve"> state to be displayed.</w:t>
      </w:r>
    </w:p>
    <w:p w:rsidR="008A7A20" w:rsidRDefault="008A7A20" w:rsidP="008A7A20">
      <w:pPr>
        <w:pStyle w:val="Heading2"/>
      </w:pPr>
      <w:bookmarkStart w:id="33" w:name="_Toc384395673"/>
      <w:r>
        <w:t>Stage Code</w:t>
      </w:r>
      <w:bookmarkEnd w:id="33"/>
    </w:p>
    <w:p w:rsidR="005A7E35" w:rsidRPr="005A7E35" w:rsidRDefault="005A7E35" w:rsidP="005A7E35">
      <w:r>
        <w:t>The central pane of the display shows in an abbreviated form the code that is being executed in the selected stage. This code is generated by the DryadLINQ compiler starting from the user-supplied code.</w:t>
      </w:r>
    </w:p>
    <w:p w:rsidR="005A7E35" w:rsidRDefault="005A7E35" w:rsidP="005A7E35">
      <w:pPr>
        <w:keepNext/>
        <w:jc w:val="center"/>
      </w:pPr>
      <w:r>
        <w:rPr>
          <w:noProof/>
        </w:rPr>
        <w:drawing>
          <wp:inline distT="0" distB="0" distL="0" distR="0" wp14:anchorId="6704263F" wp14:editId="253C3A12">
            <wp:extent cx="5553075" cy="85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553075" cy="857250"/>
                    </a:xfrm>
                    <a:prstGeom prst="rect">
                      <a:avLst/>
                    </a:prstGeom>
                  </pic:spPr>
                </pic:pic>
              </a:graphicData>
            </a:graphic>
          </wp:inline>
        </w:drawing>
      </w:r>
    </w:p>
    <w:p w:rsidR="005A7E35" w:rsidRDefault="005A7E35" w:rsidP="005A7E35">
      <w:pPr>
        <w:pStyle w:val="Caption"/>
      </w:pPr>
      <w:r>
        <w:t xml:space="preserve">Figure </w:t>
      </w:r>
      <w:fldSimple w:instr=" SEQ Figure \* ARABIC ">
        <w:r w:rsidR="00FC0334">
          <w:rPr>
            <w:noProof/>
          </w:rPr>
          <w:t>15</w:t>
        </w:r>
      </w:fldSimple>
      <w:r>
        <w:t>: Stage code</w:t>
      </w:r>
    </w:p>
    <w:p w:rsidR="005A7E35" w:rsidRDefault="005A7E35" w:rsidP="005A7E35">
      <w:pPr>
        <w:pStyle w:val="Heading2"/>
      </w:pPr>
      <w:bookmarkStart w:id="34" w:name="_Toc384395674"/>
      <w:r>
        <w:t>Stage Vertices</w:t>
      </w:r>
      <w:bookmarkEnd w:id="34"/>
    </w:p>
    <w:p w:rsidR="005A7E35" w:rsidRDefault="005A7E35" w:rsidP="005A7E35">
      <w:r>
        <w:t>The bottom-middle pane displays information about the selected</w:t>
      </w:r>
      <w:r w:rsidR="00CF01F0">
        <w:t xml:space="preserve"> vertices in the selected stage, as shown in </w:t>
      </w:r>
      <w:r w:rsidR="00782631">
        <w:fldChar w:fldCharType="begin"/>
      </w:r>
      <w:r w:rsidR="00CF01F0">
        <w:instrText xml:space="preserve"> REF _Ref265830178 \h </w:instrText>
      </w:r>
      <w:r w:rsidR="00782631">
        <w:fldChar w:fldCharType="separate"/>
      </w:r>
      <w:r w:rsidR="00FC0334">
        <w:t xml:space="preserve">Figure </w:t>
      </w:r>
      <w:r w:rsidR="00FC0334">
        <w:rPr>
          <w:noProof/>
        </w:rPr>
        <w:t>17</w:t>
      </w:r>
      <w:r w:rsidR="00782631">
        <w:fldChar w:fldCharType="end"/>
      </w:r>
      <w:r w:rsidR="00CF01F0">
        <w:t>.</w:t>
      </w:r>
      <w:r w:rsidR="00F94C8E">
        <w:t xml:space="preserve"> The filtering box at the top of the Stage panes can be used to filter vertices by typing a string, as shown in </w:t>
      </w:r>
      <w:r w:rsidR="00F94C8E">
        <w:fldChar w:fldCharType="begin"/>
      </w:r>
      <w:r w:rsidR="00F94C8E">
        <w:instrText xml:space="preserve"> REF _Ref289341260 \h </w:instrText>
      </w:r>
      <w:r w:rsidR="00F94C8E">
        <w:fldChar w:fldCharType="separate"/>
      </w:r>
      <w:r w:rsidR="00FC0334">
        <w:t xml:space="preserve">Figure </w:t>
      </w:r>
      <w:r w:rsidR="00FC0334">
        <w:rPr>
          <w:noProof/>
        </w:rPr>
        <w:t>16</w:t>
      </w:r>
      <w:r w:rsidR="00F94C8E">
        <w:fldChar w:fldCharType="end"/>
      </w:r>
      <w:r w:rsidR="00F94C8E">
        <w:t>.</w:t>
      </w:r>
    </w:p>
    <w:p w:rsidR="00F94C8E" w:rsidRDefault="00F94C8E" w:rsidP="00F94C8E">
      <w:pPr>
        <w:keepNext/>
        <w:jc w:val="center"/>
      </w:pPr>
      <w:r>
        <w:rPr>
          <w:noProof/>
        </w:rPr>
        <w:drawing>
          <wp:inline distT="0" distB="0" distL="0" distR="0" wp14:anchorId="128C8FB2" wp14:editId="35715A42">
            <wp:extent cx="3571875" cy="28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71875" cy="285750"/>
                    </a:xfrm>
                    <a:prstGeom prst="rect">
                      <a:avLst/>
                    </a:prstGeom>
                  </pic:spPr>
                </pic:pic>
              </a:graphicData>
            </a:graphic>
          </wp:inline>
        </w:drawing>
      </w:r>
    </w:p>
    <w:p w:rsidR="00F94C8E" w:rsidRPr="005A7E35" w:rsidRDefault="00F94C8E" w:rsidP="00F94C8E">
      <w:pPr>
        <w:pStyle w:val="Caption"/>
      </w:pPr>
      <w:bookmarkStart w:id="35" w:name="_Ref289341260"/>
      <w:r>
        <w:t xml:space="preserve">Figure </w:t>
      </w:r>
      <w:r w:rsidR="00FA428C">
        <w:fldChar w:fldCharType="begin"/>
      </w:r>
      <w:r w:rsidR="00FA428C">
        <w:instrText xml:space="preserve"> SEQ Figure \* ARABIC </w:instrText>
      </w:r>
      <w:r w:rsidR="00FA428C">
        <w:fldChar w:fldCharType="separate"/>
      </w:r>
      <w:r w:rsidR="00FC0334">
        <w:rPr>
          <w:noProof/>
        </w:rPr>
        <w:t>16</w:t>
      </w:r>
      <w:r w:rsidR="00FA428C">
        <w:rPr>
          <w:noProof/>
        </w:rPr>
        <w:fldChar w:fldCharType="end"/>
      </w:r>
      <w:bookmarkEnd w:id="35"/>
      <w:r>
        <w:t>: Filtering stage contents</w:t>
      </w:r>
    </w:p>
    <w:p w:rsidR="005A7E35" w:rsidRDefault="00B86EDC" w:rsidP="005A7E35">
      <w:pPr>
        <w:keepNext/>
        <w:jc w:val="center"/>
      </w:pPr>
      <w:r>
        <w:rPr>
          <w:noProof/>
        </w:rPr>
        <w:lastRenderedPageBreak/>
        <w:drawing>
          <wp:inline distT="0" distB="0" distL="0" distR="0" wp14:anchorId="58A07176" wp14:editId="1E2DB3C1">
            <wp:extent cx="4743450" cy="32861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43450" cy="3286125"/>
                    </a:xfrm>
                    <a:prstGeom prst="rect">
                      <a:avLst/>
                    </a:prstGeom>
                  </pic:spPr>
                </pic:pic>
              </a:graphicData>
            </a:graphic>
          </wp:inline>
        </w:drawing>
      </w:r>
    </w:p>
    <w:p w:rsidR="005A7E35" w:rsidRDefault="005A7E35" w:rsidP="005A7E35">
      <w:pPr>
        <w:pStyle w:val="Caption"/>
        <w:rPr>
          <w:noProof/>
        </w:rPr>
      </w:pPr>
      <w:bookmarkStart w:id="36" w:name="_Ref265830178"/>
      <w:r>
        <w:t xml:space="preserve">Figure </w:t>
      </w:r>
      <w:fldSimple w:instr=" SEQ Figure \* ARABIC ">
        <w:r w:rsidR="00FC0334">
          <w:rPr>
            <w:noProof/>
          </w:rPr>
          <w:t>17</w:t>
        </w:r>
      </w:fldSimple>
      <w:bookmarkEnd w:id="36"/>
      <w:r>
        <w:rPr>
          <w:noProof/>
        </w:rPr>
        <w:t xml:space="preserve"> : Stage vertices</w:t>
      </w:r>
    </w:p>
    <w:p w:rsidR="000D7D07" w:rsidRDefault="000D7D07" w:rsidP="000D7D07">
      <w:r>
        <w:t>Most fields of this table should be self-explanatory.</w:t>
      </w:r>
    </w:p>
    <w:p w:rsidR="000D7D07" w:rsidRDefault="000D7D07" w:rsidP="000D7D07">
      <w:r>
        <w:t>For fault-tolerance and scheduling reasons Dryad may execute each vertex multip</w:t>
      </w:r>
      <w:r w:rsidR="00D8684A">
        <w:t xml:space="preserve">le times. The </w:t>
      </w:r>
      <w:r w:rsidRPr="00D8684A">
        <w:rPr>
          <w:b/>
        </w:rPr>
        <w:t>v</w:t>
      </w:r>
      <w:r w:rsidR="00D8684A">
        <w:t xml:space="preserve"> </w:t>
      </w:r>
      <w:r>
        <w:t xml:space="preserve">column displays vertex instance version. For a job to succeed, at least one version of each vertex must succeed. Note that there could be multiple successful versions of the same vertex (for example, when a vertex is re-executed because some of its outputs </w:t>
      </w:r>
      <w:r w:rsidR="00D8684A">
        <w:t xml:space="preserve">in a previous execution </w:t>
      </w:r>
      <w:r>
        <w:t>have been corrupted).</w:t>
      </w:r>
    </w:p>
    <w:p w:rsidR="000D7D07" w:rsidRDefault="00AC0CEA" w:rsidP="000D7D07">
      <w:r>
        <w:t>The cancelled vertices have been aborted by the runtime before completion. These do not signal failures. Some vertices may be cancelled before they even start running, and then they do not have an assigned machine.</w:t>
      </w:r>
    </w:p>
    <w:p w:rsidR="00AC0CEA" w:rsidRDefault="00AC0CEA" w:rsidP="000D7D07">
      <w:r>
        <w:t>The user can select a row in the stage vertices table to disp</w:t>
      </w:r>
      <w:r w:rsidR="00D8684A">
        <w:t xml:space="preserve">lay further information about the corresponding vertex </w:t>
      </w:r>
      <w:r>
        <w:t>in the right pane.</w:t>
      </w:r>
    </w:p>
    <w:p w:rsidR="00AC0CEA" w:rsidRDefault="00AC0CEA" w:rsidP="00AC0CEA">
      <w:pPr>
        <w:pStyle w:val="Heading2"/>
      </w:pPr>
      <w:bookmarkStart w:id="37" w:name="_Toc384395675"/>
      <w:r>
        <w:t>Vertex Statistics</w:t>
      </w:r>
      <w:bookmarkEnd w:id="37"/>
    </w:p>
    <w:p w:rsidR="00AC0CEA" w:rsidRPr="00AC0CEA" w:rsidRDefault="00AC0CEA" w:rsidP="00AC0CEA">
      <w:r>
        <w:t>The top-right pane displays statistics about the selected vertex.</w:t>
      </w:r>
    </w:p>
    <w:p w:rsidR="00AC0CEA" w:rsidRDefault="00AC0CEA" w:rsidP="00AC0CEA">
      <w:pPr>
        <w:keepNext/>
        <w:jc w:val="center"/>
      </w:pPr>
      <w:r>
        <w:rPr>
          <w:noProof/>
        </w:rPr>
        <w:lastRenderedPageBreak/>
        <w:drawing>
          <wp:inline distT="0" distB="0" distL="0" distR="0" wp14:anchorId="14BF3173" wp14:editId="05D8B570">
            <wp:extent cx="3267075" cy="2333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3267075" cy="2333625"/>
                    </a:xfrm>
                    <a:prstGeom prst="rect">
                      <a:avLst/>
                    </a:prstGeom>
                  </pic:spPr>
                </pic:pic>
              </a:graphicData>
            </a:graphic>
          </wp:inline>
        </w:drawing>
      </w:r>
    </w:p>
    <w:p w:rsidR="00AC0CEA" w:rsidRDefault="00AC0CEA" w:rsidP="00AC0CEA">
      <w:pPr>
        <w:pStyle w:val="Caption"/>
        <w:rPr>
          <w:noProof/>
        </w:rPr>
      </w:pPr>
      <w:r>
        <w:t xml:space="preserve">Figure </w:t>
      </w:r>
      <w:fldSimple w:instr=" SEQ Figure \* ARABIC ">
        <w:r w:rsidR="00FC0334">
          <w:rPr>
            <w:noProof/>
          </w:rPr>
          <w:t>18</w:t>
        </w:r>
      </w:fldSimple>
      <w:r>
        <w:rPr>
          <w:noProof/>
        </w:rPr>
        <w:t xml:space="preserve"> : Vertex statistics</w:t>
      </w:r>
    </w:p>
    <w:p w:rsidR="00AC0CEA" w:rsidRDefault="00AC0CEA" w:rsidP="00AC0CEA">
      <w:r>
        <w:t xml:space="preserve">The user can use the combo-box </w:t>
      </w:r>
      <w:r w:rsidR="00D8684A">
        <w:t xml:space="preserve">on top </w:t>
      </w:r>
      <w:r>
        <w:t>next to the vertex name to select additional information to display about the selected vertex.</w:t>
      </w:r>
    </w:p>
    <w:p w:rsidR="00AC0CEA" w:rsidRDefault="00AC0CEA" w:rsidP="00AC0CEA">
      <w:r>
        <w:t>The options provided in the combo box are:</w:t>
      </w:r>
    </w:p>
    <w:p w:rsidR="00AC0CEA" w:rsidRDefault="00AC0CEA" w:rsidP="00AC0CEA">
      <w:pPr>
        <w:pStyle w:val="ListParagraph"/>
        <w:numPr>
          <w:ilvl w:val="0"/>
          <w:numId w:val="1"/>
        </w:numPr>
      </w:pPr>
      <w:r>
        <w:t>Nothing</w:t>
      </w:r>
    </w:p>
    <w:p w:rsidR="00AC0CEA" w:rsidRDefault="00AC0CEA" w:rsidP="00AC0CEA">
      <w:pPr>
        <w:pStyle w:val="ListParagraph"/>
        <w:numPr>
          <w:ilvl w:val="0"/>
          <w:numId w:val="1"/>
        </w:numPr>
      </w:pPr>
      <w:r>
        <w:t>Vertex standard output file (stdout). This file normally includes all messages printed on console by the user-level code executed by the vertex.</w:t>
      </w:r>
      <w:r w:rsidR="00D8684A">
        <w:t xml:space="preserve"> (E.g., the programmer can insert Console.WriteLine() in C#, and their output would be routed to this file.) </w:t>
      </w:r>
      <w:r w:rsidR="00FC0334" w:rsidRPr="00FC0334">
        <w:rPr>
          <w:b/>
        </w:rPr>
        <w:t>[This feature is currently unavailable.]</w:t>
      </w:r>
    </w:p>
    <w:p w:rsidR="00AC0CEA" w:rsidRPr="00FC0334" w:rsidRDefault="00AC0CEA" w:rsidP="00FC0334">
      <w:pPr>
        <w:pStyle w:val="ListParagraph"/>
        <w:numPr>
          <w:ilvl w:val="0"/>
          <w:numId w:val="1"/>
        </w:numPr>
      </w:pPr>
      <w:r>
        <w:t>Vertex standard error file (stderr). On some cluster platforms this file does not exist.</w:t>
      </w:r>
      <w:r w:rsidR="00FC0334">
        <w:t xml:space="preserve"> </w:t>
      </w:r>
      <w:r w:rsidR="00FC0334" w:rsidRPr="00FC0334">
        <w:rPr>
          <w:b/>
        </w:rPr>
        <w:t>[This feature is currently unavailable.]</w:t>
      </w:r>
    </w:p>
    <w:p w:rsidR="00FC0334" w:rsidRDefault="00FC0334" w:rsidP="00FC0334">
      <w:pPr>
        <w:pStyle w:val="ListParagraph"/>
        <w:numPr>
          <w:ilvl w:val="0"/>
          <w:numId w:val="1"/>
        </w:numPr>
      </w:pPr>
      <w:r>
        <w:t>The error message generated by the vertex.</w:t>
      </w:r>
    </w:p>
    <w:p w:rsidR="00AC0CEA" w:rsidRDefault="00AC0CEA" w:rsidP="00AC0CEA">
      <w:pPr>
        <w:pStyle w:val="ListParagraph"/>
        <w:numPr>
          <w:ilvl w:val="0"/>
          <w:numId w:val="1"/>
        </w:numPr>
      </w:pPr>
      <w:r>
        <w:t>The logs generated by the vertex runtime (logs). A description of the format of these logs is behind the scope of this paper.</w:t>
      </w:r>
      <w:r w:rsidR="00D8684A">
        <w:t xml:space="preserve"> </w:t>
      </w:r>
    </w:p>
    <w:p w:rsidR="00B25D5F" w:rsidRDefault="00B25D5F" w:rsidP="00AC0CEA">
      <w:pPr>
        <w:pStyle w:val="ListParagraph"/>
        <w:numPr>
          <w:ilvl w:val="0"/>
          <w:numId w:val="1"/>
        </w:numPr>
      </w:pPr>
      <w:r>
        <w:t>The work directory of the vertex. Normally this contains all the information necessary to run the vertex, and often the vertex output files as well.</w:t>
      </w:r>
    </w:p>
    <w:p w:rsidR="00B25D5F" w:rsidRDefault="00D8684A" w:rsidP="00AC0CEA">
      <w:pPr>
        <w:pStyle w:val="ListParagraph"/>
        <w:numPr>
          <w:ilvl w:val="0"/>
          <w:numId w:val="1"/>
        </w:numPr>
      </w:pPr>
      <w:r>
        <w:t xml:space="preserve">The set of inputs of the vertex (a brief description </w:t>
      </w:r>
      <w:r w:rsidR="00B86EDC">
        <w:t xml:space="preserve">of each </w:t>
      </w:r>
      <w:r>
        <w:t xml:space="preserve">of the </w:t>
      </w:r>
      <w:r w:rsidR="00B86EDC">
        <w:t xml:space="preserve">input </w:t>
      </w:r>
      <w:r>
        <w:t>channels).</w:t>
      </w:r>
    </w:p>
    <w:p w:rsidR="00B25D5F" w:rsidRDefault="00B25D5F" w:rsidP="00AC0CEA">
      <w:pPr>
        <w:pStyle w:val="ListParagraph"/>
        <w:numPr>
          <w:ilvl w:val="0"/>
          <w:numId w:val="1"/>
        </w:numPr>
      </w:pPr>
      <w:r>
        <w:t>The set of outputs of the ver</w:t>
      </w:r>
      <w:r w:rsidR="00D8684A">
        <w:t xml:space="preserve">tex (a brief description of </w:t>
      </w:r>
      <w:r w:rsidR="00B86EDC">
        <w:t xml:space="preserve">each of </w:t>
      </w:r>
      <w:r w:rsidR="00D8684A">
        <w:t xml:space="preserve">the </w:t>
      </w:r>
      <w:r w:rsidR="00B86EDC">
        <w:t xml:space="preserve">output </w:t>
      </w:r>
      <w:r w:rsidR="00D8684A">
        <w:t>channels).</w:t>
      </w:r>
    </w:p>
    <w:p w:rsidR="00FC0334" w:rsidRDefault="00FC0334" w:rsidP="00AC0CEA">
      <w:pPr>
        <w:pStyle w:val="ListParagraph"/>
        <w:numPr>
          <w:ilvl w:val="0"/>
          <w:numId w:val="1"/>
        </w:numPr>
      </w:pPr>
      <w:r>
        <w:t>The XML query plan (only for the JobManger vertex), which shows the query plan of the current job.</w:t>
      </w:r>
    </w:p>
    <w:p w:rsidR="00FC0334" w:rsidRDefault="00FC0334" w:rsidP="00AC0CEA">
      <w:pPr>
        <w:pStyle w:val="ListParagraph"/>
        <w:numPr>
          <w:ilvl w:val="0"/>
          <w:numId w:val="1"/>
        </w:numPr>
      </w:pPr>
      <w:r>
        <w:t>The Job log (only for the JobManager vertex), which shows the log of the job progress.</w:t>
      </w:r>
    </w:p>
    <w:p w:rsidR="00B25D5F" w:rsidRDefault="00B446A4" w:rsidP="00B446A4">
      <w:pPr>
        <w:pStyle w:val="Heading2"/>
      </w:pPr>
      <w:bookmarkStart w:id="38" w:name="_Toc384395676"/>
      <w:r>
        <w:t>Vertex-generated Information</w:t>
      </w:r>
      <w:bookmarkEnd w:id="38"/>
    </w:p>
    <w:p w:rsidR="00B446A4" w:rsidRDefault="00B446A4" w:rsidP="00B446A4">
      <w:r>
        <w:t>Finally, the bottom-right pane of the browser allows one to inspect some of the state generated by the vertex, as selected by the combo box described above</w:t>
      </w:r>
      <w:r w:rsidR="004E1730">
        <w:t xml:space="preserve"> (see </w:t>
      </w:r>
      <w:r w:rsidR="00782631">
        <w:fldChar w:fldCharType="begin"/>
      </w:r>
      <w:r w:rsidR="004E1730">
        <w:instrText xml:space="preserve"> REF _Ref263947453 \h </w:instrText>
      </w:r>
      <w:r w:rsidR="00782631">
        <w:fldChar w:fldCharType="separate"/>
      </w:r>
      <w:r w:rsidR="00585D7F">
        <w:t xml:space="preserve">Figure </w:t>
      </w:r>
      <w:r w:rsidR="00585D7F">
        <w:rPr>
          <w:noProof/>
        </w:rPr>
        <w:t>20</w:t>
      </w:r>
      <w:r w:rsidR="00782631">
        <w:fldChar w:fldCharType="end"/>
      </w:r>
      <w:r w:rsidR="004E1730">
        <w:t>)</w:t>
      </w:r>
      <w:r>
        <w:t>.</w:t>
      </w:r>
      <w:r w:rsidR="004E1730">
        <w:t xml:space="preserve"> </w:t>
      </w:r>
    </w:p>
    <w:p w:rsidR="000F0768" w:rsidRDefault="000F0768" w:rsidP="000F0768">
      <w:pPr>
        <w:keepNext/>
        <w:jc w:val="center"/>
      </w:pPr>
      <w:r>
        <w:rPr>
          <w:noProof/>
        </w:rPr>
        <w:drawing>
          <wp:inline distT="0" distB="0" distL="0" distR="0" wp14:anchorId="65B5470D" wp14:editId="7673B4DB">
            <wp:extent cx="4514850" cy="257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14850" cy="257175"/>
                    </a:xfrm>
                    <a:prstGeom prst="rect">
                      <a:avLst/>
                    </a:prstGeom>
                  </pic:spPr>
                </pic:pic>
              </a:graphicData>
            </a:graphic>
          </wp:inline>
        </w:drawing>
      </w:r>
    </w:p>
    <w:p w:rsidR="000F0768" w:rsidRDefault="000F0768" w:rsidP="000F0768">
      <w:pPr>
        <w:pStyle w:val="Caption"/>
      </w:pPr>
      <w:bookmarkStart w:id="39" w:name="_Ref289269487"/>
      <w:r>
        <w:t xml:space="preserve">Figure </w:t>
      </w:r>
      <w:fldSimple w:instr=" SEQ Figure \* ARABIC ">
        <w:r w:rsidR="00FC0334">
          <w:rPr>
            <w:noProof/>
          </w:rPr>
          <w:t>19</w:t>
        </w:r>
      </w:fldSimple>
      <w:bookmarkEnd w:id="39"/>
      <w:r>
        <w:t>: Filtering vertex-generated information</w:t>
      </w:r>
    </w:p>
    <w:p w:rsidR="004E1730" w:rsidRPr="00402BEE" w:rsidRDefault="000F0768" w:rsidP="00B446A4">
      <w:pPr>
        <w:rPr>
          <w:i/>
        </w:rPr>
      </w:pPr>
      <w:r>
        <w:lastRenderedPageBreak/>
        <w:fldChar w:fldCharType="begin"/>
      </w:r>
      <w:r>
        <w:instrText xml:space="preserve"> REF _Ref289269487 \h </w:instrText>
      </w:r>
      <w:r>
        <w:fldChar w:fldCharType="separate"/>
      </w:r>
      <w:r w:rsidR="00FC0334">
        <w:t xml:space="preserve">Figure </w:t>
      </w:r>
      <w:r w:rsidR="00FC0334">
        <w:rPr>
          <w:noProof/>
        </w:rPr>
        <w:t>19</w:t>
      </w:r>
      <w:r>
        <w:fldChar w:fldCharType="end"/>
      </w:r>
      <w:r>
        <w:t xml:space="preserve"> shows some tools that can be used to find information in the displayed files. The </w:t>
      </w:r>
      <w:r w:rsidR="00B86EDC">
        <w:t xml:space="preserve">`Find’ box </w:t>
      </w:r>
      <w:r w:rsidR="004E1730">
        <w:t xml:space="preserve">allows the user to quickly search for strings. The `Filter’ button restricts the view to lines that contain the found selection. </w:t>
      </w:r>
      <w:r>
        <w:t xml:space="preserve">“Prev” and “Next” navigate through the found matches. </w:t>
      </w:r>
      <w:r w:rsidR="004E1730">
        <w:t>Unfortunately there is no `back’ button for this view.</w:t>
      </w:r>
    </w:p>
    <w:p w:rsidR="004E1730" w:rsidRDefault="004E1730" w:rsidP="00B446A4">
      <w:r>
        <w:t xml:space="preserve">A menu item View/Load file in editor allows the </w:t>
      </w:r>
      <w:r w:rsidR="00823819">
        <w:t>user to load the contents of the pa</w:t>
      </w:r>
      <w:r w:rsidR="00B71414">
        <w:t>ne in an editor of their choice (as indicated by the EDITOR environment v</w:t>
      </w:r>
      <w:r w:rsidR="004E09D0">
        <w:t>ariable</w:t>
      </w:r>
      <w:r w:rsidR="00030AE7">
        <w:t>).</w:t>
      </w:r>
    </w:p>
    <w:p w:rsidR="004E1730" w:rsidRDefault="004E1730" w:rsidP="004E1730">
      <w:pPr>
        <w:keepNext/>
        <w:jc w:val="center"/>
      </w:pPr>
      <w:r>
        <w:rPr>
          <w:noProof/>
        </w:rPr>
        <w:drawing>
          <wp:inline distT="0" distB="0" distL="0" distR="0" wp14:anchorId="4FEE2E6B" wp14:editId="7F779842">
            <wp:extent cx="4400550" cy="2914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4400550" cy="2914650"/>
                    </a:xfrm>
                    <a:prstGeom prst="rect">
                      <a:avLst/>
                    </a:prstGeom>
                  </pic:spPr>
                </pic:pic>
              </a:graphicData>
            </a:graphic>
          </wp:inline>
        </w:drawing>
      </w:r>
    </w:p>
    <w:p w:rsidR="00B446A4" w:rsidRDefault="004E1730" w:rsidP="004E1730">
      <w:pPr>
        <w:pStyle w:val="Caption"/>
        <w:rPr>
          <w:noProof/>
        </w:rPr>
      </w:pPr>
      <w:bookmarkStart w:id="40" w:name="_Ref263947453"/>
      <w:r>
        <w:t xml:space="preserve">Figure </w:t>
      </w:r>
      <w:fldSimple w:instr=" SEQ Figure \* ARABIC ">
        <w:r w:rsidR="00FC0334">
          <w:rPr>
            <w:noProof/>
          </w:rPr>
          <w:t>20</w:t>
        </w:r>
      </w:fldSimple>
      <w:bookmarkEnd w:id="40"/>
      <w:r>
        <w:rPr>
          <w:noProof/>
        </w:rPr>
        <w:t xml:space="preserve"> : Inspecting vertex state</w:t>
      </w:r>
    </w:p>
    <w:p w:rsidR="000F0768" w:rsidRDefault="00D8684A" w:rsidP="000F0768">
      <w:bookmarkStart w:id="41" w:name="_GoBack"/>
      <w:r>
        <w:t xml:space="preserve">The display </w:t>
      </w:r>
      <w:r w:rsidR="000F0768">
        <w:t xml:space="preserve">shown in </w:t>
      </w:r>
      <w:r w:rsidR="000F0768">
        <w:fldChar w:fldCharType="begin"/>
      </w:r>
      <w:r w:rsidR="000F0768">
        <w:instrText xml:space="preserve"> REF _Ref263947453 \h </w:instrText>
      </w:r>
      <w:r w:rsidR="000F0768">
        <w:fldChar w:fldCharType="separate"/>
      </w:r>
      <w:r w:rsidR="00FC0334">
        <w:t xml:space="preserve">Figure </w:t>
      </w:r>
      <w:r w:rsidR="00FC0334">
        <w:rPr>
          <w:noProof/>
        </w:rPr>
        <w:t>20</w:t>
      </w:r>
      <w:r w:rsidR="000F0768">
        <w:fldChar w:fldCharType="end"/>
      </w:r>
      <w:r w:rsidR="000F0768">
        <w:t xml:space="preserve"> </w:t>
      </w:r>
      <w:r>
        <w:t>can contain hyperlinks t</w:t>
      </w:r>
      <w:r w:rsidR="000F0768">
        <w:t>o additional files and folders:</w:t>
      </w:r>
    </w:p>
    <w:p w:rsidR="00D8684A" w:rsidRDefault="00D8684A" w:rsidP="000F0768">
      <w:pPr>
        <w:pStyle w:val="ListParagraph"/>
        <w:numPr>
          <w:ilvl w:val="0"/>
          <w:numId w:val="5"/>
        </w:numPr>
      </w:pPr>
      <w:r>
        <w:t xml:space="preserve">clicking on hyperlinks will load their </w:t>
      </w:r>
      <w:r w:rsidR="000F0768">
        <w:t>contents in the window</w:t>
      </w:r>
    </w:p>
    <w:p w:rsidR="000F0768" w:rsidRDefault="000F0768" w:rsidP="000F0768">
      <w:pPr>
        <w:pStyle w:val="ListParagraph"/>
        <w:numPr>
          <w:ilvl w:val="0"/>
          <w:numId w:val="5"/>
        </w:numPr>
      </w:pPr>
      <w:r>
        <w:t>control-clicking on the hyperlinks will open the hyperlinks using Windows explorer</w:t>
      </w:r>
      <w:bookmarkEnd w:id="41"/>
    </w:p>
    <w:sectPr w:rsidR="000F0768" w:rsidSect="009A24A1">
      <w:headerReference w:type="default" r:id="rId34"/>
      <w:footerReference w:type="even" r:id="rId35"/>
      <w:footerReference w:type="default" r:id="rId36"/>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28C" w:rsidRDefault="00FA428C">
      <w:pPr>
        <w:spacing w:after="0" w:line="240" w:lineRule="auto"/>
      </w:pPr>
      <w:r>
        <w:separator/>
      </w:r>
    </w:p>
  </w:endnote>
  <w:endnote w:type="continuationSeparator" w:id="0">
    <w:p w:rsidR="00FA428C" w:rsidRDefault="00FA4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768" w:rsidRDefault="000F0768">
    <w:pPr>
      <w:jc w:val="right"/>
    </w:pPr>
  </w:p>
  <w:p w:rsidR="000F0768" w:rsidRDefault="000F0768">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0F0768" w:rsidRDefault="000F0768">
    <w:pPr>
      <w:jc w:val="right"/>
    </w:pPr>
    <w:r>
      <w:rPr>
        <w:noProof/>
      </w:rPr>
      <mc:AlternateContent>
        <mc:Choice Requires="wpg">
          <w:drawing>
            <wp:inline distT="0" distB="0" distL="0" distR="0">
              <wp:extent cx="2327910" cy="45085"/>
              <wp:effectExtent l="0" t="0"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2"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678740"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lIrsQAAADaAAAADwAAAGRycy9kb3ducmV2LnhtbESPQWvCQBSE70L/w/IKvekmOZQSXYMI&#10;Qg+10FREb8/sM5s2+zZkV03667uFgsdhZr5hFsVgW3Gl3jeOFaSzBARx5XTDtYLd52b6AsIHZI2t&#10;Y1Iwkodi+TBZYK7djT/oWoZaRAj7HBWYELpcSl8ZsuhnriOO3tn1FkOUfS11j7cIt63MkuRZWmw4&#10;LhjsaG2o+i4vVsE+26YHc/qSo3//eTuW9VGOulPq6XFYzUEEGsI9/N9+1Qoy+LsSb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CUiuxAAAANoAAAAPAAAAAAAAAAAA&#10;AAAAAKECAABkcnMvZG93bnJldi54bWxQSwUGAAAAAAQABAD5AAAAkgM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6+68MAAADaAAAADwAAAGRycy9kb3ducmV2LnhtbESPX2vCQBDE3wW/w7GFvumltZaQeooI&#10;xTwV/IPQt21uTYK5vZBbNe2n7wmCj8PM/IaZLXrXqAt1ofZs4GWcgCIuvK25NLDffY5SUEGQLTae&#10;ycAvBVjMh4MZZtZfeUOXrZQqQjhkaKASaTOtQ1GRwzD2LXH0jr5zKFF2pbYdXiPcNfo1Sd61w5rj&#10;QoUtrSoqTtuzM/Dt0sN0xwdZr38mX3+p5P2yyI15fuqXH6CEenmE7+3cGniD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evuvDAAAA2gAAAA8AAAAAAAAAAAAA&#10;AAAAoQIAAGRycy9kb3ducmV2LnhtbFBLBQYAAAAABAAEAPkAAACRAwAAAAA=&#10;" strokecolor="#438086" strokeweight=".25pt"/>
              <w10:anchorlock/>
            </v:group>
          </w:pict>
        </mc:Fallback>
      </mc:AlternateContent>
    </w:r>
  </w:p>
  <w:p w:rsidR="000F0768" w:rsidRDefault="000F0768">
    <w:pPr>
      <w:pStyle w:val="NoSpacing"/>
      <w:rPr>
        <w:sz w:val="2"/>
        <w:szCs w:val="2"/>
      </w:rPr>
    </w:pPr>
  </w:p>
  <w:p w:rsidR="000F0768" w:rsidRDefault="000F0768"/>
  <w:p w:rsidR="000F0768" w:rsidRDefault="000F0768"/>
  <w:p w:rsidR="000F0768" w:rsidRDefault="000F076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768" w:rsidRDefault="000F0768">
    <w:pPr>
      <w:jc w:val="center"/>
      <w:rPr>
        <w:color w:val="6076B4" w:themeColor="accent1"/>
      </w:rPr>
    </w:pPr>
  </w:p>
  <w:p w:rsidR="000F0768" w:rsidRDefault="000F0768">
    <w:pPr>
      <w:jc w:val="center"/>
    </w:pPr>
    <w:r>
      <w:rPr>
        <w:color w:val="6076B4" w:themeColor="accent1"/>
      </w:rPr>
      <w:t xml:space="preserve">Mihai Budiu, The DryadLINQ job browser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585D7F">
      <w:rPr>
        <w:noProof/>
        <w:color w:val="6076B4" w:themeColor="accent1"/>
      </w:rPr>
      <w:t>13</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28C" w:rsidRDefault="00FA428C">
      <w:pPr>
        <w:spacing w:after="0" w:line="240" w:lineRule="auto"/>
      </w:pPr>
      <w:r>
        <w:separator/>
      </w:r>
    </w:p>
  </w:footnote>
  <w:footnote w:type="continuationSeparator" w:id="0">
    <w:p w:rsidR="00FA428C" w:rsidRDefault="00FA42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rsidR="000F0768" w:rsidRDefault="000F0768">
        <w:pPr>
          <w:spacing w:after="0"/>
          <w:jc w:val="center"/>
          <w:rPr>
            <w:color w:val="E4E9EF" w:themeColor="background2"/>
          </w:rPr>
        </w:pPr>
        <w:r>
          <w:rPr>
            <w:color w:val="6076B4" w:themeColor="accent1"/>
          </w:rPr>
          <w:t>The DryadLINQ Job Browser</w:t>
        </w:r>
      </w:p>
    </w:sdtContent>
  </w:sdt>
  <w:p w:rsidR="000F0768" w:rsidRDefault="000F0768">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10138"/>
    <w:multiLevelType w:val="hybridMultilevel"/>
    <w:tmpl w:val="BC8A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6393B"/>
    <w:multiLevelType w:val="hybridMultilevel"/>
    <w:tmpl w:val="A8649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14EE9"/>
    <w:multiLevelType w:val="hybridMultilevel"/>
    <w:tmpl w:val="F870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CA1300"/>
    <w:multiLevelType w:val="hybridMultilevel"/>
    <w:tmpl w:val="4D54F6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73EF71F4"/>
    <w:multiLevelType w:val="hybridMultilevel"/>
    <w:tmpl w:val="F014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91"/>
    <w:rsid w:val="000021E8"/>
    <w:rsid w:val="00020DD3"/>
    <w:rsid w:val="00030AE7"/>
    <w:rsid w:val="000713F5"/>
    <w:rsid w:val="000A50A4"/>
    <w:rsid w:val="000D7D07"/>
    <w:rsid w:val="000F0768"/>
    <w:rsid w:val="001046B9"/>
    <w:rsid w:val="00143F57"/>
    <w:rsid w:val="001E544F"/>
    <w:rsid w:val="00203986"/>
    <w:rsid w:val="002431E3"/>
    <w:rsid w:val="0032297D"/>
    <w:rsid w:val="0037733F"/>
    <w:rsid w:val="00384015"/>
    <w:rsid w:val="003C3276"/>
    <w:rsid w:val="003D2152"/>
    <w:rsid w:val="003F3E34"/>
    <w:rsid w:val="00400878"/>
    <w:rsid w:val="00402BEC"/>
    <w:rsid w:val="00402BEE"/>
    <w:rsid w:val="00490978"/>
    <w:rsid w:val="0049440D"/>
    <w:rsid w:val="004E09D0"/>
    <w:rsid w:val="004E1730"/>
    <w:rsid w:val="00585D7F"/>
    <w:rsid w:val="005960E4"/>
    <w:rsid w:val="005A7E35"/>
    <w:rsid w:val="005E65D8"/>
    <w:rsid w:val="00602272"/>
    <w:rsid w:val="00665E50"/>
    <w:rsid w:val="006A17AA"/>
    <w:rsid w:val="0076445B"/>
    <w:rsid w:val="00782631"/>
    <w:rsid w:val="007E22E4"/>
    <w:rsid w:val="008056F1"/>
    <w:rsid w:val="00823819"/>
    <w:rsid w:val="00826382"/>
    <w:rsid w:val="008A330B"/>
    <w:rsid w:val="008A7A20"/>
    <w:rsid w:val="00946B35"/>
    <w:rsid w:val="00980FB0"/>
    <w:rsid w:val="009A24A1"/>
    <w:rsid w:val="009C5844"/>
    <w:rsid w:val="00AA4004"/>
    <w:rsid w:val="00AB5028"/>
    <w:rsid w:val="00AC0CEA"/>
    <w:rsid w:val="00AF1CB8"/>
    <w:rsid w:val="00B072C8"/>
    <w:rsid w:val="00B25319"/>
    <w:rsid w:val="00B25D5F"/>
    <w:rsid w:val="00B446A4"/>
    <w:rsid w:val="00B47D43"/>
    <w:rsid w:val="00B52F0B"/>
    <w:rsid w:val="00B71414"/>
    <w:rsid w:val="00B85D91"/>
    <w:rsid w:val="00B86EDC"/>
    <w:rsid w:val="00C0030F"/>
    <w:rsid w:val="00C14B80"/>
    <w:rsid w:val="00C44373"/>
    <w:rsid w:val="00C83E1D"/>
    <w:rsid w:val="00C86A19"/>
    <w:rsid w:val="00CB4C10"/>
    <w:rsid w:val="00CF01F0"/>
    <w:rsid w:val="00D15820"/>
    <w:rsid w:val="00D8684A"/>
    <w:rsid w:val="00DF6061"/>
    <w:rsid w:val="00E22425"/>
    <w:rsid w:val="00EB331B"/>
    <w:rsid w:val="00EE43A6"/>
    <w:rsid w:val="00F469F8"/>
    <w:rsid w:val="00F85925"/>
    <w:rsid w:val="00F94C8E"/>
    <w:rsid w:val="00FA428C"/>
    <w:rsid w:val="00FC0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2CF9B3-14C2-4E56-8187-45060CC0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C14B80"/>
    <w:pPr>
      <w:spacing w:line="240" w:lineRule="auto"/>
      <w:jc w:val="center"/>
    </w:pPr>
    <w:rPr>
      <w:b/>
      <w:bCs/>
      <w:color w:val="2F5897" w:themeColor="text2"/>
      <w:sz w:val="24"/>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B85D91"/>
    <w:rPr>
      <w:color w:val="3399FF" w:themeColor="hyperlink"/>
      <w:u w:val="single"/>
    </w:rPr>
  </w:style>
  <w:style w:type="paragraph" w:styleId="TOC1">
    <w:name w:val="toc 1"/>
    <w:basedOn w:val="Normal"/>
    <w:next w:val="Normal"/>
    <w:autoRedefine/>
    <w:uiPriority w:val="39"/>
    <w:unhideWhenUsed/>
    <w:rsid w:val="009C5844"/>
    <w:pPr>
      <w:spacing w:after="100"/>
    </w:pPr>
  </w:style>
  <w:style w:type="paragraph" w:styleId="TOC2">
    <w:name w:val="toc 2"/>
    <w:basedOn w:val="Normal"/>
    <w:next w:val="Normal"/>
    <w:autoRedefine/>
    <w:uiPriority w:val="39"/>
    <w:unhideWhenUsed/>
    <w:rsid w:val="009C5844"/>
    <w:pPr>
      <w:spacing w:after="100"/>
      <w:ind w:left="220"/>
    </w:pPr>
  </w:style>
  <w:style w:type="paragraph" w:styleId="TOC3">
    <w:name w:val="toc 3"/>
    <w:basedOn w:val="Normal"/>
    <w:next w:val="Normal"/>
    <w:autoRedefine/>
    <w:uiPriority w:val="39"/>
    <w:unhideWhenUsed/>
    <w:rsid w:val="009C58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research.microsoft.com/en-us/um/siliconvalley/projects/BigDataDev/"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udiu\AppData\Roaming\Microsoft\Templates\Executive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The DryadLINQ job browser is an interactive visualization tool which allows the user to explore the state of a distributed DryadLINQ job.</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5F4BCED5-2A71-469A-9AB7-FCE97D5C00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EDF20E-C19E-47A9-9FDA-91721E3C52B3}">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6.xml><?xml version="1.0" encoding="utf-8"?>
<ds:datastoreItem xmlns:ds="http://schemas.openxmlformats.org/officeDocument/2006/customXml" ds:itemID="{BAFF5C7E-3120-4F32-8095-921B5229C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ExecutiveReport.dotx</Template>
  <TotalTime>129</TotalTime>
  <Pages>15</Pages>
  <Words>2829</Words>
  <Characters>16127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The DryadLINQ Job Browser</vt:lpstr>
    </vt:vector>
  </TitlesOfParts>
  <Company>Microsoft Corporation</Company>
  <LinksUpToDate>false</LinksUpToDate>
  <CharactersWithSpaces>18919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DryadLINQ Job Browser</dc:title>
  <dc:subject>User Manual</dc:subject>
  <dc:creator>admin1</dc:creator>
  <cp:lastModifiedBy>Mihai Budiu</cp:lastModifiedBy>
  <cp:revision>7</cp:revision>
  <cp:lastPrinted>2009-08-05T20:41:00Z</cp:lastPrinted>
  <dcterms:created xsi:type="dcterms:W3CDTF">2011-04-01T23:46:00Z</dcterms:created>
  <dcterms:modified xsi:type="dcterms:W3CDTF">2014-04-08T21:14:00Z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