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C5E" w:rsidRDefault="005E598B" w:rsidP="00F37AD4">
      <w:pPr>
        <w:spacing w:line="276" w:lineRule="auto"/>
        <w:jc w:val="both"/>
        <w:rPr>
          <w:rFonts w:ascii="Times New Roman" w:hAnsi="Times New Roman" w:cs="Times New Roman"/>
          <w:sz w:val="24"/>
        </w:rPr>
      </w:pPr>
      <w:r w:rsidRPr="00147651">
        <w:rPr>
          <w:rFonts w:ascii="Times New Roman" w:hAnsi="Times New Roman" w:cs="Times New Roman"/>
          <w:b/>
          <w:sz w:val="24"/>
        </w:rPr>
        <w:t>Outliers</w:t>
      </w:r>
      <w:r w:rsidRPr="00147651">
        <w:rPr>
          <w:rFonts w:ascii="Times New Roman" w:hAnsi="Times New Roman" w:cs="Times New Roman"/>
          <w:sz w:val="24"/>
        </w:rPr>
        <w:t xml:space="preserve"> are data points that significantly differ from the majority of the data. They can be unusually high or low compared to the rest of the data.</w:t>
      </w:r>
    </w:p>
    <w:p w:rsidR="00E361EA" w:rsidRPr="00E76E26" w:rsidRDefault="00E361EA" w:rsidP="00F37AD4">
      <w:pPr>
        <w:spacing w:line="276" w:lineRule="auto"/>
        <w:jc w:val="both"/>
        <w:rPr>
          <w:rFonts w:ascii="Times New Roman" w:hAnsi="Times New Roman" w:cs="Times New Roman"/>
          <w:b/>
          <w:sz w:val="24"/>
        </w:rPr>
      </w:pPr>
      <w:r w:rsidRPr="00E76E26">
        <w:rPr>
          <w:rFonts w:ascii="Times New Roman" w:hAnsi="Times New Roman" w:cs="Times New Roman"/>
          <w:b/>
          <w:sz w:val="24"/>
        </w:rPr>
        <w:t>Why handle?</w:t>
      </w:r>
    </w:p>
    <w:p w:rsidR="00E361EA" w:rsidRPr="00E361EA" w:rsidRDefault="00E361EA" w:rsidP="00F37AD4">
      <w:pPr>
        <w:spacing w:after="0" w:line="276" w:lineRule="auto"/>
        <w:jc w:val="both"/>
        <w:rPr>
          <w:rFonts w:ascii="Times New Roman" w:eastAsia="Times New Roman" w:hAnsi="Times New Roman" w:cs="Times New Roman"/>
          <w:sz w:val="24"/>
          <w:szCs w:val="24"/>
        </w:rPr>
      </w:pPr>
      <w:r w:rsidRPr="00E361EA">
        <w:rPr>
          <w:rFonts w:ascii="Times New Roman" w:eastAsia="Times New Roman" w:hAnsi="Symbol" w:cs="Times New Roman"/>
          <w:sz w:val="24"/>
          <w:szCs w:val="24"/>
        </w:rPr>
        <w:t></w:t>
      </w:r>
      <w:r w:rsidRPr="00E361EA">
        <w:rPr>
          <w:rFonts w:ascii="Times New Roman" w:eastAsia="Times New Roman" w:hAnsi="Times New Roman" w:cs="Times New Roman"/>
          <w:sz w:val="24"/>
          <w:szCs w:val="24"/>
        </w:rPr>
        <w:t xml:space="preserve"> </w:t>
      </w:r>
      <w:r w:rsidRPr="00E361EA">
        <w:rPr>
          <w:rFonts w:ascii="Times New Roman" w:eastAsia="Times New Roman" w:hAnsi="Times New Roman" w:cs="Times New Roman"/>
          <w:b/>
          <w:sz w:val="24"/>
          <w:szCs w:val="24"/>
        </w:rPr>
        <w:t>Distortion</w:t>
      </w:r>
      <w:r w:rsidRPr="00E361EA">
        <w:rPr>
          <w:rFonts w:ascii="Times New Roman" w:eastAsia="Times New Roman" w:hAnsi="Times New Roman" w:cs="Times New Roman"/>
          <w:b/>
          <w:bCs/>
          <w:sz w:val="24"/>
          <w:szCs w:val="24"/>
        </w:rPr>
        <w:t xml:space="preserve"> of Analysis</w:t>
      </w:r>
      <w:r w:rsidRPr="00E361EA">
        <w:rPr>
          <w:rFonts w:ascii="Times New Roman" w:eastAsia="Times New Roman" w:hAnsi="Times New Roman" w:cs="Times New Roman"/>
          <w:sz w:val="24"/>
          <w:szCs w:val="24"/>
        </w:rPr>
        <w:t>: Outliers can skew statistical analyses and affect the mean, variance, and other statistical measures.</w:t>
      </w:r>
    </w:p>
    <w:p w:rsidR="00E361EA" w:rsidRDefault="00E361EA" w:rsidP="00F37AD4">
      <w:pPr>
        <w:spacing w:line="276" w:lineRule="auto"/>
        <w:jc w:val="both"/>
        <w:rPr>
          <w:rFonts w:ascii="Times New Roman" w:eastAsia="Times New Roman" w:hAnsi="Times New Roman" w:cs="Times New Roman"/>
          <w:sz w:val="24"/>
          <w:szCs w:val="24"/>
        </w:rPr>
      </w:pPr>
      <w:r w:rsidRPr="00E361EA">
        <w:rPr>
          <w:rFonts w:ascii="Times New Roman" w:eastAsia="Times New Roman" w:hAnsi="Symbol" w:cs="Times New Roman"/>
          <w:sz w:val="24"/>
          <w:szCs w:val="24"/>
        </w:rPr>
        <w:t></w:t>
      </w:r>
      <w:r w:rsidRPr="00E361EA">
        <w:rPr>
          <w:rFonts w:ascii="Times New Roman" w:eastAsia="Times New Roman" w:hAnsi="Times New Roman" w:cs="Times New Roman"/>
          <w:sz w:val="24"/>
          <w:szCs w:val="24"/>
        </w:rPr>
        <w:t xml:space="preserve"> </w:t>
      </w:r>
      <w:r w:rsidRPr="00E361EA">
        <w:rPr>
          <w:rFonts w:ascii="Times New Roman" w:eastAsia="Times New Roman" w:hAnsi="Times New Roman" w:cs="Times New Roman"/>
          <w:b/>
          <w:sz w:val="24"/>
          <w:szCs w:val="24"/>
        </w:rPr>
        <w:t>Model</w:t>
      </w:r>
      <w:r w:rsidRPr="00E361EA">
        <w:rPr>
          <w:rFonts w:ascii="Times New Roman" w:eastAsia="Times New Roman" w:hAnsi="Times New Roman" w:cs="Times New Roman"/>
          <w:b/>
          <w:bCs/>
          <w:sz w:val="24"/>
          <w:szCs w:val="24"/>
        </w:rPr>
        <w:t xml:space="preserve"> Performance</w:t>
      </w:r>
      <w:r w:rsidRPr="00E361EA">
        <w:rPr>
          <w:rFonts w:ascii="Times New Roman" w:eastAsia="Times New Roman" w:hAnsi="Times New Roman" w:cs="Times New Roman"/>
          <w:sz w:val="24"/>
          <w:szCs w:val="24"/>
        </w:rPr>
        <w:t>: In machine learning, outliers can negatively impact model performance, leading to biased predictions or overfitting.</w:t>
      </w:r>
    </w:p>
    <w:p w:rsidR="00EC4902" w:rsidRDefault="00EC4902" w:rsidP="00F37AD4">
      <w:pPr>
        <w:spacing w:line="276" w:lineRule="auto"/>
        <w:jc w:val="center"/>
        <w:rPr>
          <w:rFonts w:ascii="Times New Roman" w:hAnsi="Times New Roman" w:cs="Times New Roman"/>
          <w:sz w:val="24"/>
        </w:rPr>
      </w:pPr>
      <w:r>
        <w:rPr>
          <w:noProof/>
        </w:rPr>
        <w:drawing>
          <wp:inline distT="0" distB="0" distL="0" distR="0">
            <wp:extent cx="4047738" cy="2278298"/>
            <wp:effectExtent l="0" t="0" r="0" b="8255"/>
            <wp:docPr id="1" name="Picture 1" descr="https://miro.medium.com/v2/resize:fit:700/1*5dytqH4ERz4CU29quzS2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5dytqH4ERz4CU29quzS2E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794" cy="2289587"/>
                    </a:xfrm>
                    <a:prstGeom prst="rect">
                      <a:avLst/>
                    </a:prstGeom>
                    <a:noFill/>
                    <a:ln>
                      <a:noFill/>
                    </a:ln>
                  </pic:spPr>
                </pic:pic>
              </a:graphicData>
            </a:graphic>
          </wp:inline>
        </w:drawing>
      </w:r>
    </w:p>
    <w:p w:rsidR="00710A6C" w:rsidRPr="00710A6C" w:rsidRDefault="00710A6C" w:rsidP="00F37AD4">
      <w:pPr>
        <w:shd w:val="clear" w:color="auto" w:fill="FFFFFF"/>
        <w:spacing w:before="413" w:after="0" w:line="276" w:lineRule="auto"/>
        <w:outlineLvl w:val="1"/>
        <w:rPr>
          <w:rFonts w:ascii="Times New Roman" w:hAnsi="Times New Roman" w:cs="Times New Roman"/>
          <w:b/>
          <w:sz w:val="24"/>
        </w:rPr>
      </w:pPr>
      <w:r w:rsidRPr="00710A6C">
        <w:rPr>
          <w:rFonts w:ascii="Times New Roman" w:hAnsi="Times New Roman" w:cs="Times New Roman"/>
          <w:b/>
          <w:sz w:val="24"/>
        </w:rPr>
        <w:t>Outliers</w:t>
      </w:r>
    </w:p>
    <w:p w:rsidR="00710A6C" w:rsidRPr="00F37AD4" w:rsidRDefault="00710A6C" w:rsidP="00F37AD4">
      <w:pPr>
        <w:shd w:val="clear" w:color="auto" w:fill="FFFFFF"/>
        <w:spacing w:before="226" w:after="0" w:line="276" w:lineRule="auto"/>
        <w:jc w:val="both"/>
        <w:rPr>
          <w:rFonts w:ascii="Times New Roman" w:hAnsi="Times New Roman" w:cs="Times New Roman"/>
          <w:sz w:val="24"/>
        </w:rPr>
      </w:pPr>
      <w:r w:rsidRPr="00710A6C">
        <w:rPr>
          <w:rFonts w:ascii="Times New Roman" w:hAnsi="Times New Roman" w:cs="Times New Roman"/>
          <w:sz w:val="24"/>
        </w:rPr>
        <w:t xml:space="preserve">Outliers are data points that differ significantly from </w:t>
      </w:r>
      <w:r w:rsidRPr="00F37AD4">
        <w:rPr>
          <w:rFonts w:ascii="Times New Roman" w:hAnsi="Times New Roman" w:cs="Times New Roman"/>
          <w:sz w:val="24"/>
        </w:rPr>
        <w:t>most</w:t>
      </w:r>
      <w:r w:rsidRPr="00710A6C">
        <w:rPr>
          <w:rFonts w:ascii="Times New Roman" w:hAnsi="Times New Roman" w:cs="Times New Roman"/>
          <w:sz w:val="24"/>
        </w:rPr>
        <w:t xml:space="preserve"> data points in a dataset. They are values outside </w:t>
      </w:r>
      <w:r w:rsidRPr="00F37AD4">
        <w:rPr>
          <w:rFonts w:ascii="Times New Roman" w:hAnsi="Times New Roman" w:cs="Times New Roman"/>
          <w:sz w:val="24"/>
        </w:rPr>
        <w:t>a particular variable's expected or usual range</w:t>
      </w:r>
      <w:r w:rsidRPr="00710A6C">
        <w:rPr>
          <w:rFonts w:ascii="Times New Roman" w:hAnsi="Times New Roman" w:cs="Times New Roman"/>
          <w:sz w:val="24"/>
        </w:rPr>
        <w:t xml:space="preserve">. Outliers can occur for various reasons, such as measurement errors, data entry errors, sensor malfunctions, or genuinely unusual observations in the underlying </w:t>
      </w:r>
      <w:r w:rsidRPr="00F37AD4">
        <w:rPr>
          <w:rFonts w:ascii="Times New Roman" w:hAnsi="Times New Roman" w:cs="Times New Roman"/>
          <w:sz w:val="24"/>
        </w:rPr>
        <w:t>data-generating</w:t>
      </w:r>
      <w:r w:rsidRPr="00710A6C">
        <w:rPr>
          <w:rFonts w:ascii="Times New Roman" w:hAnsi="Times New Roman" w:cs="Times New Roman"/>
          <w:sz w:val="24"/>
        </w:rPr>
        <w:t xml:space="preserve"> process. Outliers can distort statistical measures, such as mean and standard deviation, leading to inaccurate </w:t>
      </w:r>
      <w:r w:rsidRPr="00F37AD4">
        <w:rPr>
          <w:rFonts w:ascii="Times New Roman" w:hAnsi="Times New Roman" w:cs="Times New Roman"/>
          <w:sz w:val="24"/>
        </w:rPr>
        <w:t>data summaries</w:t>
      </w:r>
      <w:r w:rsidRPr="00710A6C">
        <w:rPr>
          <w:rFonts w:ascii="Times New Roman" w:hAnsi="Times New Roman" w:cs="Times New Roman"/>
          <w:sz w:val="24"/>
        </w:rPr>
        <w:t xml:space="preserve"> and misleading conclusions.</w:t>
      </w:r>
      <w:r w:rsidR="00F37AD4" w:rsidRPr="00F37AD4">
        <w:rPr>
          <w:noProof/>
        </w:rPr>
        <w:t xml:space="preserve"> </w:t>
      </w:r>
      <w:r w:rsidR="00F37AD4">
        <w:rPr>
          <w:noProof/>
        </w:rPr>
        <w:drawing>
          <wp:inline distT="0" distB="0" distL="0" distR="0" wp14:anchorId="47F2C8EE" wp14:editId="48132050">
            <wp:extent cx="5457825" cy="1937286"/>
            <wp:effectExtent l="0" t="0" r="0" b="6350"/>
            <wp:docPr id="2" name="Picture 2" descr="https://miro.medium.com/v2/resize:fit:700/0*T9IYsCRe_YbVd0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0*T9IYsCRe_YbVd0S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092" cy="1951579"/>
                    </a:xfrm>
                    <a:prstGeom prst="rect">
                      <a:avLst/>
                    </a:prstGeom>
                    <a:noFill/>
                    <a:ln>
                      <a:noFill/>
                    </a:ln>
                  </pic:spPr>
                </pic:pic>
              </a:graphicData>
            </a:graphic>
          </wp:inline>
        </w:drawing>
      </w:r>
    </w:p>
    <w:p w:rsidR="00F37AD4" w:rsidRPr="00710A6C" w:rsidRDefault="00F37AD4" w:rsidP="00F37AD4">
      <w:pPr>
        <w:shd w:val="clear" w:color="auto" w:fill="FFFFFF"/>
        <w:spacing w:before="226" w:after="0" w:line="276" w:lineRule="auto"/>
        <w:jc w:val="center"/>
        <w:rPr>
          <w:rFonts w:ascii="Georgia" w:eastAsia="Times New Roman" w:hAnsi="Georgia" w:cs="Times New Roman"/>
          <w:color w:val="242424"/>
          <w:spacing w:val="-1"/>
          <w:sz w:val="30"/>
          <w:szCs w:val="30"/>
        </w:rPr>
      </w:pPr>
    </w:p>
    <w:p w:rsidR="00442143" w:rsidRPr="00D93FA7" w:rsidRDefault="00442143" w:rsidP="00D93FA7">
      <w:pPr>
        <w:shd w:val="clear" w:color="auto" w:fill="FFFFFF"/>
        <w:spacing w:before="413" w:after="0" w:line="276" w:lineRule="auto"/>
        <w:outlineLvl w:val="1"/>
        <w:rPr>
          <w:rFonts w:ascii="Times New Roman" w:hAnsi="Times New Roman" w:cs="Times New Roman"/>
          <w:b/>
          <w:sz w:val="24"/>
        </w:rPr>
      </w:pPr>
      <w:r w:rsidRPr="00D93FA7">
        <w:rPr>
          <w:rFonts w:ascii="Times New Roman" w:hAnsi="Times New Roman" w:cs="Times New Roman"/>
          <w:b/>
          <w:sz w:val="24"/>
        </w:rPr>
        <w:lastRenderedPageBreak/>
        <w:t>Impact of Outliers on Data Analysis and Modeling:</w:t>
      </w:r>
    </w:p>
    <w:p w:rsidR="00442143" w:rsidRDefault="00442143" w:rsidP="00530036">
      <w:pPr>
        <w:pStyle w:val="pw-post-body-paragraph"/>
        <w:shd w:val="clear" w:color="auto" w:fill="FFFFFF"/>
        <w:spacing w:before="226" w:beforeAutospacing="0" w:after="0" w:afterAutospacing="0" w:line="276" w:lineRule="auto"/>
        <w:jc w:val="both"/>
        <w:rPr>
          <w:rFonts w:eastAsiaTheme="minorHAnsi"/>
          <w:szCs w:val="22"/>
        </w:rPr>
      </w:pPr>
      <w:r w:rsidRPr="00442143">
        <w:rPr>
          <w:rFonts w:eastAsiaTheme="minorHAnsi"/>
          <w:szCs w:val="22"/>
        </w:rPr>
        <w:t xml:space="preserve">Outliers can have a significant impact on data analysis and modeling results. They can skew statistical measures, leading to inaccurate </w:t>
      </w:r>
      <w:r>
        <w:rPr>
          <w:rFonts w:eastAsiaTheme="minorHAnsi"/>
          <w:szCs w:val="22"/>
        </w:rPr>
        <w:t>central tendency and dispersion estimates</w:t>
      </w:r>
      <w:r w:rsidRPr="00442143">
        <w:rPr>
          <w:rFonts w:eastAsiaTheme="minorHAnsi"/>
          <w:szCs w:val="22"/>
        </w:rPr>
        <w:t xml:space="preserve">. For example, </w:t>
      </w:r>
      <w:r>
        <w:rPr>
          <w:rFonts w:eastAsiaTheme="minorHAnsi"/>
          <w:szCs w:val="22"/>
        </w:rPr>
        <w:t>suppose a dataset of employee salaries contains a few highly high wages due to executive bonuses. In that case,</w:t>
      </w:r>
      <w:r w:rsidRPr="00442143">
        <w:rPr>
          <w:rFonts w:eastAsiaTheme="minorHAnsi"/>
          <w:szCs w:val="22"/>
        </w:rPr>
        <w:t xml:space="preserve"> the mean salary can be significantly inflated, leading to an overestimated average salary for the organization. Similarly, if a dataset of housing prices contains </w:t>
      </w:r>
      <w:r>
        <w:rPr>
          <w:rFonts w:eastAsiaTheme="minorHAnsi"/>
          <w:szCs w:val="22"/>
        </w:rPr>
        <w:t>meager</w:t>
      </w:r>
      <w:r w:rsidRPr="00442143">
        <w:rPr>
          <w:rFonts w:eastAsiaTheme="minorHAnsi"/>
          <w:szCs w:val="22"/>
        </w:rPr>
        <w:t xml:space="preserve"> prices due to data entry errors, the median price may not accurately represent the typical price of houses in that area.</w:t>
      </w:r>
    </w:p>
    <w:p w:rsidR="00D57AFF" w:rsidRPr="00D93FA7" w:rsidRDefault="00D57AFF" w:rsidP="00D57AFF">
      <w:pPr>
        <w:pStyle w:val="Heading2"/>
        <w:shd w:val="clear" w:color="auto" w:fill="FFFFFF"/>
        <w:spacing w:before="413" w:beforeAutospacing="0" w:after="0" w:afterAutospacing="0" w:line="360" w:lineRule="atLeast"/>
        <w:rPr>
          <w:rFonts w:eastAsiaTheme="minorHAnsi"/>
          <w:bCs w:val="0"/>
          <w:sz w:val="24"/>
          <w:szCs w:val="22"/>
        </w:rPr>
      </w:pPr>
      <w:r w:rsidRPr="00D93FA7">
        <w:rPr>
          <w:rFonts w:eastAsiaTheme="minorHAnsi"/>
          <w:bCs w:val="0"/>
          <w:sz w:val="24"/>
          <w:szCs w:val="22"/>
        </w:rPr>
        <w:t>Techniques for Detecting Outliers:</w:t>
      </w:r>
    </w:p>
    <w:p w:rsidR="00D57AFF" w:rsidRPr="00D57AFF" w:rsidRDefault="00D57AFF" w:rsidP="008960A6">
      <w:pPr>
        <w:pStyle w:val="pw-post-body-paragraph"/>
        <w:shd w:val="clear" w:color="auto" w:fill="FFFFFF"/>
        <w:spacing w:before="226" w:beforeAutospacing="0" w:after="0" w:afterAutospacing="0" w:line="276" w:lineRule="auto"/>
        <w:jc w:val="both"/>
        <w:rPr>
          <w:rFonts w:eastAsiaTheme="minorHAnsi"/>
          <w:szCs w:val="22"/>
        </w:rPr>
      </w:pPr>
      <w:r w:rsidRPr="00D57AFF">
        <w:rPr>
          <w:rFonts w:eastAsiaTheme="minorHAnsi"/>
          <w:szCs w:val="22"/>
        </w:rPr>
        <w:t xml:space="preserve">Handling outliers is an </w:t>
      </w:r>
      <w:r>
        <w:rPr>
          <w:rFonts w:eastAsiaTheme="minorHAnsi"/>
          <w:szCs w:val="22"/>
        </w:rPr>
        <w:t>essential</w:t>
      </w:r>
      <w:r w:rsidRPr="00D57AFF">
        <w:rPr>
          <w:rFonts w:eastAsiaTheme="minorHAnsi"/>
          <w:szCs w:val="22"/>
        </w:rPr>
        <w:t xml:space="preserve"> step in the data preprocessing stage in data science. </w:t>
      </w:r>
      <w:r>
        <w:rPr>
          <w:rFonts w:eastAsiaTheme="minorHAnsi"/>
          <w:szCs w:val="22"/>
        </w:rPr>
        <w:t xml:space="preserve">Several </w:t>
      </w:r>
      <w:r w:rsidR="008960A6">
        <w:rPr>
          <w:rFonts w:eastAsiaTheme="minorHAnsi"/>
          <w:szCs w:val="22"/>
        </w:rPr>
        <w:t>standard</w:t>
      </w:r>
      <w:r>
        <w:rPr>
          <w:rFonts w:eastAsiaTheme="minorHAnsi"/>
          <w:szCs w:val="22"/>
        </w:rPr>
        <w:t xml:space="preserve"> techniques can</w:t>
      </w:r>
      <w:r w:rsidRPr="00D57AFF">
        <w:rPr>
          <w:rFonts w:eastAsiaTheme="minorHAnsi"/>
          <w:szCs w:val="22"/>
        </w:rPr>
        <w:t xml:space="preserve"> deal with outliers, depending on the specific dataset, the analysis or modeling technique, and the underlying domain knowledge. Let’s explore some of these techniques in detail:</w:t>
      </w:r>
    </w:p>
    <w:p w:rsidR="007F48B5" w:rsidRPr="007F48B5" w:rsidRDefault="007F48B5" w:rsidP="007F48B5">
      <w:pPr>
        <w:shd w:val="clear" w:color="auto" w:fill="FFFFFF"/>
        <w:spacing w:before="514" w:after="0" w:line="276" w:lineRule="auto"/>
        <w:jc w:val="both"/>
        <w:rPr>
          <w:rFonts w:ascii="Times New Roman" w:hAnsi="Times New Roman" w:cs="Times New Roman"/>
          <w:sz w:val="24"/>
        </w:rPr>
      </w:pPr>
      <w:r w:rsidRPr="007F48B5">
        <w:rPr>
          <w:rFonts w:ascii="Times New Roman" w:hAnsi="Times New Roman" w:cs="Times New Roman"/>
          <w:sz w:val="24"/>
        </w:rPr>
        <w:t xml:space="preserve">The first step in dealing with outliers is to detect them in the dataset. </w:t>
      </w:r>
      <w:r>
        <w:rPr>
          <w:rFonts w:ascii="Times New Roman" w:hAnsi="Times New Roman" w:cs="Times New Roman"/>
          <w:sz w:val="24"/>
        </w:rPr>
        <w:t>Several statistical techniques can</w:t>
      </w:r>
      <w:r w:rsidRPr="007F48B5">
        <w:rPr>
          <w:rFonts w:ascii="Times New Roman" w:hAnsi="Times New Roman" w:cs="Times New Roman"/>
          <w:sz w:val="24"/>
        </w:rPr>
        <w:t xml:space="preserve"> be used for outlier detection, such as:</w:t>
      </w:r>
    </w:p>
    <w:p w:rsidR="007F48B5" w:rsidRPr="007F48B5" w:rsidRDefault="007F48B5" w:rsidP="007F48B5">
      <w:pPr>
        <w:numPr>
          <w:ilvl w:val="0"/>
          <w:numId w:val="1"/>
        </w:numPr>
        <w:shd w:val="clear" w:color="auto" w:fill="FFFFFF"/>
        <w:spacing w:before="514" w:after="0" w:line="276" w:lineRule="auto"/>
        <w:ind w:left="450"/>
        <w:jc w:val="both"/>
        <w:rPr>
          <w:rFonts w:ascii="Times New Roman" w:hAnsi="Times New Roman" w:cs="Times New Roman"/>
          <w:sz w:val="24"/>
        </w:rPr>
      </w:pPr>
      <w:r w:rsidRPr="00487D4E">
        <w:rPr>
          <w:rFonts w:ascii="Times New Roman" w:hAnsi="Times New Roman" w:cs="Times New Roman"/>
          <w:b/>
          <w:sz w:val="24"/>
        </w:rPr>
        <w:t>Box plots:</w:t>
      </w:r>
      <w:r w:rsidRPr="007F48B5">
        <w:rPr>
          <w:rFonts w:ascii="Times New Roman" w:hAnsi="Times New Roman" w:cs="Times New Roman"/>
          <w:sz w:val="24"/>
        </w:rPr>
        <w:t xml:space="preserve"> Box plots, also known as whisker plots, can visually display the </w:t>
      </w:r>
      <w:r>
        <w:rPr>
          <w:rFonts w:ascii="Times New Roman" w:hAnsi="Times New Roman" w:cs="Times New Roman"/>
          <w:sz w:val="24"/>
        </w:rPr>
        <w:t>data distribution</w:t>
      </w:r>
      <w:r w:rsidRPr="007F48B5">
        <w:rPr>
          <w:rFonts w:ascii="Times New Roman" w:hAnsi="Times New Roman" w:cs="Times New Roman"/>
          <w:sz w:val="24"/>
        </w:rPr>
        <w:t xml:space="preserve"> and identify potential outliers. In a box plot, the box represents the interquartile range (IQR), which contains the middle 50% of the data, and the whiskers represent the data points within 1.5 times the IQR from the upper and lower quartiles. Data points outside this range are considered potential outliers and are plotted as individual points.</w:t>
      </w:r>
    </w:p>
    <w:p w:rsidR="00530036" w:rsidRDefault="00DD6467" w:rsidP="00DD6467">
      <w:pPr>
        <w:pStyle w:val="pw-post-body-paragraph"/>
        <w:shd w:val="clear" w:color="auto" w:fill="FFFFFF"/>
        <w:spacing w:before="226" w:beforeAutospacing="0" w:after="0" w:afterAutospacing="0" w:line="276" w:lineRule="auto"/>
        <w:jc w:val="center"/>
        <w:rPr>
          <w:rFonts w:eastAsiaTheme="minorHAnsi"/>
          <w:szCs w:val="22"/>
        </w:rPr>
      </w:pPr>
      <w:r>
        <w:rPr>
          <w:noProof/>
        </w:rPr>
        <w:drawing>
          <wp:inline distT="0" distB="0" distL="0" distR="0">
            <wp:extent cx="4914279" cy="2295670"/>
            <wp:effectExtent l="0" t="0" r="635" b="9525"/>
            <wp:docPr id="3" name="Picture 3" descr="https://miro.medium.com/v2/resize:fit:700/0*arWrPbZJkOTiVc4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0*arWrPbZJkOTiVc4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3362" cy="2299913"/>
                    </a:xfrm>
                    <a:prstGeom prst="rect">
                      <a:avLst/>
                    </a:prstGeom>
                    <a:noFill/>
                    <a:ln>
                      <a:noFill/>
                    </a:ln>
                  </pic:spPr>
                </pic:pic>
              </a:graphicData>
            </a:graphic>
          </wp:inline>
        </w:drawing>
      </w:r>
    </w:p>
    <w:p w:rsidR="00DD6467" w:rsidRPr="00442143" w:rsidRDefault="00DD6467" w:rsidP="00DD6467">
      <w:pPr>
        <w:pStyle w:val="pw-post-body-paragraph"/>
        <w:shd w:val="clear" w:color="auto" w:fill="FFFFFF"/>
        <w:spacing w:before="226" w:beforeAutospacing="0" w:after="0" w:afterAutospacing="0" w:line="276" w:lineRule="auto"/>
        <w:jc w:val="center"/>
        <w:rPr>
          <w:rFonts w:eastAsiaTheme="minorHAnsi"/>
          <w:szCs w:val="22"/>
        </w:rPr>
      </w:pPr>
    </w:p>
    <w:p w:rsidR="009E3775" w:rsidRPr="009E3775" w:rsidRDefault="009E3775" w:rsidP="009E3775">
      <w:pPr>
        <w:numPr>
          <w:ilvl w:val="0"/>
          <w:numId w:val="2"/>
        </w:numPr>
        <w:shd w:val="clear" w:color="auto" w:fill="FFFFFF"/>
        <w:spacing w:before="514" w:after="0" w:line="276" w:lineRule="auto"/>
        <w:ind w:left="450"/>
        <w:jc w:val="both"/>
        <w:rPr>
          <w:rFonts w:ascii="Times New Roman" w:hAnsi="Times New Roman" w:cs="Times New Roman"/>
          <w:sz w:val="24"/>
        </w:rPr>
      </w:pPr>
      <w:r w:rsidRPr="00487D4E">
        <w:rPr>
          <w:rFonts w:ascii="Times New Roman" w:hAnsi="Times New Roman" w:cs="Times New Roman"/>
          <w:b/>
          <w:sz w:val="24"/>
        </w:rPr>
        <w:lastRenderedPageBreak/>
        <w:t>Scatter plots:</w:t>
      </w:r>
      <w:r w:rsidRPr="009E3775">
        <w:rPr>
          <w:rFonts w:ascii="Times New Roman" w:hAnsi="Times New Roman" w:cs="Times New Roman"/>
          <w:sz w:val="24"/>
        </w:rPr>
        <w:t> Scatter plots</w:t>
      </w:r>
      <w:r w:rsidR="00B515B8">
        <w:rPr>
          <w:rFonts w:ascii="Times New Roman" w:hAnsi="Times New Roman" w:cs="Times New Roman"/>
          <w:sz w:val="24"/>
        </w:rPr>
        <w:t xml:space="preserve"> plot two variables against each other and</w:t>
      </w:r>
      <w:bookmarkStart w:id="0" w:name="_GoBack"/>
      <w:bookmarkEnd w:id="0"/>
      <w:r>
        <w:rPr>
          <w:rFonts w:ascii="Times New Roman" w:hAnsi="Times New Roman" w:cs="Times New Roman"/>
          <w:sz w:val="24"/>
        </w:rPr>
        <w:t xml:space="preserve"> can be used to identify outliers in bivariate datasets. Outliers are</w:t>
      </w:r>
      <w:r w:rsidRPr="009E3775">
        <w:rPr>
          <w:rFonts w:ascii="Times New Roman" w:hAnsi="Times New Roman" w:cs="Times New Roman"/>
          <w:sz w:val="24"/>
        </w:rPr>
        <w:t xml:space="preserve"> data points that deviate significantly from the general pattern of the scatter plot.</w:t>
      </w:r>
    </w:p>
    <w:p w:rsidR="00EC4902" w:rsidRDefault="006644AD" w:rsidP="006644AD">
      <w:pPr>
        <w:spacing w:line="276" w:lineRule="auto"/>
        <w:jc w:val="center"/>
        <w:rPr>
          <w:rFonts w:ascii="Times New Roman" w:hAnsi="Times New Roman" w:cs="Times New Roman"/>
          <w:sz w:val="24"/>
        </w:rPr>
      </w:pPr>
      <w:r>
        <w:rPr>
          <w:noProof/>
        </w:rPr>
        <w:drawing>
          <wp:inline distT="0" distB="0" distL="0" distR="0">
            <wp:extent cx="3703790" cy="2171700"/>
            <wp:effectExtent l="0" t="0" r="0" b="0"/>
            <wp:docPr id="4" name="Picture 4" descr="https://miro.medium.com/v2/resize:fit:498/0*NCpwZQMNcXBFY-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498/0*NCpwZQMNcXBFY-A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6521" cy="2173302"/>
                    </a:xfrm>
                    <a:prstGeom prst="rect">
                      <a:avLst/>
                    </a:prstGeom>
                    <a:noFill/>
                    <a:ln>
                      <a:noFill/>
                    </a:ln>
                  </pic:spPr>
                </pic:pic>
              </a:graphicData>
            </a:graphic>
          </wp:inline>
        </w:drawing>
      </w:r>
    </w:p>
    <w:p w:rsidR="00773BB3" w:rsidRDefault="00773BB3" w:rsidP="00773BB3">
      <w:pPr>
        <w:numPr>
          <w:ilvl w:val="0"/>
          <w:numId w:val="3"/>
        </w:numPr>
        <w:shd w:val="clear" w:color="auto" w:fill="FFFFFF"/>
        <w:spacing w:before="514" w:after="0" w:line="276" w:lineRule="auto"/>
        <w:ind w:left="450"/>
        <w:jc w:val="both"/>
        <w:rPr>
          <w:rFonts w:ascii="Times New Roman" w:hAnsi="Times New Roman" w:cs="Times New Roman"/>
          <w:sz w:val="24"/>
        </w:rPr>
      </w:pPr>
      <w:r w:rsidRPr="003308EF">
        <w:rPr>
          <w:rFonts w:ascii="Times New Roman" w:hAnsi="Times New Roman" w:cs="Times New Roman"/>
          <w:b/>
          <w:sz w:val="24"/>
        </w:rPr>
        <w:t>Z-score:</w:t>
      </w:r>
      <w:r w:rsidRPr="00773BB3">
        <w:rPr>
          <w:rFonts w:ascii="Georgia" w:eastAsia="Times New Roman" w:hAnsi="Georgia" w:cs="Segoe UI"/>
          <w:color w:val="242424"/>
          <w:spacing w:val="-1"/>
          <w:sz w:val="30"/>
          <w:szCs w:val="30"/>
        </w:rPr>
        <w:t> </w:t>
      </w:r>
      <w:r w:rsidRPr="00773BB3">
        <w:rPr>
          <w:rFonts w:ascii="Times New Roman" w:hAnsi="Times New Roman" w:cs="Times New Roman"/>
          <w:sz w:val="24"/>
        </w:rPr>
        <w:t xml:space="preserve">The Z-score </w:t>
      </w:r>
      <w:r w:rsidR="00487D4E">
        <w:rPr>
          <w:rFonts w:ascii="Times New Roman" w:hAnsi="Times New Roman" w:cs="Times New Roman"/>
          <w:sz w:val="24"/>
        </w:rPr>
        <w:t>indicates how far a data point is from the mean of the dataset in terms of standard deviations. It</w:t>
      </w:r>
      <w:r w:rsidRPr="00773BB3">
        <w:rPr>
          <w:rFonts w:ascii="Times New Roman" w:hAnsi="Times New Roman" w:cs="Times New Roman"/>
          <w:sz w:val="24"/>
        </w:rPr>
        <w:t xml:space="preserve"> can be calculated for each data point</w:t>
      </w:r>
      <w:r>
        <w:rPr>
          <w:rFonts w:ascii="Times New Roman" w:hAnsi="Times New Roman" w:cs="Times New Roman"/>
          <w:sz w:val="24"/>
        </w:rPr>
        <w:t>,</w:t>
      </w:r>
      <w:r w:rsidRPr="00773BB3">
        <w:rPr>
          <w:rFonts w:ascii="Times New Roman" w:hAnsi="Times New Roman" w:cs="Times New Roman"/>
          <w:sz w:val="24"/>
        </w:rPr>
        <w:t xml:space="preserve"> and those with a Z-score above a certain threshold (e.g., 2 or 3) can be flagged as potential outliers.</w:t>
      </w:r>
    </w:p>
    <w:p w:rsidR="00773BB3" w:rsidRDefault="008E3A70" w:rsidP="008E3A70">
      <w:pPr>
        <w:shd w:val="clear" w:color="auto" w:fill="FFFFFF"/>
        <w:spacing w:before="514" w:after="0" w:line="276" w:lineRule="auto"/>
        <w:ind w:left="450"/>
        <w:jc w:val="center"/>
        <w:rPr>
          <w:rFonts w:ascii="Times New Roman" w:hAnsi="Times New Roman" w:cs="Times New Roman"/>
          <w:sz w:val="24"/>
        </w:rPr>
      </w:pPr>
      <w:r>
        <w:rPr>
          <w:noProof/>
        </w:rPr>
        <w:drawing>
          <wp:inline distT="0" distB="0" distL="0" distR="0">
            <wp:extent cx="4361755" cy="2729212"/>
            <wp:effectExtent l="0" t="0" r="1270" b="0"/>
            <wp:docPr id="5" name="Picture 5" descr="https://miro.medium.com/v2/resize:fit:700/0*3ifmXx5mBGPSsNH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0*3ifmXx5mBGPSsNHk.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9353" cy="2740223"/>
                    </a:xfrm>
                    <a:prstGeom prst="rect">
                      <a:avLst/>
                    </a:prstGeom>
                    <a:noFill/>
                    <a:ln>
                      <a:noFill/>
                    </a:ln>
                  </pic:spPr>
                </pic:pic>
              </a:graphicData>
            </a:graphic>
          </wp:inline>
        </w:drawing>
      </w:r>
    </w:p>
    <w:p w:rsidR="007C30E0" w:rsidRPr="007C30E0" w:rsidRDefault="007C30E0" w:rsidP="007C30E0">
      <w:pPr>
        <w:pStyle w:val="Heading2"/>
        <w:shd w:val="clear" w:color="auto" w:fill="FFFFFF"/>
        <w:spacing w:before="413" w:beforeAutospacing="0" w:after="0" w:afterAutospacing="0" w:line="360" w:lineRule="atLeast"/>
        <w:rPr>
          <w:rFonts w:eastAsiaTheme="minorHAnsi"/>
          <w:bCs w:val="0"/>
          <w:sz w:val="24"/>
          <w:szCs w:val="22"/>
        </w:rPr>
      </w:pPr>
      <w:r w:rsidRPr="007C30E0">
        <w:rPr>
          <w:rFonts w:eastAsiaTheme="minorHAnsi"/>
          <w:bCs w:val="0"/>
          <w:sz w:val="24"/>
          <w:szCs w:val="22"/>
        </w:rPr>
        <w:t>Handling Techniques:</w:t>
      </w:r>
    </w:p>
    <w:p w:rsidR="000D4A61" w:rsidRPr="000D4A61" w:rsidRDefault="000D4A61" w:rsidP="000D4A61">
      <w:pPr>
        <w:numPr>
          <w:ilvl w:val="0"/>
          <w:numId w:val="4"/>
        </w:numPr>
        <w:shd w:val="clear" w:color="auto" w:fill="FFFFFF"/>
        <w:spacing w:before="274" w:after="0" w:line="276" w:lineRule="auto"/>
        <w:ind w:left="450"/>
        <w:rPr>
          <w:rFonts w:ascii="Times New Roman" w:hAnsi="Times New Roman" w:cs="Times New Roman"/>
          <w:sz w:val="24"/>
        </w:rPr>
      </w:pPr>
      <w:r w:rsidRPr="000D4A61">
        <w:rPr>
          <w:rFonts w:ascii="Times New Roman" w:hAnsi="Times New Roman" w:cs="Times New Roman"/>
          <w:b/>
          <w:sz w:val="24"/>
        </w:rPr>
        <w:t>Imputation:</w:t>
      </w:r>
      <w:r w:rsidRPr="000D4A61">
        <w:rPr>
          <w:rFonts w:ascii="Georgia" w:eastAsia="Times New Roman" w:hAnsi="Georgia" w:cs="Segoe UI"/>
          <w:color w:val="242424"/>
          <w:spacing w:val="-1"/>
          <w:sz w:val="30"/>
          <w:szCs w:val="30"/>
        </w:rPr>
        <w:t> </w:t>
      </w:r>
      <w:r w:rsidRPr="000D4A61">
        <w:rPr>
          <w:rFonts w:ascii="Times New Roman" w:hAnsi="Times New Roman" w:cs="Times New Roman"/>
          <w:sz w:val="24"/>
        </w:rPr>
        <w:t>Imputation involves replacing or filling in the outlier values with estimated or imputed values. This can be done using various methods, such as replacing outliers with the mean, median, or mode of the dataset, or using more advanced techniques</w:t>
      </w:r>
      <w:r>
        <w:rPr>
          <w:rFonts w:ascii="Times New Roman" w:hAnsi="Times New Roman" w:cs="Times New Roman"/>
          <w:sz w:val="24"/>
        </w:rPr>
        <w:t>,</w:t>
      </w:r>
      <w:r w:rsidRPr="000D4A61">
        <w:rPr>
          <w:rFonts w:ascii="Times New Roman" w:hAnsi="Times New Roman" w:cs="Times New Roman"/>
          <w:sz w:val="24"/>
        </w:rPr>
        <w:t xml:space="preserve"> such as k-nearest </w:t>
      </w:r>
      <w:r w:rsidRPr="000D4A61">
        <w:rPr>
          <w:rFonts w:ascii="Times New Roman" w:hAnsi="Times New Roman" w:cs="Times New Roman"/>
          <w:sz w:val="24"/>
        </w:rPr>
        <w:lastRenderedPageBreak/>
        <w:t>neighbors imputation or regression imputation, where imputed values are estimated based on the values of neighboring data points or by regressing on other variables in the dataset.</w:t>
      </w:r>
    </w:p>
    <w:p w:rsidR="000D4A61" w:rsidRPr="000D4A61" w:rsidRDefault="000D4A61" w:rsidP="000D4A61">
      <w:pPr>
        <w:numPr>
          <w:ilvl w:val="0"/>
          <w:numId w:val="4"/>
        </w:numPr>
        <w:shd w:val="clear" w:color="auto" w:fill="FFFFFF"/>
        <w:spacing w:before="274" w:after="0" w:line="276" w:lineRule="auto"/>
        <w:ind w:left="450"/>
        <w:jc w:val="both"/>
        <w:rPr>
          <w:rFonts w:ascii="Times New Roman" w:hAnsi="Times New Roman" w:cs="Times New Roman"/>
          <w:sz w:val="24"/>
        </w:rPr>
      </w:pPr>
      <w:r w:rsidRPr="000D4A61">
        <w:rPr>
          <w:rFonts w:ascii="Times New Roman" w:hAnsi="Times New Roman" w:cs="Times New Roman"/>
          <w:b/>
          <w:sz w:val="24"/>
        </w:rPr>
        <w:t>Transformation:</w:t>
      </w:r>
      <w:r w:rsidRPr="000D4A61">
        <w:rPr>
          <w:rFonts w:ascii="Georgia" w:eastAsia="Times New Roman" w:hAnsi="Georgia" w:cs="Segoe UI"/>
          <w:color w:val="242424"/>
          <w:spacing w:val="-1"/>
          <w:sz w:val="30"/>
          <w:szCs w:val="30"/>
        </w:rPr>
        <w:t> </w:t>
      </w:r>
      <w:r w:rsidRPr="000D4A61">
        <w:rPr>
          <w:rFonts w:ascii="Times New Roman" w:hAnsi="Times New Roman" w:cs="Times New Roman"/>
          <w:sz w:val="24"/>
        </w:rPr>
        <w:t xml:space="preserve">Transformation involves applying mathematical transformations to the data to reduce the impact of outliers. For example, taking the </w:t>
      </w:r>
      <w:r>
        <w:rPr>
          <w:rFonts w:ascii="Times New Roman" w:hAnsi="Times New Roman" w:cs="Times New Roman"/>
          <w:sz w:val="24"/>
        </w:rPr>
        <w:t>data's logarithm, square root, or cube root can compress the data's scale</w:t>
      </w:r>
      <w:r w:rsidRPr="000D4A61">
        <w:rPr>
          <w:rFonts w:ascii="Times New Roman" w:hAnsi="Times New Roman" w:cs="Times New Roman"/>
          <w:sz w:val="24"/>
        </w:rPr>
        <w:t xml:space="preserve"> and reduce the influence of extreme values. However, transformation should be done with caution, as it can also affect the interpretation and validity of the results.</w:t>
      </w:r>
    </w:p>
    <w:p w:rsidR="000D4A61" w:rsidRPr="000D4A61" w:rsidRDefault="000D4A61" w:rsidP="000D4A61">
      <w:pPr>
        <w:numPr>
          <w:ilvl w:val="0"/>
          <w:numId w:val="4"/>
        </w:numPr>
        <w:shd w:val="clear" w:color="auto" w:fill="FFFFFF"/>
        <w:spacing w:before="274" w:after="0" w:line="276" w:lineRule="auto"/>
        <w:ind w:left="450"/>
        <w:jc w:val="both"/>
        <w:rPr>
          <w:rFonts w:ascii="Times New Roman" w:hAnsi="Times New Roman" w:cs="Times New Roman"/>
          <w:sz w:val="24"/>
        </w:rPr>
      </w:pPr>
      <w:proofErr w:type="spellStart"/>
      <w:r w:rsidRPr="000D4A61">
        <w:rPr>
          <w:rFonts w:ascii="Times New Roman" w:hAnsi="Times New Roman" w:cs="Times New Roman"/>
          <w:b/>
          <w:sz w:val="24"/>
        </w:rPr>
        <w:t>Winsorizing</w:t>
      </w:r>
      <w:proofErr w:type="spellEnd"/>
      <w:r w:rsidRPr="000D4A61">
        <w:rPr>
          <w:rFonts w:ascii="Times New Roman" w:hAnsi="Times New Roman" w:cs="Times New Roman"/>
          <w:b/>
          <w:sz w:val="24"/>
        </w:rPr>
        <w:t>:</w:t>
      </w:r>
      <w:r w:rsidRPr="000D4A61">
        <w:rPr>
          <w:rFonts w:ascii="Georgia" w:eastAsia="Times New Roman" w:hAnsi="Georgia" w:cs="Segoe UI"/>
          <w:color w:val="242424"/>
          <w:spacing w:val="-1"/>
          <w:sz w:val="30"/>
          <w:szCs w:val="30"/>
        </w:rPr>
        <w:t> </w:t>
      </w:r>
      <w:proofErr w:type="spellStart"/>
      <w:r w:rsidRPr="000D4A61">
        <w:rPr>
          <w:rFonts w:ascii="Times New Roman" w:hAnsi="Times New Roman" w:cs="Times New Roman"/>
          <w:sz w:val="24"/>
        </w:rPr>
        <w:t>Winsorizing</w:t>
      </w:r>
      <w:proofErr w:type="spellEnd"/>
      <w:r w:rsidRPr="000D4A61">
        <w:rPr>
          <w:rFonts w:ascii="Times New Roman" w:hAnsi="Times New Roman" w:cs="Times New Roman"/>
          <w:sz w:val="24"/>
        </w:rPr>
        <w:t xml:space="preserve"> involves capping or truncating the extreme values at a certain threshold. For example, values above a certain percentile (e.g., 95th percentile) can be set to the value of the percentile, and values below a certain percentile (e.g., 5th percentile) can be set to the value of the percentile. This can be done to reduce the impact of extreme values without completely removing them from the dataset.</w:t>
      </w:r>
    </w:p>
    <w:p w:rsidR="000D4A61" w:rsidRPr="000D4A61" w:rsidRDefault="000D4A61" w:rsidP="000D4A61">
      <w:pPr>
        <w:numPr>
          <w:ilvl w:val="0"/>
          <w:numId w:val="4"/>
        </w:numPr>
        <w:shd w:val="clear" w:color="auto" w:fill="FFFFFF"/>
        <w:spacing w:before="274" w:after="0" w:line="276" w:lineRule="auto"/>
        <w:ind w:left="450"/>
        <w:jc w:val="both"/>
        <w:rPr>
          <w:rFonts w:ascii="Times New Roman" w:hAnsi="Times New Roman" w:cs="Times New Roman"/>
          <w:sz w:val="24"/>
        </w:rPr>
      </w:pPr>
      <w:r w:rsidRPr="000D4A61">
        <w:rPr>
          <w:rFonts w:ascii="Times New Roman" w:hAnsi="Times New Roman" w:cs="Times New Roman"/>
          <w:b/>
          <w:sz w:val="24"/>
        </w:rPr>
        <w:t>Data partitioning:</w:t>
      </w:r>
      <w:r w:rsidRPr="000D4A61">
        <w:rPr>
          <w:rFonts w:ascii="Georgia" w:eastAsia="Times New Roman" w:hAnsi="Georgia" w:cs="Segoe UI"/>
          <w:color w:val="242424"/>
          <w:spacing w:val="-1"/>
          <w:sz w:val="30"/>
          <w:szCs w:val="30"/>
        </w:rPr>
        <w:t> </w:t>
      </w:r>
      <w:r w:rsidRPr="000D4A61">
        <w:rPr>
          <w:rFonts w:ascii="Times New Roman" w:hAnsi="Times New Roman" w:cs="Times New Roman"/>
          <w:sz w:val="24"/>
        </w:rPr>
        <w:t>Another approach is to partition the data into different subsets based on the presence of outliers. For example, one can create separate subsets of data with and without outliers and analyze or model them separately. This can provide insights into the differences in data patterns or model performance with and without outliers.</w:t>
      </w:r>
    </w:p>
    <w:p w:rsidR="008E3A70" w:rsidRPr="00773BB3" w:rsidRDefault="008E3A70" w:rsidP="008E3A70">
      <w:pPr>
        <w:shd w:val="clear" w:color="auto" w:fill="FFFFFF"/>
        <w:spacing w:before="514" w:after="0" w:line="276" w:lineRule="auto"/>
        <w:ind w:left="450"/>
        <w:jc w:val="center"/>
        <w:rPr>
          <w:rFonts w:ascii="Times New Roman" w:hAnsi="Times New Roman" w:cs="Times New Roman"/>
          <w:sz w:val="24"/>
        </w:rPr>
      </w:pPr>
    </w:p>
    <w:p w:rsidR="006644AD" w:rsidRPr="00147651" w:rsidRDefault="006644AD" w:rsidP="006644AD">
      <w:pPr>
        <w:spacing w:line="276" w:lineRule="auto"/>
        <w:jc w:val="center"/>
        <w:rPr>
          <w:rFonts w:ascii="Times New Roman" w:hAnsi="Times New Roman" w:cs="Times New Roman"/>
          <w:sz w:val="24"/>
        </w:rPr>
      </w:pPr>
    </w:p>
    <w:sectPr w:rsidR="006644AD" w:rsidRPr="0014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D55B2"/>
    <w:multiLevelType w:val="multilevel"/>
    <w:tmpl w:val="9774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F45899"/>
    <w:multiLevelType w:val="multilevel"/>
    <w:tmpl w:val="664A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F65A84"/>
    <w:multiLevelType w:val="multilevel"/>
    <w:tmpl w:val="7B3C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4B0F0F"/>
    <w:multiLevelType w:val="multilevel"/>
    <w:tmpl w:val="B58E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32"/>
    <w:rsid w:val="000D4A61"/>
    <w:rsid w:val="00147651"/>
    <w:rsid w:val="003308EF"/>
    <w:rsid w:val="00442143"/>
    <w:rsid w:val="00487D4E"/>
    <w:rsid w:val="00530036"/>
    <w:rsid w:val="00565603"/>
    <w:rsid w:val="005E598B"/>
    <w:rsid w:val="006644AD"/>
    <w:rsid w:val="00710A6C"/>
    <w:rsid w:val="00773BB3"/>
    <w:rsid w:val="007C30E0"/>
    <w:rsid w:val="007F48B5"/>
    <w:rsid w:val="008960A6"/>
    <w:rsid w:val="008E3A70"/>
    <w:rsid w:val="009E3775"/>
    <w:rsid w:val="00AD0C5E"/>
    <w:rsid w:val="00B50732"/>
    <w:rsid w:val="00B515B8"/>
    <w:rsid w:val="00C2054D"/>
    <w:rsid w:val="00C509A9"/>
    <w:rsid w:val="00D57AFF"/>
    <w:rsid w:val="00D93FA7"/>
    <w:rsid w:val="00DD6467"/>
    <w:rsid w:val="00E361EA"/>
    <w:rsid w:val="00E76E26"/>
    <w:rsid w:val="00EC4902"/>
    <w:rsid w:val="00EE3BD4"/>
    <w:rsid w:val="00F3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CD7ABE-ED72-464D-AEE6-6F16DF1A7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0A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598B"/>
    <w:rPr>
      <w:b/>
      <w:bCs/>
    </w:rPr>
  </w:style>
  <w:style w:type="character" w:customStyle="1" w:styleId="Heading2Char">
    <w:name w:val="Heading 2 Char"/>
    <w:basedOn w:val="DefaultParagraphFont"/>
    <w:link w:val="Heading2"/>
    <w:uiPriority w:val="9"/>
    <w:rsid w:val="00710A6C"/>
    <w:rPr>
      <w:rFonts w:ascii="Times New Roman" w:eastAsia="Times New Roman" w:hAnsi="Times New Roman" w:cs="Times New Roman"/>
      <w:b/>
      <w:bCs/>
      <w:sz w:val="36"/>
      <w:szCs w:val="36"/>
    </w:rPr>
  </w:style>
  <w:style w:type="paragraph" w:customStyle="1" w:styleId="pw-post-body-paragraph">
    <w:name w:val="pw-post-body-paragraph"/>
    <w:basedOn w:val="Normal"/>
    <w:rsid w:val="00710A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20682">
      <w:bodyDiv w:val="1"/>
      <w:marLeft w:val="0"/>
      <w:marRight w:val="0"/>
      <w:marTop w:val="0"/>
      <w:marBottom w:val="0"/>
      <w:divBdr>
        <w:top w:val="none" w:sz="0" w:space="0" w:color="auto"/>
        <w:left w:val="none" w:sz="0" w:space="0" w:color="auto"/>
        <w:bottom w:val="none" w:sz="0" w:space="0" w:color="auto"/>
        <w:right w:val="none" w:sz="0" w:space="0" w:color="auto"/>
      </w:divBdr>
    </w:div>
    <w:div w:id="776220696">
      <w:bodyDiv w:val="1"/>
      <w:marLeft w:val="0"/>
      <w:marRight w:val="0"/>
      <w:marTop w:val="0"/>
      <w:marBottom w:val="0"/>
      <w:divBdr>
        <w:top w:val="none" w:sz="0" w:space="0" w:color="auto"/>
        <w:left w:val="none" w:sz="0" w:space="0" w:color="auto"/>
        <w:bottom w:val="none" w:sz="0" w:space="0" w:color="auto"/>
        <w:right w:val="none" w:sz="0" w:space="0" w:color="auto"/>
      </w:divBdr>
    </w:div>
    <w:div w:id="986861931">
      <w:bodyDiv w:val="1"/>
      <w:marLeft w:val="0"/>
      <w:marRight w:val="0"/>
      <w:marTop w:val="0"/>
      <w:marBottom w:val="0"/>
      <w:divBdr>
        <w:top w:val="none" w:sz="0" w:space="0" w:color="auto"/>
        <w:left w:val="none" w:sz="0" w:space="0" w:color="auto"/>
        <w:bottom w:val="none" w:sz="0" w:space="0" w:color="auto"/>
        <w:right w:val="none" w:sz="0" w:space="0" w:color="auto"/>
      </w:divBdr>
    </w:div>
    <w:div w:id="1222641536">
      <w:bodyDiv w:val="1"/>
      <w:marLeft w:val="0"/>
      <w:marRight w:val="0"/>
      <w:marTop w:val="0"/>
      <w:marBottom w:val="0"/>
      <w:divBdr>
        <w:top w:val="none" w:sz="0" w:space="0" w:color="auto"/>
        <w:left w:val="none" w:sz="0" w:space="0" w:color="auto"/>
        <w:bottom w:val="none" w:sz="0" w:space="0" w:color="auto"/>
        <w:right w:val="none" w:sz="0" w:space="0" w:color="auto"/>
      </w:divBdr>
    </w:div>
    <w:div w:id="1564170401">
      <w:bodyDiv w:val="1"/>
      <w:marLeft w:val="0"/>
      <w:marRight w:val="0"/>
      <w:marTop w:val="0"/>
      <w:marBottom w:val="0"/>
      <w:divBdr>
        <w:top w:val="none" w:sz="0" w:space="0" w:color="auto"/>
        <w:left w:val="none" w:sz="0" w:space="0" w:color="auto"/>
        <w:bottom w:val="none" w:sz="0" w:space="0" w:color="auto"/>
        <w:right w:val="none" w:sz="0" w:space="0" w:color="auto"/>
      </w:divBdr>
    </w:div>
    <w:div w:id="1598900865">
      <w:bodyDiv w:val="1"/>
      <w:marLeft w:val="0"/>
      <w:marRight w:val="0"/>
      <w:marTop w:val="0"/>
      <w:marBottom w:val="0"/>
      <w:divBdr>
        <w:top w:val="none" w:sz="0" w:space="0" w:color="auto"/>
        <w:left w:val="none" w:sz="0" w:space="0" w:color="auto"/>
        <w:bottom w:val="none" w:sz="0" w:space="0" w:color="auto"/>
        <w:right w:val="none" w:sz="0" w:space="0" w:color="auto"/>
      </w:divBdr>
    </w:div>
    <w:div w:id="1694183507">
      <w:bodyDiv w:val="1"/>
      <w:marLeft w:val="0"/>
      <w:marRight w:val="0"/>
      <w:marTop w:val="0"/>
      <w:marBottom w:val="0"/>
      <w:divBdr>
        <w:top w:val="none" w:sz="0" w:space="0" w:color="auto"/>
        <w:left w:val="none" w:sz="0" w:space="0" w:color="auto"/>
        <w:bottom w:val="none" w:sz="0" w:space="0" w:color="auto"/>
        <w:right w:val="none" w:sz="0" w:space="0" w:color="auto"/>
      </w:divBdr>
    </w:div>
    <w:div w:id="1821650255">
      <w:bodyDiv w:val="1"/>
      <w:marLeft w:val="0"/>
      <w:marRight w:val="0"/>
      <w:marTop w:val="0"/>
      <w:marBottom w:val="0"/>
      <w:divBdr>
        <w:top w:val="none" w:sz="0" w:space="0" w:color="auto"/>
        <w:left w:val="none" w:sz="0" w:space="0" w:color="auto"/>
        <w:bottom w:val="none" w:sz="0" w:space="0" w:color="auto"/>
        <w:right w:val="none" w:sz="0" w:space="0" w:color="auto"/>
      </w:divBdr>
    </w:div>
    <w:div w:id="1885872590">
      <w:bodyDiv w:val="1"/>
      <w:marLeft w:val="0"/>
      <w:marRight w:val="0"/>
      <w:marTop w:val="0"/>
      <w:marBottom w:val="0"/>
      <w:divBdr>
        <w:top w:val="none" w:sz="0" w:space="0" w:color="auto"/>
        <w:left w:val="none" w:sz="0" w:space="0" w:color="auto"/>
        <w:bottom w:val="none" w:sz="0" w:space="0" w:color="auto"/>
        <w:right w:val="none" w:sz="0" w:space="0" w:color="auto"/>
      </w:divBdr>
    </w:div>
    <w:div w:id="190305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710</Words>
  <Characters>3918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2024-07-29T06:35:00Z</dcterms:created>
  <dcterms:modified xsi:type="dcterms:W3CDTF">2024-07-29T08:24:00Z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9ad4eb519ef796ba9de286fc3ddbedc796ffcfde0ab1727225b8b1b94a641ca5</vt:lpwstr>
  </property>
</Properties>
</file>