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7E95" w14:textId="77777777" w:rsidR="00DC75F3" w:rsidRPr="003B55F7" w:rsidRDefault="00DC75F3" w:rsidP="00DC75F3">
      <w:pPr>
        <w:rPr>
          <w:b/>
          <w:bCs/>
          <w:sz w:val="40"/>
          <w:szCs w:val="40"/>
        </w:rPr>
      </w:pPr>
      <w:r w:rsidRPr="00DC75F3">
        <w:rPr>
          <w:b/>
          <w:bCs/>
          <w:sz w:val="40"/>
          <w:szCs w:val="40"/>
        </w:rPr>
        <w:t>Software Requirements Specification (SRS)</w:t>
      </w:r>
    </w:p>
    <w:p w14:paraId="7882BBC1" w14:textId="77777777" w:rsidR="00EB2975" w:rsidRDefault="00EB2975" w:rsidP="00DC75F3">
      <w:pPr>
        <w:rPr>
          <w:b/>
          <w:bCs/>
        </w:rPr>
      </w:pPr>
    </w:p>
    <w:p w14:paraId="56410FF0" w14:textId="14029149" w:rsidR="00EB2975" w:rsidRPr="00EB2975" w:rsidRDefault="00EB2975" w:rsidP="00DC75F3">
      <w:r>
        <w:rPr>
          <w:b/>
          <w:bCs/>
        </w:rPr>
        <w:t xml:space="preserve">Project Name: </w:t>
      </w:r>
      <w:r w:rsidRPr="00EB2975">
        <w:t>Register Page Module(nopCommerce demo)</w:t>
      </w:r>
    </w:p>
    <w:p w14:paraId="2EA63254" w14:textId="1E0ADE1A" w:rsidR="00EB2975" w:rsidRPr="00EB2975" w:rsidRDefault="00EB2975" w:rsidP="00DC75F3">
      <w:r>
        <w:rPr>
          <w:b/>
          <w:bCs/>
        </w:rPr>
        <w:t xml:space="preserve">Version: </w:t>
      </w:r>
      <w:r w:rsidRPr="00EB2975">
        <w:t>1.0</w:t>
      </w:r>
    </w:p>
    <w:p w14:paraId="27241F2A" w14:textId="30AF6BE0" w:rsidR="00EB2975" w:rsidRDefault="00EB2975" w:rsidP="00DC75F3">
      <w:pPr>
        <w:rPr>
          <w:b/>
          <w:bCs/>
        </w:rPr>
      </w:pPr>
      <w:r>
        <w:rPr>
          <w:b/>
          <w:bCs/>
        </w:rPr>
        <w:t xml:space="preserve">Prepared By: </w:t>
      </w:r>
      <w:r w:rsidRPr="00EB2975">
        <w:t>Adarsh Jayprakash Mishra</w:t>
      </w:r>
    </w:p>
    <w:p w14:paraId="6D210D96" w14:textId="325721C2" w:rsidR="00EB2975" w:rsidRDefault="00EB2975" w:rsidP="00DC75F3">
      <w:pPr>
        <w:rPr>
          <w:b/>
          <w:bCs/>
        </w:rPr>
      </w:pPr>
      <w:r>
        <w:rPr>
          <w:b/>
          <w:bCs/>
        </w:rPr>
        <w:t xml:space="preserve">Date: </w:t>
      </w:r>
      <w:r w:rsidRPr="00EB2975">
        <w:t>14/09/2025</w:t>
      </w:r>
    </w:p>
    <w:p w14:paraId="60F2D3D6" w14:textId="601CC87E" w:rsidR="00EB2975" w:rsidRDefault="00EB2975" w:rsidP="00DC75F3">
      <w:pPr>
        <w:rPr>
          <w:b/>
          <w:bCs/>
        </w:rPr>
      </w:pPr>
      <w:r>
        <w:rPr>
          <w:b/>
          <w:bCs/>
        </w:rPr>
        <w:t>Document Status:</w:t>
      </w:r>
      <w:r w:rsidRPr="00EB2975">
        <w:t xml:space="preserve"> Draft</w:t>
      </w:r>
    </w:p>
    <w:p w14:paraId="799F132C" w14:textId="1748DA7E" w:rsidR="00DC75F3" w:rsidRPr="00DC75F3" w:rsidRDefault="00000000" w:rsidP="00DC75F3">
      <w:r>
        <w:pict w14:anchorId="593FDDCD">
          <v:rect id="_x0000_i1025" style="width:0;height:1.5pt" o:hralign="center" o:hrstd="t" o:hr="t" fillcolor="#a0a0a0" stroked="f"/>
        </w:pict>
      </w:r>
    </w:p>
    <w:p w14:paraId="66AF6A5B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1. Introduction</w:t>
      </w:r>
    </w:p>
    <w:p w14:paraId="72900A22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1.1 Purpose</w:t>
      </w:r>
    </w:p>
    <w:p w14:paraId="5A12E763" w14:textId="22439F74" w:rsidR="00EB2975" w:rsidRPr="00DC75F3" w:rsidRDefault="00DC75F3" w:rsidP="00DC75F3">
      <w:r w:rsidRPr="00DC75F3">
        <w:t xml:space="preserve">The purpose of this document is to define the functional and non-functional requirements for the </w:t>
      </w:r>
      <w:r w:rsidRPr="00DC75F3">
        <w:rPr>
          <w:b/>
          <w:bCs/>
        </w:rPr>
        <w:t>Register Page</w:t>
      </w:r>
      <w:r w:rsidRPr="00DC75F3">
        <w:t xml:space="preserve"> of the nopCommerce demo application. This SRS will serve as a reference for testers to design and execute test cases and for developers to ensure the system meets expected requirements.</w:t>
      </w:r>
    </w:p>
    <w:p w14:paraId="60EF890F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1.2 Scope</w:t>
      </w:r>
    </w:p>
    <w:p w14:paraId="6069E481" w14:textId="77777777" w:rsidR="00DC75F3" w:rsidRPr="00DC75F3" w:rsidRDefault="00DC75F3" w:rsidP="00DC75F3">
      <w:pPr>
        <w:numPr>
          <w:ilvl w:val="0"/>
          <w:numId w:val="1"/>
        </w:numPr>
      </w:pPr>
      <w:r w:rsidRPr="00FF360C">
        <w:rPr>
          <w:b/>
          <w:bCs/>
        </w:rPr>
        <w:t>Application Under Test (AUT):</w:t>
      </w:r>
      <w:r w:rsidRPr="00DC75F3">
        <w:t xml:space="preserve"> nopCommerce Demo Register Page</w:t>
      </w:r>
    </w:p>
    <w:p w14:paraId="597023D2" w14:textId="77777777" w:rsidR="00DC75F3" w:rsidRPr="00DC75F3" w:rsidRDefault="00DC75F3" w:rsidP="00DC75F3">
      <w:pPr>
        <w:numPr>
          <w:ilvl w:val="0"/>
          <w:numId w:val="1"/>
        </w:numPr>
      </w:pPr>
      <w:r w:rsidRPr="00FF360C">
        <w:rPr>
          <w:b/>
          <w:bCs/>
        </w:rPr>
        <w:t>Objective:</w:t>
      </w:r>
      <w:r w:rsidRPr="00DC75F3">
        <w:t xml:space="preserve"> Validate that the registration process works correctly with all required fields, validations, and optional features (e.g., newsletter subscription).</w:t>
      </w:r>
    </w:p>
    <w:p w14:paraId="3E1B0BE7" w14:textId="77777777" w:rsidR="00DC75F3" w:rsidRPr="00FF360C" w:rsidRDefault="00DC75F3" w:rsidP="00DC75F3">
      <w:pPr>
        <w:numPr>
          <w:ilvl w:val="0"/>
          <w:numId w:val="1"/>
        </w:numPr>
        <w:rPr>
          <w:b/>
          <w:bCs/>
        </w:rPr>
      </w:pPr>
      <w:r w:rsidRPr="00FF360C">
        <w:rPr>
          <w:b/>
          <w:bCs/>
        </w:rPr>
        <w:t xml:space="preserve">Modules Covered: </w:t>
      </w:r>
      <w:r w:rsidRPr="00FF360C">
        <w:t>Register Page only.</w:t>
      </w:r>
    </w:p>
    <w:p w14:paraId="2EA463E0" w14:textId="77777777" w:rsidR="00DC75F3" w:rsidRPr="00DC75F3" w:rsidRDefault="00DC75F3" w:rsidP="00DC75F3">
      <w:pPr>
        <w:numPr>
          <w:ilvl w:val="0"/>
          <w:numId w:val="1"/>
        </w:numPr>
      </w:pPr>
      <w:r w:rsidRPr="00FF360C">
        <w:rPr>
          <w:b/>
          <w:bCs/>
        </w:rPr>
        <w:t>Testing Areas</w:t>
      </w:r>
      <w:r w:rsidRPr="00DC75F3">
        <w:t>: Functional Testing, UI Testing, Validation Testing, Negative Testing, and Usability Testing.</w:t>
      </w:r>
    </w:p>
    <w:p w14:paraId="739862BC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1.3 Definitions, Acronyms, Abbreviations</w:t>
      </w:r>
    </w:p>
    <w:p w14:paraId="3810C8BF" w14:textId="77777777" w:rsidR="00DC75F3" w:rsidRPr="00DC75F3" w:rsidRDefault="00DC75F3" w:rsidP="00DC75F3">
      <w:pPr>
        <w:numPr>
          <w:ilvl w:val="0"/>
          <w:numId w:val="2"/>
        </w:numPr>
      </w:pPr>
      <w:r w:rsidRPr="00DC75F3">
        <w:rPr>
          <w:b/>
          <w:bCs/>
        </w:rPr>
        <w:t>SRS</w:t>
      </w:r>
      <w:r w:rsidRPr="00DC75F3">
        <w:t>: Software Requirements Specification</w:t>
      </w:r>
    </w:p>
    <w:p w14:paraId="76F22A5D" w14:textId="77777777" w:rsidR="00DC75F3" w:rsidRPr="00DC75F3" w:rsidRDefault="00DC75F3" w:rsidP="00DC75F3">
      <w:pPr>
        <w:numPr>
          <w:ilvl w:val="0"/>
          <w:numId w:val="2"/>
        </w:numPr>
      </w:pPr>
      <w:r w:rsidRPr="00DC75F3">
        <w:rPr>
          <w:b/>
          <w:bCs/>
        </w:rPr>
        <w:t>AUT</w:t>
      </w:r>
      <w:r w:rsidRPr="00DC75F3">
        <w:t>: Application Under Test</w:t>
      </w:r>
    </w:p>
    <w:p w14:paraId="43502FF7" w14:textId="77777777" w:rsidR="00DC75F3" w:rsidRPr="00DC75F3" w:rsidRDefault="00DC75F3" w:rsidP="00DC75F3">
      <w:pPr>
        <w:numPr>
          <w:ilvl w:val="0"/>
          <w:numId w:val="2"/>
        </w:numPr>
      </w:pPr>
      <w:r w:rsidRPr="00DC75F3">
        <w:rPr>
          <w:b/>
          <w:bCs/>
        </w:rPr>
        <w:t>UI</w:t>
      </w:r>
      <w:r w:rsidRPr="00DC75F3">
        <w:t>: User Interface</w:t>
      </w:r>
    </w:p>
    <w:p w14:paraId="764CEC12" w14:textId="77777777" w:rsidR="00DC75F3" w:rsidRPr="00DC75F3" w:rsidRDefault="00DC75F3" w:rsidP="00DC75F3">
      <w:pPr>
        <w:numPr>
          <w:ilvl w:val="0"/>
          <w:numId w:val="2"/>
        </w:numPr>
      </w:pPr>
      <w:r w:rsidRPr="00DC75F3">
        <w:rPr>
          <w:b/>
          <w:bCs/>
        </w:rPr>
        <w:t>UX</w:t>
      </w:r>
      <w:r w:rsidRPr="00DC75F3">
        <w:t>: User Experience</w:t>
      </w:r>
    </w:p>
    <w:p w14:paraId="00096A7A" w14:textId="77777777" w:rsidR="00DC75F3" w:rsidRPr="00DC75F3" w:rsidRDefault="00000000" w:rsidP="00DC75F3">
      <w:r>
        <w:pict w14:anchorId="022CEEF2">
          <v:rect id="_x0000_i1026" style="width:0;height:1.5pt" o:hralign="center" o:hrstd="t" o:hr="t" fillcolor="#a0a0a0" stroked="f"/>
        </w:pict>
      </w:r>
    </w:p>
    <w:p w14:paraId="04466838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2. Overall Description</w:t>
      </w:r>
    </w:p>
    <w:p w14:paraId="1C18F208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2.1 Product Perspective</w:t>
      </w:r>
    </w:p>
    <w:p w14:paraId="0409DB32" w14:textId="77777777" w:rsidR="00DC75F3" w:rsidRDefault="00DC75F3" w:rsidP="00DC75F3">
      <w:r w:rsidRPr="00DC75F3">
        <w:lastRenderedPageBreak/>
        <w:t>The Register Page allows new users to create an account by providing mandatory and optional details. Once registered, the user can log in and access other features of the application.</w:t>
      </w:r>
    </w:p>
    <w:p w14:paraId="78AFCDAB" w14:textId="77777777" w:rsidR="00DC75F3" w:rsidRPr="00DC75F3" w:rsidRDefault="00DC75F3" w:rsidP="00DC75F3"/>
    <w:p w14:paraId="092AB69A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2.2 User Characteristics</w:t>
      </w:r>
    </w:p>
    <w:p w14:paraId="46ABF694" w14:textId="77777777" w:rsidR="00DC75F3" w:rsidRPr="00DC75F3" w:rsidRDefault="00DC75F3" w:rsidP="00DC75F3">
      <w:pPr>
        <w:numPr>
          <w:ilvl w:val="0"/>
          <w:numId w:val="3"/>
        </w:numPr>
      </w:pPr>
      <w:r w:rsidRPr="00DC75F3">
        <w:t>Users are expected to have basic computer literacy.</w:t>
      </w:r>
    </w:p>
    <w:p w14:paraId="4E1F744A" w14:textId="77777777" w:rsidR="00DC75F3" w:rsidRPr="00DC75F3" w:rsidRDefault="00DC75F3" w:rsidP="00DC75F3">
      <w:pPr>
        <w:numPr>
          <w:ilvl w:val="0"/>
          <w:numId w:val="3"/>
        </w:numPr>
      </w:pPr>
      <w:r w:rsidRPr="00DC75F3">
        <w:t>Users may register from different geographic locations and devices.</w:t>
      </w:r>
    </w:p>
    <w:p w14:paraId="27BD23A2" w14:textId="77777777" w:rsidR="00DC75F3" w:rsidRPr="00DC75F3" w:rsidRDefault="00DC75F3" w:rsidP="00DC75F3">
      <w:pPr>
        <w:numPr>
          <w:ilvl w:val="0"/>
          <w:numId w:val="3"/>
        </w:numPr>
      </w:pPr>
      <w:r w:rsidRPr="00DC75F3">
        <w:t>No advanced technical knowledge is required.</w:t>
      </w:r>
    </w:p>
    <w:p w14:paraId="1E0CD525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2.3 Constraints</w:t>
      </w:r>
    </w:p>
    <w:p w14:paraId="6D59B75E" w14:textId="77777777" w:rsidR="00DC75F3" w:rsidRPr="00DC75F3" w:rsidRDefault="00DC75F3" w:rsidP="00DC75F3">
      <w:pPr>
        <w:numPr>
          <w:ilvl w:val="0"/>
          <w:numId w:val="4"/>
        </w:numPr>
      </w:pPr>
      <w:r w:rsidRPr="00DC75F3">
        <w:t>Internet connection required.</w:t>
      </w:r>
    </w:p>
    <w:p w14:paraId="25DC8391" w14:textId="77777777" w:rsidR="00DC75F3" w:rsidRPr="00DC75F3" w:rsidRDefault="00DC75F3" w:rsidP="00DC75F3">
      <w:pPr>
        <w:numPr>
          <w:ilvl w:val="0"/>
          <w:numId w:val="4"/>
        </w:numPr>
      </w:pPr>
      <w:r w:rsidRPr="00DC75F3">
        <w:t>Works best on modern browsers (Chrome, Edge, Firefox).</w:t>
      </w:r>
    </w:p>
    <w:p w14:paraId="17B0133E" w14:textId="77777777" w:rsidR="00DC75F3" w:rsidRPr="00DC75F3" w:rsidRDefault="00DC75F3" w:rsidP="00DC75F3">
      <w:pPr>
        <w:numPr>
          <w:ilvl w:val="0"/>
          <w:numId w:val="4"/>
        </w:numPr>
      </w:pPr>
      <w:r w:rsidRPr="00DC75F3">
        <w:t>Fields must comply with nopCommerce default validation rules.</w:t>
      </w:r>
    </w:p>
    <w:p w14:paraId="58DEE286" w14:textId="77777777" w:rsidR="00DC75F3" w:rsidRPr="00DC75F3" w:rsidRDefault="00000000" w:rsidP="00DC75F3">
      <w:r>
        <w:pict w14:anchorId="10D77BDB">
          <v:rect id="_x0000_i1027" style="width:0;height:1.5pt" o:hralign="center" o:hrstd="t" o:hr="t" fillcolor="#a0a0a0" stroked="f"/>
        </w:pict>
      </w:r>
    </w:p>
    <w:p w14:paraId="79A526F0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3.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15"/>
        <w:gridCol w:w="6513"/>
      </w:tblGrid>
      <w:tr w:rsidR="00DC75F3" w:rsidRPr="00DC75F3" w14:paraId="24B35618" w14:textId="77777777" w:rsidTr="00B66000">
        <w:tc>
          <w:tcPr>
            <w:tcW w:w="988" w:type="dxa"/>
            <w:hideMark/>
          </w:tcPr>
          <w:p w14:paraId="4FD3B37B" w14:textId="77777777" w:rsidR="00DC75F3" w:rsidRPr="00DC75F3" w:rsidRDefault="00DC75F3" w:rsidP="00DC75F3">
            <w:pPr>
              <w:spacing w:after="160" w:line="278" w:lineRule="auto"/>
              <w:rPr>
                <w:b/>
                <w:bCs/>
              </w:rPr>
            </w:pPr>
            <w:r w:rsidRPr="00DC75F3">
              <w:rPr>
                <w:b/>
                <w:bCs/>
              </w:rPr>
              <w:t>ID</w:t>
            </w:r>
          </w:p>
        </w:tc>
        <w:tc>
          <w:tcPr>
            <w:tcW w:w="1515" w:type="dxa"/>
            <w:hideMark/>
          </w:tcPr>
          <w:p w14:paraId="07995DEA" w14:textId="77777777" w:rsidR="00DC75F3" w:rsidRPr="00DC75F3" w:rsidRDefault="00DC75F3" w:rsidP="00DC75F3">
            <w:pPr>
              <w:spacing w:after="160" w:line="278" w:lineRule="auto"/>
              <w:rPr>
                <w:b/>
                <w:bCs/>
              </w:rPr>
            </w:pPr>
            <w:r w:rsidRPr="00DC75F3">
              <w:rPr>
                <w:b/>
                <w:bCs/>
              </w:rPr>
              <w:t>Requirement</w:t>
            </w:r>
          </w:p>
        </w:tc>
        <w:tc>
          <w:tcPr>
            <w:tcW w:w="6513" w:type="dxa"/>
            <w:hideMark/>
          </w:tcPr>
          <w:p w14:paraId="21B48086" w14:textId="77777777" w:rsidR="00DC75F3" w:rsidRPr="00DC75F3" w:rsidRDefault="00DC75F3" w:rsidP="00DC75F3">
            <w:pPr>
              <w:spacing w:after="160" w:line="278" w:lineRule="auto"/>
              <w:rPr>
                <w:b/>
                <w:bCs/>
              </w:rPr>
            </w:pPr>
            <w:r w:rsidRPr="00DC75F3">
              <w:rPr>
                <w:b/>
                <w:bCs/>
              </w:rPr>
              <w:t>Description / Expected Behavior</w:t>
            </w:r>
          </w:p>
        </w:tc>
      </w:tr>
      <w:tr w:rsidR="00DC75F3" w:rsidRPr="00DC75F3" w14:paraId="6296C9FC" w14:textId="77777777" w:rsidTr="00B66000">
        <w:tc>
          <w:tcPr>
            <w:tcW w:w="988" w:type="dxa"/>
            <w:hideMark/>
          </w:tcPr>
          <w:p w14:paraId="0EFAA027" w14:textId="6B39AA15" w:rsidR="00DC75F3" w:rsidRPr="00DC75F3" w:rsidRDefault="00DC75F3" w:rsidP="00DC75F3">
            <w:pPr>
              <w:spacing w:after="160" w:line="278" w:lineRule="auto"/>
            </w:pPr>
            <w:r w:rsidRPr="00DC75F3">
              <w:t>FR</w:t>
            </w:r>
            <w:r w:rsidR="00684713">
              <w:t>-</w:t>
            </w:r>
            <w:r w:rsidRPr="00DC75F3">
              <w:t>01</w:t>
            </w:r>
          </w:p>
        </w:tc>
        <w:tc>
          <w:tcPr>
            <w:tcW w:w="1515" w:type="dxa"/>
            <w:hideMark/>
          </w:tcPr>
          <w:p w14:paraId="3FDEABF2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First Name</w:t>
            </w:r>
          </w:p>
        </w:tc>
        <w:tc>
          <w:tcPr>
            <w:tcW w:w="6513" w:type="dxa"/>
            <w:hideMark/>
          </w:tcPr>
          <w:p w14:paraId="5C772A18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Accepts alphabetic characters; mandatory field</w:t>
            </w:r>
          </w:p>
        </w:tc>
      </w:tr>
      <w:tr w:rsidR="00DC75F3" w:rsidRPr="00DC75F3" w14:paraId="6913DBF9" w14:textId="77777777" w:rsidTr="00B66000">
        <w:tc>
          <w:tcPr>
            <w:tcW w:w="988" w:type="dxa"/>
            <w:hideMark/>
          </w:tcPr>
          <w:p w14:paraId="4DCFBEA2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FR-02</w:t>
            </w:r>
          </w:p>
        </w:tc>
        <w:tc>
          <w:tcPr>
            <w:tcW w:w="1515" w:type="dxa"/>
            <w:hideMark/>
          </w:tcPr>
          <w:p w14:paraId="35D130E2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Last Name</w:t>
            </w:r>
          </w:p>
        </w:tc>
        <w:tc>
          <w:tcPr>
            <w:tcW w:w="6513" w:type="dxa"/>
            <w:hideMark/>
          </w:tcPr>
          <w:p w14:paraId="354D1463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Accepts alphabetic characters; mandatory field</w:t>
            </w:r>
          </w:p>
        </w:tc>
      </w:tr>
      <w:tr w:rsidR="00DC75F3" w:rsidRPr="00DC75F3" w14:paraId="65AAB48A" w14:textId="77777777" w:rsidTr="00B66000">
        <w:tc>
          <w:tcPr>
            <w:tcW w:w="988" w:type="dxa"/>
            <w:hideMark/>
          </w:tcPr>
          <w:p w14:paraId="39EAE0A2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FR-03</w:t>
            </w:r>
          </w:p>
        </w:tc>
        <w:tc>
          <w:tcPr>
            <w:tcW w:w="1515" w:type="dxa"/>
            <w:hideMark/>
          </w:tcPr>
          <w:p w14:paraId="02B88664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Gender</w:t>
            </w:r>
          </w:p>
        </w:tc>
        <w:tc>
          <w:tcPr>
            <w:tcW w:w="6513" w:type="dxa"/>
            <w:hideMark/>
          </w:tcPr>
          <w:p w14:paraId="7C084E24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Allows user to select “Male” or “Female”; optional</w:t>
            </w:r>
          </w:p>
        </w:tc>
      </w:tr>
      <w:tr w:rsidR="00DC75F3" w:rsidRPr="00DC75F3" w14:paraId="33A0A209" w14:textId="77777777" w:rsidTr="00B66000">
        <w:tc>
          <w:tcPr>
            <w:tcW w:w="988" w:type="dxa"/>
            <w:hideMark/>
          </w:tcPr>
          <w:p w14:paraId="6FD2F75C" w14:textId="747DCBEA" w:rsidR="00DC75F3" w:rsidRPr="00DC75F3" w:rsidRDefault="00DC75F3" w:rsidP="00DC75F3">
            <w:pPr>
              <w:spacing w:after="160" w:line="278" w:lineRule="auto"/>
            </w:pPr>
            <w:r w:rsidRPr="00DC75F3">
              <w:t>FR-0</w:t>
            </w:r>
            <w:r w:rsidR="008E43B8">
              <w:t>4</w:t>
            </w:r>
          </w:p>
        </w:tc>
        <w:tc>
          <w:tcPr>
            <w:tcW w:w="1515" w:type="dxa"/>
            <w:hideMark/>
          </w:tcPr>
          <w:p w14:paraId="0B6880A8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Email</w:t>
            </w:r>
          </w:p>
        </w:tc>
        <w:tc>
          <w:tcPr>
            <w:tcW w:w="6513" w:type="dxa"/>
            <w:hideMark/>
          </w:tcPr>
          <w:p w14:paraId="431C66CD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Accepts valid email format (e.g., user@example.com); must be unique</w:t>
            </w:r>
          </w:p>
        </w:tc>
      </w:tr>
      <w:tr w:rsidR="00DC75F3" w:rsidRPr="00DC75F3" w14:paraId="316AB980" w14:textId="77777777" w:rsidTr="00B66000">
        <w:tc>
          <w:tcPr>
            <w:tcW w:w="988" w:type="dxa"/>
            <w:hideMark/>
          </w:tcPr>
          <w:p w14:paraId="34750BC3" w14:textId="69E24BB5" w:rsidR="00DC75F3" w:rsidRPr="00DC75F3" w:rsidRDefault="00DC75F3" w:rsidP="00DC75F3">
            <w:pPr>
              <w:spacing w:after="160" w:line="278" w:lineRule="auto"/>
            </w:pPr>
            <w:r w:rsidRPr="00DC75F3">
              <w:t>FR-0</w:t>
            </w:r>
            <w:r w:rsidR="008E43B8">
              <w:t>5</w:t>
            </w:r>
          </w:p>
        </w:tc>
        <w:tc>
          <w:tcPr>
            <w:tcW w:w="1515" w:type="dxa"/>
            <w:hideMark/>
          </w:tcPr>
          <w:p w14:paraId="0950FF2D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Company Name</w:t>
            </w:r>
          </w:p>
        </w:tc>
        <w:tc>
          <w:tcPr>
            <w:tcW w:w="6513" w:type="dxa"/>
            <w:hideMark/>
          </w:tcPr>
          <w:p w14:paraId="035A11D5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Optional field; accepts text input</w:t>
            </w:r>
          </w:p>
        </w:tc>
      </w:tr>
      <w:tr w:rsidR="00DC75F3" w:rsidRPr="00DC75F3" w14:paraId="097BBC17" w14:textId="77777777" w:rsidTr="00B66000">
        <w:tc>
          <w:tcPr>
            <w:tcW w:w="988" w:type="dxa"/>
            <w:hideMark/>
          </w:tcPr>
          <w:p w14:paraId="665B21EA" w14:textId="14BE61F3" w:rsidR="00DC75F3" w:rsidRPr="00DC75F3" w:rsidRDefault="00DC75F3" w:rsidP="00DC75F3">
            <w:pPr>
              <w:spacing w:after="160" w:line="278" w:lineRule="auto"/>
            </w:pPr>
            <w:r w:rsidRPr="00DC75F3">
              <w:t>FR-0</w:t>
            </w:r>
            <w:r w:rsidR="008E43B8">
              <w:t>6</w:t>
            </w:r>
          </w:p>
        </w:tc>
        <w:tc>
          <w:tcPr>
            <w:tcW w:w="1515" w:type="dxa"/>
            <w:hideMark/>
          </w:tcPr>
          <w:p w14:paraId="5130F39C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Newsletter</w:t>
            </w:r>
          </w:p>
        </w:tc>
        <w:tc>
          <w:tcPr>
            <w:tcW w:w="6513" w:type="dxa"/>
            <w:hideMark/>
          </w:tcPr>
          <w:p w14:paraId="5DFE8D33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Checkbox field; optional, default checked</w:t>
            </w:r>
          </w:p>
        </w:tc>
      </w:tr>
      <w:tr w:rsidR="00DC75F3" w:rsidRPr="00DC75F3" w14:paraId="3170D4B0" w14:textId="77777777" w:rsidTr="00B66000">
        <w:tc>
          <w:tcPr>
            <w:tcW w:w="988" w:type="dxa"/>
            <w:hideMark/>
          </w:tcPr>
          <w:p w14:paraId="6AEB7AAC" w14:textId="7C5DD02B" w:rsidR="00DC75F3" w:rsidRPr="00DC75F3" w:rsidRDefault="00DC75F3" w:rsidP="00DC75F3">
            <w:pPr>
              <w:spacing w:after="160" w:line="278" w:lineRule="auto"/>
            </w:pPr>
            <w:r w:rsidRPr="00DC75F3">
              <w:t>FR-0</w:t>
            </w:r>
            <w:r w:rsidR="008E43B8">
              <w:t>7</w:t>
            </w:r>
          </w:p>
        </w:tc>
        <w:tc>
          <w:tcPr>
            <w:tcW w:w="1515" w:type="dxa"/>
            <w:hideMark/>
          </w:tcPr>
          <w:p w14:paraId="66CDFACA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Password</w:t>
            </w:r>
          </w:p>
        </w:tc>
        <w:tc>
          <w:tcPr>
            <w:tcW w:w="6513" w:type="dxa"/>
            <w:hideMark/>
          </w:tcPr>
          <w:p w14:paraId="071AFD37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Minimum 6 characters, must include uppercase, lowercase, numeric, and special character</w:t>
            </w:r>
          </w:p>
        </w:tc>
      </w:tr>
      <w:tr w:rsidR="00DC75F3" w:rsidRPr="00DC75F3" w14:paraId="681AF3CD" w14:textId="77777777" w:rsidTr="00B66000">
        <w:tc>
          <w:tcPr>
            <w:tcW w:w="988" w:type="dxa"/>
            <w:hideMark/>
          </w:tcPr>
          <w:p w14:paraId="509C3622" w14:textId="6E03D8E9" w:rsidR="00DC75F3" w:rsidRPr="00DC75F3" w:rsidRDefault="00DC75F3" w:rsidP="00DC75F3">
            <w:pPr>
              <w:spacing w:after="160" w:line="278" w:lineRule="auto"/>
            </w:pPr>
            <w:r w:rsidRPr="00DC75F3">
              <w:t>FR-0</w:t>
            </w:r>
            <w:r w:rsidR="008E43B8">
              <w:t>8</w:t>
            </w:r>
          </w:p>
        </w:tc>
        <w:tc>
          <w:tcPr>
            <w:tcW w:w="1515" w:type="dxa"/>
            <w:hideMark/>
          </w:tcPr>
          <w:p w14:paraId="13D59A29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Confirm Password</w:t>
            </w:r>
          </w:p>
        </w:tc>
        <w:tc>
          <w:tcPr>
            <w:tcW w:w="6513" w:type="dxa"/>
            <w:hideMark/>
          </w:tcPr>
          <w:p w14:paraId="0487C847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Must exactly match Password field</w:t>
            </w:r>
          </w:p>
        </w:tc>
      </w:tr>
      <w:tr w:rsidR="00DC75F3" w:rsidRPr="00DC75F3" w14:paraId="0812C194" w14:textId="77777777" w:rsidTr="00B66000">
        <w:tc>
          <w:tcPr>
            <w:tcW w:w="988" w:type="dxa"/>
            <w:hideMark/>
          </w:tcPr>
          <w:p w14:paraId="6D07FF86" w14:textId="745CDA77" w:rsidR="00DC75F3" w:rsidRPr="00DC75F3" w:rsidRDefault="00DC75F3" w:rsidP="00DC75F3">
            <w:pPr>
              <w:spacing w:after="160" w:line="278" w:lineRule="auto"/>
            </w:pPr>
            <w:r w:rsidRPr="00DC75F3">
              <w:t>FR-</w:t>
            </w:r>
            <w:r w:rsidR="008E43B8">
              <w:t>09</w:t>
            </w:r>
          </w:p>
        </w:tc>
        <w:tc>
          <w:tcPr>
            <w:tcW w:w="1515" w:type="dxa"/>
            <w:hideMark/>
          </w:tcPr>
          <w:p w14:paraId="66E2A1C7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Register Button</w:t>
            </w:r>
          </w:p>
        </w:tc>
        <w:tc>
          <w:tcPr>
            <w:tcW w:w="6513" w:type="dxa"/>
            <w:hideMark/>
          </w:tcPr>
          <w:p w14:paraId="1F6530ED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Submits the form; successful registration displays confirmation message</w:t>
            </w:r>
          </w:p>
        </w:tc>
      </w:tr>
      <w:tr w:rsidR="00DC75F3" w:rsidRPr="00DC75F3" w14:paraId="38DF2FC0" w14:textId="77777777" w:rsidTr="00B66000">
        <w:tc>
          <w:tcPr>
            <w:tcW w:w="988" w:type="dxa"/>
            <w:hideMark/>
          </w:tcPr>
          <w:p w14:paraId="5298F733" w14:textId="2A635A79" w:rsidR="00DC75F3" w:rsidRPr="00DC75F3" w:rsidRDefault="00DC75F3" w:rsidP="00DC75F3">
            <w:pPr>
              <w:spacing w:after="160" w:line="278" w:lineRule="auto"/>
            </w:pPr>
            <w:r w:rsidRPr="00DC75F3">
              <w:lastRenderedPageBreak/>
              <w:t>FR-1</w:t>
            </w:r>
            <w:r w:rsidR="00FE2F84">
              <w:t>0</w:t>
            </w:r>
          </w:p>
        </w:tc>
        <w:tc>
          <w:tcPr>
            <w:tcW w:w="1515" w:type="dxa"/>
            <w:hideMark/>
          </w:tcPr>
          <w:p w14:paraId="51502E5A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Error Messages</w:t>
            </w:r>
          </w:p>
        </w:tc>
        <w:tc>
          <w:tcPr>
            <w:tcW w:w="6513" w:type="dxa"/>
            <w:hideMark/>
          </w:tcPr>
          <w:p w14:paraId="0C0F0FD6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Display appropriate error messages when validations fail</w:t>
            </w:r>
          </w:p>
        </w:tc>
      </w:tr>
    </w:tbl>
    <w:p w14:paraId="6537BCA1" w14:textId="77777777" w:rsidR="00DC75F3" w:rsidRPr="00DC75F3" w:rsidRDefault="00000000" w:rsidP="00DC75F3">
      <w:r>
        <w:pict w14:anchorId="35B72E0B">
          <v:rect id="_x0000_i1028" style="width:0;height:1.5pt" o:hralign="center" o:hrstd="t" o:hr="t" fillcolor="#a0a0a0" stroked="f"/>
        </w:pict>
      </w:r>
    </w:p>
    <w:p w14:paraId="264C4B33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4. Non-Functional Requirements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6469"/>
      </w:tblGrid>
      <w:tr w:rsidR="00DC75F3" w:rsidRPr="00DC75F3" w14:paraId="183C3443" w14:textId="77777777" w:rsidTr="00B66000">
        <w:tc>
          <w:tcPr>
            <w:tcW w:w="988" w:type="dxa"/>
            <w:hideMark/>
          </w:tcPr>
          <w:p w14:paraId="57EDADC8" w14:textId="77777777" w:rsidR="00DC75F3" w:rsidRPr="00DC75F3" w:rsidRDefault="00DC75F3" w:rsidP="00DC75F3">
            <w:pPr>
              <w:spacing w:after="160" w:line="278" w:lineRule="auto"/>
              <w:rPr>
                <w:b/>
                <w:bCs/>
              </w:rPr>
            </w:pPr>
            <w:r w:rsidRPr="00DC75F3">
              <w:rPr>
                <w:b/>
                <w:bCs/>
              </w:rPr>
              <w:t>ID</w:t>
            </w:r>
          </w:p>
        </w:tc>
        <w:tc>
          <w:tcPr>
            <w:tcW w:w="1559" w:type="dxa"/>
            <w:hideMark/>
          </w:tcPr>
          <w:p w14:paraId="5430ABB8" w14:textId="77777777" w:rsidR="00DC75F3" w:rsidRPr="00DC75F3" w:rsidRDefault="00DC75F3" w:rsidP="00DC75F3">
            <w:pPr>
              <w:spacing w:after="160" w:line="278" w:lineRule="auto"/>
              <w:rPr>
                <w:b/>
                <w:bCs/>
              </w:rPr>
            </w:pPr>
            <w:r w:rsidRPr="00DC75F3">
              <w:rPr>
                <w:b/>
                <w:bCs/>
              </w:rPr>
              <w:t>Requirement</w:t>
            </w:r>
          </w:p>
        </w:tc>
        <w:tc>
          <w:tcPr>
            <w:tcW w:w="6469" w:type="dxa"/>
            <w:hideMark/>
          </w:tcPr>
          <w:p w14:paraId="6A38986B" w14:textId="77777777" w:rsidR="00DC75F3" w:rsidRPr="00DC75F3" w:rsidRDefault="00DC75F3" w:rsidP="00DC75F3">
            <w:pPr>
              <w:spacing w:after="160" w:line="278" w:lineRule="auto"/>
              <w:rPr>
                <w:b/>
                <w:bCs/>
              </w:rPr>
            </w:pPr>
            <w:r w:rsidRPr="00DC75F3">
              <w:rPr>
                <w:b/>
                <w:bCs/>
              </w:rPr>
              <w:t>Description</w:t>
            </w:r>
          </w:p>
        </w:tc>
      </w:tr>
      <w:tr w:rsidR="00DC75F3" w:rsidRPr="00DC75F3" w14:paraId="2E24381D" w14:textId="77777777" w:rsidTr="00B66000">
        <w:tc>
          <w:tcPr>
            <w:tcW w:w="988" w:type="dxa"/>
            <w:hideMark/>
          </w:tcPr>
          <w:p w14:paraId="58ADBDB0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NFR-01</w:t>
            </w:r>
          </w:p>
        </w:tc>
        <w:tc>
          <w:tcPr>
            <w:tcW w:w="1559" w:type="dxa"/>
            <w:hideMark/>
          </w:tcPr>
          <w:p w14:paraId="1C52F07E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Performance</w:t>
            </w:r>
          </w:p>
        </w:tc>
        <w:tc>
          <w:tcPr>
            <w:tcW w:w="6469" w:type="dxa"/>
            <w:hideMark/>
          </w:tcPr>
          <w:p w14:paraId="34E0C64D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Page should load within 2 seconds on a standard internet connection</w:t>
            </w:r>
          </w:p>
        </w:tc>
      </w:tr>
      <w:tr w:rsidR="00DC75F3" w:rsidRPr="00DC75F3" w14:paraId="296539F2" w14:textId="77777777" w:rsidTr="00B66000">
        <w:tc>
          <w:tcPr>
            <w:tcW w:w="988" w:type="dxa"/>
            <w:hideMark/>
          </w:tcPr>
          <w:p w14:paraId="3E897698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NFR-02</w:t>
            </w:r>
          </w:p>
        </w:tc>
        <w:tc>
          <w:tcPr>
            <w:tcW w:w="1559" w:type="dxa"/>
            <w:hideMark/>
          </w:tcPr>
          <w:p w14:paraId="3A9778B1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Usability</w:t>
            </w:r>
          </w:p>
        </w:tc>
        <w:tc>
          <w:tcPr>
            <w:tcW w:w="6469" w:type="dxa"/>
            <w:hideMark/>
          </w:tcPr>
          <w:p w14:paraId="5FFDDF1D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Form labels and error messages must be clear and user-friendly</w:t>
            </w:r>
          </w:p>
        </w:tc>
      </w:tr>
      <w:tr w:rsidR="00DC75F3" w:rsidRPr="00DC75F3" w14:paraId="14C1D396" w14:textId="77777777" w:rsidTr="00B66000">
        <w:tc>
          <w:tcPr>
            <w:tcW w:w="988" w:type="dxa"/>
            <w:hideMark/>
          </w:tcPr>
          <w:p w14:paraId="2B6CCDA9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NFR-03</w:t>
            </w:r>
          </w:p>
        </w:tc>
        <w:tc>
          <w:tcPr>
            <w:tcW w:w="1559" w:type="dxa"/>
            <w:hideMark/>
          </w:tcPr>
          <w:p w14:paraId="081A9095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Compatibility</w:t>
            </w:r>
          </w:p>
        </w:tc>
        <w:tc>
          <w:tcPr>
            <w:tcW w:w="6469" w:type="dxa"/>
            <w:hideMark/>
          </w:tcPr>
          <w:p w14:paraId="7E2962D7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Should work seamlessly across Chrome, Firefox, and Edge</w:t>
            </w:r>
          </w:p>
        </w:tc>
      </w:tr>
      <w:tr w:rsidR="00DC75F3" w:rsidRPr="00DC75F3" w14:paraId="5842D735" w14:textId="77777777" w:rsidTr="00B66000">
        <w:tc>
          <w:tcPr>
            <w:tcW w:w="988" w:type="dxa"/>
            <w:hideMark/>
          </w:tcPr>
          <w:p w14:paraId="6ADED02C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NFR-04</w:t>
            </w:r>
          </w:p>
        </w:tc>
        <w:tc>
          <w:tcPr>
            <w:tcW w:w="1559" w:type="dxa"/>
            <w:hideMark/>
          </w:tcPr>
          <w:p w14:paraId="00E5080C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Security</w:t>
            </w:r>
          </w:p>
        </w:tc>
        <w:tc>
          <w:tcPr>
            <w:tcW w:w="6469" w:type="dxa"/>
            <w:hideMark/>
          </w:tcPr>
          <w:p w14:paraId="6D7262BD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Password input must be masked; user data must not be exposed</w:t>
            </w:r>
          </w:p>
        </w:tc>
      </w:tr>
      <w:tr w:rsidR="00DC75F3" w:rsidRPr="00DC75F3" w14:paraId="5EB9B7B5" w14:textId="77777777" w:rsidTr="00B66000">
        <w:tc>
          <w:tcPr>
            <w:tcW w:w="988" w:type="dxa"/>
            <w:hideMark/>
          </w:tcPr>
          <w:p w14:paraId="1746FCE0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NFR-05</w:t>
            </w:r>
          </w:p>
        </w:tc>
        <w:tc>
          <w:tcPr>
            <w:tcW w:w="1559" w:type="dxa"/>
            <w:hideMark/>
          </w:tcPr>
          <w:p w14:paraId="195FD114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Accessibility</w:t>
            </w:r>
          </w:p>
        </w:tc>
        <w:tc>
          <w:tcPr>
            <w:tcW w:w="6469" w:type="dxa"/>
            <w:hideMark/>
          </w:tcPr>
          <w:p w14:paraId="0BE4AC7C" w14:textId="77777777" w:rsidR="00DC75F3" w:rsidRPr="00DC75F3" w:rsidRDefault="00DC75F3" w:rsidP="00DC75F3">
            <w:pPr>
              <w:spacing w:after="160" w:line="278" w:lineRule="auto"/>
            </w:pPr>
            <w:r w:rsidRPr="00DC75F3">
              <w:t>Input fields must be properly labeled for screen readers</w:t>
            </w:r>
          </w:p>
        </w:tc>
      </w:tr>
    </w:tbl>
    <w:p w14:paraId="15C99078" w14:textId="77777777" w:rsidR="00DC75F3" w:rsidRPr="00DC75F3" w:rsidRDefault="00000000" w:rsidP="00DC75F3">
      <w:r>
        <w:pict w14:anchorId="4F6E304A">
          <v:rect id="_x0000_i1029" style="width:0;height:1.5pt" o:hralign="center" o:hrstd="t" o:hr="t" fillcolor="#a0a0a0" stroked="f"/>
        </w:pict>
      </w:r>
    </w:p>
    <w:p w14:paraId="70B80CC7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5. Use Cases</w:t>
      </w:r>
    </w:p>
    <w:p w14:paraId="5FCF2F8B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Use Case 1: Successful Registration</w:t>
      </w:r>
    </w:p>
    <w:p w14:paraId="2A5FCE13" w14:textId="77777777" w:rsidR="00DC75F3" w:rsidRPr="00DC75F3" w:rsidRDefault="00DC75F3" w:rsidP="00DC75F3">
      <w:r w:rsidRPr="00DC75F3">
        <w:rPr>
          <w:b/>
          <w:bCs/>
        </w:rPr>
        <w:t>Actors:</w:t>
      </w:r>
      <w:r w:rsidRPr="00DC75F3">
        <w:t xml:space="preserve"> User</w:t>
      </w:r>
      <w:r w:rsidRPr="00DC75F3">
        <w:br/>
      </w:r>
      <w:r w:rsidRPr="00DC75F3">
        <w:rPr>
          <w:b/>
          <w:bCs/>
        </w:rPr>
        <w:t>Precondition:</w:t>
      </w:r>
      <w:r w:rsidRPr="00DC75F3">
        <w:t xml:space="preserve"> Register page is accessible</w:t>
      </w:r>
      <w:r w:rsidRPr="00DC75F3">
        <w:br/>
      </w:r>
      <w:r w:rsidRPr="00DC75F3">
        <w:rPr>
          <w:b/>
          <w:bCs/>
        </w:rPr>
        <w:t>Steps:</w:t>
      </w:r>
    </w:p>
    <w:p w14:paraId="38717BEE" w14:textId="77777777" w:rsidR="00DC75F3" w:rsidRPr="00DC75F3" w:rsidRDefault="00DC75F3" w:rsidP="00DC75F3">
      <w:pPr>
        <w:numPr>
          <w:ilvl w:val="0"/>
          <w:numId w:val="5"/>
        </w:numPr>
      </w:pPr>
      <w:r w:rsidRPr="00DC75F3">
        <w:t>User opens Register Page</w:t>
      </w:r>
    </w:p>
    <w:p w14:paraId="74AC28CF" w14:textId="77777777" w:rsidR="00DC75F3" w:rsidRPr="00DC75F3" w:rsidRDefault="00DC75F3" w:rsidP="00DC75F3">
      <w:pPr>
        <w:numPr>
          <w:ilvl w:val="0"/>
          <w:numId w:val="5"/>
        </w:numPr>
      </w:pPr>
      <w:r w:rsidRPr="00DC75F3">
        <w:t>Fills in valid First Name, Last Name, Email, Password, Confirm Password</w:t>
      </w:r>
    </w:p>
    <w:p w14:paraId="0BA674C1" w14:textId="77777777" w:rsidR="00DC75F3" w:rsidRPr="00DC75F3" w:rsidRDefault="00DC75F3" w:rsidP="00DC75F3">
      <w:pPr>
        <w:numPr>
          <w:ilvl w:val="0"/>
          <w:numId w:val="5"/>
        </w:numPr>
      </w:pPr>
      <w:r w:rsidRPr="00DC75F3">
        <w:t>(Optional) Selects/unselects Newsletter checkbox</w:t>
      </w:r>
    </w:p>
    <w:p w14:paraId="0BD9C4CB" w14:textId="77777777" w:rsidR="00DC75F3" w:rsidRPr="00DC75F3" w:rsidRDefault="00DC75F3" w:rsidP="00DC75F3">
      <w:pPr>
        <w:numPr>
          <w:ilvl w:val="0"/>
          <w:numId w:val="5"/>
        </w:numPr>
      </w:pPr>
      <w:r w:rsidRPr="00DC75F3">
        <w:t>Clicks “Register”</w:t>
      </w:r>
      <w:r w:rsidRPr="00DC75F3">
        <w:br/>
      </w:r>
      <w:r w:rsidRPr="00DC75F3">
        <w:rPr>
          <w:b/>
          <w:bCs/>
        </w:rPr>
        <w:t>Expected Result:</w:t>
      </w:r>
      <w:r w:rsidRPr="00DC75F3">
        <w:t xml:space="preserve"> Account is created successfully; confirmation message displayed</w:t>
      </w:r>
    </w:p>
    <w:p w14:paraId="3C5F4775" w14:textId="77777777" w:rsidR="00DC75F3" w:rsidRPr="00DC75F3" w:rsidRDefault="00000000" w:rsidP="00DC75F3">
      <w:r>
        <w:pict w14:anchorId="513F6DFC">
          <v:rect id="_x0000_i1030" style="width:0;height:1.5pt" o:hralign="center" o:hrstd="t" o:hr="t" fillcolor="#a0a0a0" stroked="f"/>
        </w:pict>
      </w:r>
    </w:p>
    <w:p w14:paraId="2E4537AF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Use Case 2: Invalid Email</w:t>
      </w:r>
    </w:p>
    <w:p w14:paraId="307608CB" w14:textId="3F64B899" w:rsidR="00DC75F3" w:rsidRPr="00DC75F3" w:rsidRDefault="00DC75F3" w:rsidP="00DC75F3">
      <w:r w:rsidRPr="00DC75F3">
        <w:rPr>
          <w:b/>
          <w:bCs/>
        </w:rPr>
        <w:t>Steps:</w:t>
      </w:r>
      <w:r w:rsidRPr="00DC75F3">
        <w:t xml:space="preserve"> Enter abc@ in Email field </w:t>
      </w:r>
      <w:r w:rsidR="00531C90">
        <w:t>-&gt;</w:t>
      </w:r>
      <w:r w:rsidRPr="00DC75F3">
        <w:t xml:space="preserve"> Click Register</w:t>
      </w:r>
      <w:r w:rsidRPr="00DC75F3">
        <w:br/>
      </w:r>
      <w:r w:rsidRPr="00DC75F3">
        <w:rPr>
          <w:b/>
          <w:bCs/>
        </w:rPr>
        <w:t>Expected Result:</w:t>
      </w:r>
      <w:r w:rsidRPr="00DC75F3">
        <w:t xml:space="preserve"> Error message: “Wrong email”</w:t>
      </w:r>
    </w:p>
    <w:p w14:paraId="3B3C33E1" w14:textId="16ABD191" w:rsidR="00DC75F3" w:rsidRPr="00DC75F3" w:rsidRDefault="00000000" w:rsidP="00DC75F3">
      <w:r>
        <w:pict w14:anchorId="096B33FE">
          <v:rect id="_x0000_i1031" style="width:0;height:1.5pt" o:hralign="center" o:hrstd="t" o:hr="t" fillcolor="#a0a0a0" stroked="f"/>
        </w:pict>
      </w:r>
    </w:p>
    <w:p w14:paraId="3461C9F8" w14:textId="77777777" w:rsidR="00DC75F3" w:rsidRDefault="00DC75F3" w:rsidP="00DC75F3">
      <w:pPr>
        <w:rPr>
          <w:b/>
          <w:bCs/>
        </w:rPr>
      </w:pPr>
    </w:p>
    <w:p w14:paraId="211B1FDA" w14:textId="77777777" w:rsidR="00A0594C" w:rsidRDefault="00A0594C" w:rsidP="00DC75F3">
      <w:pPr>
        <w:rPr>
          <w:b/>
          <w:bCs/>
        </w:rPr>
      </w:pPr>
    </w:p>
    <w:p w14:paraId="0F9F1A4E" w14:textId="72FE4E9F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lastRenderedPageBreak/>
        <w:t>Use Case 3: Password Mismatch</w:t>
      </w:r>
    </w:p>
    <w:p w14:paraId="65C0D476" w14:textId="77777777" w:rsidR="00DC75F3" w:rsidRPr="00DC75F3" w:rsidRDefault="00DC75F3" w:rsidP="00DC75F3">
      <w:r w:rsidRPr="00DC75F3">
        <w:rPr>
          <w:b/>
          <w:bCs/>
        </w:rPr>
        <w:t>Steps:</w:t>
      </w:r>
      <w:r w:rsidRPr="00DC75F3">
        <w:t xml:space="preserve"> Enter different values in Password and Confirm Password → Click Register</w:t>
      </w:r>
      <w:r w:rsidRPr="00DC75F3">
        <w:br/>
      </w:r>
      <w:r w:rsidRPr="00DC75F3">
        <w:rPr>
          <w:b/>
          <w:bCs/>
        </w:rPr>
        <w:t>Expected Result:</w:t>
      </w:r>
      <w:r w:rsidRPr="00DC75F3">
        <w:t xml:space="preserve"> Error message: “The password and confirmation password do not match.”</w:t>
      </w:r>
    </w:p>
    <w:p w14:paraId="31A3A090" w14:textId="77777777" w:rsidR="00DC75F3" w:rsidRPr="00DC75F3" w:rsidRDefault="00000000" w:rsidP="00DC75F3">
      <w:r>
        <w:pict w14:anchorId="70B649C6">
          <v:rect id="_x0000_i1032" style="width:0;height:1.5pt" o:hralign="center" o:hrstd="t" o:hr="t" fillcolor="#a0a0a0" stroked="f"/>
        </w:pict>
      </w:r>
    </w:p>
    <w:p w14:paraId="6D538B27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Use Case 4: Newsletter Subscription</w:t>
      </w:r>
    </w:p>
    <w:p w14:paraId="390E4503" w14:textId="77777777" w:rsidR="00DC75F3" w:rsidRPr="00DC75F3" w:rsidRDefault="00DC75F3" w:rsidP="00DC75F3">
      <w:r w:rsidRPr="00DC75F3">
        <w:rPr>
          <w:b/>
          <w:bCs/>
        </w:rPr>
        <w:t>Steps:</w:t>
      </w:r>
      <w:r w:rsidRPr="00DC75F3">
        <w:t xml:space="preserve"> Keep Newsletter checked → Register</w:t>
      </w:r>
      <w:r w:rsidRPr="00DC75F3">
        <w:br/>
      </w:r>
      <w:r w:rsidRPr="00DC75F3">
        <w:rPr>
          <w:b/>
          <w:bCs/>
        </w:rPr>
        <w:t>Expected Result:</w:t>
      </w:r>
      <w:r w:rsidRPr="00DC75F3">
        <w:t xml:space="preserve"> User account created with newsletter subscription active</w:t>
      </w:r>
    </w:p>
    <w:p w14:paraId="737A6904" w14:textId="77777777" w:rsidR="00DC75F3" w:rsidRPr="00DC75F3" w:rsidRDefault="00DC75F3" w:rsidP="00DC75F3">
      <w:r w:rsidRPr="00DC75F3">
        <w:rPr>
          <w:b/>
          <w:bCs/>
        </w:rPr>
        <w:t>Steps:</w:t>
      </w:r>
      <w:r w:rsidRPr="00DC75F3">
        <w:t xml:space="preserve"> Uncheck Newsletter → Register</w:t>
      </w:r>
      <w:r w:rsidRPr="00DC75F3">
        <w:br/>
      </w:r>
      <w:r w:rsidRPr="00DC75F3">
        <w:rPr>
          <w:b/>
          <w:bCs/>
        </w:rPr>
        <w:t>Expected Result:</w:t>
      </w:r>
      <w:r w:rsidRPr="00DC75F3">
        <w:t xml:space="preserve"> User account created without newsletter subscription</w:t>
      </w:r>
    </w:p>
    <w:p w14:paraId="3A1BB1FE" w14:textId="77777777" w:rsidR="00DC75F3" w:rsidRPr="00DC75F3" w:rsidRDefault="00000000" w:rsidP="00DC75F3">
      <w:r>
        <w:pict w14:anchorId="1C391B1B">
          <v:rect id="_x0000_i1033" style="width:0;height:1.5pt" o:hralign="center" o:hrstd="t" o:hr="t" fillcolor="#a0a0a0" stroked="f"/>
        </w:pict>
      </w:r>
    </w:p>
    <w:p w14:paraId="53883AB5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6. Assumptions and Dependencies</w:t>
      </w:r>
    </w:p>
    <w:p w14:paraId="2C411F00" w14:textId="77777777" w:rsidR="00DC75F3" w:rsidRPr="00DC75F3" w:rsidRDefault="00DC75F3" w:rsidP="00DC75F3">
      <w:pPr>
        <w:numPr>
          <w:ilvl w:val="0"/>
          <w:numId w:val="6"/>
        </w:numPr>
      </w:pPr>
      <w:r w:rsidRPr="00DC75F3">
        <w:t>User has a stable internet connection.</w:t>
      </w:r>
    </w:p>
    <w:p w14:paraId="594F1665" w14:textId="77777777" w:rsidR="00DC75F3" w:rsidRPr="00DC75F3" w:rsidRDefault="00DC75F3" w:rsidP="00DC75F3">
      <w:pPr>
        <w:numPr>
          <w:ilvl w:val="0"/>
          <w:numId w:val="6"/>
        </w:numPr>
      </w:pPr>
      <w:r w:rsidRPr="00DC75F3">
        <w:t>Application server is up and running.</w:t>
      </w:r>
    </w:p>
    <w:p w14:paraId="4A1B00E6" w14:textId="77777777" w:rsidR="00DC75F3" w:rsidRPr="00DC75F3" w:rsidRDefault="00DC75F3" w:rsidP="00DC75F3">
      <w:pPr>
        <w:numPr>
          <w:ilvl w:val="0"/>
          <w:numId w:val="6"/>
        </w:numPr>
      </w:pPr>
      <w:r w:rsidRPr="00DC75F3">
        <w:t>Validations follow standard nopCommerce business rules.</w:t>
      </w:r>
    </w:p>
    <w:p w14:paraId="08FE5A17" w14:textId="77777777" w:rsidR="00DC75F3" w:rsidRPr="00DC75F3" w:rsidRDefault="00000000" w:rsidP="00DC75F3">
      <w:r>
        <w:pict w14:anchorId="55D19D1E">
          <v:rect id="_x0000_i1034" style="width:0;height:1.5pt" o:hralign="center" o:hrstd="t" o:hr="t" fillcolor="#a0a0a0" stroked="f"/>
        </w:pict>
      </w:r>
    </w:p>
    <w:p w14:paraId="20D2D25D" w14:textId="77777777" w:rsidR="00DC75F3" w:rsidRPr="00DC75F3" w:rsidRDefault="00DC75F3" w:rsidP="00DC75F3">
      <w:pPr>
        <w:rPr>
          <w:b/>
          <w:bCs/>
        </w:rPr>
      </w:pPr>
      <w:r w:rsidRPr="00DC75F3">
        <w:rPr>
          <w:b/>
          <w:bCs/>
        </w:rPr>
        <w:t>7. References</w:t>
      </w:r>
    </w:p>
    <w:p w14:paraId="52DD017E" w14:textId="77777777" w:rsidR="00DC75F3" w:rsidRPr="00DC75F3" w:rsidRDefault="00DC75F3" w:rsidP="00DC75F3">
      <w:pPr>
        <w:numPr>
          <w:ilvl w:val="0"/>
          <w:numId w:val="7"/>
        </w:numPr>
      </w:pPr>
      <w:r w:rsidRPr="00DC75F3">
        <w:t>nopCommerce Demo Register Page – https://demo.nopcommerce.com/register</w:t>
      </w:r>
    </w:p>
    <w:p w14:paraId="038F1219" w14:textId="77777777" w:rsidR="00DC75F3" w:rsidRPr="00DC75F3" w:rsidRDefault="00DC75F3" w:rsidP="00DC75F3">
      <w:pPr>
        <w:numPr>
          <w:ilvl w:val="0"/>
          <w:numId w:val="7"/>
        </w:numPr>
      </w:pPr>
      <w:r w:rsidRPr="00DC75F3">
        <w:t>IEEE Standard for SRS Documentation</w:t>
      </w:r>
    </w:p>
    <w:p w14:paraId="5DEB9BA9" w14:textId="77777777" w:rsidR="00B62AE3" w:rsidRDefault="00B62AE3"/>
    <w:sectPr w:rsidR="00B6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20AC"/>
    <w:multiLevelType w:val="multilevel"/>
    <w:tmpl w:val="5D1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7689C"/>
    <w:multiLevelType w:val="multilevel"/>
    <w:tmpl w:val="CA6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43E00"/>
    <w:multiLevelType w:val="multilevel"/>
    <w:tmpl w:val="76DA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C0A2E"/>
    <w:multiLevelType w:val="multilevel"/>
    <w:tmpl w:val="7420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B6951"/>
    <w:multiLevelType w:val="multilevel"/>
    <w:tmpl w:val="4A10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654AC"/>
    <w:multiLevelType w:val="multilevel"/>
    <w:tmpl w:val="0D96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C34D7"/>
    <w:multiLevelType w:val="multilevel"/>
    <w:tmpl w:val="A42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572382">
    <w:abstractNumId w:val="6"/>
  </w:num>
  <w:num w:numId="2" w16cid:durableId="1919093710">
    <w:abstractNumId w:val="5"/>
  </w:num>
  <w:num w:numId="3" w16cid:durableId="35979334">
    <w:abstractNumId w:val="1"/>
  </w:num>
  <w:num w:numId="4" w16cid:durableId="960457204">
    <w:abstractNumId w:val="3"/>
  </w:num>
  <w:num w:numId="5" w16cid:durableId="422649154">
    <w:abstractNumId w:val="4"/>
  </w:num>
  <w:num w:numId="6" w16cid:durableId="854081079">
    <w:abstractNumId w:val="2"/>
  </w:num>
  <w:num w:numId="7" w16cid:durableId="95821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F3"/>
    <w:rsid w:val="003B55F7"/>
    <w:rsid w:val="00531C90"/>
    <w:rsid w:val="00684713"/>
    <w:rsid w:val="008C4BBE"/>
    <w:rsid w:val="008C5798"/>
    <w:rsid w:val="008E43B8"/>
    <w:rsid w:val="00A0594C"/>
    <w:rsid w:val="00B62AE3"/>
    <w:rsid w:val="00B66000"/>
    <w:rsid w:val="00DC75F3"/>
    <w:rsid w:val="00EB2975"/>
    <w:rsid w:val="00F04FBE"/>
    <w:rsid w:val="00F307C2"/>
    <w:rsid w:val="00FE2F84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9864"/>
  <w15:chartTrackingRefBased/>
  <w15:docId w15:val="{C9A3625D-D280-4886-851F-AA5F297E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5F3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C75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DC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Mishra</dc:creator>
  <cp:keywords/>
  <dc:description/>
  <cp:lastModifiedBy>Adarsh Mishra</cp:lastModifiedBy>
  <cp:revision>8</cp:revision>
  <dcterms:created xsi:type="dcterms:W3CDTF">2025-09-14T04:30:00Z</dcterms:created>
  <dcterms:modified xsi:type="dcterms:W3CDTF">2025-09-14T05:51:00Z</dcterms:modified>
</cp:coreProperties>
</file>