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3133" w:rsidRDefault="00053133">
      <w:pPr>
        <w:pStyle w:val="af0"/>
        <w:outlineLvl w:val="9"/>
        <w:rPr>
          <w:rFonts w:ascii="微软雅黑 Light" w:eastAsia="微软雅黑 Light" w:hAnsi="微软雅黑 Light"/>
        </w:rPr>
      </w:pPr>
    </w:p>
    <w:p w:rsidR="00053133" w:rsidRDefault="00D17C08">
      <w:pPr>
        <w:pStyle w:val="af0"/>
        <w:spacing w:before="0" w:after="0"/>
        <w:outlineLvl w:val="9"/>
        <w:rPr>
          <w:rFonts w:ascii="微软雅黑 Light" w:eastAsia="微软雅黑 Light" w:hAnsi="微软雅黑 Light"/>
        </w:rPr>
      </w:pPr>
      <w:bookmarkStart w:id="0" w:name="_Toc27945"/>
      <w:r>
        <w:rPr>
          <w:rFonts w:ascii="微软雅黑 Light" w:eastAsia="微软雅黑 Light" w:hAnsi="微软雅黑 Light" w:hint="eastAsia"/>
        </w:rPr>
        <w:t>能效在线监测系统主站软件</w:t>
      </w:r>
      <w:bookmarkEnd w:id="0"/>
    </w:p>
    <w:p w:rsidR="00053133" w:rsidRDefault="00D17C08">
      <w:pPr>
        <w:pStyle w:val="af0"/>
        <w:spacing w:before="0" w:after="0"/>
        <w:outlineLvl w:val="9"/>
        <w:rPr>
          <w:rFonts w:ascii="微软雅黑 Light" w:eastAsia="微软雅黑 Light" w:hAnsi="微软雅黑 Light"/>
        </w:rPr>
      </w:pPr>
      <w:bookmarkStart w:id="1" w:name="_Toc3298"/>
      <w:r>
        <w:rPr>
          <w:rFonts w:ascii="微软雅黑 Light" w:eastAsia="微软雅黑 Light" w:hAnsi="微软雅黑 Light" w:hint="eastAsia"/>
        </w:rPr>
        <w:t>技术方案</w:t>
      </w:r>
      <w:bookmarkEnd w:id="1"/>
    </w:p>
    <w:p w:rsidR="00053133" w:rsidRDefault="00D17C08">
      <w:pPr>
        <w:jc w:val="center"/>
        <w:rPr>
          <w:rFonts w:ascii="微软雅黑 Light" w:eastAsia="微软雅黑 Light" w:hAnsi="微软雅黑 Light"/>
        </w:rPr>
      </w:pPr>
      <w:r>
        <w:rPr>
          <w:rFonts w:ascii="微软雅黑 Light" w:eastAsia="微软雅黑 Light" w:hAnsi="微软雅黑 Light" w:hint="eastAsia"/>
        </w:rPr>
        <w:t>（版本</w:t>
      </w:r>
      <w:r>
        <w:rPr>
          <w:rFonts w:ascii="微软雅黑 Light" w:eastAsia="微软雅黑 Light" w:hAnsi="微软雅黑 Light"/>
        </w:rPr>
        <w:t>：</w:t>
      </w:r>
      <w:r>
        <w:rPr>
          <w:rFonts w:ascii="微软雅黑 Light" w:eastAsia="微软雅黑 Light" w:hAnsi="微软雅黑 Light" w:hint="eastAsia"/>
        </w:rPr>
        <w:t>V0.2</w:t>
      </w:r>
      <w:r>
        <w:rPr>
          <w:rFonts w:ascii="微软雅黑 Light" w:eastAsia="微软雅黑 Light" w:hAnsi="微软雅黑 Light" w:hint="eastAsia"/>
        </w:rPr>
        <w:t>）</w:t>
      </w:r>
    </w:p>
    <w:p w:rsidR="00053133" w:rsidRDefault="00053133">
      <w:pPr>
        <w:rPr>
          <w:rFonts w:ascii="微软雅黑 Light" w:eastAsia="微软雅黑 Light" w:hAnsi="微软雅黑 Light"/>
        </w:rPr>
      </w:pPr>
    </w:p>
    <w:p w:rsidR="00053133" w:rsidRDefault="00053133">
      <w:pPr>
        <w:rPr>
          <w:rFonts w:ascii="微软雅黑 Light" w:eastAsia="微软雅黑 Light" w:hAnsi="微软雅黑 Light"/>
        </w:rPr>
      </w:pPr>
    </w:p>
    <w:p w:rsidR="00053133" w:rsidRDefault="00053133">
      <w:pPr>
        <w:rPr>
          <w:rFonts w:ascii="微软雅黑 Light" w:eastAsia="微软雅黑 Light" w:hAnsi="微软雅黑 Light"/>
        </w:rPr>
      </w:pPr>
    </w:p>
    <w:p w:rsidR="00053133" w:rsidRDefault="00053133">
      <w:pPr>
        <w:rPr>
          <w:rFonts w:ascii="微软雅黑 Light" w:eastAsia="微软雅黑 Light" w:hAnsi="微软雅黑 Light"/>
        </w:rPr>
      </w:pPr>
    </w:p>
    <w:p w:rsidR="00053133" w:rsidRDefault="00053133">
      <w:pPr>
        <w:rPr>
          <w:rFonts w:ascii="微软雅黑 Light" w:eastAsia="微软雅黑 Light" w:hAnsi="微软雅黑 Light"/>
        </w:rPr>
      </w:pPr>
    </w:p>
    <w:p w:rsidR="00053133" w:rsidRDefault="00053133">
      <w:pPr>
        <w:rPr>
          <w:rFonts w:ascii="微软雅黑 Light" w:eastAsia="微软雅黑 Light" w:hAnsi="微软雅黑 Light"/>
        </w:rPr>
      </w:pPr>
    </w:p>
    <w:p w:rsidR="00053133" w:rsidRDefault="00053133">
      <w:pPr>
        <w:rPr>
          <w:rFonts w:ascii="微软雅黑 Light" w:eastAsia="微软雅黑 Light" w:hAnsi="微软雅黑 Light"/>
        </w:rPr>
      </w:pPr>
    </w:p>
    <w:p w:rsidR="00053133" w:rsidRDefault="00053133">
      <w:pPr>
        <w:rPr>
          <w:rFonts w:ascii="微软雅黑 Light" w:eastAsia="微软雅黑 Light" w:hAnsi="微软雅黑 Light"/>
        </w:rPr>
      </w:pPr>
    </w:p>
    <w:p w:rsidR="00053133" w:rsidRDefault="00053133">
      <w:pPr>
        <w:rPr>
          <w:rFonts w:ascii="微软雅黑 Light" w:eastAsia="微软雅黑 Light" w:hAnsi="微软雅黑 Light"/>
        </w:rPr>
      </w:pPr>
    </w:p>
    <w:p w:rsidR="00053133" w:rsidRDefault="00053133">
      <w:pPr>
        <w:rPr>
          <w:rFonts w:ascii="微软雅黑 Light" w:eastAsia="微软雅黑 Light" w:hAnsi="微软雅黑 Light"/>
        </w:rPr>
      </w:pPr>
    </w:p>
    <w:p w:rsidR="00053133" w:rsidRDefault="00053133">
      <w:pPr>
        <w:rPr>
          <w:rFonts w:ascii="微软雅黑 Light" w:eastAsia="微软雅黑 Light" w:hAnsi="微软雅黑 Light"/>
        </w:rPr>
      </w:pPr>
    </w:p>
    <w:p w:rsidR="00053133" w:rsidRDefault="00053133">
      <w:pPr>
        <w:rPr>
          <w:rFonts w:ascii="微软雅黑 Light" w:eastAsia="微软雅黑 Light" w:hAnsi="微软雅黑 Light"/>
        </w:rPr>
      </w:pPr>
    </w:p>
    <w:p w:rsidR="00053133" w:rsidRDefault="00053133">
      <w:pPr>
        <w:rPr>
          <w:rFonts w:ascii="微软雅黑 Light" w:eastAsia="微软雅黑 Light" w:hAnsi="微软雅黑 Light"/>
        </w:rPr>
      </w:pPr>
    </w:p>
    <w:p w:rsidR="00053133" w:rsidRDefault="00053133">
      <w:pPr>
        <w:rPr>
          <w:rFonts w:ascii="微软雅黑 Light" w:eastAsia="微软雅黑 Light" w:hAnsi="微软雅黑 Light"/>
        </w:rPr>
      </w:pPr>
    </w:p>
    <w:p w:rsidR="00053133" w:rsidRDefault="00053133">
      <w:pPr>
        <w:rPr>
          <w:rFonts w:ascii="微软雅黑 Light" w:eastAsia="微软雅黑 Light" w:hAnsi="微软雅黑 Light"/>
        </w:rPr>
      </w:pPr>
    </w:p>
    <w:p w:rsidR="00053133" w:rsidRDefault="00053133">
      <w:pPr>
        <w:rPr>
          <w:rFonts w:ascii="微软雅黑 Light" w:eastAsia="微软雅黑 Light" w:hAnsi="微软雅黑 Light"/>
        </w:rPr>
      </w:pPr>
    </w:p>
    <w:p w:rsidR="00053133" w:rsidRDefault="00053133">
      <w:pPr>
        <w:rPr>
          <w:rFonts w:ascii="微软雅黑 Light" w:eastAsia="微软雅黑 Light" w:hAnsi="微软雅黑 Light"/>
        </w:rPr>
      </w:pPr>
    </w:p>
    <w:p w:rsidR="00053133" w:rsidRDefault="00053133">
      <w:pPr>
        <w:rPr>
          <w:rFonts w:ascii="微软雅黑 Light" w:eastAsia="微软雅黑 Light" w:hAnsi="微软雅黑 Light"/>
        </w:rPr>
      </w:pPr>
    </w:p>
    <w:p w:rsidR="00053133" w:rsidRDefault="00053133">
      <w:pPr>
        <w:rPr>
          <w:rFonts w:ascii="微软雅黑 Light" w:eastAsia="微软雅黑 Light" w:hAnsi="微软雅黑 Light"/>
        </w:rPr>
      </w:pPr>
    </w:p>
    <w:p w:rsidR="00053133" w:rsidRDefault="00D17C08">
      <w:pPr>
        <w:pStyle w:val="21"/>
        <w:spacing w:line="240" w:lineRule="auto"/>
        <w:jc w:val="center"/>
        <w:rPr>
          <w:rFonts w:ascii="微软雅黑 Light" w:eastAsia="微软雅黑 Light" w:hAnsi="微软雅黑 Light"/>
          <w:bCs/>
          <w:spacing w:val="10"/>
          <w:sz w:val="40"/>
          <w:szCs w:val="40"/>
        </w:rPr>
      </w:pPr>
      <w:r>
        <w:rPr>
          <w:rFonts w:ascii="微软雅黑 Light" w:eastAsia="微软雅黑 Light" w:hAnsi="微软雅黑 Light"/>
          <w:b/>
          <w:bCs/>
          <w:spacing w:val="10"/>
          <w:sz w:val="40"/>
          <w:szCs w:val="40"/>
        </w:rPr>
        <w:t>江苏润和软件股份有限公司</w:t>
      </w:r>
    </w:p>
    <w:p w:rsidR="00053133" w:rsidRDefault="00D17C08">
      <w:pPr>
        <w:jc w:val="center"/>
        <w:rPr>
          <w:rFonts w:ascii="微软雅黑 Light" w:eastAsia="微软雅黑 Light" w:hAnsi="微软雅黑 Light" w:cs="Arial"/>
          <w:spacing w:val="2"/>
        </w:rPr>
      </w:pPr>
      <w:r>
        <w:rPr>
          <w:rFonts w:ascii="微软雅黑 Light" w:eastAsia="微软雅黑 Light" w:hAnsi="微软雅黑 Light" w:cs="Arial"/>
          <w:spacing w:val="2"/>
        </w:rPr>
        <w:t xml:space="preserve">Jiangsu </w:t>
      </w:r>
      <w:proofErr w:type="spellStart"/>
      <w:r>
        <w:rPr>
          <w:rFonts w:ascii="微软雅黑 Light" w:eastAsia="微软雅黑 Light" w:hAnsi="微软雅黑 Light" w:cs="Arial"/>
          <w:spacing w:val="2"/>
        </w:rPr>
        <w:t>HopeRun</w:t>
      </w:r>
      <w:proofErr w:type="spellEnd"/>
      <w:r>
        <w:rPr>
          <w:rFonts w:ascii="微软雅黑 Light" w:eastAsia="微软雅黑 Light" w:hAnsi="微软雅黑 Light" w:cs="Arial"/>
          <w:spacing w:val="2"/>
        </w:rPr>
        <w:t xml:space="preserve"> Software Co., Ltd.</w:t>
      </w:r>
    </w:p>
    <w:p w:rsidR="00053133" w:rsidRDefault="00053133">
      <w:pPr>
        <w:jc w:val="center"/>
        <w:rPr>
          <w:rFonts w:ascii="微软雅黑 Light" w:eastAsia="微软雅黑 Light" w:hAnsi="微软雅黑 Light"/>
          <w:bCs/>
        </w:rPr>
      </w:pPr>
    </w:p>
    <w:p w:rsidR="00053133" w:rsidRDefault="00D17C08">
      <w:pPr>
        <w:jc w:val="center"/>
        <w:rPr>
          <w:rFonts w:ascii="微软雅黑 Light" w:eastAsia="微软雅黑 Light" w:hAnsi="微软雅黑 Light" w:cs="Arial"/>
          <w:b/>
          <w:bCs/>
          <w:sz w:val="18"/>
        </w:rPr>
      </w:pPr>
      <w:r>
        <w:rPr>
          <w:rFonts w:ascii="微软雅黑 Light" w:eastAsia="微软雅黑 Light" w:hAnsi="微软雅黑 Light" w:cs="Arial"/>
          <w:b/>
          <w:bCs/>
          <w:sz w:val="18"/>
        </w:rPr>
        <w:t>单位地址：南京市雨花台区软件大道</w:t>
      </w:r>
      <w:r>
        <w:rPr>
          <w:rFonts w:ascii="微软雅黑 Light" w:eastAsia="微软雅黑 Light" w:hAnsi="微软雅黑 Light" w:cs="Arial" w:hint="eastAsia"/>
          <w:b/>
          <w:bCs/>
          <w:sz w:val="18"/>
        </w:rPr>
        <w:t>168</w:t>
      </w:r>
      <w:r>
        <w:rPr>
          <w:rFonts w:ascii="微软雅黑 Light" w:eastAsia="微软雅黑 Light" w:hAnsi="微软雅黑 Light" w:cs="Arial" w:hint="eastAsia"/>
          <w:b/>
          <w:bCs/>
          <w:sz w:val="18"/>
        </w:rPr>
        <w:t>号润和创智中心</w:t>
      </w:r>
    </w:p>
    <w:p w:rsidR="00053133" w:rsidRDefault="00D17C08">
      <w:pPr>
        <w:jc w:val="center"/>
        <w:rPr>
          <w:rFonts w:ascii="微软雅黑 Light" w:eastAsia="微软雅黑 Light" w:hAnsi="微软雅黑 Light"/>
          <w:sz w:val="32"/>
        </w:rPr>
      </w:pPr>
      <w:r>
        <w:rPr>
          <w:rFonts w:ascii="微软雅黑 Light" w:eastAsia="微软雅黑 Light" w:hAnsi="微软雅黑 Light" w:cs="Arial"/>
          <w:b/>
          <w:bCs/>
          <w:sz w:val="18"/>
        </w:rPr>
        <w:t>联系电话：</w:t>
      </w:r>
      <w:r>
        <w:rPr>
          <w:rFonts w:ascii="微软雅黑 Light" w:eastAsia="微软雅黑 Light" w:hAnsi="微软雅黑 Light" w:cs="Arial"/>
          <w:b/>
          <w:bCs/>
          <w:sz w:val="18"/>
        </w:rPr>
        <w:t xml:space="preserve">(25)52668870  </w:t>
      </w:r>
      <w:r>
        <w:rPr>
          <w:rFonts w:ascii="微软雅黑 Light" w:eastAsia="微软雅黑 Light" w:hAnsi="微软雅黑 Light" w:cs="Arial"/>
          <w:b/>
          <w:bCs/>
          <w:sz w:val="18"/>
        </w:rPr>
        <w:t>传真：</w:t>
      </w:r>
      <w:r>
        <w:rPr>
          <w:rFonts w:ascii="微软雅黑 Light" w:eastAsia="微软雅黑 Light" w:hAnsi="微软雅黑 Light" w:cs="Arial"/>
          <w:b/>
          <w:bCs/>
          <w:sz w:val="18"/>
        </w:rPr>
        <w:t xml:space="preserve">(25) </w:t>
      </w:r>
      <w:r>
        <w:rPr>
          <w:rFonts w:ascii="微软雅黑 Light" w:eastAsia="微软雅黑 Light" w:hAnsi="微软雅黑 Light" w:cs="Arial" w:hint="eastAsia"/>
          <w:b/>
          <w:bCs/>
          <w:sz w:val="18"/>
        </w:rPr>
        <w:t>52668956</w:t>
      </w:r>
      <w:r>
        <w:rPr>
          <w:rFonts w:ascii="微软雅黑 Light" w:eastAsia="微软雅黑 Light" w:hAnsi="微软雅黑 Light" w:cs="Arial"/>
          <w:b/>
          <w:bCs/>
          <w:sz w:val="18"/>
        </w:rPr>
        <w:t>邮编：</w:t>
      </w:r>
      <w:r>
        <w:rPr>
          <w:rFonts w:ascii="微软雅黑 Light" w:eastAsia="微软雅黑 Light" w:hAnsi="微软雅黑 Light" w:cs="Arial"/>
          <w:b/>
          <w:bCs/>
          <w:sz w:val="18"/>
        </w:rPr>
        <w:t>210012</w:t>
      </w:r>
    </w:p>
    <w:p w:rsidR="00053133" w:rsidRDefault="00D17C08">
      <w:pPr>
        <w:rPr>
          <w:rFonts w:ascii="微软雅黑 Light" w:eastAsia="微软雅黑 Light" w:hAnsi="微软雅黑 Light"/>
        </w:rPr>
      </w:pPr>
      <w:r>
        <w:rPr>
          <w:rFonts w:ascii="微软雅黑 Light" w:eastAsia="微软雅黑 Light" w:hAnsi="微软雅黑 Light"/>
        </w:rPr>
        <w:br w:type="page"/>
      </w:r>
    </w:p>
    <w:p w:rsidR="00053133" w:rsidRDefault="00D17C08">
      <w:pPr>
        <w:jc w:val="center"/>
        <w:rPr>
          <w:rFonts w:ascii="微软雅黑 Light" w:eastAsia="微软雅黑 Light" w:hAnsi="微软雅黑 Light"/>
          <w:sz w:val="32"/>
          <w:szCs w:val="32"/>
        </w:rPr>
      </w:pPr>
      <w:r>
        <w:rPr>
          <w:rFonts w:ascii="微软雅黑 Light" w:eastAsia="微软雅黑 Light" w:hAnsi="微软雅黑 Light"/>
          <w:sz w:val="32"/>
          <w:szCs w:val="32"/>
          <w:lang w:val="zh-CN"/>
        </w:rPr>
        <w:lastRenderedPageBreak/>
        <w:t>目</w:t>
      </w:r>
      <w:r>
        <w:rPr>
          <w:rFonts w:ascii="微软雅黑 Light" w:eastAsia="微软雅黑 Light" w:hAnsi="微软雅黑 Light" w:hint="eastAsia"/>
          <w:sz w:val="32"/>
          <w:szCs w:val="32"/>
        </w:rPr>
        <w:t xml:space="preserve">  </w:t>
      </w:r>
      <w:r>
        <w:rPr>
          <w:rFonts w:ascii="微软雅黑 Light" w:eastAsia="微软雅黑 Light" w:hAnsi="微软雅黑 Light"/>
          <w:sz w:val="32"/>
          <w:szCs w:val="32"/>
          <w:lang w:val="zh-CN"/>
        </w:rPr>
        <w:t>录</w:t>
      </w:r>
    </w:p>
    <w:p w:rsidR="00053133" w:rsidRDefault="00053133">
      <w:pPr>
        <w:rPr>
          <w:rFonts w:ascii="微软雅黑 Light" w:eastAsia="微软雅黑 Light" w:hAnsi="微软雅黑 Light"/>
          <w:sz w:val="28"/>
          <w:szCs w:val="28"/>
        </w:rPr>
      </w:pPr>
    </w:p>
    <w:p w:rsidR="002715BE" w:rsidRPr="002715BE" w:rsidRDefault="00053133">
      <w:pPr>
        <w:pStyle w:val="11"/>
        <w:tabs>
          <w:tab w:val="right" w:leader="dot" w:pos="9390"/>
        </w:tabs>
        <w:rPr>
          <w:rFonts w:ascii="微软雅黑 Light" w:eastAsia="微软雅黑 Light" w:hAnsi="微软雅黑 Light" w:cstheme="minorBidi"/>
          <w:b w:val="0"/>
          <w:bCs w:val="0"/>
          <w:caps w:val="0"/>
          <w:noProof/>
          <w:kern w:val="2"/>
          <w:sz w:val="24"/>
          <w:szCs w:val="24"/>
        </w:rPr>
      </w:pPr>
      <w:r w:rsidRPr="002715BE">
        <w:rPr>
          <w:rFonts w:ascii="微软雅黑 Light" w:eastAsia="微软雅黑 Light" w:hAnsi="微软雅黑 Light"/>
          <w:sz w:val="24"/>
          <w:szCs w:val="24"/>
        </w:rPr>
        <w:fldChar w:fldCharType="begin"/>
      </w:r>
      <w:r w:rsidR="00D17C08" w:rsidRPr="002715BE">
        <w:rPr>
          <w:rFonts w:ascii="微软雅黑 Light" w:eastAsia="微软雅黑 Light" w:hAnsi="微软雅黑 Light"/>
          <w:sz w:val="24"/>
          <w:szCs w:val="24"/>
        </w:rPr>
        <w:instrText xml:space="preserve"> TOC \o "1-3" \h \z \u </w:instrText>
      </w:r>
      <w:r w:rsidRPr="002715BE">
        <w:rPr>
          <w:rFonts w:ascii="微软雅黑 Light" w:eastAsia="微软雅黑 Light" w:hAnsi="微软雅黑 Light"/>
          <w:sz w:val="24"/>
          <w:szCs w:val="24"/>
        </w:rPr>
        <w:fldChar w:fldCharType="separate"/>
      </w:r>
      <w:hyperlink w:anchor="_Toc469495223" w:history="1">
        <w:r w:rsidR="002715BE" w:rsidRPr="002715BE">
          <w:rPr>
            <w:rStyle w:val="af1"/>
            <w:rFonts w:ascii="微软雅黑 Light" w:eastAsia="微软雅黑 Light" w:hAnsi="微软雅黑 Light" w:hint="eastAsia"/>
            <w:noProof/>
            <w:sz w:val="24"/>
            <w:szCs w:val="24"/>
          </w:rPr>
          <w:t>第一章 概述</w:t>
        </w:r>
        <w:r w:rsidR="002715BE" w:rsidRPr="002715BE">
          <w:rPr>
            <w:rFonts w:ascii="微软雅黑 Light" w:eastAsia="微软雅黑 Light" w:hAnsi="微软雅黑 Light"/>
            <w:noProof/>
            <w:webHidden/>
            <w:sz w:val="24"/>
            <w:szCs w:val="24"/>
          </w:rPr>
          <w:tab/>
        </w:r>
        <w:r w:rsidR="002715BE" w:rsidRPr="002715BE">
          <w:rPr>
            <w:rFonts w:ascii="微软雅黑 Light" w:eastAsia="微软雅黑 Light" w:hAnsi="微软雅黑 Light"/>
            <w:noProof/>
            <w:webHidden/>
            <w:sz w:val="24"/>
            <w:szCs w:val="24"/>
          </w:rPr>
          <w:fldChar w:fldCharType="begin"/>
        </w:r>
        <w:r w:rsidR="002715BE" w:rsidRPr="002715BE">
          <w:rPr>
            <w:rFonts w:ascii="微软雅黑 Light" w:eastAsia="微软雅黑 Light" w:hAnsi="微软雅黑 Light"/>
            <w:noProof/>
            <w:webHidden/>
            <w:sz w:val="24"/>
            <w:szCs w:val="24"/>
          </w:rPr>
          <w:instrText xml:space="preserve"> PAGEREF _Toc469495223 \h </w:instrText>
        </w:r>
        <w:r w:rsidR="002715BE" w:rsidRPr="002715BE">
          <w:rPr>
            <w:rFonts w:ascii="微软雅黑 Light" w:eastAsia="微软雅黑 Light" w:hAnsi="微软雅黑 Light"/>
            <w:noProof/>
            <w:webHidden/>
            <w:sz w:val="24"/>
            <w:szCs w:val="24"/>
          </w:rPr>
        </w:r>
        <w:r w:rsidR="002715BE" w:rsidRPr="002715BE">
          <w:rPr>
            <w:rFonts w:ascii="微软雅黑 Light" w:eastAsia="微软雅黑 Light" w:hAnsi="微软雅黑 Light"/>
            <w:noProof/>
            <w:webHidden/>
            <w:sz w:val="24"/>
            <w:szCs w:val="24"/>
          </w:rPr>
          <w:fldChar w:fldCharType="separate"/>
        </w:r>
        <w:r w:rsidR="002715BE" w:rsidRPr="002715BE">
          <w:rPr>
            <w:rFonts w:ascii="微软雅黑 Light" w:eastAsia="微软雅黑 Light" w:hAnsi="微软雅黑 Light"/>
            <w:noProof/>
            <w:webHidden/>
            <w:sz w:val="24"/>
            <w:szCs w:val="24"/>
          </w:rPr>
          <w:t>5</w:t>
        </w:r>
        <w:r w:rsidR="002715BE" w:rsidRPr="002715BE">
          <w:rPr>
            <w:rFonts w:ascii="微软雅黑 Light" w:eastAsia="微软雅黑 Light" w:hAnsi="微软雅黑 Light"/>
            <w:noProof/>
            <w:webHidden/>
            <w:sz w:val="24"/>
            <w:szCs w:val="24"/>
          </w:rPr>
          <w:fldChar w:fldCharType="end"/>
        </w:r>
      </w:hyperlink>
    </w:p>
    <w:p w:rsidR="002715BE" w:rsidRPr="002715BE" w:rsidRDefault="002715BE">
      <w:pPr>
        <w:pStyle w:val="20"/>
        <w:tabs>
          <w:tab w:val="left" w:pos="720"/>
          <w:tab w:val="right" w:leader="dot" w:pos="9390"/>
        </w:tabs>
        <w:rPr>
          <w:rFonts w:ascii="微软雅黑 Light" w:eastAsia="微软雅黑 Light" w:hAnsi="微软雅黑 Light" w:cstheme="minorBidi"/>
          <w:smallCaps w:val="0"/>
          <w:noProof/>
          <w:kern w:val="2"/>
          <w:sz w:val="24"/>
          <w:szCs w:val="24"/>
        </w:rPr>
      </w:pPr>
      <w:hyperlink w:anchor="_Toc469495224" w:history="1">
        <w:r w:rsidRPr="002715BE">
          <w:rPr>
            <w:rStyle w:val="af1"/>
            <w:rFonts w:ascii="微软雅黑 Light" w:eastAsia="微软雅黑 Light" w:hAnsi="微软雅黑 Light"/>
            <w:noProof/>
            <w:sz w:val="24"/>
            <w:szCs w:val="24"/>
          </w:rPr>
          <w:t>1.1</w:t>
        </w:r>
        <w:r w:rsidRPr="002715BE">
          <w:rPr>
            <w:rFonts w:ascii="微软雅黑 Light" w:eastAsia="微软雅黑 Light" w:hAnsi="微软雅黑 Light" w:cstheme="minorBidi"/>
            <w:smallCaps w:val="0"/>
            <w:noProof/>
            <w:kern w:val="2"/>
            <w:sz w:val="24"/>
            <w:szCs w:val="24"/>
          </w:rPr>
          <w:tab/>
        </w:r>
        <w:r w:rsidRPr="002715BE">
          <w:rPr>
            <w:rStyle w:val="af1"/>
            <w:rFonts w:ascii="微软雅黑 Light" w:eastAsia="微软雅黑 Light" w:hAnsi="微软雅黑 Light" w:hint="eastAsia"/>
            <w:noProof/>
            <w:sz w:val="24"/>
            <w:szCs w:val="24"/>
          </w:rPr>
          <w:t>建设背景</w:t>
        </w:r>
        <w:r w:rsidRPr="002715BE">
          <w:rPr>
            <w:rFonts w:ascii="微软雅黑 Light" w:eastAsia="微软雅黑 Light" w:hAnsi="微软雅黑 Light"/>
            <w:noProof/>
            <w:webHidden/>
            <w:sz w:val="24"/>
            <w:szCs w:val="24"/>
          </w:rPr>
          <w:tab/>
        </w:r>
        <w:r w:rsidRPr="002715BE">
          <w:rPr>
            <w:rFonts w:ascii="微软雅黑 Light" w:eastAsia="微软雅黑 Light" w:hAnsi="微软雅黑 Light"/>
            <w:noProof/>
            <w:webHidden/>
            <w:sz w:val="24"/>
            <w:szCs w:val="24"/>
          </w:rPr>
          <w:fldChar w:fldCharType="begin"/>
        </w:r>
        <w:r w:rsidRPr="002715BE">
          <w:rPr>
            <w:rFonts w:ascii="微软雅黑 Light" w:eastAsia="微软雅黑 Light" w:hAnsi="微软雅黑 Light"/>
            <w:noProof/>
            <w:webHidden/>
            <w:sz w:val="24"/>
            <w:szCs w:val="24"/>
          </w:rPr>
          <w:instrText xml:space="preserve"> PAGEREF _Toc469495224 \h </w:instrText>
        </w:r>
        <w:r w:rsidRPr="002715BE">
          <w:rPr>
            <w:rFonts w:ascii="微软雅黑 Light" w:eastAsia="微软雅黑 Light" w:hAnsi="微软雅黑 Light"/>
            <w:noProof/>
            <w:webHidden/>
            <w:sz w:val="24"/>
            <w:szCs w:val="24"/>
          </w:rPr>
        </w:r>
        <w:r w:rsidRPr="002715BE">
          <w:rPr>
            <w:rFonts w:ascii="微软雅黑 Light" w:eastAsia="微软雅黑 Light" w:hAnsi="微软雅黑 Light"/>
            <w:noProof/>
            <w:webHidden/>
            <w:sz w:val="24"/>
            <w:szCs w:val="24"/>
          </w:rPr>
          <w:fldChar w:fldCharType="separate"/>
        </w:r>
        <w:r w:rsidRPr="002715BE">
          <w:rPr>
            <w:rFonts w:ascii="微软雅黑 Light" w:eastAsia="微软雅黑 Light" w:hAnsi="微软雅黑 Light"/>
            <w:noProof/>
            <w:webHidden/>
            <w:sz w:val="24"/>
            <w:szCs w:val="24"/>
          </w:rPr>
          <w:t>5</w:t>
        </w:r>
        <w:r w:rsidRPr="002715BE">
          <w:rPr>
            <w:rFonts w:ascii="微软雅黑 Light" w:eastAsia="微软雅黑 Light" w:hAnsi="微软雅黑 Light"/>
            <w:noProof/>
            <w:webHidden/>
            <w:sz w:val="24"/>
            <w:szCs w:val="24"/>
          </w:rPr>
          <w:fldChar w:fldCharType="end"/>
        </w:r>
      </w:hyperlink>
    </w:p>
    <w:p w:rsidR="002715BE" w:rsidRPr="002715BE" w:rsidRDefault="002715BE">
      <w:pPr>
        <w:pStyle w:val="20"/>
        <w:tabs>
          <w:tab w:val="left" w:pos="960"/>
          <w:tab w:val="right" w:leader="dot" w:pos="9390"/>
        </w:tabs>
        <w:rPr>
          <w:rFonts w:ascii="微软雅黑 Light" w:eastAsia="微软雅黑 Light" w:hAnsi="微软雅黑 Light" w:cstheme="minorBidi"/>
          <w:smallCaps w:val="0"/>
          <w:noProof/>
          <w:kern w:val="2"/>
          <w:sz w:val="24"/>
          <w:szCs w:val="24"/>
        </w:rPr>
      </w:pPr>
      <w:hyperlink w:anchor="_Toc469495225" w:history="1">
        <w:r w:rsidRPr="002715BE">
          <w:rPr>
            <w:rStyle w:val="af1"/>
            <w:rFonts w:ascii="微软雅黑 Light" w:eastAsia="微软雅黑 Light" w:hAnsi="微软雅黑 Light"/>
            <w:noProof/>
            <w:sz w:val="24"/>
            <w:szCs w:val="24"/>
          </w:rPr>
          <w:t>1.2</w:t>
        </w:r>
        <w:r w:rsidRPr="002715BE">
          <w:rPr>
            <w:rFonts w:ascii="微软雅黑 Light" w:eastAsia="微软雅黑 Light" w:hAnsi="微软雅黑 Light" w:cstheme="minorBidi"/>
            <w:smallCaps w:val="0"/>
            <w:noProof/>
            <w:kern w:val="2"/>
            <w:sz w:val="24"/>
            <w:szCs w:val="24"/>
          </w:rPr>
          <w:tab/>
        </w:r>
        <w:r w:rsidRPr="002715BE">
          <w:rPr>
            <w:rStyle w:val="af1"/>
            <w:rFonts w:ascii="微软雅黑 Light" w:eastAsia="微软雅黑 Light" w:hAnsi="微软雅黑 Light" w:hint="eastAsia"/>
            <w:noProof/>
            <w:sz w:val="24"/>
            <w:szCs w:val="24"/>
          </w:rPr>
          <w:t>总体要求</w:t>
        </w:r>
        <w:r w:rsidRPr="002715BE">
          <w:rPr>
            <w:rFonts w:ascii="微软雅黑 Light" w:eastAsia="微软雅黑 Light" w:hAnsi="微软雅黑 Light"/>
            <w:noProof/>
            <w:webHidden/>
            <w:sz w:val="24"/>
            <w:szCs w:val="24"/>
          </w:rPr>
          <w:tab/>
        </w:r>
        <w:r w:rsidRPr="002715BE">
          <w:rPr>
            <w:rFonts w:ascii="微软雅黑 Light" w:eastAsia="微软雅黑 Light" w:hAnsi="微软雅黑 Light"/>
            <w:noProof/>
            <w:webHidden/>
            <w:sz w:val="24"/>
            <w:szCs w:val="24"/>
          </w:rPr>
          <w:fldChar w:fldCharType="begin"/>
        </w:r>
        <w:r w:rsidRPr="002715BE">
          <w:rPr>
            <w:rFonts w:ascii="微软雅黑 Light" w:eastAsia="微软雅黑 Light" w:hAnsi="微软雅黑 Light"/>
            <w:noProof/>
            <w:webHidden/>
            <w:sz w:val="24"/>
            <w:szCs w:val="24"/>
          </w:rPr>
          <w:instrText xml:space="preserve"> PAGEREF _Toc469495225 \h </w:instrText>
        </w:r>
        <w:r w:rsidRPr="002715BE">
          <w:rPr>
            <w:rFonts w:ascii="微软雅黑 Light" w:eastAsia="微软雅黑 Light" w:hAnsi="微软雅黑 Light"/>
            <w:noProof/>
            <w:webHidden/>
            <w:sz w:val="24"/>
            <w:szCs w:val="24"/>
          </w:rPr>
        </w:r>
        <w:r w:rsidRPr="002715BE">
          <w:rPr>
            <w:rFonts w:ascii="微软雅黑 Light" w:eastAsia="微软雅黑 Light" w:hAnsi="微软雅黑 Light"/>
            <w:noProof/>
            <w:webHidden/>
            <w:sz w:val="24"/>
            <w:szCs w:val="24"/>
          </w:rPr>
          <w:fldChar w:fldCharType="separate"/>
        </w:r>
        <w:r w:rsidRPr="002715BE">
          <w:rPr>
            <w:rFonts w:ascii="微软雅黑 Light" w:eastAsia="微软雅黑 Light" w:hAnsi="微软雅黑 Light"/>
            <w:noProof/>
            <w:webHidden/>
            <w:sz w:val="24"/>
            <w:szCs w:val="24"/>
          </w:rPr>
          <w:t>5</w:t>
        </w:r>
        <w:r w:rsidRPr="002715BE">
          <w:rPr>
            <w:rFonts w:ascii="微软雅黑 Light" w:eastAsia="微软雅黑 Light" w:hAnsi="微软雅黑 Light"/>
            <w:noProof/>
            <w:webHidden/>
            <w:sz w:val="24"/>
            <w:szCs w:val="24"/>
          </w:rPr>
          <w:fldChar w:fldCharType="end"/>
        </w:r>
      </w:hyperlink>
    </w:p>
    <w:p w:rsidR="002715BE" w:rsidRPr="002715BE" w:rsidRDefault="002715BE">
      <w:pPr>
        <w:pStyle w:val="11"/>
        <w:tabs>
          <w:tab w:val="right" w:leader="dot" w:pos="9390"/>
        </w:tabs>
        <w:rPr>
          <w:rFonts w:ascii="微软雅黑 Light" w:eastAsia="微软雅黑 Light" w:hAnsi="微软雅黑 Light" w:cstheme="minorBidi"/>
          <w:b w:val="0"/>
          <w:bCs w:val="0"/>
          <w:caps w:val="0"/>
          <w:noProof/>
          <w:kern w:val="2"/>
          <w:sz w:val="24"/>
          <w:szCs w:val="24"/>
        </w:rPr>
      </w:pPr>
      <w:hyperlink w:anchor="_Toc469495226" w:history="1">
        <w:r w:rsidRPr="002715BE">
          <w:rPr>
            <w:rStyle w:val="af1"/>
            <w:rFonts w:ascii="微软雅黑 Light" w:eastAsia="微软雅黑 Light" w:hAnsi="微软雅黑 Light" w:hint="eastAsia"/>
            <w:noProof/>
            <w:sz w:val="24"/>
            <w:szCs w:val="24"/>
          </w:rPr>
          <w:t>第二章 总体技术方案</w:t>
        </w:r>
        <w:r w:rsidRPr="002715BE">
          <w:rPr>
            <w:rFonts w:ascii="微软雅黑 Light" w:eastAsia="微软雅黑 Light" w:hAnsi="微软雅黑 Light"/>
            <w:noProof/>
            <w:webHidden/>
            <w:sz w:val="24"/>
            <w:szCs w:val="24"/>
          </w:rPr>
          <w:tab/>
        </w:r>
        <w:r w:rsidRPr="002715BE">
          <w:rPr>
            <w:rFonts w:ascii="微软雅黑 Light" w:eastAsia="微软雅黑 Light" w:hAnsi="微软雅黑 Light"/>
            <w:noProof/>
            <w:webHidden/>
            <w:sz w:val="24"/>
            <w:szCs w:val="24"/>
          </w:rPr>
          <w:fldChar w:fldCharType="begin"/>
        </w:r>
        <w:r w:rsidRPr="002715BE">
          <w:rPr>
            <w:rFonts w:ascii="微软雅黑 Light" w:eastAsia="微软雅黑 Light" w:hAnsi="微软雅黑 Light"/>
            <w:noProof/>
            <w:webHidden/>
            <w:sz w:val="24"/>
            <w:szCs w:val="24"/>
          </w:rPr>
          <w:instrText xml:space="preserve"> PAGEREF _Toc469495226 \h </w:instrText>
        </w:r>
        <w:r w:rsidRPr="002715BE">
          <w:rPr>
            <w:rFonts w:ascii="微软雅黑 Light" w:eastAsia="微软雅黑 Light" w:hAnsi="微软雅黑 Light"/>
            <w:noProof/>
            <w:webHidden/>
            <w:sz w:val="24"/>
            <w:szCs w:val="24"/>
          </w:rPr>
        </w:r>
        <w:r w:rsidRPr="002715BE">
          <w:rPr>
            <w:rFonts w:ascii="微软雅黑 Light" w:eastAsia="微软雅黑 Light" w:hAnsi="微软雅黑 Light"/>
            <w:noProof/>
            <w:webHidden/>
            <w:sz w:val="24"/>
            <w:szCs w:val="24"/>
          </w:rPr>
          <w:fldChar w:fldCharType="separate"/>
        </w:r>
        <w:r w:rsidRPr="002715BE">
          <w:rPr>
            <w:rFonts w:ascii="微软雅黑 Light" w:eastAsia="微软雅黑 Light" w:hAnsi="微软雅黑 Light"/>
            <w:noProof/>
            <w:webHidden/>
            <w:sz w:val="24"/>
            <w:szCs w:val="24"/>
          </w:rPr>
          <w:t>6</w:t>
        </w:r>
        <w:r w:rsidRPr="002715BE">
          <w:rPr>
            <w:rFonts w:ascii="微软雅黑 Light" w:eastAsia="微软雅黑 Light" w:hAnsi="微软雅黑 Light"/>
            <w:noProof/>
            <w:webHidden/>
            <w:sz w:val="24"/>
            <w:szCs w:val="24"/>
          </w:rPr>
          <w:fldChar w:fldCharType="end"/>
        </w:r>
      </w:hyperlink>
    </w:p>
    <w:p w:rsidR="002715BE" w:rsidRPr="002715BE" w:rsidRDefault="002715BE">
      <w:pPr>
        <w:pStyle w:val="20"/>
        <w:tabs>
          <w:tab w:val="left" w:pos="960"/>
          <w:tab w:val="right" w:leader="dot" w:pos="9390"/>
        </w:tabs>
        <w:rPr>
          <w:rFonts w:ascii="微软雅黑 Light" w:eastAsia="微软雅黑 Light" w:hAnsi="微软雅黑 Light" w:cstheme="minorBidi"/>
          <w:smallCaps w:val="0"/>
          <w:noProof/>
          <w:kern w:val="2"/>
          <w:sz w:val="24"/>
          <w:szCs w:val="24"/>
        </w:rPr>
      </w:pPr>
      <w:hyperlink w:anchor="_Toc469495228" w:history="1">
        <w:r w:rsidRPr="002715BE">
          <w:rPr>
            <w:rStyle w:val="af1"/>
            <w:rFonts w:ascii="微软雅黑 Light" w:eastAsia="微软雅黑 Light" w:hAnsi="微软雅黑 Light"/>
            <w:noProof/>
            <w:sz w:val="24"/>
            <w:szCs w:val="24"/>
          </w:rPr>
          <w:t>2.1</w:t>
        </w:r>
        <w:r w:rsidRPr="002715BE">
          <w:rPr>
            <w:rFonts w:ascii="微软雅黑 Light" w:eastAsia="微软雅黑 Light" w:hAnsi="微软雅黑 Light" w:cstheme="minorBidi"/>
            <w:smallCaps w:val="0"/>
            <w:noProof/>
            <w:kern w:val="2"/>
            <w:sz w:val="24"/>
            <w:szCs w:val="24"/>
          </w:rPr>
          <w:tab/>
        </w:r>
        <w:r w:rsidRPr="002715BE">
          <w:rPr>
            <w:rStyle w:val="af1"/>
            <w:rFonts w:ascii="微软雅黑 Light" w:eastAsia="微软雅黑 Light" w:hAnsi="微软雅黑 Light" w:hint="eastAsia"/>
            <w:noProof/>
            <w:sz w:val="24"/>
            <w:szCs w:val="24"/>
          </w:rPr>
          <w:t>总体架构</w:t>
        </w:r>
        <w:r w:rsidRPr="002715BE">
          <w:rPr>
            <w:rFonts w:ascii="微软雅黑 Light" w:eastAsia="微软雅黑 Light" w:hAnsi="微软雅黑 Light"/>
            <w:noProof/>
            <w:webHidden/>
            <w:sz w:val="24"/>
            <w:szCs w:val="24"/>
          </w:rPr>
          <w:tab/>
        </w:r>
        <w:r w:rsidRPr="002715BE">
          <w:rPr>
            <w:rFonts w:ascii="微软雅黑 Light" w:eastAsia="微软雅黑 Light" w:hAnsi="微软雅黑 Light"/>
            <w:noProof/>
            <w:webHidden/>
            <w:sz w:val="24"/>
            <w:szCs w:val="24"/>
          </w:rPr>
          <w:fldChar w:fldCharType="begin"/>
        </w:r>
        <w:r w:rsidRPr="002715BE">
          <w:rPr>
            <w:rFonts w:ascii="微软雅黑 Light" w:eastAsia="微软雅黑 Light" w:hAnsi="微软雅黑 Light"/>
            <w:noProof/>
            <w:webHidden/>
            <w:sz w:val="24"/>
            <w:szCs w:val="24"/>
          </w:rPr>
          <w:instrText xml:space="preserve"> PAGEREF _Toc469495228 \h </w:instrText>
        </w:r>
        <w:r w:rsidRPr="002715BE">
          <w:rPr>
            <w:rFonts w:ascii="微软雅黑 Light" w:eastAsia="微软雅黑 Light" w:hAnsi="微软雅黑 Light"/>
            <w:noProof/>
            <w:webHidden/>
            <w:sz w:val="24"/>
            <w:szCs w:val="24"/>
          </w:rPr>
        </w:r>
        <w:r w:rsidRPr="002715BE">
          <w:rPr>
            <w:rFonts w:ascii="微软雅黑 Light" w:eastAsia="微软雅黑 Light" w:hAnsi="微软雅黑 Light"/>
            <w:noProof/>
            <w:webHidden/>
            <w:sz w:val="24"/>
            <w:szCs w:val="24"/>
          </w:rPr>
          <w:fldChar w:fldCharType="separate"/>
        </w:r>
        <w:r w:rsidRPr="002715BE">
          <w:rPr>
            <w:rFonts w:ascii="微软雅黑 Light" w:eastAsia="微软雅黑 Light" w:hAnsi="微软雅黑 Light"/>
            <w:noProof/>
            <w:webHidden/>
            <w:sz w:val="24"/>
            <w:szCs w:val="24"/>
          </w:rPr>
          <w:t>6</w:t>
        </w:r>
        <w:r w:rsidRPr="002715BE">
          <w:rPr>
            <w:rFonts w:ascii="微软雅黑 Light" w:eastAsia="微软雅黑 Light" w:hAnsi="微软雅黑 Light"/>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29" w:history="1">
        <w:r w:rsidRPr="002715BE">
          <w:rPr>
            <w:rStyle w:val="af1"/>
            <w:rFonts w:ascii="微软雅黑 Light" w:eastAsia="微软雅黑 Light" w:hAnsi="微软雅黑 Light"/>
            <w:i w:val="0"/>
            <w:noProof/>
            <w:sz w:val="24"/>
            <w:szCs w:val="24"/>
          </w:rPr>
          <w:t>2.1.1</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系统逻辑架构</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_Toc469495229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6</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30" w:history="1">
        <w:r w:rsidRPr="002715BE">
          <w:rPr>
            <w:rStyle w:val="af1"/>
            <w:rFonts w:ascii="微软雅黑 Light" w:eastAsia="微软雅黑 Light" w:hAnsi="微软雅黑 Light"/>
            <w:i w:val="0"/>
            <w:noProof/>
            <w:sz w:val="24"/>
            <w:szCs w:val="24"/>
          </w:rPr>
          <w:t>2.1.2</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系统应用架构</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_Toc469495230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7</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31" w:history="1">
        <w:r w:rsidRPr="002715BE">
          <w:rPr>
            <w:rStyle w:val="af1"/>
            <w:rFonts w:ascii="微软雅黑 Light" w:eastAsia="微软雅黑 Light" w:hAnsi="微软雅黑 Light"/>
            <w:i w:val="0"/>
            <w:noProof/>
            <w:sz w:val="24"/>
            <w:szCs w:val="24"/>
          </w:rPr>
          <w:t>2.1.3</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系统物理架构</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_Toc469495231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8</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32" w:history="1">
        <w:r w:rsidRPr="002715BE">
          <w:rPr>
            <w:rStyle w:val="af1"/>
            <w:rFonts w:ascii="微软雅黑 Light" w:eastAsia="微软雅黑 Light" w:hAnsi="微软雅黑 Light"/>
            <w:i w:val="0"/>
            <w:noProof/>
            <w:sz w:val="24"/>
            <w:szCs w:val="24"/>
          </w:rPr>
          <w:t>2.1.4</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系统技术选型</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_Toc469495232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8</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20"/>
        <w:tabs>
          <w:tab w:val="left" w:pos="960"/>
          <w:tab w:val="right" w:leader="dot" w:pos="9390"/>
        </w:tabs>
        <w:rPr>
          <w:rFonts w:ascii="微软雅黑 Light" w:eastAsia="微软雅黑 Light" w:hAnsi="微软雅黑 Light" w:cstheme="minorBidi"/>
          <w:smallCaps w:val="0"/>
          <w:noProof/>
          <w:kern w:val="2"/>
          <w:sz w:val="24"/>
          <w:szCs w:val="24"/>
        </w:rPr>
      </w:pPr>
      <w:hyperlink w:anchor="_Toc469495233" w:history="1">
        <w:r w:rsidRPr="002715BE">
          <w:rPr>
            <w:rStyle w:val="af1"/>
            <w:rFonts w:ascii="微软雅黑 Light" w:eastAsia="微软雅黑 Light" w:hAnsi="微软雅黑 Light"/>
            <w:noProof/>
            <w:sz w:val="24"/>
            <w:szCs w:val="24"/>
          </w:rPr>
          <w:t>2.2</w:t>
        </w:r>
        <w:r w:rsidRPr="002715BE">
          <w:rPr>
            <w:rFonts w:ascii="微软雅黑 Light" w:eastAsia="微软雅黑 Light" w:hAnsi="微软雅黑 Light" w:cstheme="minorBidi"/>
            <w:smallCaps w:val="0"/>
            <w:noProof/>
            <w:kern w:val="2"/>
            <w:sz w:val="24"/>
            <w:szCs w:val="24"/>
          </w:rPr>
          <w:tab/>
        </w:r>
        <w:r w:rsidRPr="002715BE">
          <w:rPr>
            <w:rStyle w:val="af1"/>
            <w:rFonts w:ascii="微软雅黑 Light" w:eastAsia="微软雅黑 Light" w:hAnsi="微软雅黑 Light" w:hint="eastAsia"/>
            <w:noProof/>
            <w:sz w:val="24"/>
            <w:szCs w:val="24"/>
          </w:rPr>
          <w:t>设计原则</w:t>
        </w:r>
        <w:r w:rsidRPr="002715BE">
          <w:rPr>
            <w:rFonts w:ascii="微软雅黑 Light" w:eastAsia="微软雅黑 Light" w:hAnsi="微软雅黑 Light"/>
            <w:noProof/>
            <w:webHidden/>
            <w:sz w:val="24"/>
            <w:szCs w:val="24"/>
          </w:rPr>
          <w:tab/>
        </w:r>
        <w:r w:rsidRPr="002715BE">
          <w:rPr>
            <w:rFonts w:ascii="微软雅黑 Light" w:eastAsia="微软雅黑 Light" w:hAnsi="微软雅黑 Light"/>
            <w:noProof/>
            <w:webHidden/>
            <w:sz w:val="24"/>
            <w:szCs w:val="24"/>
          </w:rPr>
          <w:fldChar w:fldCharType="begin"/>
        </w:r>
        <w:r w:rsidRPr="002715BE">
          <w:rPr>
            <w:rFonts w:ascii="微软雅黑 Light" w:eastAsia="微软雅黑 Light" w:hAnsi="微软雅黑 Light"/>
            <w:noProof/>
            <w:webHidden/>
            <w:sz w:val="24"/>
            <w:szCs w:val="24"/>
          </w:rPr>
          <w:instrText xml:space="preserve"> PAGEREF _Toc469495233 \h </w:instrText>
        </w:r>
        <w:r w:rsidRPr="002715BE">
          <w:rPr>
            <w:rFonts w:ascii="微软雅黑 Light" w:eastAsia="微软雅黑 Light" w:hAnsi="微软雅黑 Light"/>
            <w:noProof/>
            <w:webHidden/>
            <w:sz w:val="24"/>
            <w:szCs w:val="24"/>
          </w:rPr>
        </w:r>
        <w:r w:rsidRPr="002715BE">
          <w:rPr>
            <w:rFonts w:ascii="微软雅黑 Light" w:eastAsia="微软雅黑 Light" w:hAnsi="微软雅黑 Light"/>
            <w:noProof/>
            <w:webHidden/>
            <w:sz w:val="24"/>
            <w:szCs w:val="24"/>
          </w:rPr>
          <w:fldChar w:fldCharType="separate"/>
        </w:r>
        <w:r w:rsidRPr="002715BE">
          <w:rPr>
            <w:rFonts w:ascii="微软雅黑 Light" w:eastAsia="微软雅黑 Light" w:hAnsi="微软雅黑 Light"/>
            <w:noProof/>
            <w:webHidden/>
            <w:sz w:val="24"/>
            <w:szCs w:val="24"/>
          </w:rPr>
          <w:t>9</w:t>
        </w:r>
        <w:r w:rsidRPr="002715BE">
          <w:rPr>
            <w:rFonts w:ascii="微软雅黑 Light" w:eastAsia="微软雅黑 Light" w:hAnsi="微软雅黑 Light"/>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34" w:history="1">
        <w:r w:rsidRPr="002715BE">
          <w:rPr>
            <w:rStyle w:val="af1"/>
            <w:rFonts w:ascii="微软雅黑 Light" w:eastAsia="微软雅黑 Light" w:hAnsi="微软雅黑 Light"/>
            <w:i w:val="0"/>
            <w:noProof/>
            <w:sz w:val="24"/>
            <w:szCs w:val="24"/>
          </w:rPr>
          <w:t>2.2.1</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开放性与标准化原则</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_Toc469495234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9</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35" w:history="1">
        <w:r w:rsidRPr="002715BE">
          <w:rPr>
            <w:rStyle w:val="af1"/>
            <w:rFonts w:ascii="微软雅黑 Light" w:eastAsia="微软雅黑 Light" w:hAnsi="微软雅黑 Light"/>
            <w:i w:val="0"/>
            <w:noProof/>
            <w:sz w:val="24"/>
            <w:szCs w:val="24"/>
          </w:rPr>
          <w:t>2.2.2</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可扩展性和灵活性原则</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_Toc469495235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9</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36" w:history="1">
        <w:r w:rsidRPr="002715BE">
          <w:rPr>
            <w:rStyle w:val="af1"/>
            <w:rFonts w:ascii="微软雅黑 Light" w:eastAsia="微软雅黑 Light" w:hAnsi="微软雅黑 Light"/>
            <w:i w:val="0"/>
            <w:noProof/>
            <w:sz w:val="24"/>
            <w:szCs w:val="24"/>
          </w:rPr>
          <w:t>2.2.3</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可执行性和实用性原则</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_Toc469495236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9</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37" w:history="1">
        <w:r w:rsidRPr="002715BE">
          <w:rPr>
            <w:rStyle w:val="af1"/>
            <w:rFonts w:ascii="微软雅黑 Light" w:eastAsia="微软雅黑 Light" w:hAnsi="微软雅黑 Light"/>
            <w:i w:val="0"/>
            <w:noProof/>
            <w:sz w:val="24"/>
            <w:szCs w:val="24"/>
          </w:rPr>
          <w:t>2.2.4</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兼容性和可靠性原则</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_Toc469495237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10</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38" w:history="1">
        <w:r w:rsidRPr="002715BE">
          <w:rPr>
            <w:rStyle w:val="af1"/>
            <w:rFonts w:ascii="微软雅黑 Light" w:eastAsia="微软雅黑 Light" w:hAnsi="微软雅黑 Light"/>
            <w:i w:val="0"/>
            <w:noProof/>
            <w:sz w:val="24"/>
            <w:szCs w:val="24"/>
          </w:rPr>
          <w:t>2.2.5</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可维护性和安全性原则</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_Toc469495238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10</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11"/>
        <w:tabs>
          <w:tab w:val="right" w:leader="dot" w:pos="9390"/>
        </w:tabs>
        <w:rPr>
          <w:rFonts w:ascii="微软雅黑 Light" w:eastAsia="微软雅黑 Light" w:hAnsi="微软雅黑 Light" w:cstheme="minorBidi"/>
          <w:b w:val="0"/>
          <w:bCs w:val="0"/>
          <w:caps w:val="0"/>
          <w:noProof/>
          <w:kern w:val="2"/>
          <w:sz w:val="24"/>
          <w:szCs w:val="24"/>
        </w:rPr>
      </w:pPr>
      <w:hyperlink w:anchor="_Toc469495239" w:history="1">
        <w:r w:rsidRPr="002715BE">
          <w:rPr>
            <w:rStyle w:val="af1"/>
            <w:rFonts w:ascii="微软雅黑 Light" w:eastAsia="微软雅黑 Light" w:hAnsi="微软雅黑 Light" w:hint="eastAsia"/>
            <w:noProof/>
            <w:sz w:val="24"/>
            <w:szCs w:val="24"/>
          </w:rPr>
          <w:t>第三章 数据采集系统</w:t>
        </w:r>
        <w:r w:rsidRPr="002715BE">
          <w:rPr>
            <w:rFonts w:ascii="微软雅黑 Light" w:eastAsia="微软雅黑 Light" w:hAnsi="微软雅黑 Light"/>
            <w:noProof/>
            <w:webHidden/>
            <w:sz w:val="24"/>
            <w:szCs w:val="24"/>
          </w:rPr>
          <w:tab/>
        </w:r>
        <w:r w:rsidRPr="002715BE">
          <w:rPr>
            <w:rFonts w:ascii="微软雅黑 Light" w:eastAsia="微软雅黑 Light" w:hAnsi="微软雅黑 Light"/>
            <w:noProof/>
            <w:webHidden/>
            <w:sz w:val="24"/>
            <w:szCs w:val="24"/>
          </w:rPr>
          <w:fldChar w:fldCharType="begin"/>
        </w:r>
        <w:r w:rsidRPr="002715BE">
          <w:rPr>
            <w:rFonts w:ascii="微软雅黑 Light" w:eastAsia="微软雅黑 Light" w:hAnsi="微软雅黑 Light"/>
            <w:noProof/>
            <w:webHidden/>
            <w:sz w:val="24"/>
            <w:szCs w:val="24"/>
          </w:rPr>
          <w:instrText xml:space="preserve"> PAGEREF _Toc469495239 \h </w:instrText>
        </w:r>
        <w:r w:rsidRPr="002715BE">
          <w:rPr>
            <w:rFonts w:ascii="微软雅黑 Light" w:eastAsia="微软雅黑 Light" w:hAnsi="微软雅黑 Light"/>
            <w:noProof/>
            <w:webHidden/>
            <w:sz w:val="24"/>
            <w:szCs w:val="24"/>
          </w:rPr>
        </w:r>
        <w:r w:rsidRPr="002715BE">
          <w:rPr>
            <w:rFonts w:ascii="微软雅黑 Light" w:eastAsia="微软雅黑 Light" w:hAnsi="微软雅黑 Light"/>
            <w:noProof/>
            <w:webHidden/>
            <w:sz w:val="24"/>
            <w:szCs w:val="24"/>
          </w:rPr>
          <w:fldChar w:fldCharType="separate"/>
        </w:r>
        <w:r w:rsidRPr="002715BE">
          <w:rPr>
            <w:rFonts w:ascii="微软雅黑 Light" w:eastAsia="微软雅黑 Light" w:hAnsi="微软雅黑 Light"/>
            <w:noProof/>
            <w:webHidden/>
            <w:sz w:val="24"/>
            <w:szCs w:val="24"/>
          </w:rPr>
          <w:t>11</w:t>
        </w:r>
        <w:r w:rsidRPr="002715BE">
          <w:rPr>
            <w:rFonts w:ascii="微软雅黑 Light" w:eastAsia="微软雅黑 Light" w:hAnsi="微软雅黑 Light"/>
            <w:noProof/>
            <w:webHidden/>
            <w:sz w:val="24"/>
            <w:szCs w:val="24"/>
          </w:rPr>
          <w:fldChar w:fldCharType="end"/>
        </w:r>
      </w:hyperlink>
    </w:p>
    <w:p w:rsidR="002715BE" w:rsidRPr="002715BE" w:rsidRDefault="002715BE">
      <w:pPr>
        <w:pStyle w:val="20"/>
        <w:tabs>
          <w:tab w:val="left" w:pos="960"/>
          <w:tab w:val="right" w:leader="dot" w:pos="9390"/>
        </w:tabs>
        <w:rPr>
          <w:rFonts w:ascii="微软雅黑 Light" w:eastAsia="微软雅黑 Light" w:hAnsi="微软雅黑 Light" w:cstheme="minorBidi"/>
          <w:smallCaps w:val="0"/>
          <w:noProof/>
          <w:kern w:val="2"/>
          <w:sz w:val="24"/>
          <w:szCs w:val="24"/>
        </w:rPr>
      </w:pPr>
      <w:hyperlink w:anchor="_Toc469495241" w:history="1">
        <w:r w:rsidRPr="002715BE">
          <w:rPr>
            <w:rStyle w:val="af1"/>
            <w:rFonts w:ascii="微软雅黑 Light" w:eastAsia="微软雅黑 Light" w:hAnsi="微软雅黑 Light"/>
            <w:noProof/>
            <w:sz w:val="24"/>
            <w:szCs w:val="24"/>
          </w:rPr>
          <w:t>3.1</w:t>
        </w:r>
        <w:r w:rsidRPr="002715BE">
          <w:rPr>
            <w:rFonts w:ascii="微软雅黑 Light" w:eastAsia="微软雅黑 Light" w:hAnsi="微软雅黑 Light" w:cstheme="minorBidi"/>
            <w:smallCaps w:val="0"/>
            <w:noProof/>
            <w:kern w:val="2"/>
            <w:sz w:val="24"/>
            <w:szCs w:val="24"/>
          </w:rPr>
          <w:tab/>
        </w:r>
        <w:r w:rsidRPr="002715BE">
          <w:rPr>
            <w:rStyle w:val="af1"/>
            <w:rFonts w:ascii="微软雅黑 Light" w:eastAsia="微软雅黑 Light" w:hAnsi="微软雅黑 Light" w:hint="eastAsia"/>
            <w:noProof/>
            <w:sz w:val="24"/>
            <w:szCs w:val="24"/>
          </w:rPr>
          <w:t>技术架构</w:t>
        </w:r>
        <w:r w:rsidRPr="002715BE">
          <w:rPr>
            <w:rFonts w:ascii="微软雅黑 Light" w:eastAsia="微软雅黑 Light" w:hAnsi="微软雅黑 Light"/>
            <w:noProof/>
            <w:webHidden/>
            <w:sz w:val="24"/>
            <w:szCs w:val="24"/>
          </w:rPr>
          <w:tab/>
        </w:r>
        <w:r w:rsidRPr="002715BE">
          <w:rPr>
            <w:rFonts w:ascii="微软雅黑 Light" w:eastAsia="微软雅黑 Light" w:hAnsi="微软雅黑 Light"/>
            <w:noProof/>
            <w:webHidden/>
            <w:sz w:val="24"/>
            <w:szCs w:val="24"/>
          </w:rPr>
          <w:fldChar w:fldCharType="begin"/>
        </w:r>
        <w:r w:rsidRPr="002715BE">
          <w:rPr>
            <w:rFonts w:ascii="微软雅黑 Light" w:eastAsia="微软雅黑 Light" w:hAnsi="微软雅黑 Light"/>
            <w:noProof/>
            <w:webHidden/>
            <w:sz w:val="24"/>
            <w:szCs w:val="24"/>
          </w:rPr>
          <w:instrText xml:space="preserve"> PAGEREF _Toc469495241 \h </w:instrText>
        </w:r>
        <w:r w:rsidRPr="002715BE">
          <w:rPr>
            <w:rFonts w:ascii="微软雅黑 Light" w:eastAsia="微软雅黑 Light" w:hAnsi="微软雅黑 Light"/>
            <w:noProof/>
            <w:webHidden/>
            <w:sz w:val="24"/>
            <w:szCs w:val="24"/>
          </w:rPr>
        </w:r>
        <w:r w:rsidRPr="002715BE">
          <w:rPr>
            <w:rFonts w:ascii="微软雅黑 Light" w:eastAsia="微软雅黑 Light" w:hAnsi="微软雅黑 Light"/>
            <w:noProof/>
            <w:webHidden/>
            <w:sz w:val="24"/>
            <w:szCs w:val="24"/>
          </w:rPr>
          <w:fldChar w:fldCharType="separate"/>
        </w:r>
        <w:r w:rsidRPr="002715BE">
          <w:rPr>
            <w:rFonts w:ascii="微软雅黑 Light" w:eastAsia="微软雅黑 Light" w:hAnsi="微软雅黑 Light"/>
            <w:noProof/>
            <w:webHidden/>
            <w:sz w:val="24"/>
            <w:szCs w:val="24"/>
          </w:rPr>
          <w:t>11</w:t>
        </w:r>
        <w:r w:rsidRPr="002715BE">
          <w:rPr>
            <w:rFonts w:ascii="微软雅黑 Light" w:eastAsia="微软雅黑 Light" w:hAnsi="微软雅黑 Light"/>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46" w:history="1">
        <w:r w:rsidRPr="002715BE">
          <w:rPr>
            <w:rStyle w:val="af1"/>
            <w:rFonts w:ascii="微软雅黑 Light" w:eastAsia="微软雅黑 Light" w:hAnsi="微软雅黑 Light"/>
            <w:i w:val="0"/>
            <w:noProof/>
            <w:sz w:val="24"/>
            <w:szCs w:val="24"/>
          </w:rPr>
          <w:t>3.1.1</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采集架构图</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_Toc469495246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11</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47" w:history="1">
        <w:r w:rsidRPr="002715BE">
          <w:rPr>
            <w:rStyle w:val="af1"/>
            <w:rFonts w:ascii="微软雅黑 Light" w:eastAsia="微软雅黑 Light" w:hAnsi="微软雅黑 Light"/>
            <w:i w:val="0"/>
            <w:noProof/>
            <w:sz w:val="24"/>
            <w:szCs w:val="24"/>
          </w:rPr>
          <w:t>3.1.2</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采集协议</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_Toc469495247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12</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20"/>
        <w:tabs>
          <w:tab w:val="left" w:pos="960"/>
          <w:tab w:val="right" w:leader="dot" w:pos="9390"/>
        </w:tabs>
        <w:rPr>
          <w:rFonts w:ascii="微软雅黑 Light" w:eastAsia="微软雅黑 Light" w:hAnsi="微软雅黑 Light" w:cstheme="minorBidi"/>
          <w:smallCaps w:val="0"/>
          <w:noProof/>
          <w:kern w:val="2"/>
          <w:sz w:val="24"/>
          <w:szCs w:val="24"/>
        </w:rPr>
      </w:pPr>
      <w:hyperlink w:anchor="_Toc469495248" w:history="1">
        <w:r w:rsidRPr="002715BE">
          <w:rPr>
            <w:rStyle w:val="af1"/>
            <w:rFonts w:ascii="微软雅黑 Light" w:eastAsia="微软雅黑 Light" w:hAnsi="微软雅黑 Light"/>
            <w:noProof/>
            <w:sz w:val="24"/>
            <w:szCs w:val="24"/>
          </w:rPr>
          <w:t>3.2</w:t>
        </w:r>
        <w:r w:rsidRPr="002715BE">
          <w:rPr>
            <w:rFonts w:ascii="微软雅黑 Light" w:eastAsia="微软雅黑 Light" w:hAnsi="微软雅黑 Light" w:cstheme="minorBidi"/>
            <w:smallCaps w:val="0"/>
            <w:noProof/>
            <w:kern w:val="2"/>
            <w:sz w:val="24"/>
            <w:szCs w:val="24"/>
          </w:rPr>
          <w:tab/>
        </w:r>
        <w:r w:rsidRPr="002715BE">
          <w:rPr>
            <w:rStyle w:val="af1"/>
            <w:rFonts w:ascii="微软雅黑 Light" w:eastAsia="微软雅黑 Light" w:hAnsi="微软雅黑 Light" w:hint="eastAsia"/>
            <w:noProof/>
            <w:sz w:val="24"/>
            <w:szCs w:val="24"/>
          </w:rPr>
          <w:t>数据缓存设计</w:t>
        </w:r>
        <w:r w:rsidRPr="002715BE">
          <w:rPr>
            <w:rFonts w:ascii="微软雅黑 Light" w:eastAsia="微软雅黑 Light" w:hAnsi="微软雅黑 Light"/>
            <w:noProof/>
            <w:webHidden/>
            <w:sz w:val="24"/>
            <w:szCs w:val="24"/>
          </w:rPr>
          <w:tab/>
        </w:r>
        <w:r w:rsidRPr="002715BE">
          <w:rPr>
            <w:rFonts w:ascii="微软雅黑 Light" w:eastAsia="微软雅黑 Light" w:hAnsi="微软雅黑 Light"/>
            <w:noProof/>
            <w:webHidden/>
            <w:sz w:val="24"/>
            <w:szCs w:val="24"/>
          </w:rPr>
          <w:fldChar w:fldCharType="begin"/>
        </w:r>
        <w:r w:rsidRPr="002715BE">
          <w:rPr>
            <w:rFonts w:ascii="微软雅黑 Light" w:eastAsia="微软雅黑 Light" w:hAnsi="微软雅黑 Light"/>
            <w:noProof/>
            <w:webHidden/>
            <w:sz w:val="24"/>
            <w:szCs w:val="24"/>
          </w:rPr>
          <w:instrText xml:space="preserve"> PAGEREF _Toc469495248 \h </w:instrText>
        </w:r>
        <w:r w:rsidRPr="002715BE">
          <w:rPr>
            <w:rFonts w:ascii="微软雅黑 Light" w:eastAsia="微软雅黑 Light" w:hAnsi="微软雅黑 Light"/>
            <w:noProof/>
            <w:webHidden/>
            <w:sz w:val="24"/>
            <w:szCs w:val="24"/>
          </w:rPr>
        </w:r>
        <w:r w:rsidRPr="002715BE">
          <w:rPr>
            <w:rFonts w:ascii="微软雅黑 Light" w:eastAsia="微软雅黑 Light" w:hAnsi="微软雅黑 Light"/>
            <w:noProof/>
            <w:webHidden/>
            <w:sz w:val="24"/>
            <w:szCs w:val="24"/>
          </w:rPr>
          <w:fldChar w:fldCharType="separate"/>
        </w:r>
        <w:r w:rsidRPr="002715BE">
          <w:rPr>
            <w:rFonts w:ascii="微软雅黑 Light" w:eastAsia="微软雅黑 Light" w:hAnsi="微软雅黑 Light"/>
            <w:noProof/>
            <w:webHidden/>
            <w:sz w:val="24"/>
            <w:szCs w:val="24"/>
          </w:rPr>
          <w:t>13</w:t>
        </w:r>
        <w:r w:rsidRPr="002715BE">
          <w:rPr>
            <w:rFonts w:ascii="微软雅黑 Light" w:eastAsia="微软雅黑 Light" w:hAnsi="微软雅黑 Light"/>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50" w:history="1">
        <w:r w:rsidRPr="002715BE">
          <w:rPr>
            <w:rStyle w:val="af1"/>
            <w:rFonts w:ascii="微软雅黑 Light" w:eastAsia="微软雅黑 Light" w:hAnsi="微软雅黑 Light"/>
            <w:i w:val="0"/>
            <w:noProof/>
            <w:sz w:val="24"/>
            <w:szCs w:val="24"/>
          </w:rPr>
          <w:t>3.2.1</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数据缓存结构</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_Toc469495250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13</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51" w:history="1">
        <w:r w:rsidRPr="002715BE">
          <w:rPr>
            <w:rStyle w:val="af1"/>
            <w:rFonts w:ascii="微软雅黑 Light" w:eastAsia="微软雅黑 Light" w:hAnsi="微软雅黑 Light"/>
            <w:i w:val="0"/>
            <w:noProof/>
            <w:sz w:val="24"/>
            <w:szCs w:val="24"/>
          </w:rPr>
          <w:t>3.2.2</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采集任务队列</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_Toc469495251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14</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52" w:history="1">
        <w:r w:rsidRPr="002715BE">
          <w:rPr>
            <w:rStyle w:val="af1"/>
            <w:rFonts w:ascii="微软雅黑 Light" w:eastAsia="微软雅黑 Light" w:hAnsi="微软雅黑 Light"/>
            <w:i w:val="0"/>
            <w:noProof/>
            <w:sz w:val="24"/>
            <w:szCs w:val="24"/>
          </w:rPr>
          <w:t>3.2.3</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采集参数档案</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_Toc469495252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15</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53" w:history="1">
        <w:r w:rsidRPr="002715BE">
          <w:rPr>
            <w:rStyle w:val="af1"/>
            <w:rFonts w:ascii="微软雅黑 Light" w:eastAsia="微软雅黑 Light" w:hAnsi="微软雅黑 Light"/>
            <w:i w:val="0"/>
            <w:noProof/>
            <w:sz w:val="24"/>
            <w:szCs w:val="24"/>
          </w:rPr>
          <w:t>3.2.4</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采集到的各项数据</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_Toc469495253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15</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20"/>
        <w:tabs>
          <w:tab w:val="left" w:pos="960"/>
          <w:tab w:val="right" w:leader="dot" w:pos="9390"/>
        </w:tabs>
        <w:rPr>
          <w:rFonts w:ascii="微软雅黑 Light" w:eastAsia="微软雅黑 Light" w:hAnsi="微软雅黑 Light" w:cstheme="minorBidi"/>
          <w:smallCaps w:val="0"/>
          <w:noProof/>
          <w:kern w:val="2"/>
          <w:sz w:val="24"/>
          <w:szCs w:val="24"/>
        </w:rPr>
      </w:pPr>
      <w:hyperlink w:anchor="_Toc469495254" w:history="1">
        <w:r w:rsidRPr="002715BE">
          <w:rPr>
            <w:rStyle w:val="af1"/>
            <w:rFonts w:ascii="微软雅黑 Light" w:eastAsia="微软雅黑 Light" w:hAnsi="微软雅黑 Light"/>
            <w:noProof/>
            <w:sz w:val="24"/>
            <w:szCs w:val="24"/>
          </w:rPr>
          <w:t>3.3</w:t>
        </w:r>
        <w:r w:rsidRPr="002715BE">
          <w:rPr>
            <w:rFonts w:ascii="微软雅黑 Light" w:eastAsia="微软雅黑 Light" w:hAnsi="微软雅黑 Light" w:cstheme="minorBidi"/>
            <w:smallCaps w:val="0"/>
            <w:noProof/>
            <w:kern w:val="2"/>
            <w:sz w:val="24"/>
            <w:szCs w:val="24"/>
          </w:rPr>
          <w:tab/>
        </w:r>
        <w:r w:rsidRPr="002715BE">
          <w:rPr>
            <w:rStyle w:val="af1"/>
            <w:rFonts w:ascii="微软雅黑 Light" w:eastAsia="微软雅黑 Light" w:hAnsi="微软雅黑 Light" w:hint="eastAsia"/>
            <w:noProof/>
            <w:sz w:val="24"/>
            <w:szCs w:val="24"/>
          </w:rPr>
          <w:t>数据采集策略设计</w:t>
        </w:r>
        <w:r w:rsidRPr="002715BE">
          <w:rPr>
            <w:rFonts w:ascii="微软雅黑 Light" w:eastAsia="微软雅黑 Light" w:hAnsi="微软雅黑 Light"/>
            <w:noProof/>
            <w:webHidden/>
            <w:sz w:val="24"/>
            <w:szCs w:val="24"/>
          </w:rPr>
          <w:tab/>
        </w:r>
        <w:r w:rsidRPr="002715BE">
          <w:rPr>
            <w:rFonts w:ascii="微软雅黑 Light" w:eastAsia="微软雅黑 Light" w:hAnsi="微软雅黑 Light"/>
            <w:noProof/>
            <w:webHidden/>
            <w:sz w:val="24"/>
            <w:szCs w:val="24"/>
          </w:rPr>
          <w:fldChar w:fldCharType="begin"/>
        </w:r>
        <w:r w:rsidRPr="002715BE">
          <w:rPr>
            <w:rFonts w:ascii="微软雅黑 Light" w:eastAsia="微软雅黑 Light" w:hAnsi="微软雅黑 Light"/>
            <w:noProof/>
            <w:webHidden/>
            <w:sz w:val="24"/>
            <w:szCs w:val="24"/>
          </w:rPr>
          <w:instrText xml:space="preserve"> PAGEREF _Toc469495254 \h </w:instrText>
        </w:r>
        <w:r w:rsidRPr="002715BE">
          <w:rPr>
            <w:rFonts w:ascii="微软雅黑 Light" w:eastAsia="微软雅黑 Light" w:hAnsi="微软雅黑 Light"/>
            <w:noProof/>
            <w:webHidden/>
            <w:sz w:val="24"/>
            <w:szCs w:val="24"/>
          </w:rPr>
        </w:r>
        <w:r w:rsidRPr="002715BE">
          <w:rPr>
            <w:rFonts w:ascii="微软雅黑 Light" w:eastAsia="微软雅黑 Light" w:hAnsi="微软雅黑 Light"/>
            <w:noProof/>
            <w:webHidden/>
            <w:sz w:val="24"/>
            <w:szCs w:val="24"/>
          </w:rPr>
          <w:fldChar w:fldCharType="separate"/>
        </w:r>
        <w:r w:rsidRPr="002715BE">
          <w:rPr>
            <w:rFonts w:ascii="微软雅黑 Light" w:eastAsia="微软雅黑 Light" w:hAnsi="微软雅黑 Light"/>
            <w:noProof/>
            <w:webHidden/>
            <w:sz w:val="24"/>
            <w:szCs w:val="24"/>
          </w:rPr>
          <w:t>16</w:t>
        </w:r>
        <w:r w:rsidRPr="002715BE">
          <w:rPr>
            <w:rFonts w:ascii="微软雅黑 Light" w:eastAsia="微软雅黑 Light" w:hAnsi="微软雅黑 Light"/>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56" w:history="1">
        <w:r w:rsidRPr="002715BE">
          <w:rPr>
            <w:rStyle w:val="af1"/>
            <w:rFonts w:ascii="微软雅黑 Light" w:eastAsia="微软雅黑 Light" w:hAnsi="微软雅黑 Light"/>
            <w:i w:val="0"/>
            <w:noProof/>
            <w:sz w:val="24"/>
            <w:szCs w:val="24"/>
          </w:rPr>
          <w:t>3.3.1</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手动数据采集流程</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_Toc469495256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16</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57" w:history="1">
        <w:r w:rsidRPr="002715BE">
          <w:rPr>
            <w:rStyle w:val="af1"/>
            <w:rFonts w:ascii="微软雅黑 Light" w:eastAsia="微软雅黑 Light" w:hAnsi="微软雅黑 Light"/>
            <w:i w:val="0"/>
            <w:noProof/>
            <w:sz w:val="24"/>
            <w:szCs w:val="24"/>
          </w:rPr>
          <w:t>3.3.2</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自动任务的制定方法</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_Toc469495257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17</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58" w:history="1">
        <w:r w:rsidRPr="002715BE">
          <w:rPr>
            <w:rStyle w:val="af1"/>
            <w:rFonts w:ascii="微软雅黑 Light" w:eastAsia="微软雅黑 Light" w:hAnsi="微软雅黑 Light"/>
            <w:i w:val="0"/>
            <w:noProof/>
            <w:sz w:val="24"/>
            <w:szCs w:val="24"/>
          </w:rPr>
          <w:t>3.3.3</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自动任务执行流程</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_Toc469495258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17</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59" w:history="1">
        <w:r w:rsidRPr="002715BE">
          <w:rPr>
            <w:rStyle w:val="af1"/>
            <w:rFonts w:ascii="微软雅黑 Light" w:eastAsia="微软雅黑 Light" w:hAnsi="微软雅黑 Light"/>
            <w:i w:val="0"/>
            <w:noProof/>
            <w:sz w:val="24"/>
            <w:szCs w:val="24"/>
          </w:rPr>
          <w:t>3.3.4</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自动任务的分类型优化</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_Toc469495259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19</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60" w:history="1">
        <w:r w:rsidRPr="002715BE">
          <w:rPr>
            <w:rStyle w:val="af1"/>
            <w:rFonts w:ascii="微软雅黑 Light" w:eastAsia="微软雅黑 Light" w:hAnsi="微软雅黑 Light"/>
            <w:i w:val="0"/>
            <w:noProof/>
            <w:sz w:val="24"/>
            <w:szCs w:val="24"/>
          </w:rPr>
          <w:t>3.3.5</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自动任务的补采机制</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_Toc469495260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19</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61" w:history="1">
        <w:r w:rsidRPr="002715BE">
          <w:rPr>
            <w:rStyle w:val="af1"/>
            <w:rFonts w:ascii="微软雅黑 Light" w:eastAsia="微软雅黑 Light" w:hAnsi="微软雅黑 Light"/>
            <w:i w:val="0"/>
            <w:noProof/>
            <w:sz w:val="24"/>
            <w:szCs w:val="24"/>
          </w:rPr>
          <w:t>3.3.6</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自动任务的集群管理</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_Toc469495261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20</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20"/>
        <w:tabs>
          <w:tab w:val="left" w:pos="960"/>
          <w:tab w:val="right" w:leader="dot" w:pos="9390"/>
        </w:tabs>
        <w:rPr>
          <w:rFonts w:ascii="微软雅黑 Light" w:eastAsia="微软雅黑 Light" w:hAnsi="微软雅黑 Light" w:cstheme="minorBidi"/>
          <w:smallCaps w:val="0"/>
          <w:noProof/>
          <w:kern w:val="2"/>
          <w:sz w:val="24"/>
          <w:szCs w:val="24"/>
        </w:rPr>
      </w:pPr>
      <w:hyperlink w:anchor="_Toc469495262" w:history="1">
        <w:r w:rsidRPr="002715BE">
          <w:rPr>
            <w:rStyle w:val="af1"/>
            <w:rFonts w:ascii="微软雅黑 Light" w:eastAsia="微软雅黑 Light" w:hAnsi="微软雅黑 Light"/>
            <w:noProof/>
            <w:sz w:val="24"/>
            <w:szCs w:val="24"/>
          </w:rPr>
          <w:t>3.4</w:t>
        </w:r>
        <w:r w:rsidRPr="002715BE">
          <w:rPr>
            <w:rFonts w:ascii="微软雅黑 Light" w:eastAsia="微软雅黑 Light" w:hAnsi="微软雅黑 Light" w:cstheme="minorBidi"/>
            <w:smallCaps w:val="0"/>
            <w:noProof/>
            <w:kern w:val="2"/>
            <w:sz w:val="24"/>
            <w:szCs w:val="24"/>
          </w:rPr>
          <w:tab/>
        </w:r>
        <w:r w:rsidRPr="002715BE">
          <w:rPr>
            <w:rStyle w:val="af1"/>
            <w:rFonts w:ascii="微软雅黑 Light" w:eastAsia="微软雅黑 Light" w:hAnsi="微软雅黑 Light" w:hint="eastAsia"/>
            <w:noProof/>
            <w:sz w:val="24"/>
            <w:szCs w:val="24"/>
          </w:rPr>
          <w:t>应用功能</w:t>
        </w:r>
        <w:r w:rsidRPr="002715BE">
          <w:rPr>
            <w:rFonts w:ascii="微软雅黑 Light" w:eastAsia="微软雅黑 Light" w:hAnsi="微软雅黑 Light"/>
            <w:noProof/>
            <w:webHidden/>
            <w:sz w:val="24"/>
            <w:szCs w:val="24"/>
          </w:rPr>
          <w:tab/>
        </w:r>
        <w:r w:rsidRPr="002715BE">
          <w:rPr>
            <w:rFonts w:ascii="微软雅黑 Light" w:eastAsia="微软雅黑 Light" w:hAnsi="微软雅黑 Light"/>
            <w:noProof/>
            <w:webHidden/>
            <w:sz w:val="24"/>
            <w:szCs w:val="24"/>
          </w:rPr>
          <w:fldChar w:fldCharType="begin"/>
        </w:r>
        <w:r w:rsidRPr="002715BE">
          <w:rPr>
            <w:rFonts w:ascii="微软雅黑 Light" w:eastAsia="微软雅黑 Light" w:hAnsi="微软雅黑 Light"/>
            <w:noProof/>
            <w:webHidden/>
            <w:sz w:val="24"/>
            <w:szCs w:val="24"/>
          </w:rPr>
          <w:instrText xml:space="preserve"> PAGEREF _Toc469495262 \h </w:instrText>
        </w:r>
        <w:r w:rsidRPr="002715BE">
          <w:rPr>
            <w:rFonts w:ascii="微软雅黑 Light" w:eastAsia="微软雅黑 Light" w:hAnsi="微软雅黑 Light"/>
            <w:noProof/>
            <w:webHidden/>
            <w:sz w:val="24"/>
            <w:szCs w:val="24"/>
          </w:rPr>
        </w:r>
        <w:r w:rsidRPr="002715BE">
          <w:rPr>
            <w:rFonts w:ascii="微软雅黑 Light" w:eastAsia="微软雅黑 Light" w:hAnsi="微软雅黑 Light"/>
            <w:noProof/>
            <w:webHidden/>
            <w:sz w:val="24"/>
            <w:szCs w:val="24"/>
          </w:rPr>
          <w:fldChar w:fldCharType="separate"/>
        </w:r>
        <w:r w:rsidRPr="002715BE">
          <w:rPr>
            <w:rFonts w:ascii="微软雅黑 Light" w:eastAsia="微软雅黑 Light" w:hAnsi="微软雅黑 Light"/>
            <w:noProof/>
            <w:webHidden/>
            <w:sz w:val="24"/>
            <w:szCs w:val="24"/>
          </w:rPr>
          <w:t>21</w:t>
        </w:r>
        <w:r w:rsidRPr="002715BE">
          <w:rPr>
            <w:rFonts w:ascii="微软雅黑 Light" w:eastAsia="微软雅黑 Light" w:hAnsi="微软雅黑 Light"/>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64" w:history="1">
        <w:r w:rsidRPr="002715BE">
          <w:rPr>
            <w:rStyle w:val="af1"/>
            <w:rFonts w:ascii="微软雅黑 Light" w:eastAsia="微软雅黑 Light" w:hAnsi="微软雅黑 Light"/>
            <w:i w:val="0"/>
            <w:noProof/>
            <w:sz w:val="24"/>
            <w:szCs w:val="24"/>
          </w:rPr>
          <w:t>3.4.1</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终端通信</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_Toc469495264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21</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65" w:history="1">
        <w:r w:rsidRPr="002715BE">
          <w:rPr>
            <w:rStyle w:val="af1"/>
            <w:rFonts w:ascii="微软雅黑 Light" w:eastAsia="微软雅黑 Light" w:hAnsi="微软雅黑 Light"/>
            <w:i w:val="0"/>
            <w:noProof/>
            <w:sz w:val="24"/>
            <w:szCs w:val="24"/>
          </w:rPr>
          <w:t>3.4.2</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通信接口服务</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_Toc469495265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21</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66" w:history="1">
        <w:r w:rsidRPr="002715BE">
          <w:rPr>
            <w:rStyle w:val="af1"/>
            <w:rFonts w:ascii="微软雅黑 Light" w:eastAsia="微软雅黑 Light" w:hAnsi="微软雅黑 Light"/>
            <w:i w:val="0"/>
            <w:noProof/>
            <w:sz w:val="24"/>
            <w:szCs w:val="24"/>
          </w:rPr>
          <w:t>3.4.3</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通信规约服务</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_Toc469495266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22</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67" w:history="1">
        <w:r w:rsidRPr="002715BE">
          <w:rPr>
            <w:rStyle w:val="af1"/>
            <w:rFonts w:ascii="微软雅黑 Light" w:eastAsia="微软雅黑 Light" w:hAnsi="微软雅黑 Light"/>
            <w:i w:val="0"/>
            <w:noProof/>
            <w:sz w:val="24"/>
            <w:szCs w:val="24"/>
          </w:rPr>
          <w:t>3.4.4</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采集调度</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_Toc469495267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23</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68" w:history="1">
        <w:r w:rsidRPr="002715BE">
          <w:rPr>
            <w:rStyle w:val="af1"/>
            <w:rFonts w:ascii="微软雅黑 Light" w:eastAsia="微软雅黑 Light" w:hAnsi="微软雅黑 Light"/>
            <w:i w:val="0"/>
            <w:noProof/>
            <w:sz w:val="24"/>
            <w:szCs w:val="24"/>
          </w:rPr>
          <w:t>3.4.5</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数据与转换</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_Toc469495268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24</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20"/>
        <w:tabs>
          <w:tab w:val="left" w:pos="960"/>
          <w:tab w:val="right" w:leader="dot" w:pos="9390"/>
        </w:tabs>
        <w:rPr>
          <w:rFonts w:ascii="微软雅黑 Light" w:eastAsia="微软雅黑 Light" w:hAnsi="微软雅黑 Light" w:cstheme="minorBidi"/>
          <w:smallCaps w:val="0"/>
          <w:noProof/>
          <w:kern w:val="2"/>
          <w:sz w:val="24"/>
          <w:szCs w:val="24"/>
        </w:rPr>
      </w:pPr>
      <w:hyperlink w:anchor="_Toc469495269" w:history="1">
        <w:r w:rsidRPr="002715BE">
          <w:rPr>
            <w:rStyle w:val="af1"/>
            <w:rFonts w:ascii="微软雅黑 Light" w:eastAsia="微软雅黑 Light" w:hAnsi="微软雅黑 Light"/>
            <w:noProof/>
            <w:sz w:val="24"/>
            <w:szCs w:val="24"/>
          </w:rPr>
          <w:t>3.5</w:t>
        </w:r>
        <w:r w:rsidRPr="002715BE">
          <w:rPr>
            <w:rFonts w:ascii="微软雅黑 Light" w:eastAsia="微软雅黑 Light" w:hAnsi="微软雅黑 Light" w:cstheme="minorBidi"/>
            <w:smallCaps w:val="0"/>
            <w:noProof/>
            <w:kern w:val="2"/>
            <w:sz w:val="24"/>
            <w:szCs w:val="24"/>
          </w:rPr>
          <w:tab/>
        </w:r>
        <w:r w:rsidRPr="002715BE">
          <w:rPr>
            <w:rStyle w:val="af1"/>
            <w:rFonts w:ascii="微软雅黑 Light" w:eastAsia="微软雅黑 Light" w:hAnsi="微软雅黑 Light" w:hint="eastAsia"/>
            <w:noProof/>
            <w:sz w:val="24"/>
            <w:szCs w:val="24"/>
          </w:rPr>
          <w:t>基础软硬件环境</w:t>
        </w:r>
        <w:r w:rsidRPr="002715BE">
          <w:rPr>
            <w:rFonts w:ascii="微软雅黑 Light" w:eastAsia="微软雅黑 Light" w:hAnsi="微软雅黑 Light"/>
            <w:noProof/>
            <w:webHidden/>
            <w:sz w:val="24"/>
            <w:szCs w:val="24"/>
          </w:rPr>
          <w:tab/>
        </w:r>
        <w:r w:rsidRPr="002715BE">
          <w:rPr>
            <w:rFonts w:ascii="微软雅黑 Light" w:eastAsia="微软雅黑 Light" w:hAnsi="微软雅黑 Light"/>
            <w:noProof/>
            <w:webHidden/>
            <w:sz w:val="24"/>
            <w:szCs w:val="24"/>
          </w:rPr>
          <w:fldChar w:fldCharType="begin"/>
        </w:r>
        <w:r w:rsidRPr="002715BE">
          <w:rPr>
            <w:rFonts w:ascii="微软雅黑 Light" w:eastAsia="微软雅黑 Light" w:hAnsi="微软雅黑 Light"/>
            <w:noProof/>
            <w:webHidden/>
            <w:sz w:val="24"/>
            <w:szCs w:val="24"/>
          </w:rPr>
          <w:instrText xml:space="preserve"> PAGEREF _Toc469495269 \h </w:instrText>
        </w:r>
        <w:r w:rsidRPr="002715BE">
          <w:rPr>
            <w:rFonts w:ascii="微软雅黑 Light" w:eastAsia="微软雅黑 Light" w:hAnsi="微软雅黑 Light"/>
            <w:noProof/>
            <w:webHidden/>
            <w:sz w:val="24"/>
            <w:szCs w:val="24"/>
          </w:rPr>
        </w:r>
        <w:r w:rsidRPr="002715BE">
          <w:rPr>
            <w:rFonts w:ascii="微软雅黑 Light" w:eastAsia="微软雅黑 Light" w:hAnsi="微软雅黑 Light"/>
            <w:noProof/>
            <w:webHidden/>
            <w:sz w:val="24"/>
            <w:szCs w:val="24"/>
          </w:rPr>
          <w:fldChar w:fldCharType="separate"/>
        </w:r>
        <w:r w:rsidRPr="002715BE">
          <w:rPr>
            <w:rFonts w:ascii="微软雅黑 Light" w:eastAsia="微软雅黑 Light" w:hAnsi="微软雅黑 Light"/>
            <w:noProof/>
            <w:webHidden/>
            <w:sz w:val="24"/>
            <w:szCs w:val="24"/>
          </w:rPr>
          <w:t>24</w:t>
        </w:r>
        <w:r w:rsidRPr="002715BE">
          <w:rPr>
            <w:rFonts w:ascii="微软雅黑 Light" w:eastAsia="微软雅黑 Light" w:hAnsi="微软雅黑 Light"/>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70" w:history="1">
        <w:r w:rsidRPr="002715BE">
          <w:rPr>
            <w:rStyle w:val="af1"/>
            <w:rFonts w:ascii="微软雅黑 Light" w:eastAsia="微软雅黑 Light" w:hAnsi="微软雅黑 Light"/>
            <w:i w:val="0"/>
            <w:noProof/>
            <w:sz w:val="24"/>
            <w:szCs w:val="24"/>
          </w:rPr>
          <w:t>3.5.1</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数据规模</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_Toc469495270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24</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72" w:history="1">
        <w:r w:rsidRPr="002715BE">
          <w:rPr>
            <w:rStyle w:val="af1"/>
            <w:rFonts w:ascii="微软雅黑 Light" w:eastAsia="微软雅黑 Light" w:hAnsi="微软雅黑 Light"/>
            <w:i w:val="0"/>
            <w:noProof/>
            <w:sz w:val="24"/>
            <w:szCs w:val="24"/>
          </w:rPr>
          <w:t>3.5.2</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网络带宽测算</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_Toc469495272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26</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73" w:history="1">
        <w:r w:rsidRPr="002715BE">
          <w:rPr>
            <w:rStyle w:val="af1"/>
            <w:rFonts w:ascii="微软雅黑 Light" w:eastAsia="微软雅黑 Light" w:hAnsi="微软雅黑 Light"/>
            <w:i w:val="0"/>
            <w:noProof/>
            <w:sz w:val="24"/>
            <w:szCs w:val="24"/>
          </w:rPr>
          <w:t>3.5.3</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数据存储空间测算</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_Toc469495273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27</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74" w:history="1">
        <w:r w:rsidRPr="002715BE">
          <w:rPr>
            <w:rStyle w:val="af1"/>
            <w:rFonts w:ascii="微软雅黑 Light" w:eastAsia="微软雅黑 Light" w:hAnsi="微软雅黑 Light"/>
            <w:i w:val="0"/>
            <w:noProof/>
            <w:sz w:val="24"/>
            <w:szCs w:val="24"/>
          </w:rPr>
          <w:t>3.5.4</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i w:val="0"/>
            <w:noProof/>
            <w:sz w:val="24"/>
            <w:szCs w:val="24"/>
          </w:rPr>
          <w:t>MySQL</w:t>
        </w:r>
        <w:r w:rsidRPr="002715BE">
          <w:rPr>
            <w:rStyle w:val="af1"/>
            <w:rFonts w:ascii="微软雅黑 Light" w:eastAsia="微软雅黑 Light" w:hAnsi="微软雅黑 Light" w:hint="eastAsia"/>
            <w:i w:val="0"/>
            <w:noProof/>
            <w:sz w:val="24"/>
            <w:szCs w:val="24"/>
          </w:rPr>
          <w:t>性能测试（摘自网络）</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_Toc469495274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28</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75" w:history="1">
        <w:r w:rsidRPr="002715BE">
          <w:rPr>
            <w:rStyle w:val="af1"/>
            <w:rFonts w:ascii="微软雅黑 Light" w:eastAsia="微软雅黑 Light" w:hAnsi="微软雅黑 Light"/>
            <w:i w:val="0"/>
            <w:noProof/>
            <w:sz w:val="24"/>
            <w:szCs w:val="24"/>
          </w:rPr>
          <w:t>3.5.5</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硬件配置案例</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_Toc469495275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30</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76" w:history="1">
        <w:r w:rsidRPr="002715BE">
          <w:rPr>
            <w:rStyle w:val="af1"/>
            <w:rFonts w:ascii="微软雅黑 Light" w:eastAsia="微软雅黑 Light" w:hAnsi="微软雅黑 Light"/>
            <w:i w:val="0"/>
            <w:noProof/>
            <w:sz w:val="24"/>
            <w:szCs w:val="24"/>
          </w:rPr>
          <w:t>3.5.6</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硬件方案</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_Toc469495276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33</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11"/>
        <w:tabs>
          <w:tab w:val="right" w:leader="dot" w:pos="9390"/>
        </w:tabs>
        <w:rPr>
          <w:rFonts w:ascii="微软雅黑 Light" w:eastAsia="微软雅黑 Light" w:hAnsi="微软雅黑 Light" w:cstheme="minorBidi"/>
          <w:b w:val="0"/>
          <w:bCs w:val="0"/>
          <w:caps w:val="0"/>
          <w:noProof/>
          <w:kern w:val="2"/>
          <w:sz w:val="24"/>
          <w:szCs w:val="24"/>
        </w:rPr>
      </w:pPr>
      <w:hyperlink w:anchor="_Toc469495277" w:history="1">
        <w:r w:rsidRPr="002715BE">
          <w:rPr>
            <w:rStyle w:val="af1"/>
            <w:rFonts w:ascii="微软雅黑 Light" w:eastAsia="微软雅黑 Light" w:hAnsi="微软雅黑 Light" w:hint="eastAsia"/>
            <w:noProof/>
            <w:sz w:val="24"/>
            <w:szCs w:val="24"/>
          </w:rPr>
          <w:t>第四章 应用系统</w:t>
        </w:r>
        <w:r w:rsidRPr="002715BE">
          <w:rPr>
            <w:rFonts w:ascii="微软雅黑 Light" w:eastAsia="微软雅黑 Light" w:hAnsi="微软雅黑 Light"/>
            <w:noProof/>
            <w:webHidden/>
            <w:sz w:val="24"/>
            <w:szCs w:val="24"/>
          </w:rPr>
          <w:tab/>
        </w:r>
        <w:r w:rsidRPr="002715BE">
          <w:rPr>
            <w:rFonts w:ascii="微软雅黑 Light" w:eastAsia="微软雅黑 Light" w:hAnsi="微软雅黑 Light"/>
            <w:noProof/>
            <w:webHidden/>
            <w:sz w:val="24"/>
            <w:szCs w:val="24"/>
          </w:rPr>
          <w:fldChar w:fldCharType="begin"/>
        </w:r>
        <w:r w:rsidRPr="002715BE">
          <w:rPr>
            <w:rFonts w:ascii="微软雅黑 Light" w:eastAsia="微软雅黑 Light" w:hAnsi="微软雅黑 Light"/>
            <w:noProof/>
            <w:webHidden/>
            <w:sz w:val="24"/>
            <w:szCs w:val="24"/>
          </w:rPr>
          <w:instrText xml:space="preserve"> PAGEREF _Toc469495277 \h </w:instrText>
        </w:r>
        <w:r w:rsidRPr="002715BE">
          <w:rPr>
            <w:rFonts w:ascii="微软雅黑 Light" w:eastAsia="微软雅黑 Light" w:hAnsi="微软雅黑 Light"/>
            <w:noProof/>
            <w:webHidden/>
            <w:sz w:val="24"/>
            <w:szCs w:val="24"/>
          </w:rPr>
        </w:r>
        <w:r w:rsidRPr="002715BE">
          <w:rPr>
            <w:rFonts w:ascii="微软雅黑 Light" w:eastAsia="微软雅黑 Light" w:hAnsi="微软雅黑 Light"/>
            <w:noProof/>
            <w:webHidden/>
            <w:sz w:val="24"/>
            <w:szCs w:val="24"/>
          </w:rPr>
          <w:fldChar w:fldCharType="separate"/>
        </w:r>
        <w:r w:rsidRPr="002715BE">
          <w:rPr>
            <w:rFonts w:ascii="微软雅黑 Light" w:eastAsia="微软雅黑 Light" w:hAnsi="微软雅黑 Light"/>
            <w:noProof/>
            <w:webHidden/>
            <w:sz w:val="24"/>
            <w:szCs w:val="24"/>
          </w:rPr>
          <w:t>35</w:t>
        </w:r>
        <w:r w:rsidRPr="002715BE">
          <w:rPr>
            <w:rFonts w:ascii="微软雅黑 Light" w:eastAsia="微软雅黑 Light" w:hAnsi="微软雅黑 Light"/>
            <w:noProof/>
            <w:webHidden/>
            <w:sz w:val="24"/>
            <w:szCs w:val="24"/>
          </w:rPr>
          <w:fldChar w:fldCharType="end"/>
        </w:r>
      </w:hyperlink>
    </w:p>
    <w:p w:rsidR="002715BE" w:rsidRPr="002715BE" w:rsidRDefault="002715BE">
      <w:pPr>
        <w:pStyle w:val="20"/>
        <w:tabs>
          <w:tab w:val="left" w:pos="960"/>
          <w:tab w:val="right" w:leader="dot" w:pos="9390"/>
        </w:tabs>
        <w:rPr>
          <w:rFonts w:ascii="微软雅黑 Light" w:eastAsia="微软雅黑 Light" w:hAnsi="微软雅黑 Light" w:cstheme="minorBidi"/>
          <w:smallCaps w:val="0"/>
          <w:noProof/>
          <w:kern w:val="2"/>
          <w:sz w:val="24"/>
          <w:szCs w:val="24"/>
        </w:rPr>
      </w:pPr>
      <w:hyperlink w:anchor="_Toc469495286" w:history="1">
        <w:r w:rsidRPr="002715BE">
          <w:rPr>
            <w:rStyle w:val="af1"/>
            <w:rFonts w:ascii="微软雅黑 Light" w:eastAsia="微软雅黑 Light" w:hAnsi="微软雅黑 Light"/>
            <w:noProof/>
            <w:sz w:val="24"/>
            <w:szCs w:val="24"/>
          </w:rPr>
          <w:t>4.1</w:t>
        </w:r>
        <w:r w:rsidRPr="002715BE">
          <w:rPr>
            <w:rFonts w:ascii="微软雅黑 Light" w:eastAsia="微软雅黑 Light" w:hAnsi="微软雅黑 Light" w:cstheme="minorBidi"/>
            <w:smallCaps w:val="0"/>
            <w:noProof/>
            <w:kern w:val="2"/>
            <w:sz w:val="24"/>
            <w:szCs w:val="24"/>
          </w:rPr>
          <w:tab/>
        </w:r>
        <w:r w:rsidRPr="002715BE">
          <w:rPr>
            <w:rStyle w:val="af1"/>
            <w:rFonts w:ascii="微软雅黑 Light" w:eastAsia="微软雅黑 Light" w:hAnsi="微软雅黑 Light" w:hint="eastAsia"/>
            <w:noProof/>
            <w:sz w:val="24"/>
            <w:szCs w:val="24"/>
          </w:rPr>
          <w:t>总体架构</w:t>
        </w:r>
        <w:r w:rsidRPr="002715BE">
          <w:rPr>
            <w:rFonts w:ascii="微软雅黑 Light" w:eastAsia="微软雅黑 Light" w:hAnsi="微软雅黑 Light"/>
            <w:noProof/>
            <w:webHidden/>
            <w:sz w:val="24"/>
            <w:szCs w:val="24"/>
          </w:rPr>
          <w:tab/>
        </w:r>
        <w:r w:rsidRPr="002715BE">
          <w:rPr>
            <w:rFonts w:ascii="微软雅黑 Light" w:eastAsia="微软雅黑 Light" w:hAnsi="微软雅黑 Light"/>
            <w:noProof/>
            <w:webHidden/>
            <w:sz w:val="24"/>
            <w:szCs w:val="24"/>
          </w:rPr>
          <w:fldChar w:fldCharType="begin"/>
        </w:r>
        <w:r w:rsidRPr="002715BE">
          <w:rPr>
            <w:rFonts w:ascii="微软雅黑 Light" w:eastAsia="微软雅黑 Light" w:hAnsi="微软雅黑 Light"/>
            <w:noProof/>
            <w:webHidden/>
            <w:sz w:val="24"/>
            <w:szCs w:val="24"/>
          </w:rPr>
          <w:instrText xml:space="preserve"> PAGEREF _Toc469495286 \h </w:instrText>
        </w:r>
        <w:r w:rsidRPr="002715BE">
          <w:rPr>
            <w:rFonts w:ascii="微软雅黑 Light" w:eastAsia="微软雅黑 Light" w:hAnsi="微软雅黑 Light"/>
            <w:noProof/>
            <w:webHidden/>
            <w:sz w:val="24"/>
            <w:szCs w:val="24"/>
          </w:rPr>
        </w:r>
        <w:r w:rsidRPr="002715BE">
          <w:rPr>
            <w:rFonts w:ascii="微软雅黑 Light" w:eastAsia="微软雅黑 Light" w:hAnsi="微软雅黑 Light"/>
            <w:noProof/>
            <w:webHidden/>
            <w:sz w:val="24"/>
            <w:szCs w:val="24"/>
          </w:rPr>
          <w:fldChar w:fldCharType="separate"/>
        </w:r>
        <w:r w:rsidRPr="002715BE">
          <w:rPr>
            <w:rFonts w:ascii="微软雅黑 Light" w:eastAsia="微软雅黑 Light" w:hAnsi="微软雅黑 Light"/>
            <w:noProof/>
            <w:webHidden/>
            <w:sz w:val="24"/>
            <w:szCs w:val="24"/>
          </w:rPr>
          <w:t>35</w:t>
        </w:r>
        <w:r w:rsidRPr="002715BE">
          <w:rPr>
            <w:rFonts w:ascii="微软雅黑 Light" w:eastAsia="微软雅黑 Light" w:hAnsi="微软雅黑 Light"/>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87" w:history="1">
        <w:r w:rsidRPr="002715BE">
          <w:rPr>
            <w:rStyle w:val="af1"/>
            <w:rFonts w:ascii="微软雅黑 Light" w:eastAsia="微软雅黑 Light" w:hAnsi="微软雅黑 Light"/>
            <w:i w:val="0"/>
            <w:noProof/>
            <w:sz w:val="24"/>
            <w:szCs w:val="24"/>
          </w:rPr>
          <w:t>4.1.1</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系统逻辑架构</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_Toc469495287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35</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88" w:history="1">
        <w:r w:rsidRPr="002715BE">
          <w:rPr>
            <w:rStyle w:val="af1"/>
            <w:rFonts w:ascii="微软雅黑 Light" w:eastAsia="微软雅黑 Light" w:hAnsi="微软雅黑 Light"/>
            <w:i w:val="0"/>
            <w:noProof/>
            <w:sz w:val="24"/>
            <w:szCs w:val="24"/>
          </w:rPr>
          <w:t>4.1.2</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系统功能架构</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_Toc469495288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37</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89" w:history="1">
        <w:r w:rsidRPr="002715BE">
          <w:rPr>
            <w:rStyle w:val="af1"/>
            <w:rFonts w:ascii="微软雅黑 Light" w:eastAsia="微软雅黑 Light" w:hAnsi="微软雅黑 Light"/>
            <w:i w:val="0"/>
            <w:noProof/>
            <w:sz w:val="24"/>
            <w:szCs w:val="24"/>
          </w:rPr>
          <w:t>4.1.3</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系统部署架构</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_Toc469495289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38</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20"/>
        <w:tabs>
          <w:tab w:val="left" w:pos="960"/>
          <w:tab w:val="right" w:leader="dot" w:pos="9390"/>
        </w:tabs>
        <w:rPr>
          <w:rFonts w:ascii="微软雅黑 Light" w:eastAsia="微软雅黑 Light" w:hAnsi="微软雅黑 Light" w:cstheme="minorBidi"/>
          <w:smallCaps w:val="0"/>
          <w:noProof/>
          <w:kern w:val="2"/>
          <w:sz w:val="24"/>
          <w:szCs w:val="24"/>
        </w:rPr>
      </w:pPr>
      <w:hyperlink w:anchor="_Toc469495290" w:history="1">
        <w:r w:rsidRPr="002715BE">
          <w:rPr>
            <w:rStyle w:val="af1"/>
            <w:rFonts w:ascii="微软雅黑 Light" w:eastAsia="微软雅黑 Light" w:hAnsi="微软雅黑 Light"/>
            <w:noProof/>
            <w:sz w:val="24"/>
            <w:szCs w:val="24"/>
          </w:rPr>
          <w:t>4.2</w:t>
        </w:r>
        <w:r w:rsidRPr="002715BE">
          <w:rPr>
            <w:rFonts w:ascii="微软雅黑 Light" w:eastAsia="微软雅黑 Light" w:hAnsi="微软雅黑 Light" w:cstheme="minorBidi"/>
            <w:smallCaps w:val="0"/>
            <w:noProof/>
            <w:kern w:val="2"/>
            <w:sz w:val="24"/>
            <w:szCs w:val="24"/>
          </w:rPr>
          <w:tab/>
        </w:r>
        <w:r w:rsidRPr="002715BE">
          <w:rPr>
            <w:rStyle w:val="af1"/>
            <w:rFonts w:ascii="微软雅黑 Light" w:eastAsia="微软雅黑 Light" w:hAnsi="微软雅黑 Light" w:hint="eastAsia"/>
            <w:noProof/>
            <w:sz w:val="24"/>
            <w:szCs w:val="24"/>
          </w:rPr>
          <w:t>系统功能</w:t>
        </w:r>
        <w:r w:rsidRPr="002715BE">
          <w:rPr>
            <w:rFonts w:ascii="微软雅黑 Light" w:eastAsia="微软雅黑 Light" w:hAnsi="微软雅黑 Light"/>
            <w:noProof/>
            <w:webHidden/>
            <w:sz w:val="24"/>
            <w:szCs w:val="24"/>
          </w:rPr>
          <w:tab/>
        </w:r>
        <w:r w:rsidRPr="002715BE">
          <w:rPr>
            <w:rFonts w:ascii="微软雅黑 Light" w:eastAsia="微软雅黑 Light" w:hAnsi="微软雅黑 Light"/>
            <w:noProof/>
            <w:webHidden/>
            <w:sz w:val="24"/>
            <w:szCs w:val="24"/>
          </w:rPr>
          <w:fldChar w:fldCharType="begin"/>
        </w:r>
        <w:r w:rsidRPr="002715BE">
          <w:rPr>
            <w:rFonts w:ascii="微软雅黑 Light" w:eastAsia="微软雅黑 Light" w:hAnsi="微软雅黑 Light"/>
            <w:noProof/>
            <w:webHidden/>
            <w:sz w:val="24"/>
            <w:szCs w:val="24"/>
          </w:rPr>
          <w:instrText xml:space="preserve"> PAGEREF _Toc469495290 \h </w:instrText>
        </w:r>
        <w:r w:rsidRPr="002715BE">
          <w:rPr>
            <w:rFonts w:ascii="微软雅黑 Light" w:eastAsia="微软雅黑 Light" w:hAnsi="微软雅黑 Light"/>
            <w:noProof/>
            <w:webHidden/>
            <w:sz w:val="24"/>
            <w:szCs w:val="24"/>
          </w:rPr>
        </w:r>
        <w:r w:rsidRPr="002715BE">
          <w:rPr>
            <w:rFonts w:ascii="微软雅黑 Light" w:eastAsia="微软雅黑 Light" w:hAnsi="微软雅黑 Light"/>
            <w:noProof/>
            <w:webHidden/>
            <w:sz w:val="24"/>
            <w:szCs w:val="24"/>
          </w:rPr>
          <w:fldChar w:fldCharType="separate"/>
        </w:r>
        <w:r w:rsidRPr="002715BE">
          <w:rPr>
            <w:rFonts w:ascii="微软雅黑 Light" w:eastAsia="微软雅黑 Light" w:hAnsi="微软雅黑 Light"/>
            <w:noProof/>
            <w:webHidden/>
            <w:sz w:val="24"/>
            <w:szCs w:val="24"/>
          </w:rPr>
          <w:t>39</w:t>
        </w:r>
        <w:r w:rsidRPr="002715BE">
          <w:rPr>
            <w:rFonts w:ascii="微软雅黑 Light" w:eastAsia="微软雅黑 Light" w:hAnsi="微软雅黑 Light"/>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92" w:history="1">
        <w:r w:rsidRPr="002715BE">
          <w:rPr>
            <w:rStyle w:val="af1"/>
            <w:rFonts w:ascii="微软雅黑 Light" w:eastAsia="微软雅黑 Light" w:hAnsi="微软雅黑 Light"/>
            <w:i w:val="0"/>
            <w:noProof/>
            <w:sz w:val="24"/>
            <w:szCs w:val="24"/>
          </w:rPr>
          <w:t>4.2.1</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用户登录</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_Toc469495292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39</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93" w:history="1">
        <w:r w:rsidRPr="002715BE">
          <w:rPr>
            <w:rStyle w:val="af1"/>
            <w:rFonts w:ascii="微软雅黑 Light" w:eastAsia="微软雅黑 Light" w:hAnsi="微软雅黑 Light"/>
            <w:i w:val="0"/>
            <w:noProof/>
            <w:sz w:val="24"/>
            <w:szCs w:val="24"/>
          </w:rPr>
          <w:t>4.2.2</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综合能耗</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_Toc469495293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39</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94" w:history="1">
        <w:r w:rsidRPr="002715BE">
          <w:rPr>
            <w:rStyle w:val="af1"/>
            <w:rFonts w:ascii="微软雅黑 Light" w:eastAsia="微软雅黑 Light" w:hAnsi="微软雅黑 Light"/>
            <w:i w:val="0"/>
            <w:noProof/>
            <w:sz w:val="24"/>
            <w:szCs w:val="24"/>
          </w:rPr>
          <w:t>4.2.3</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分类能耗</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_Toc469495294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39</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95" w:history="1">
        <w:r w:rsidRPr="002715BE">
          <w:rPr>
            <w:rStyle w:val="af1"/>
            <w:rFonts w:ascii="微软雅黑 Light" w:eastAsia="微软雅黑 Light" w:hAnsi="微软雅黑 Light"/>
            <w:i w:val="0"/>
            <w:noProof/>
            <w:sz w:val="24"/>
            <w:szCs w:val="24"/>
          </w:rPr>
          <w:t>4.2.4</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能耗分析</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_Toc469495295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40</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96" w:history="1">
        <w:r w:rsidRPr="002715BE">
          <w:rPr>
            <w:rStyle w:val="af1"/>
            <w:rFonts w:ascii="微软雅黑 Light" w:eastAsia="微软雅黑 Light" w:hAnsi="微软雅黑 Light"/>
            <w:i w:val="0"/>
            <w:noProof/>
            <w:sz w:val="24"/>
            <w:szCs w:val="24"/>
          </w:rPr>
          <w:t>4.2.5</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异常分析</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_Toc469495296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41</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97" w:history="1">
        <w:r w:rsidRPr="002715BE">
          <w:rPr>
            <w:rStyle w:val="af1"/>
            <w:rFonts w:ascii="微软雅黑 Light" w:eastAsia="微软雅黑 Light" w:hAnsi="微软雅黑 Light"/>
            <w:i w:val="0"/>
            <w:noProof/>
            <w:sz w:val="24"/>
            <w:szCs w:val="24"/>
          </w:rPr>
          <w:t>4.2.6</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损耗分析</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_Toc469495297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42</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98" w:history="1">
        <w:r w:rsidRPr="002715BE">
          <w:rPr>
            <w:rStyle w:val="af1"/>
            <w:rFonts w:ascii="微软雅黑 Light" w:eastAsia="微软雅黑 Light" w:hAnsi="微软雅黑 Light"/>
            <w:i w:val="0"/>
            <w:noProof/>
            <w:sz w:val="24"/>
            <w:szCs w:val="24"/>
          </w:rPr>
          <w:t>4.2.7</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统计报表</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_Toc469495298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42</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299" w:history="1">
        <w:r w:rsidRPr="002715BE">
          <w:rPr>
            <w:rStyle w:val="af1"/>
            <w:rFonts w:ascii="微软雅黑 Light" w:eastAsia="微软雅黑 Light" w:hAnsi="微软雅黑 Light"/>
            <w:i w:val="0"/>
            <w:noProof/>
            <w:sz w:val="24"/>
            <w:szCs w:val="24"/>
          </w:rPr>
          <w:t>4.2.8</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系统图</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_Toc469495299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49</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00" w:history="1">
        <w:r w:rsidRPr="002715BE">
          <w:rPr>
            <w:rStyle w:val="af1"/>
            <w:rFonts w:ascii="微软雅黑 Light" w:eastAsia="微软雅黑 Light" w:hAnsi="微软雅黑 Light"/>
            <w:i w:val="0"/>
            <w:noProof/>
            <w:sz w:val="24"/>
            <w:szCs w:val="24"/>
          </w:rPr>
          <w:t>4.2.9</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基础信息</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_Toc469495300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50</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440"/>
          <w:tab w:val="right" w:leader="dot" w:pos="9390"/>
        </w:tabs>
        <w:rPr>
          <w:rFonts w:ascii="微软雅黑 Light" w:eastAsia="微软雅黑 Light" w:hAnsi="微软雅黑 Light" w:cstheme="minorBidi"/>
          <w:i w:val="0"/>
          <w:iCs w:val="0"/>
          <w:noProof/>
          <w:kern w:val="2"/>
          <w:sz w:val="24"/>
          <w:szCs w:val="24"/>
        </w:rPr>
      </w:pPr>
      <w:hyperlink w:anchor="_Toc469495301" w:history="1">
        <w:r w:rsidRPr="002715BE">
          <w:rPr>
            <w:rStyle w:val="af1"/>
            <w:rFonts w:ascii="微软雅黑 Light" w:eastAsia="微软雅黑 Light" w:hAnsi="微软雅黑 Light"/>
            <w:i w:val="0"/>
            <w:noProof/>
            <w:sz w:val="24"/>
            <w:szCs w:val="24"/>
          </w:rPr>
          <w:t>4.2.10</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后台管理</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_Toc469495301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50</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440"/>
          <w:tab w:val="right" w:leader="dot" w:pos="9390"/>
        </w:tabs>
        <w:rPr>
          <w:rFonts w:ascii="微软雅黑 Light" w:eastAsia="微软雅黑 Light" w:hAnsi="微软雅黑 Light" w:cstheme="minorBidi"/>
          <w:i w:val="0"/>
          <w:iCs w:val="0"/>
          <w:noProof/>
          <w:kern w:val="2"/>
          <w:sz w:val="24"/>
          <w:szCs w:val="24"/>
        </w:rPr>
      </w:pPr>
      <w:hyperlink w:anchor="_Toc469495302" w:history="1">
        <w:r w:rsidRPr="002715BE">
          <w:rPr>
            <w:rStyle w:val="af1"/>
            <w:rFonts w:ascii="微软雅黑 Light" w:eastAsia="微软雅黑 Light" w:hAnsi="微软雅黑 Light"/>
            <w:i w:val="0"/>
            <w:noProof/>
            <w:sz w:val="24"/>
            <w:szCs w:val="24"/>
          </w:rPr>
          <w:t>4.2.11</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日志管理</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_Toc469495302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52</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440"/>
          <w:tab w:val="right" w:leader="dot" w:pos="9390"/>
        </w:tabs>
        <w:rPr>
          <w:rFonts w:ascii="微软雅黑 Light" w:eastAsia="微软雅黑 Light" w:hAnsi="微软雅黑 Light" w:cstheme="minorBidi"/>
          <w:i w:val="0"/>
          <w:iCs w:val="0"/>
          <w:noProof/>
          <w:kern w:val="2"/>
          <w:sz w:val="24"/>
          <w:szCs w:val="24"/>
        </w:rPr>
      </w:pPr>
      <w:hyperlink w:anchor="_Toc469495303" w:history="1">
        <w:r w:rsidRPr="002715BE">
          <w:rPr>
            <w:rStyle w:val="af1"/>
            <w:rFonts w:ascii="微软雅黑 Light" w:eastAsia="微软雅黑 Light" w:hAnsi="微软雅黑 Light"/>
            <w:i w:val="0"/>
            <w:noProof/>
            <w:sz w:val="24"/>
            <w:szCs w:val="24"/>
          </w:rPr>
          <w:t>4.2.12</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外部接口</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_Toc469495303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52</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11"/>
        <w:tabs>
          <w:tab w:val="right" w:leader="dot" w:pos="9390"/>
        </w:tabs>
        <w:rPr>
          <w:rFonts w:ascii="微软雅黑 Light" w:eastAsia="微软雅黑 Light" w:hAnsi="微软雅黑 Light" w:cstheme="minorBidi"/>
          <w:b w:val="0"/>
          <w:bCs w:val="0"/>
          <w:caps w:val="0"/>
          <w:noProof/>
          <w:kern w:val="2"/>
          <w:sz w:val="24"/>
          <w:szCs w:val="24"/>
        </w:rPr>
      </w:pPr>
      <w:hyperlink w:anchor="_Toc469495304" w:history="1">
        <w:r w:rsidRPr="002715BE">
          <w:rPr>
            <w:rStyle w:val="af1"/>
            <w:rFonts w:ascii="微软雅黑 Light" w:eastAsia="微软雅黑 Light" w:hAnsi="微软雅黑 Light" w:hint="eastAsia"/>
            <w:noProof/>
            <w:sz w:val="24"/>
            <w:szCs w:val="24"/>
          </w:rPr>
          <w:t>第五章 安全技术方案</w:t>
        </w:r>
        <w:r w:rsidRPr="002715BE">
          <w:rPr>
            <w:rFonts w:ascii="微软雅黑 Light" w:eastAsia="微软雅黑 Light" w:hAnsi="微软雅黑 Light"/>
            <w:noProof/>
            <w:webHidden/>
            <w:sz w:val="24"/>
            <w:szCs w:val="24"/>
          </w:rPr>
          <w:tab/>
        </w:r>
        <w:r w:rsidRPr="002715BE">
          <w:rPr>
            <w:rFonts w:ascii="微软雅黑 Light" w:eastAsia="微软雅黑 Light" w:hAnsi="微软雅黑 Light"/>
            <w:noProof/>
            <w:webHidden/>
            <w:sz w:val="24"/>
            <w:szCs w:val="24"/>
          </w:rPr>
          <w:fldChar w:fldCharType="begin"/>
        </w:r>
        <w:r w:rsidRPr="002715BE">
          <w:rPr>
            <w:rFonts w:ascii="微软雅黑 Light" w:eastAsia="微软雅黑 Light" w:hAnsi="微软雅黑 Light"/>
            <w:noProof/>
            <w:webHidden/>
            <w:sz w:val="24"/>
            <w:szCs w:val="24"/>
          </w:rPr>
          <w:instrText xml:space="preserve"> PAGEREF _Toc469495304 \h </w:instrText>
        </w:r>
        <w:r w:rsidRPr="002715BE">
          <w:rPr>
            <w:rFonts w:ascii="微软雅黑 Light" w:eastAsia="微软雅黑 Light" w:hAnsi="微软雅黑 Light"/>
            <w:noProof/>
            <w:webHidden/>
            <w:sz w:val="24"/>
            <w:szCs w:val="24"/>
          </w:rPr>
        </w:r>
        <w:r w:rsidRPr="002715BE">
          <w:rPr>
            <w:rFonts w:ascii="微软雅黑 Light" w:eastAsia="微软雅黑 Light" w:hAnsi="微软雅黑 Light"/>
            <w:noProof/>
            <w:webHidden/>
            <w:sz w:val="24"/>
            <w:szCs w:val="24"/>
          </w:rPr>
          <w:fldChar w:fldCharType="separate"/>
        </w:r>
        <w:r w:rsidRPr="002715BE">
          <w:rPr>
            <w:rFonts w:ascii="微软雅黑 Light" w:eastAsia="微软雅黑 Light" w:hAnsi="微软雅黑 Light"/>
            <w:noProof/>
            <w:webHidden/>
            <w:sz w:val="24"/>
            <w:szCs w:val="24"/>
          </w:rPr>
          <w:t>53</w:t>
        </w:r>
        <w:r w:rsidRPr="002715BE">
          <w:rPr>
            <w:rFonts w:ascii="微软雅黑 Light" w:eastAsia="微软雅黑 Light" w:hAnsi="微软雅黑 Light"/>
            <w:noProof/>
            <w:webHidden/>
            <w:sz w:val="24"/>
            <w:szCs w:val="24"/>
          </w:rPr>
          <w:fldChar w:fldCharType="end"/>
        </w:r>
      </w:hyperlink>
    </w:p>
    <w:p w:rsidR="002715BE" w:rsidRPr="002715BE" w:rsidRDefault="002715BE">
      <w:pPr>
        <w:pStyle w:val="20"/>
        <w:tabs>
          <w:tab w:val="left" w:pos="960"/>
          <w:tab w:val="right" w:leader="dot" w:pos="9390"/>
        </w:tabs>
        <w:rPr>
          <w:rFonts w:ascii="微软雅黑 Light" w:eastAsia="微软雅黑 Light" w:hAnsi="微软雅黑 Light" w:cstheme="minorBidi"/>
          <w:smallCaps w:val="0"/>
          <w:noProof/>
          <w:kern w:val="2"/>
          <w:sz w:val="24"/>
          <w:szCs w:val="24"/>
        </w:rPr>
      </w:pPr>
      <w:hyperlink w:anchor="_Toc469495306" w:history="1">
        <w:r w:rsidRPr="002715BE">
          <w:rPr>
            <w:rStyle w:val="af1"/>
            <w:rFonts w:ascii="微软雅黑 Light" w:eastAsia="微软雅黑 Light" w:hAnsi="微软雅黑 Light"/>
            <w:noProof/>
            <w:sz w:val="24"/>
            <w:szCs w:val="24"/>
          </w:rPr>
          <w:t>5.1</w:t>
        </w:r>
        <w:r w:rsidRPr="002715BE">
          <w:rPr>
            <w:rFonts w:ascii="微软雅黑 Light" w:eastAsia="微软雅黑 Light" w:hAnsi="微软雅黑 Light" w:cstheme="minorBidi"/>
            <w:smallCaps w:val="0"/>
            <w:noProof/>
            <w:kern w:val="2"/>
            <w:sz w:val="24"/>
            <w:szCs w:val="24"/>
          </w:rPr>
          <w:tab/>
        </w:r>
        <w:r w:rsidRPr="002715BE">
          <w:rPr>
            <w:rStyle w:val="af1"/>
            <w:rFonts w:ascii="微软雅黑 Light" w:eastAsia="微软雅黑 Light" w:hAnsi="微软雅黑 Light" w:hint="eastAsia"/>
            <w:noProof/>
            <w:sz w:val="24"/>
            <w:szCs w:val="24"/>
          </w:rPr>
          <w:t>应用安全功能</w:t>
        </w:r>
        <w:r w:rsidRPr="002715BE">
          <w:rPr>
            <w:rFonts w:ascii="微软雅黑 Light" w:eastAsia="微软雅黑 Light" w:hAnsi="微软雅黑 Light"/>
            <w:noProof/>
            <w:webHidden/>
            <w:sz w:val="24"/>
            <w:szCs w:val="24"/>
          </w:rPr>
          <w:tab/>
        </w:r>
        <w:r w:rsidRPr="002715BE">
          <w:rPr>
            <w:rFonts w:ascii="微软雅黑 Light" w:eastAsia="微软雅黑 Light" w:hAnsi="微软雅黑 Light"/>
            <w:noProof/>
            <w:webHidden/>
            <w:sz w:val="24"/>
            <w:szCs w:val="24"/>
          </w:rPr>
          <w:fldChar w:fldCharType="begin"/>
        </w:r>
        <w:r w:rsidRPr="002715BE">
          <w:rPr>
            <w:rFonts w:ascii="微软雅黑 Light" w:eastAsia="微软雅黑 Light" w:hAnsi="微软雅黑 Light"/>
            <w:noProof/>
            <w:webHidden/>
            <w:sz w:val="24"/>
            <w:szCs w:val="24"/>
          </w:rPr>
          <w:instrText xml:space="preserve"> PAGEREF _Toc469495306 \h </w:instrText>
        </w:r>
        <w:r w:rsidRPr="002715BE">
          <w:rPr>
            <w:rFonts w:ascii="微软雅黑 Light" w:eastAsia="微软雅黑 Light" w:hAnsi="微软雅黑 Light"/>
            <w:noProof/>
            <w:webHidden/>
            <w:sz w:val="24"/>
            <w:szCs w:val="24"/>
          </w:rPr>
        </w:r>
        <w:r w:rsidRPr="002715BE">
          <w:rPr>
            <w:rFonts w:ascii="微软雅黑 Light" w:eastAsia="微软雅黑 Light" w:hAnsi="微软雅黑 Light"/>
            <w:noProof/>
            <w:webHidden/>
            <w:sz w:val="24"/>
            <w:szCs w:val="24"/>
          </w:rPr>
          <w:fldChar w:fldCharType="separate"/>
        </w:r>
        <w:r w:rsidRPr="002715BE">
          <w:rPr>
            <w:rFonts w:ascii="微软雅黑 Light" w:eastAsia="微软雅黑 Light" w:hAnsi="微软雅黑 Light"/>
            <w:noProof/>
            <w:webHidden/>
            <w:sz w:val="24"/>
            <w:szCs w:val="24"/>
          </w:rPr>
          <w:t>53</w:t>
        </w:r>
        <w:r w:rsidRPr="002715BE">
          <w:rPr>
            <w:rFonts w:ascii="微软雅黑 Light" w:eastAsia="微软雅黑 Light" w:hAnsi="微软雅黑 Light"/>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09" w:history="1">
        <w:r w:rsidRPr="002715BE">
          <w:rPr>
            <w:rStyle w:val="af1"/>
            <w:rFonts w:ascii="微软雅黑 Light" w:eastAsia="微软雅黑 Light" w:hAnsi="微软雅黑 Light"/>
            <w:i w:val="0"/>
            <w:noProof/>
            <w:sz w:val="24"/>
            <w:szCs w:val="24"/>
          </w:rPr>
          <w:t>5.1.1</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用户身份认证</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_Toc469495309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53</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10" w:history="1">
        <w:r w:rsidRPr="002715BE">
          <w:rPr>
            <w:rStyle w:val="af1"/>
            <w:rFonts w:ascii="微软雅黑 Light" w:eastAsia="微软雅黑 Light" w:hAnsi="微软雅黑 Light"/>
            <w:i w:val="0"/>
            <w:noProof/>
            <w:sz w:val="24"/>
            <w:szCs w:val="24"/>
          </w:rPr>
          <w:t>5.1.2</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用户权限最小化和职责分离</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_Toc469495310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53</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11" w:history="1">
        <w:r w:rsidRPr="002715BE">
          <w:rPr>
            <w:rStyle w:val="af1"/>
            <w:rFonts w:ascii="微软雅黑 Light" w:eastAsia="微软雅黑 Light" w:hAnsi="微软雅黑 Light"/>
            <w:i w:val="0"/>
            <w:noProof/>
            <w:sz w:val="24"/>
            <w:szCs w:val="24"/>
          </w:rPr>
          <w:t>5.1.3</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访问数据库采用</w:t>
        </w:r>
        <w:r w:rsidRPr="002715BE">
          <w:rPr>
            <w:rStyle w:val="af1"/>
            <w:rFonts w:ascii="微软雅黑 Light" w:eastAsia="微软雅黑 Light" w:hAnsi="微软雅黑 Light"/>
            <w:i w:val="0"/>
            <w:noProof/>
            <w:sz w:val="24"/>
            <w:szCs w:val="24"/>
          </w:rPr>
          <w:t>PreparedStatement</w:t>
        </w:r>
        <w:r w:rsidRPr="002715BE">
          <w:rPr>
            <w:rStyle w:val="af1"/>
            <w:rFonts w:ascii="微软雅黑 Light" w:eastAsia="微软雅黑 Light" w:hAnsi="微软雅黑 Light" w:hint="eastAsia"/>
            <w:i w:val="0"/>
            <w:noProof/>
            <w:sz w:val="24"/>
            <w:szCs w:val="24"/>
          </w:rPr>
          <w:t>防止</w:t>
        </w:r>
        <w:r w:rsidRPr="002715BE">
          <w:rPr>
            <w:rStyle w:val="af1"/>
            <w:rFonts w:ascii="微软雅黑 Light" w:eastAsia="微软雅黑 Light" w:hAnsi="微软雅黑 Light"/>
            <w:i w:val="0"/>
            <w:noProof/>
            <w:sz w:val="24"/>
            <w:szCs w:val="24"/>
          </w:rPr>
          <w:t>SQL</w:t>
        </w:r>
        <w:r w:rsidRPr="002715BE">
          <w:rPr>
            <w:rStyle w:val="af1"/>
            <w:rFonts w:ascii="微软雅黑 Light" w:eastAsia="微软雅黑 Light" w:hAnsi="微软雅黑 Light" w:hint="eastAsia"/>
            <w:i w:val="0"/>
            <w:noProof/>
            <w:sz w:val="24"/>
            <w:szCs w:val="24"/>
          </w:rPr>
          <w:t>注入漏洞</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_Toc469495311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54</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12" w:history="1">
        <w:r w:rsidRPr="002715BE">
          <w:rPr>
            <w:rStyle w:val="af1"/>
            <w:rFonts w:ascii="微软雅黑 Light" w:eastAsia="微软雅黑 Light" w:hAnsi="微软雅黑 Light"/>
            <w:i w:val="0"/>
            <w:noProof/>
            <w:sz w:val="24"/>
            <w:szCs w:val="24"/>
          </w:rPr>
          <w:t>5.1.4</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用户操作访问审计跟踪</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_Toc469495312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54</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13" w:history="1">
        <w:r w:rsidRPr="002715BE">
          <w:rPr>
            <w:rStyle w:val="af1"/>
            <w:rFonts w:ascii="微软雅黑 Light" w:eastAsia="微软雅黑 Light" w:hAnsi="微软雅黑 Light"/>
            <w:i w:val="0"/>
            <w:noProof/>
            <w:sz w:val="24"/>
            <w:szCs w:val="24"/>
          </w:rPr>
          <w:t>5.1.5</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加入用户功能权限验证</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_Toc469495313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54</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14" w:history="1">
        <w:r w:rsidRPr="002715BE">
          <w:rPr>
            <w:rStyle w:val="af1"/>
            <w:rFonts w:ascii="微软雅黑 Light" w:eastAsia="微软雅黑 Light" w:hAnsi="微软雅黑 Light"/>
            <w:i w:val="0"/>
            <w:noProof/>
            <w:sz w:val="24"/>
            <w:szCs w:val="24"/>
          </w:rPr>
          <w:t>5.1.6</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防止跨站脚本（</w:t>
        </w:r>
        <w:r w:rsidRPr="002715BE">
          <w:rPr>
            <w:rStyle w:val="af1"/>
            <w:rFonts w:ascii="微软雅黑 Light" w:eastAsia="微软雅黑 Light" w:hAnsi="微软雅黑 Light"/>
            <w:i w:val="0"/>
            <w:noProof/>
            <w:sz w:val="24"/>
            <w:szCs w:val="24"/>
          </w:rPr>
          <w:t>CSS</w:t>
        </w:r>
        <w:r w:rsidRPr="002715BE">
          <w:rPr>
            <w:rStyle w:val="af1"/>
            <w:rFonts w:ascii="微软雅黑 Light" w:eastAsia="微软雅黑 Light" w:hAnsi="微软雅黑 Light" w:hint="eastAsia"/>
            <w:i w:val="0"/>
            <w:noProof/>
            <w:sz w:val="24"/>
            <w:szCs w:val="24"/>
          </w:rPr>
          <w:t>）</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_Toc469495314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54</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15" w:history="1">
        <w:r w:rsidRPr="002715BE">
          <w:rPr>
            <w:rStyle w:val="af1"/>
            <w:rFonts w:ascii="微软雅黑 Light" w:eastAsia="微软雅黑 Light" w:hAnsi="微软雅黑 Light"/>
            <w:i w:val="0"/>
            <w:noProof/>
            <w:sz w:val="24"/>
            <w:szCs w:val="24"/>
          </w:rPr>
          <w:t>5.1.7</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防止跨站请求伪造（</w:t>
        </w:r>
        <w:r w:rsidRPr="002715BE">
          <w:rPr>
            <w:rStyle w:val="af1"/>
            <w:rFonts w:ascii="微软雅黑 Light" w:eastAsia="微软雅黑 Light" w:hAnsi="微软雅黑 Light"/>
            <w:i w:val="0"/>
            <w:noProof/>
            <w:sz w:val="24"/>
            <w:szCs w:val="24"/>
          </w:rPr>
          <w:t>CSRF</w:t>
        </w:r>
        <w:r w:rsidRPr="002715BE">
          <w:rPr>
            <w:rStyle w:val="af1"/>
            <w:rFonts w:ascii="微软雅黑 Light" w:eastAsia="微软雅黑 Light" w:hAnsi="微软雅黑 Light" w:hint="eastAsia"/>
            <w:i w:val="0"/>
            <w:noProof/>
            <w:sz w:val="24"/>
            <w:szCs w:val="24"/>
          </w:rPr>
          <w:t>）</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_Toc469495315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54</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16" w:history="1">
        <w:r w:rsidRPr="002715BE">
          <w:rPr>
            <w:rStyle w:val="af1"/>
            <w:rFonts w:ascii="微软雅黑 Light" w:eastAsia="微软雅黑 Light" w:hAnsi="微软雅黑 Light"/>
            <w:i w:val="0"/>
            <w:noProof/>
            <w:sz w:val="24"/>
            <w:szCs w:val="24"/>
          </w:rPr>
          <w:t>5.1.8</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增加主动防御装置避免</w:t>
        </w:r>
        <w:r w:rsidRPr="002715BE">
          <w:rPr>
            <w:rStyle w:val="af1"/>
            <w:rFonts w:ascii="微软雅黑 Light" w:eastAsia="微软雅黑 Light" w:hAnsi="微软雅黑 Light"/>
            <w:i w:val="0"/>
            <w:noProof/>
            <w:sz w:val="24"/>
            <w:szCs w:val="24"/>
          </w:rPr>
          <w:t>DDOS</w:t>
        </w:r>
        <w:r w:rsidRPr="002715BE">
          <w:rPr>
            <w:rStyle w:val="af1"/>
            <w:rFonts w:ascii="微软雅黑 Light" w:eastAsia="微软雅黑 Light" w:hAnsi="微软雅黑 Light" w:hint="eastAsia"/>
            <w:i w:val="0"/>
            <w:noProof/>
            <w:sz w:val="24"/>
            <w:szCs w:val="24"/>
          </w:rPr>
          <w:t>攻击</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_Toc469495316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55</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17" w:history="1">
        <w:r w:rsidRPr="002715BE">
          <w:rPr>
            <w:rStyle w:val="af1"/>
            <w:rFonts w:ascii="微软雅黑 Light" w:eastAsia="微软雅黑 Light" w:hAnsi="微软雅黑 Light"/>
            <w:i w:val="0"/>
            <w:noProof/>
            <w:sz w:val="24"/>
            <w:szCs w:val="24"/>
          </w:rPr>
          <w:t>5.1.9</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防止缓冲区溢出漏洞</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_Toc469495317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55</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440"/>
          <w:tab w:val="right" w:leader="dot" w:pos="9390"/>
        </w:tabs>
        <w:rPr>
          <w:rFonts w:ascii="微软雅黑 Light" w:eastAsia="微软雅黑 Light" w:hAnsi="微软雅黑 Light" w:cstheme="minorBidi"/>
          <w:i w:val="0"/>
          <w:iCs w:val="0"/>
          <w:noProof/>
          <w:kern w:val="2"/>
          <w:sz w:val="24"/>
          <w:szCs w:val="24"/>
        </w:rPr>
      </w:pPr>
      <w:hyperlink w:anchor="_Toc469495318" w:history="1">
        <w:r w:rsidRPr="002715BE">
          <w:rPr>
            <w:rStyle w:val="af1"/>
            <w:rFonts w:ascii="微软雅黑 Light" w:eastAsia="微软雅黑 Light" w:hAnsi="微软雅黑 Light"/>
            <w:i w:val="0"/>
            <w:noProof/>
            <w:sz w:val="24"/>
            <w:szCs w:val="24"/>
          </w:rPr>
          <w:t>5.1.10</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安全配置漏洞加固</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_Toc469495318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55</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440"/>
          <w:tab w:val="right" w:leader="dot" w:pos="9390"/>
        </w:tabs>
        <w:rPr>
          <w:rFonts w:ascii="微软雅黑 Light" w:eastAsia="微软雅黑 Light" w:hAnsi="微软雅黑 Light" w:cstheme="minorBidi"/>
          <w:i w:val="0"/>
          <w:iCs w:val="0"/>
          <w:noProof/>
          <w:kern w:val="2"/>
          <w:sz w:val="24"/>
          <w:szCs w:val="24"/>
        </w:rPr>
      </w:pPr>
      <w:hyperlink w:anchor="_Toc469495319" w:history="1">
        <w:r w:rsidRPr="002715BE">
          <w:rPr>
            <w:rStyle w:val="af1"/>
            <w:rFonts w:ascii="微软雅黑 Light" w:eastAsia="微软雅黑 Light" w:hAnsi="微软雅黑 Light"/>
            <w:i w:val="0"/>
            <w:noProof/>
            <w:sz w:val="24"/>
            <w:szCs w:val="24"/>
          </w:rPr>
          <w:t>5.1.11</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目录遍历漏洞加固</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_Toc469495319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55</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440"/>
          <w:tab w:val="right" w:leader="dot" w:pos="9390"/>
        </w:tabs>
        <w:rPr>
          <w:rFonts w:ascii="微软雅黑 Light" w:eastAsia="微软雅黑 Light" w:hAnsi="微软雅黑 Light" w:cstheme="minorBidi"/>
          <w:i w:val="0"/>
          <w:iCs w:val="0"/>
          <w:noProof/>
          <w:kern w:val="2"/>
          <w:sz w:val="24"/>
          <w:szCs w:val="24"/>
        </w:rPr>
      </w:pPr>
      <w:hyperlink w:anchor="_Toc469495320" w:history="1">
        <w:r w:rsidRPr="002715BE">
          <w:rPr>
            <w:rStyle w:val="af1"/>
            <w:rFonts w:ascii="微软雅黑 Light" w:eastAsia="微软雅黑 Light" w:hAnsi="微软雅黑 Light"/>
            <w:i w:val="0"/>
            <w:noProof/>
            <w:sz w:val="24"/>
            <w:szCs w:val="24"/>
          </w:rPr>
          <w:t>5.1.12</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异常消息链机制加固</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_Toc469495320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56</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440"/>
          <w:tab w:val="right" w:leader="dot" w:pos="9390"/>
        </w:tabs>
        <w:rPr>
          <w:rFonts w:ascii="微软雅黑 Light" w:eastAsia="微软雅黑 Light" w:hAnsi="微软雅黑 Light" w:cstheme="minorBidi"/>
          <w:i w:val="0"/>
          <w:iCs w:val="0"/>
          <w:noProof/>
          <w:kern w:val="2"/>
          <w:sz w:val="24"/>
          <w:szCs w:val="24"/>
        </w:rPr>
      </w:pPr>
      <w:hyperlink w:anchor="_Toc469495321" w:history="1">
        <w:r w:rsidRPr="002715BE">
          <w:rPr>
            <w:rStyle w:val="af1"/>
            <w:rFonts w:ascii="微软雅黑 Light" w:eastAsia="微软雅黑 Light" w:hAnsi="微软雅黑 Light"/>
            <w:i w:val="0"/>
            <w:noProof/>
            <w:sz w:val="24"/>
            <w:szCs w:val="24"/>
          </w:rPr>
          <w:t>5.1.13</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用户输入输出验证</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_Toc469495321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56</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440"/>
          <w:tab w:val="right" w:leader="dot" w:pos="9390"/>
        </w:tabs>
        <w:rPr>
          <w:rFonts w:ascii="微软雅黑 Light" w:eastAsia="微软雅黑 Light" w:hAnsi="微软雅黑 Light" w:cstheme="minorBidi"/>
          <w:i w:val="0"/>
          <w:iCs w:val="0"/>
          <w:noProof/>
          <w:kern w:val="2"/>
          <w:sz w:val="24"/>
          <w:szCs w:val="24"/>
        </w:rPr>
      </w:pPr>
      <w:hyperlink w:anchor="_Toc469495322" w:history="1">
        <w:r w:rsidRPr="002715BE">
          <w:rPr>
            <w:rStyle w:val="af1"/>
            <w:rFonts w:ascii="微软雅黑 Light" w:eastAsia="微软雅黑 Light" w:hAnsi="微软雅黑 Light"/>
            <w:i w:val="0"/>
            <w:noProof/>
            <w:sz w:val="24"/>
            <w:szCs w:val="24"/>
          </w:rPr>
          <w:t>5.1.14</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日志功能</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_Toc469495322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56</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20"/>
        <w:tabs>
          <w:tab w:val="left" w:pos="960"/>
          <w:tab w:val="right" w:leader="dot" w:pos="9390"/>
        </w:tabs>
        <w:rPr>
          <w:rFonts w:ascii="微软雅黑 Light" w:eastAsia="微软雅黑 Light" w:hAnsi="微软雅黑 Light" w:cstheme="minorBidi"/>
          <w:smallCaps w:val="0"/>
          <w:noProof/>
          <w:kern w:val="2"/>
          <w:sz w:val="24"/>
          <w:szCs w:val="24"/>
        </w:rPr>
      </w:pPr>
      <w:hyperlink w:anchor="_Toc469495323" w:history="1">
        <w:r w:rsidRPr="002715BE">
          <w:rPr>
            <w:rStyle w:val="af1"/>
            <w:rFonts w:ascii="微软雅黑 Light" w:eastAsia="微软雅黑 Light" w:hAnsi="微软雅黑 Light"/>
            <w:noProof/>
            <w:sz w:val="24"/>
            <w:szCs w:val="24"/>
          </w:rPr>
          <w:t>5.2</w:t>
        </w:r>
        <w:r w:rsidRPr="002715BE">
          <w:rPr>
            <w:rFonts w:ascii="微软雅黑 Light" w:eastAsia="微软雅黑 Light" w:hAnsi="微软雅黑 Light" w:cstheme="minorBidi"/>
            <w:smallCaps w:val="0"/>
            <w:noProof/>
            <w:kern w:val="2"/>
            <w:sz w:val="24"/>
            <w:szCs w:val="24"/>
          </w:rPr>
          <w:tab/>
        </w:r>
        <w:r w:rsidRPr="002715BE">
          <w:rPr>
            <w:rStyle w:val="af1"/>
            <w:rFonts w:ascii="微软雅黑 Light" w:eastAsia="微软雅黑 Light" w:hAnsi="微软雅黑 Light" w:hint="eastAsia"/>
            <w:noProof/>
            <w:sz w:val="24"/>
            <w:szCs w:val="24"/>
          </w:rPr>
          <w:t>数据安全</w:t>
        </w:r>
        <w:r w:rsidRPr="002715BE">
          <w:rPr>
            <w:rFonts w:ascii="微软雅黑 Light" w:eastAsia="微软雅黑 Light" w:hAnsi="微软雅黑 Light"/>
            <w:noProof/>
            <w:webHidden/>
            <w:sz w:val="24"/>
            <w:szCs w:val="24"/>
          </w:rPr>
          <w:tab/>
        </w:r>
        <w:r w:rsidRPr="002715BE">
          <w:rPr>
            <w:rFonts w:ascii="微软雅黑 Light" w:eastAsia="微软雅黑 Light" w:hAnsi="微软雅黑 Light"/>
            <w:noProof/>
            <w:webHidden/>
            <w:sz w:val="24"/>
            <w:szCs w:val="24"/>
          </w:rPr>
          <w:fldChar w:fldCharType="begin"/>
        </w:r>
        <w:r w:rsidRPr="002715BE">
          <w:rPr>
            <w:rFonts w:ascii="微软雅黑 Light" w:eastAsia="微软雅黑 Light" w:hAnsi="微软雅黑 Light"/>
            <w:noProof/>
            <w:webHidden/>
            <w:sz w:val="24"/>
            <w:szCs w:val="24"/>
          </w:rPr>
          <w:instrText xml:space="preserve"> PAGEREF _Toc469495323 \h </w:instrText>
        </w:r>
        <w:r w:rsidRPr="002715BE">
          <w:rPr>
            <w:rFonts w:ascii="微软雅黑 Light" w:eastAsia="微软雅黑 Light" w:hAnsi="微软雅黑 Light"/>
            <w:noProof/>
            <w:webHidden/>
            <w:sz w:val="24"/>
            <w:szCs w:val="24"/>
          </w:rPr>
        </w:r>
        <w:r w:rsidRPr="002715BE">
          <w:rPr>
            <w:rFonts w:ascii="微软雅黑 Light" w:eastAsia="微软雅黑 Light" w:hAnsi="微软雅黑 Light"/>
            <w:noProof/>
            <w:webHidden/>
            <w:sz w:val="24"/>
            <w:szCs w:val="24"/>
          </w:rPr>
          <w:fldChar w:fldCharType="separate"/>
        </w:r>
        <w:r w:rsidRPr="002715BE">
          <w:rPr>
            <w:rFonts w:ascii="微软雅黑 Light" w:eastAsia="微软雅黑 Light" w:hAnsi="微软雅黑 Light"/>
            <w:noProof/>
            <w:webHidden/>
            <w:sz w:val="24"/>
            <w:szCs w:val="24"/>
          </w:rPr>
          <w:t>57</w:t>
        </w:r>
        <w:r w:rsidRPr="002715BE">
          <w:rPr>
            <w:rFonts w:ascii="微软雅黑 Light" w:eastAsia="微软雅黑 Light" w:hAnsi="微软雅黑 Light"/>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24" w:history="1">
        <w:r w:rsidRPr="002715BE">
          <w:rPr>
            <w:rStyle w:val="af1"/>
            <w:rFonts w:ascii="微软雅黑 Light" w:eastAsia="微软雅黑 Light" w:hAnsi="微软雅黑 Light"/>
            <w:i w:val="0"/>
            <w:noProof/>
            <w:sz w:val="24"/>
            <w:szCs w:val="24"/>
          </w:rPr>
          <w:t>5.2.1</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参数前端加密传输</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_Toc469495324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57</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25" w:history="1">
        <w:r w:rsidRPr="002715BE">
          <w:rPr>
            <w:rStyle w:val="af1"/>
            <w:rFonts w:ascii="微软雅黑 Light" w:eastAsia="微软雅黑 Light" w:hAnsi="微软雅黑 Light"/>
            <w:i w:val="0"/>
            <w:noProof/>
            <w:sz w:val="24"/>
            <w:szCs w:val="24"/>
          </w:rPr>
          <w:t>5.2.2</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i w:val="0"/>
            <w:noProof/>
            <w:sz w:val="24"/>
            <w:szCs w:val="24"/>
          </w:rPr>
          <w:t>URL</w:t>
        </w:r>
        <w:r w:rsidRPr="002715BE">
          <w:rPr>
            <w:rStyle w:val="af1"/>
            <w:rFonts w:ascii="微软雅黑 Light" w:eastAsia="微软雅黑 Light" w:hAnsi="微软雅黑 Light" w:hint="eastAsia"/>
            <w:i w:val="0"/>
            <w:noProof/>
            <w:sz w:val="24"/>
            <w:szCs w:val="24"/>
          </w:rPr>
          <w:t>参数转码加密</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_Toc469495325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57</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26" w:history="1">
        <w:r w:rsidRPr="002715BE">
          <w:rPr>
            <w:rStyle w:val="af1"/>
            <w:rFonts w:ascii="微软雅黑 Light" w:eastAsia="微软雅黑 Light" w:hAnsi="微软雅黑 Light"/>
            <w:i w:val="0"/>
            <w:noProof/>
            <w:sz w:val="24"/>
            <w:szCs w:val="24"/>
          </w:rPr>
          <w:t>5.2.3</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数据存储加密</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_Toc469495326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57</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27" w:history="1">
        <w:r w:rsidRPr="002715BE">
          <w:rPr>
            <w:rStyle w:val="af1"/>
            <w:rFonts w:ascii="微软雅黑 Light" w:eastAsia="微软雅黑 Light" w:hAnsi="微软雅黑 Light"/>
            <w:i w:val="0"/>
            <w:noProof/>
            <w:sz w:val="24"/>
            <w:szCs w:val="24"/>
          </w:rPr>
          <w:t>5.2.4</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密钥安全</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_Toc469495327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57</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11"/>
        <w:tabs>
          <w:tab w:val="right" w:leader="dot" w:pos="9390"/>
        </w:tabs>
        <w:rPr>
          <w:rFonts w:ascii="微软雅黑 Light" w:eastAsia="微软雅黑 Light" w:hAnsi="微软雅黑 Light" w:cstheme="minorBidi"/>
          <w:b w:val="0"/>
          <w:bCs w:val="0"/>
          <w:caps w:val="0"/>
          <w:noProof/>
          <w:kern w:val="2"/>
          <w:sz w:val="24"/>
          <w:szCs w:val="24"/>
        </w:rPr>
      </w:pPr>
      <w:hyperlink w:anchor="_Toc469495328" w:history="1">
        <w:r w:rsidRPr="002715BE">
          <w:rPr>
            <w:rStyle w:val="af1"/>
            <w:rFonts w:ascii="微软雅黑 Light" w:eastAsia="微软雅黑 Light" w:hAnsi="微软雅黑 Light" w:hint="eastAsia"/>
            <w:noProof/>
            <w:sz w:val="24"/>
            <w:szCs w:val="24"/>
          </w:rPr>
          <w:t>第六章 实施方案</w:t>
        </w:r>
        <w:r w:rsidRPr="002715BE">
          <w:rPr>
            <w:rFonts w:ascii="微软雅黑 Light" w:eastAsia="微软雅黑 Light" w:hAnsi="微软雅黑 Light"/>
            <w:noProof/>
            <w:webHidden/>
            <w:sz w:val="24"/>
            <w:szCs w:val="24"/>
          </w:rPr>
          <w:tab/>
        </w:r>
        <w:r w:rsidRPr="002715BE">
          <w:rPr>
            <w:rFonts w:ascii="微软雅黑 Light" w:eastAsia="微软雅黑 Light" w:hAnsi="微软雅黑 Light"/>
            <w:noProof/>
            <w:webHidden/>
            <w:sz w:val="24"/>
            <w:szCs w:val="24"/>
          </w:rPr>
          <w:fldChar w:fldCharType="begin"/>
        </w:r>
        <w:r w:rsidRPr="002715BE">
          <w:rPr>
            <w:rFonts w:ascii="微软雅黑 Light" w:eastAsia="微软雅黑 Light" w:hAnsi="微软雅黑 Light"/>
            <w:noProof/>
            <w:webHidden/>
            <w:sz w:val="24"/>
            <w:szCs w:val="24"/>
          </w:rPr>
          <w:instrText xml:space="preserve"> PAGEREF _Toc469495328 \h </w:instrText>
        </w:r>
        <w:r w:rsidRPr="002715BE">
          <w:rPr>
            <w:rFonts w:ascii="微软雅黑 Light" w:eastAsia="微软雅黑 Light" w:hAnsi="微软雅黑 Light"/>
            <w:noProof/>
            <w:webHidden/>
            <w:sz w:val="24"/>
            <w:szCs w:val="24"/>
          </w:rPr>
        </w:r>
        <w:r w:rsidRPr="002715BE">
          <w:rPr>
            <w:rFonts w:ascii="微软雅黑 Light" w:eastAsia="微软雅黑 Light" w:hAnsi="微软雅黑 Light"/>
            <w:noProof/>
            <w:webHidden/>
            <w:sz w:val="24"/>
            <w:szCs w:val="24"/>
          </w:rPr>
          <w:fldChar w:fldCharType="separate"/>
        </w:r>
        <w:r w:rsidRPr="002715BE">
          <w:rPr>
            <w:rFonts w:ascii="微软雅黑 Light" w:eastAsia="微软雅黑 Light" w:hAnsi="微软雅黑 Light"/>
            <w:noProof/>
            <w:webHidden/>
            <w:sz w:val="24"/>
            <w:szCs w:val="24"/>
          </w:rPr>
          <w:t>58</w:t>
        </w:r>
        <w:r w:rsidRPr="002715BE">
          <w:rPr>
            <w:rFonts w:ascii="微软雅黑 Light" w:eastAsia="微软雅黑 Light" w:hAnsi="微软雅黑 Light"/>
            <w:noProof/>
            <w:webHidden/>
            <w:sz w:val="24"/>
            <w:szCs w:val="24"/>
          </w:rPr>
          <w:fldChar w:fldCharType="end"/>
        </w:r>
      </w:hyperlink>
    </w:p>
    <w:p w:rsidR="002715BE" w:rsidRPr="002715BE" w:rsidRDefault="002715BE">
      <w:pPr>
        <w:pStyle w:val="20"/>
        <w:tabs>
          <w:tab w:val="left" w:pos="960"/>
          <w:tab w:val="right" w:leader="dot" w:pos="9390"/>
        </w:tabs>
        <w:rPr>
          <w:rFonts w:ascii="微软雅黑 Light" w:eastAsia="微软雅黑 Light" w:hAnsi="微软雅黑 Light" w:cstheme="minorBidi"/>
          <w:smallCaps w:val="0"/>
          <w:noProof/>
          <w:kern w:val="2"/>
          <w:sz w:val="24"/>
          <w:szCs w:val="24"/>
        </w:rPr>
      </w:pPr>
      <w:hyperlink w:anchor="_Toc469495330" w:history="1">
        <w:r w:rsidRPr="002715BE">
          <w:rPr>
            <w:rStyle w:val="af1"/>
            <w:rFonts w:ascii="微软雅黑 Light" w:eastAsia="微软雅黑 Light" w:hAnsi="微软雅黑 Light"/>
            <w:noProof/>
            <w:sz w:val="24"/>
            <w:szCs w:val="24"/>
          </w:rPr>
          <w:t>6.1</w:t>
        </w:r>
        <w:r w:rsidRPr="002715BE">
          <w:rPr>
            <w:rFonts w:ascii="微软雅黑 Light" w:eastAsia="微软雅黑 Light" w:hAnsi="微软雅黑 Light" w:cstheme="minorBidi"/>
            <w:smallCaps w:val="0"/>
            <w:noProof/>
            <w:kern w:val="2"/>
            <w:sz w:val="24"/>
            <w:szCs w:val="24"/>
          </w:rPr>
          <w:tab/>
        </w:r>
        <w:r w:rsidRPr="002715BE">
          <w:rPr>
            <w:rStyle w:val="af1"/>
            <w:rFonts w:ascii="微软雅黑 Light" w:eastAsia="微软雅黑 Light" w:hAnsi="微软雅黑 Light" w:hint="eastAsia"/>
            <w:noProof/>
            <w:sz w:val="24"/>
            <w:szCs w:val="24"/>
          </w:rPr>
          <w:t>维护支持服务及保修内容</w:t>
        </w:r>
        <w:r w:rsidRPr="002715BE">
          <w:rPr>
            <w:rFonts w:ascii="微软雅黑 Light" w:eastAsia="微软雅黑 Light" w:hAnsi="微软雅黑 Light"/>
            <w:noProof/>
            <w:webHidden/>
            <w:sz w:val="24"/>
            <w:szCs w:val="24"/>
          </w:rPr>
          <w:tab/>
        </w:r>
        <w:r w:rsidRPr="002715BE">
          <w:rPr>
            <w:rFonts w:ascii="微软雅黑 Light" w:eastAsia="微软雅黑 Light" w:hAnsi="微软雅黑 Light"/>
            <w:noProof/>
            <w:webHidden/>
            <w:sz w:val="24"/>
            <w:szCs w:val="24"/>
          </w:rPr>
          <w:fldChar w:fldCharType="begin"/>
        </w:r>
        <w:r w:rsidRPr="002715BE">
          <w:rPr>
            <w:rFonts w:ascii="微软雅黑 Light" w:eastAsia="微软雅黑 Light" w:hAnsi="微软雅黑 Light"/>
            <w:noProof/>
            <w:webHidden/>
            <w:sz w:val="24"/>
            <w:szCs w:val="24"/>
          </w:rPr>
          <w:instrText xml:space="preserve"> PAGEREF _Toc469495330 \h </w:instrText>
        </w:r>
        <w:r w:rsidRPr="002715BE">
          <w:rPr>
            <w:rFonts w:ascii="微软雅黑 Light" w:eastAsia="微软雅黑 Light" w:hAnsi="微软雅黑 Light"/>
            <w:noProof/>
            <w:webHidden/>
            <w:sz w:val="24"/>
            <w:szCs w:val="24"/>
          </w:rPr>
        </w:r>
        <w:r w:rsidRPr="002715BE">
          <w:rPr>
            <w:rFonts w:ascii="微软雅黑 Light" w:eastAsia="微软雅黑 Light" w:hAnsi="微软雅黑 Light"/>
            <w:noProof/>
            <w:webHidden/>
            <w:sz w:val="24"/>
            <w:szCs w:val="24"/>
          </w:rPr>
          <w:fldChar w:fldCharType="separate"/>
        </w:r>
        <w:r w:rsidRPr="002715BE">
          <w:rPr>
            <w:rFonts w:ascii="微软雅黑 Light" w:eastAsia="微软雅黑 Light" w:hAnsi="微软雅黑 Light"/>
            <w:noProof/>
            <w:webHidden/>
            <w:sz w:val="24"/>
            <w:szCs w:val="24"/>
          </w:rPr>
          <w:t>58</w:t>
        </w:r>
        <w:r w:rsidRPr="002715BE">
          <w:rPr>
            <w:rFonts w:ascii="微软雅黑 Light" w:eastAsia="微软雅黑 Light" w:hAnsi="微软雅黑 Light"/>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31" w:history="1">
        <w:r w:rsidRPr="002715BE">
          <w:rPr>
            <w:rStyle w:val="af1"/>
            <w:rFonts w:ascii="微软雅黑 Light" w:eastAsia="微软雅黑 Light" w:hAnsi="微软雅黑 Light"/>
            <w:i w:val="0"/>
            <w:noProof/>
            <w:sz w:val="24"/>
            <w:szCs w:val="24"/>
          </w:rPr>
          <w:t>6.1.1</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工程实施阶段的服务</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_Toc469495331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58</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32" w:history="1">
        <w:r w:rsidRPr="002715BE">
          <w:rPr>
            <w:rStyle w:val="af1"/>
            <w:rFonts w:ascii="微软雅黑 Light" w:eastAsia="微软雅黑 Light" w:hAnsi="微软雅黑 Light"/>
            <w:i w:val="0"/>
            <w:noProof/>
            <w:sz w:val="24"/>
            <w:szCs w:val="24"/>
          </w:rPr>
          <w:t>6.1.2</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系统试运行阶段服务</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_Toc469495332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59</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33" w:history="1">
        <w:r w:rsidRPr="002715BE">
          <w:rPr>
            <w:rStyle w:val="af1"/>
            <w:rFonts w:ascii="微软雅黑 Light" w:eastAsia="微软雅黑 Light" w:hAnsi="微软雅黑 Light"/>
            <w:i w:val="0"/>
            <w:noProof/>
            <w:sz w:val="24"/>
            <w:szCs w:val="24"/>
          </w:rPr>
          <w:t>6.1.3</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保修期阶段</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_Toc469495333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59</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34" w:history="1">
        <w:r w:rsidRPr="002715BE">
          <w:rPr>
            <w:rStyle w:val="af1"/>
            <w:rFonts w:ascii="微软雅黑 Light" w:eastAsia="微软雅黑 Light" w:hAnsi="微软雅黑 Light"/>
            <w:i w:val="0"/>
            <w:noProof/>
            <w:sz w:val="24"/>
            <w:szCs w:val="24"/>
          </w:rPr>
          <w:t>6.1.4</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系统保修期外的阶段</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_Toc469495334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60</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20"/>
        <w:tabs>
          <w:tab w:val="left" w:pos="960"/>
          <w:tab w:val="right" w:leader="dot" w:pos="9390"/>
        </w:tabs>
        <w:rPr>
          <w:rFonts w:ascii="微软雅黑 Light" w:eastAsia="微软雅黑 Light" w:hAnsi="微软雅黑 Light" w:cstheme="minorBidi"/>
          <w:smallCaps w:val="0"/>
          <w:noProof/>
          <w:kern w:val="2"/>
          <w:sz w:val="24"/>
          <w:szCs w:val="24"/>
        </w:rPr>
      </w:pPr>
      <w:hyperlink w:anchor="_Toc469495335" w:history="1">
        <w:r w:rsidRPr="002715BE">
          <w:rPr>
            <w:rStyle w:val="af1"/>
            <w:rFonts w:ascii="微软雅黑 Light" w:eastAsia="微软雅黑 Light" w:hAnsi="微软雅黑 Light"/>
            <w:noProof/>
            <w:sz w:val="24"/>
            <w:szCs w:val="24"/>
          </w:rPr>
          <w:t>6.2</w:t>
        </w:r>
        <w:r w:rsidRPr="002715BE">
          <w:rPr>
            <w:rFonts w:ascii="微软雅黑 Light" w:eastAsia="微软雅黑 Light" w:hAnsi="微软雅黑 Light" w:cstheme="minorBidi"/>
            <w:smallCaps w:val="0"/>
            <w:noProof/>
            <w:kern w:val="2"/>
            <w:sz w:val="24"/>
            <w:szCs w:val="24"/>
          </w:rPr>
          <w:tab/>
        </w:r>
        <w:r w:rsidRPr="002715BE">
          <w:rPr>
            <w:rStyle w:val="af1"/>
            <w:rFonts w:ascii="微软雅黑 Light" w:eastAsia="微软雅黑 Light" w:hAnsi="微软雅黑 Light" w:hint="eastAsia"/>
            <w:noProof/>
            <w:sz w:val="24"/>
            <w:szCs w:val="24"/>
          </w:rPr>
          <w:t>项目组织</w:t>
        </w:r>
        <w:r w:rsidRPr="002715BE">
          <w:rPr>
            <w:rFonts w:ascii="微软雅黑 Light" w:eastAsia="微软雅黑 Light" w:hAnsi="微软雅黑 Light"/>
            <w:noProof/>
            <w:webHidden/>
            <w:sz w:val="24"/>
            <w:szCs w:val="24"/>
          </w:rPr>
          <w:tab/>
        </w:r>
        <w:r w:rsidRPr="002715BE">
          <w:rPr>
            <w:rFonts w:ascii="微软雅黑 Light" w:eastAsia="微软雅黑 Light" w:hAnsi="微软雅黑 Light"/>
            <w:noProof/>
            <w:webHidden/>
            <w:sz w:val="24"/>
            <w:szCs w:val="24"/>
          </w:rPr>
          <w:fldChar w:fldCharType="begin"/>
        </w:r>
        <w:r w:rsidRPr="002715BE">
          <w:rPr>
            <w:rFonts w:ascii="微软雅黑 Light" w:eastAsia="微软雅黑 Light" w:hAnsi="微软雅黑 Light"/>
            <w:noProof/>
            <w:webHidden/>
            <w:sz w:val="24"/>
            <w:szCs w:val="24"/>
          </w:rPr>
          <w:instrText xml:space="preserve"> PAGEREF _Toc469495335 \h </w:instrText>
        </w:r>
        <w:r w:rsidRPr="002715BE">
          <w:rPr>
            <w:rFonts w:ascii="微软雅黑 Light" w:eastAsia="微软雅黑 Light" w:hAnsi="微软雅黑 Light"/>
            <w:noProof/>
            <w:webHidden/>
            <w:sz w:val="24"/>
            <w:szCs w:val="24"/>
          </w:rPr>
        </w:r>
        <w:r w:rsidRPr="002715BE">
          <w:rPr>
            <w:rFonts w:ascii="微软雅黑 Light" w:eastAsia="微软雅黑 Light" w:hAnsi="微软雅黑 Light"/>
            <w:noProof/>
            <w:webHidden/>
            <w:sz w:val="24"/>
            <w:szCs w:val="24"/>
          </w:rPr>
          <w:fldChar w:fldCharType="separate"/>
        </w:r>
        <w:r w:rsidRPr="002715BE">
          <w:rPr>
            <w:rFonts w:ascii="微软雅黑 Light" w:eastAsia="微软雅黑 Light" w:hAnsi="微软雅黑 Light"/>
            <w:noProof/>
            <w:webHidden/>
            <w:sz w:val="24"/>
            <w:szCs w:val="24"/>
          </w:rPr>
          <w:t>61</w:t>
        </w:r>
        <w:r w:rsidRPr="002715BE">
          <w:rPr>
            <w:rFonts w:ascii="微软雅黑 Light" w:eastAsia="微软雅黑 Light" w:hAnsi="微软雅黑 Light"/>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36" w:history="1">
        <w:r w:rsidRPr="002715BE">
          <w:rPr>
            <w:rStyle w:val="af1"/>
            <w:rFonts w:ascii="微软雅黑 Light" w:eastAsia="微软雅黑 Light" w:hAnsi="微软雅黑 Light"/>
            <w:i w:val="0"/>
            <w:noProof/>
            <w:sz w:val="24"/>
            <w:szCs w:val="24"/>
          </w:rPr>
          <w:t>6.2.1</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项目管理</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_Toc469495336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61</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37" w:history="1">
        <w:r w:rsidRPr="002715BE">
          <w:rPr>
            <w:rStyle w:val="af1"/>
            <w:rFonts w:ascii="微软雅黑 Light" w:eastAsia="微软雅黑 Light" w:hAnsi="微软雅黑 Light"/>
            <w:i w:val="0"/>
            <w:noProof/>
            <w:sz w:val="24"/>
            <w:szCs w:val="24"/>
          </w:rPr>
          <w:t>6.2.2</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项目计划制定</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_Toc469495337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61</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38" w:history="1">
        <w:r w:rsidRPr="002715BE">
          <w:rPr>
            <w:rStyle w:val="af1"/>
            <w:rFonts w:ascii="微软雅黑 Light" w:eastAsia="微软雅黑 Light" w:hAnsi="微软雅黑 Light"/>
            <w:i w:val="0"/>
            <w:noProof/>
            <w:sz w:val="24"/>
            <w:szCs w:val="24"/>
          </w:rPr>
          <w:t>6.2.3</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项目进度监控</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_Toc469495338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61</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39" w:history="1">
        <w:r w:rsidRPr="002715BE">
          <w:rPr>
            <w:rStyle w:val="af1"/>
            <w:rFonts w:ascii="微软雅黑 Light" w:eastAsia="微软雅黑 Light" w:hAnsi="微软雅黑 Light"/>
            <w:i w:val="0"/>
            <w:noProof/>
            <w:sz w:val="24"/>
            <w:szCs w:val="24"/>
          </w:rPr>
          <w:t>6.2.4</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项目对外接口</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_Toc469495339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61</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54" w:history="1">
        <w:r w:rsidRPr="002715BE">
          <w:rPr>
            <w:rStyle w:val="af1"/>
            <w:rFonts w:ascii="微软雅黑 Light" w:eastAsia="微软雅黑 Light" w:hAnsi="微软雅黑 Light"/>
            <w:i w:val="0"/>
            <w:noProof/>
            <w:sz w:val="24"/>
            <w:szCs w:val="24"/>
          </w:rPr>
          <w:t>6.2.5</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需求获取</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_Toc469495354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62</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55" w:history="1">
        <w:r w:rsidRPr="002715BE">
          <w:rPr>
            <w:rStyle w:val="af1"/>
            <w:rFonts w:ascii="微软雅黑 Light" w:eastAsia="微软雅黑 Light" w:hAnsi="微软雅黑 Light"/>
            <w:i w:val="0"/>
            <w:noProof/>
            <w:sz w:val="24"/>
            <w:szCs w:val="24"/>
          </w:rPr>
          <w:t>6.2.6</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数据准备</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_Toc469495355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62</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56" w:history="1">
        <w:r w:rsidRPr="002715BE">
          <w:rPr>
            <w:rStyle w:val="af1"/>
            <w:rFonts w:ascii="微软雅黑 Light" w:eastAsia="微软雅黑 Light" w:hAnsi="微软雅黑 Light"/>
            <w:i w:val="0"/>
            <w:noProof/>
            <w:sz w:val="24"/>
            <w:szCs w:val="24"/>
          </w:rPr>
          <w:t>6.2.7</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接口开放</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_Toc469495356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62</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20"/>
        <w:tabs>
          <w:tab w:val="left" w:pos="960"/>
          <w:tab w:val="right" w:leader="dot" w:pos="9390"/>
        </w:tabs>
        <w:rPr>
          <w:rFonts w:ascii="微软雅黑 Light" w:eastAsia="微软雅黑 Light" w:hAnsi="微软雅黑 Light" w:cstheme="minorBidi"/>
          <w:smallCaps w:val="0"/>
          <w:noProof/>
          <w:kern w:val="2"/>
          <w:sz w:val="24"/>
          <w:szCs w:val="24"/>
        </w:rPr>
      </w:pPr>
      <w:hyperlink w:anchor="_Toc469495357" w:history="1">
        <w:r w:rsidRPr="002715BE">
          <w:rPr>
            <w:rStyle w:val="af1"/>
            <w:rFonts w:ascii="微软雅黑 Light" w:eastAsia="微软雅黑 Light" w:hAnsi="微软雅黑 Light"/>
            <w:noProof/>
            <w:sz w:val="24"/>
            <w:szCs w:val="24"/>
          </w:rPr>
          <w:t>6.3</w:t>
        </w:r>
        <w:r w:rsidRPr="002715BE">
          <w:rPr>
            <w:rFonts w:ascii="微软雅黑 Light" w:eastAsia="微软雅黑 Light" w:hAnsi="微软雅黑 Light" w:cstheme="minorBidi"/>
            <w:smallCaps w:val="0"/>
            <w:noProof/>
            <w:kern w:val="2"/>
            <w:sz w:val="24"/>
            <w:szCs w:val="24"/>
          </w:rPr>
          <w:tab/>
        </w:r>
        <w:r w:rsidRPr="002715BE">
          <w:rPr>
            <w:rStyle w:val="af1"/>
            <w:rFonts w:ascii="微软雅黑 Light" w:eastAsia="微软雅黑 Light" w:hAnsi="微软雅黑 Light" w:hint="eastAsia"/>
            <w:noProof/>
            <w:sz w:val="24"/>
            <w:szCs w:val="24"/>
          </w:rPr>
          <w:t>验收管理</w:t>
        </w:r>
        <w:r w:rsidRPr="002715BE">
          <w:rPr>
            <w:rFonts w:ascii="微软雅黑 Light" w:eastAsia="微软雅黑 Light" w:hAnsi="微软雅黑 Light"/>
            <w:noProof/>
            <w:webHidden/>
            <w:sz w:val="24"/>
            <w:szCs w:val="24"/>
          </w:rPr>
          <w:tab/>
        </w:r>
        <w:r w:rsidRPr="002715BE">
          <w:rPr>
            <w:rFonts w:ascii="微软雅黑 Light" w:eastAsia="微软雅黑 Light" w:hAnsi="微软雅黑 Light"/>
            <w:noProof/>
            <w:webHidden/>
            <w:sz w:val="24"/>
            <w:szCs w:val="24"/>
          </w:rPr>
          <w:fldChar w:fldCharType="begin"/>
        </w:r>
        <w:r w:rsidRPr="002715BE">
          <w:rPr>
            <w:rFonts w:ascii="微软雅黑 Light" w:eastAsia="微软雅黑 Light" w:hAnsi="微软雅黑 Light"/>
            <w:noProof/>
            <w:webHidden/>
            <w:sz w:val="24"/>
            <w:szCs w:val="24"/>
          </w:rPr>
          <w:instrText xml:space="preserve"> PAGEREF _Toc469495357 \h </w:instrText>
        </w:r>
        <w:r w:rsidRPr="002715BE">
          <w:rPr>
            <w:rFonts w:ascii="微软雅黑 Light" w:eastAsia="微软雅黑 Light" w:hAnsi="微软雅黑 Light"/>
            <w:noProof/>
            <w:webHidden/>
            <w:sz w:val="24"/>
            <w:szCs w:val="24"/>
          </w:rPr>
        </w:r>
        <w:r w:rsidRPr="002715BE">
          <w:rPr>
            <w:rFonts w:ascii="微软雅黑 Light" w:eastAsia="微软雅黑 Light" w:hAnsi="微软雅黑 Light"/>
            <w:noProof/>
            <w:webHidden/>
            <w:sz w:val="24"/>
            <w:szCs w:val="24"/>
          </w:rPr>
          <w:fldChar w:fldCharType="separate"/>
        </w:r>
        <w:r w:rsidRPr="002715BE">
          <w:rPr>
            <w:rFonts w:ascii="微软雅黑 Light" w:eastAsia="微软雅黑 Light" w:hAnsi="微软雅黑 Light"/>
            <w:noProof/>
            <w:webHidden/>
            <w:sz w:val="24"/>
            <w:szCs w:val="24"/>
          </w:rPr>
          <w:t>62</w:t>
        </w:r>
        <w:r w:rsidRPr="002715BE">
          <w:rPr>
            <w:rFonts w:ascii="微软雅黑 Light" w:eastAsia="微软雅黑 Light" w:hAnsi="微软雅黑 Light"/>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58" w:history="1">
        <w:r w:rsidRPr="002715BE">
          <w:rPr>
            <w:rStyle w:val="af1"/>
            <w:rFonts w:ascii="微软雅黑 Light" w:eastAsia="微软雅黑 Light" w:hAnsi="微软雅黑 Light"/>
            <w:i w:val="0"/>
            <w:noProof/>
            <w:sz w:val="24"/>
            <w:szCs w:val="24"/>
          </w:rPr>
          <w:t>6.3.1</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初验</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_Toc469495358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62</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59" w:history="1">
        <w:r w:rsidRPr="002715BE">
          <w:rPr>
            <w:rStyle w:val="af1"/>
            <w:rFonts w:ascii="微软雅黑 Light" w:eastAsia="微软雅黑 Light" w:hAnsi="微软雅黑 Light"/>
            <w:i w:val="0"/>
            <w:noProof/>
            <w:sz w:val="24"/>
            <w:szCs w:val="24"/>
          </w:rPr>
          <w:t>6.3.2</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终验</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_Toc469495359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63</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20"/>
        <w:tabs>
          <w:tab w:val="left" w:pos="960"/>
          <w:tab w:val="right" w:leader="dot" w:pos="9390"/>
        </w:tabs>
        <w:rPr>
          <w:rFonts w:ascii="微软雅黑 Light" w:eastAsia="微软雅黑 Light" w:hAnsi="微软雅黑 Light" w:cstheme="minorBidi"/>
          <w:smallCaps w:val="0"/>
          <w:noProof/>
          <w:kern w:val="2"/>
          <w:sz w:val="24"/>
          <w:szCs w:val="24"/>
        </w:rPr>
      </w:pPr>
      <w:hyperlink w:anchor="_Toc469495360" w:history="1">
        <w:r w:rsidRPr="002715BE">
          <w:rPr>
            <w:rStyle w:val="af1"/>
            <w:rFonts w:ascii="微软雅黑 Light" w:eastAsia="微软雅黑 Light" w:hAnsi="微软雅黑 Light"/>
            <w:noProof/>
            <w:sz w:val="24"/>
            <w:szCs w:val="24"/>
          </w:rPr>
          <w:t>6.4</w:t>
        </w:r>
        <w:r w:rsidRPr="002715BE">
          <w:rPr>
            <w:rFonts w:ascii="微软雅黑 Light" w:eastAsia="微软雅黑 Light" w:hAnsi="微软雅黑 Light" w:cstheme="minorBidi"/>
            <w:smallCaps w:val="0"/>
            <w:noProof/>
            <w:kern w:val="2"/>
            <w:sz w:val="24"/>
            <w:szCs w:val="24"/>
          </w:rPr>
          <w:tab/>
        </w:r>
        <w:r w:rsidRPr="002715BE">
          <w:rPr>
            <w:rStyle w:val="af1"/>
            <w:rFonts w:ascii="微软雅黑 Light" w:eastAsia="微软雅黑 Light" w:hAnsi="微软雅黑 Light" w:hint="eastAsia"/>
            <w:noProof/>
            <w:sz w:val="24"/>
            <w:szCs w:val="24"/>
          </w:rPr>
          <w:t>质量保证</w:t>
        </w:r>
        <w:r w:rsidRPr="002715BE">
          <w:rPr>
            <w:rFonts w:ascii="微软雅黑 Light" w:eastAsia="微软雅黑 Light" w:hAnsi="微软雅黑 Light"/>
            <w:noProof/>
            <w:webHidden/>
            <w:sz w:val="24"/>
            <w:szCs w:val="24"/>
          </w:rPr>
          <w:tab/>
        </w:r>
        <w:r w:rsidRPr="002715BE">
          <w:rPr>
            <w:rFonts w:ascii="微软雅黑 Light" w:eastAsia="微软雅黑 Light" w:hAnsi="微软雅黑 Light"/>
            <w:noProof/>
            <w:webHidden/>
            <w:sz w:val="24"/>
            <w:szCs w:val="24"/>
          </w:rPr>
          <w:fldChar w:fldCharType="begin"/>
        </w:r>
        <w:r w:rsidRPr="002715BE">
          <w:rPr>
            <w:rFonts w:ascii="微软雅黑 Light" w:eastAsia="微软雅黑 Light" w:hAnsi="微软雅黑 Light"/>
            <w:noProof/>
            <w:webHidden/>
            <w:sz w:val="24"/>
            <w:szCs w:val="24"/>
          </w:rPr>
          <w:instrText xml:space="preserve"> PAGEREF _Toc469495360 \h </w:instrText>
        </w:r>
        <w:r w:rsidRPr="002715BE">
          <w:rPr>
            <w:rFonts w:ascii="微软雅黑 Light" w:eastAsia="微软雅黑 Light" w:hAnsi="微软雅黑 Light"/>
            <w:noProof/>
            <w:webHidden/>
            <w:sz w:val="24"/>
            <w:szCs w:val="24"/>
          </w:rPr>
        </w:r>
        <w:r w:rsidRPr="002715BE">
          <w:rPr>
            <w:rFonts w:ascii="微软雅黑 Light" w:eastAsia="微软雅黑 Light" w:hAnsi="微软雅黑 Light"/>
            <w:noProof/>
            <w:webHidden/>
            <w:sz w:val="24"/>
            <w:szCs w:val="24"/>
          </w:rPr>
          <w:fldChar w:fldCharType="separate"/>
        </w:r>
        <w:r w:rsidRPr="002715BE">
          <w:rPr>
            <w:rFonts w:ascii="微软雅黑 Light" w:eastAsia="微软雅黑 Light" w:hAnsi="微软雅黑 Light"/>
            <w:noProof/>
            <w:webHidden/>
            <w:sz w:val="24"/>
            <w:szCs w:val="24"/>
          </w:rPr>
          <w:t>63</w:t>
        </w:r>
        <w:r w:rsidRPr="002715BE">
          <w:rPr>
            <w:rFonts w:ascii="微软雅黑 Light" w:eastAsia="微软雅黑 Light" w:hAnsi="微软雅黑 Light"/>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61" w:history="1">
        <w:r w:rsidRPr="002715BE">
          <w:rPr>
            <w:rStyle w:val="af1"/>
            <w:rFonts w:ascii="微软雅黑 Light" w:eastAsia="微软雅黑 Light" w:hAnsi="微软雅黑 Light"/>
            <w:i w:val="0"/>
            <w:noProof/>
            <w:sz w:val="24"/>
            <w:szCs w:val="24"/>
          </w:rPr>
          <w:t>6.4.1</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测试和验收要求</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_Toc469495361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63</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62" w:history="1">
        <w:r w:rsidRPr="002715BE">
          <w:rPr>
            <w:rStyle w:val="af1"/>
            <w:rFonts w:ascii="微软雅黑 Light" w:eastAsia="微软雅黑 Light" w:hAnsi="微软雅黑 Light"/>
            <w:i w:val="0"/>
            <w:noProof/>
            <w:sz w:val="24"/>
            <w:szCs w:val="24"/>
          </w:rPr>
          <w:t>6.4.2</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测试和验收概要</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_Toc469495362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64</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67" w:history="1">
        <w:r w:rsidRPr="002715BE">
          <w:rPr>
            <w:rStyle w:val="af1"/>
            <w:rFonts w:ascii="微软雅黑 Light" w:eastAsia="微软雅黑 Light" w:hAnsi="微软雅黑 Light"/>
            <w:i w:val="0"/>
            <w:noProof/>
            <w:sz w:val="24"/>
            <w:szCs w:val="24"/>
          </w:rPr>
          <w:t>6.4.3</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现场环境测试</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_Toc469495367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64</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68" w:history="1">
        <w:r w:rsidRPr="002715BE">
          <w:rPr>
            <w:rStyle w:val="af1"/>
            <w:rFonts w:ascii="微软雅黑 Light" w:eastAsia="微软雅黑 Light" w:hAnsi="微软雅黑 Light"/>
            <w:i w:val="0"/>
            <w:noProof/>
            <w:sz w:val="24"/>
            <w:szCs w:val="24"/>
          </w:rPr>
          <w:t>6.4.4</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软件安装测试</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_Toc469495368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65</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69" w:history="1">
        <w:r w:rsidRPr="002715BE">
          <w:rPr>
            <w:rStyle w:val="af1"/>
            <w:rFonts w:ascii="微软雅黑 Light" w:eastAsia="微软雅黑 Light" w:hAnsi="微软雅黑 Light"/>
            <w:i w:val="0"/>
            <w:noProof/>
            <w:sz w:val="24"/>
            <w:szCs w:val="24"/>
          </w:rPr>
          <w:t>6.4.5</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系统测试</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_Toc469495369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65</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70" w:history="1">
        <w:r w:rsidRPr="002715BE">
          <w:rPr>
            <w:rStyle w:val="af1"/>
            <w:rFonts w:ascii="微软雅黑 Light" w:eastAsia="微软雅黑 Light" w:hAnsi="微软雅黑 Light"/>
            <w:i w:val="0"/>
            <w:noProof/>
            <w:sz w:val="24"/>
            <w:szCs w:val="24"/>
          </w:rPr>
          <w:t>6.4.6</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功能测试</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_Toc469495370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65</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71" w:history="1">
        <w:r w:rsidRPr="002715BE">
          <w:rPr>
            <w:rStyle w:val="af1"/>
            <w:rFonts w:ascii="微软雅黑 Light" w:eastAsia="微软雅黑 Light" w:hAnsi="微软雅黑 Light"/>
            <w:i w:val="0"/>
            <w:noProof/>
            <w:sz w:val="24"/>
            <w:szCs w:val="24"/>
          </w:rPr>
          <w:t>6.4.7</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性能测试</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_Toc469495371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66</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72" w:history="1">
        <w:r w:rsidRPr="002715BE">
          <w:rPr>
            <w:rStyle w:val="af1"/>
            <w:rFonts w:ascii="微软雅黑 Light" w:eastAsia="微软雅黑 Light" w:hAnsi="微软雅黑 Light"/>
            <w:i w:val="0"/>
            <w:noProof/>
            <w:sz w:val="24"/>
            <w:szCs w:val="24"/>
          </w:rPr>
          <w:t>6.4.8</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文档及资料</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_Toc469495372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67</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200"/>
          <w:tab w:val="right" w:leader="dot" w:pos="9390"/>
        </w:tabs>
        <w:rPr>
          <w:rFonts w:ascii="微软雅黑 Light" w:eastAsia="微软雅黑 Light" w:hAnsi="微软雅黑 Light" w:cstheme="minorBidi"/>
          <w:i w:val="0"/>
          <w:iCs w:val="0"/>
          <w:noProof/>
          <w:kern w:val="2"/>
          <w:sz w:val="24"/>
          <w:szCs w:val="24"/>
        </w:rPr>
      </w:pPr>
      <w:hyperlink w:anchor="_Toc469495374" w:history="1">
        <w:r w:rsidRPr="002715BE">
          <w:rPr>
            <w:rStyle w:val="af1"/>
            <w:rFonts w:ascii="微软雅黑 Light" w:eastAsia="微软雅黑 Light" w:hAnsi="微软雅黑 Light"/>
            <w:i w:val="0"/>
            <w:noProof/>
            <w:sz w:val="24"/>
            <w:szCs w:val="24"/>
          </w:rPr>
          <w:t>6.4.9</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文档质量的度量准则</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_Toc469495374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67</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440"/>
          <w:tab w:val="right" w:leader="dot" w:pos="9390"/>
        </w:tabs>
        <w:rPr>
          <w:rFonts w:ascii="微软雅黑 Light" w:eastAsia="微软雅黑 Light" w:hAnsi="微软雅黑 Light" w:cstheme="minorBidi"/>
          <w:i w:val="0"/>
          <w:iCs w:val="0"/>
          <w:noProof/>
          <w:kern w:val="2"/>
          <w:sz w:val="24"/>
          <w:szCs w:val="24"/>
        </w:rPr>
      </w:pPr>
      <w:hyperlink w:anchor="_Toc469495375" w:history="1">
        <w:r w:rsidRPr="002715BE">
          <w:rPr>
            <w:rStyle w:val="af1"/>
            <w:rFonts w:ascii="微软雅黑 Light" w:eastAsia="微软雅黑 Light" w:hAnsi="微软雅黑 Light"/>
            <w:i w:val="0"/>
            <w:noProof/>
            <w:sz w:val="24"/>
            <w:szCs w:val="24"/>
          </w:rPr>
          <w:t>6.4.10</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标准、条例和约定</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_Toc469495375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68</w:t>
        </w:r>
        <w:r w:rsidRPr="002715BE">
          <w:rPr>
            <w:rFonts w:ascii="微软雅黑 Light" w:eastAsia="微软雅黑 Light" w:hAnsi="微软雅黑 Light"/>
            <w:i w:val="0"/>
            <w:noProof/>
            <w:webHidden/>
            <w:sz w:val="24"/>
            <w:szCs w:val="24"/>
          </w:rPr>
          <w:fldChar w:fldCharType="end"/>
        </w:r>
      </w:hyperlink>
    </w:p>
    <w:p w:rsidR="002715BE" w:rsidRPr="002715BE" w:rsidRDefault="002715BE">
      <w:pPr>
        <w:pStyle w:val="31"/>
        <w:tabs>
          <w:tab w:val="left" w:pos="1440"/>
          <w:tab w:val="right" w:leader="dot" w:pos="9390"/>
        </w:tabs>
        <w:rPr>
          <w:rFonts w:ascii="微软雅黑 Light" w:eastAsia="微软雅黑 Light" w:hAnsi="微软雅黑 Light" w:cstheme="minorBidi"/>
          <w:i w:val="0"/>
          <w:iCs w:val="0"/>
          <w:noProof/>
          <w:kern w:val="2"/>
          <w:sz w:val="24"/>
          <w:szCs w:val="24"/>
        </w:rPr>
      </w:pPr>
      <w:hyperlink w:anchor="_Toc469495376" w:history="1">
        <w:r w:rsidRPr="002715BE">
          <w:rPr>
            <w:rStyle w:val="af1"/>
            <w:rFonts w:ascii="微软雅黑 Light" w:eastAsia="微软雅黑 Light" w:hAnsi="微软雅黑 Light"/>
            <w:i w:val="0"/>
            <w:noProof/>
            <w:sz w:val="24"/>
            <w:szCs w:val="24"/>
          </w:rPr>
          <w:t>6.4.11</w:t>
        </w:r>
        <w:r w:rsidRPr="002715BE">
          <w:rPr>
            <w:rFonts w:ascii="微软雅黑 Light" w:eastAsia="微软雅黑 Light" w:hAnsi="微软雅黑 Light" w:cstheme="minorBidi"/>
            <w:i w:val="0"/>
            <w:iCs w:val="0"/>
            <w:noProof/>
            <w:kern w:val="2"/>
            <w:sz w:val="24"/>
            <w:szCs w:val="24"/>
          </w:rPr>
          <w:tab/>
        </w:r>
        <w:r w:rsidRPr="002715BE">
          <w:rPr>
            <w:rStyle w:val="af1"/>
            <w:rFonts w:ascii="微软雅黑 Light" w:eastAsia="微软雅黑 Light" w:hAnsi="微软雅黑 Light" w:hint="eastAsia"/>
            <w:i w:val="0"/>
            <w:noProof/>
            <w:sz w:val="24"/>
            <w:szCs w:val="24"/>
          </w:rPr>
          <w:t>评审和检查</w:t>
        </w:r>
        <w:r w:rsidRPr="002715BE">
          <w:rPr>
            <w:rFonts w:ascii="微软雅黑 Light" w:eastAsia="微软雅黑 Light" w:hAnsi="微软雅黑 Light"/>
            <w:i w:val="0"/>
            <w:noProof/>
            <w:webHidden/>
            <w:sz w:val="24"/>
            <w:szCs w:val="24"/>
          </w:rPr>
          <w:tab/>
        </w:r>
        <w:r w:rsidRPr="002715BE">
          <w:rPr>
            <w:rFonts w:ascii="微软雅黑 Light" w:eastAsia="微软雅黑 Light" w:hAnsi="微软雅黑 Light"/>
            <w:i w:val="0"/>
            <w:noProof/>
            <w:webHidden/>
            <w:sz w:val="24"/>
            <w:szCs w:val="24"/>
          </w:rPr>
          <w:fldChar w:fldCharType="begin"/>
        </w:r>
        <w:r w:rsidRPr="002715BE">
          <w:rPr>
            <w:rFonts w:ascii="微软雅黑 Light" w:eastAsia="微软雅黑 Light" w:hAnsi="微软雅黑 Light"/>
            <w:i w:val="0"/>
            <w:noProof/>
            <w:webHidden/>
            <w:sz w:val="24"/>
            <w:szCs w:val="24"/>
          </w:rPr>
          <w:instrText xml:space="preserve"> PAGEREF _Toc469495376 \h </w:instrText>
        </w:r>
        <w:r w:rsidRPr="002715BE">
          <w:rPr>
            <w:rFonts w:ascii="微软雅黑 Light" w:eastAsia="微软雅黑 Light" w:hAnsi="微软雅黑 Light"/>
            <w:i w:val="0"/>
            <w:noProof/>
            <w:webHidden/>
            <w:sz w:val="24"/>
            <w:szCs w:val="24"/>
          </w:rPr>
        </w:r>
        <w:r w:rsidRPr="002715BE">
          <w:rPr>
            <w:rFonts w:ascii="微软雅黑 Light" w:eastAsia="微软雅黑 Light" w:hAnsi="微软雅黑 Light"/>
            <w:i w:val="0"/>
            <w:noProof/>
            <w:webHidden/>
            <w:sz w:val="24"/>
            <w:szCs w:val="24"/>
          </w:rPr>
          <w:fldChar w:fldCharType="separate"/>
        </w:r>
        <w:r w:rsidRPr="002715BE">
          <w:rPr>
            <w:rFonts w:ascii="微软雅黑 Light" w:eastAsia="微软雅黑 Light" w:hAnsi="微软雅黑 Light"/>
            <w:i w:val="0"/>
            <w:noProof/>
            <w:webHidden/>
            <w:sz w:val="24"/>
            <w:szCs w:val="24"/>
          </w:rPr>
          <w:t>68</w:t>
        </w:r>
        <w:r w:rsidRPr="002715BE">
          <w:rPr>
            <w:rFonts w:ascii="微软雅黑 Light" w:eastAsia="微软雅黑 Light" w:hAnsi="微软雅黑 Light"/>
            <w:i w:val="0"/>
            <w:noProof/>
            <w:webHidden/>
            <w:sz w:val="24"/>
            <w:szCs w:val="24"/>
          </w:rPr>
          <w:fldChar w:fldCharType="end"/>
        </w:r>
      </w:hyperlink>
    </w:p>
    <w:p w:rsidR="00053133" w:rsidRDefault="00053133">
      <w:pPr>
        <w:rPr>
          <w:rFonts w:ascii="微软雅黑 Light" w:eastAsia="微软雅黑 Light" w:hAnsi="微软雅黑 Light"/>
        </w:rPr>
      </w:pPr>
      <w:r w:rsidRPr="002715BE">
        <w:rPr>
          <w:rFonts w:ascii="微软雅黑 Light" w:eastAsia="微软雅黑 Light" w:hAnsi="微软雅黑 Light"/>
        </w:rPr>
        <w:fldChar w:fldCharType="end"/>
      </w:r>
    </w:p>
    <w:p w:rsidR="00053133" w:rsidRDefault="00053133">
      <w:pPr>
        <w:rPr>
          <w:rFonts w:ascii="微软雅黑 Light" w:eastAsia="微软雅黑 Light" w:hAnsi="微软雅黑 Light"/>
        </w:rPr>
      </w:pPr>
    </w:p>
    <w:p w:rsidR="00053133" w:rsidRDefault="00D17C08">
      <w:pPr>
        <w:pStyle w:val="1"/>
        <w:rPr>
          <w:rFonts w:ascii="微软雅黑 Light" w:eastAsia="微软雅黑 Light" w:hAnsi="微软雅黑 Light"/>
        </w:rPr>
      </w:pPr>
      <w:r>
        <w:rPr>
          <w:rFonts w:ascii="微软雅黑 Light" w:eastAsia="微软雅黑 Light" w:hAnsi="微软雅黑 Light" w:hint="eastAsia"/>
        </w:rPr>
        <w:lastRenderedPageBreak/>
        <w:t xml:space="preserve"> </w:t>
      </w:r>
      <w:bookmarkStart w:id="2" w:name="_Toc649"/>
      <w:bookmarkStart w:id="3" w:name="_Toc469495223"/>
      <w:r>
        <w:rPr>
          <w:rFonts w:ascii="微软雅黑 Light" w:eastAsia="微软雅黑 Light" w:hAnsi="微软雅黑 Light" w:hint="eastAsia"/>
        </w:rPr>
        <w:t>概述</w:t>
      </w:r>
      <w:bookmarkEnd w:id="2"/>
      <w:bookmarkEnd w:id="3"/>
    </w:p>
    <w:p w:rsidR="00053133" w:rsidRDefault="00D17C08">
      <w:pPr>
        <w:pStyle w:val="2"/>
        <w:numPr>
          <w:ilvl w:val="1"/>
          <w:numId w:val="2"/>
        </w:numPr>
        <w:rPr>
          <w:rFonts w:ascii="微软雅黑 Light" w:eastAsia="微软雅黑 Light" w:hAnsi="微软雅黑 Light"/>
        </w:rPr>
      </w:pPr>
      <w:bookmarkStart w:id="4" w:name="_Toc28753"/>
      <w:bookmarkStart w:id="5" w:name="_Toc469495224"/>
      <w:r>
        <w:rPr>
          <w:rFonts w:ascii="微软雅黑 Light" w:eastAsia="微软雅黑 Light" w:hAnsi="微软雅黑 Light" w:hint="eastAsia"/>
        </w:rPr>
        <w:t>建设背景</w:t>
      </w:r>
      <w:bookmarkEnd w:id="4"/>
      <w:bookmarkEnd w:id="5"/>
    </w:p>
    <w:p w:rsidR="00053133" w:rsidRDefault="00D17C08">
      <w:pPr>
        <w:ind w:firstLineChars="177" w:firstLine="425"/>
        <w:rPr>
          <w:rFonts w:ascii="微软雅黑 Light" w:eastAsia="微软雅黑 Light" w:hAnsi="微软雅黑 Light"/>
          <w:sz w:val="23"/>
          <w:szCs w:val="23"/>
        </w:rPr>
      </w:pPr>
      <w:r>
        <w:rPr>
          <w:rFonts w:ascii="微软雅黑 Light" w:eastAsia="微软雅黑 Light" w:hAnsi="微软雅黑 Light" w:hint="eastAsia"/>
          <w:szCs w:val="21"/>
        </w:rPr>
        <w:t>随着用能服务范围的逐步扩大，以采集系统全覆盖为支撑，深入挖掘用能数据，深化应用用能相关功能，满足现代社会对节能减排、绿色用能的要求。运</w:t>
      </w:r>
      <w:r>
        <w:rPr>
          <w:rFonts w:ascii="微软雅黑 Light" w:eastAsia="微软雅黑 Light" w:hAnsi="微软雅黑 Light" w:hint="eastAsia"/>
          <w:sz w:val="23"/>
          <w:szCs w:val="23"/>
        </w:rPr>
        <w:t>用数据采集、传输、存储、处理、分析并展示信息化技术开发主站软件系统，综合反映企业用户能耗及质量情况。</w:t>
      </w:r>
    </w:p>
    <w:p w:rsidR="00053133" w:rsidRDefault="00D17C08">
      <w:pPr>
        <w:pStyle w:val="2"/>
        <w:numPr>
          <w:ilvl w:val="1"/>
          <w:numId w:val="2"/>
        </w:numPr>
        <w:rPr>
          <w:rFonts w:ascii="微软雅黑 Light" w:eastAsia="微软雅黑 Light" w:hAnsi="微软雅黑 Light"/>
        </w:rPr>
      </w:pPr>
      <w:bookmarkStart w:id="6" w:name="_Toc4918"/>
      <w:bookmarkStart w:id="7" w:name="_Toc469495225"/>
      <w:r>
        <w:rPr>
          <w:rFonts w:ascii="微软雅黑 Light" w:eastAsia="微软雅黑 Light" w:hAnsi="微软雅黑 Light" w:hint="eastAsia"/>
        </w:rPr>
        <w:t>总体</w:t>
      </w:r>
      <w:bookmarkEnd w:id="6"/>
      <w:r>
        <w:rPr>
          <w:rFonts w:ascii="微软雅黑 Light" w:eastAsia="微软雅黑 Light" w:hAnsi="微软雅黑 Light" w:hint="eastAsia"/>
        </w:rPr>
        <w:t>要求</w:t>
      </w:r>
      <w:bookmarkEnd w:id="7"/>
    </w:p>
    <w:p w:rsidR="00053133" w:rsidRDefault="00D17C08">
      <w:pPr>
        <w:ind w:firstLineChars="177" w:firstLine="425"/>
        <w:rPr>
          <w:rFonts w:ascii="微软雅黑 Light" w:eastAsia="微软雅黑 Light" w:hAnsi="微软雅黑 Light"/>
          <w:sz w:val="23"/>
          <w:szCs w:val="23"/>
        </w:rPr>
      </w:pPr>
      <w:r>
        <w:rPr>
          <w:rFonts w:ascii="微软雅黑 Light" w:eastAsia="微软雅黑 Light" w:hAnsi="微软雅黑 Light" w:hint="eastAsia"/>
          <w:szCs w:val="21"/>
        </w:rPr>
        <w:t>运</w:t>
      </w:r>
      <w:r>
        <w:rPr>
          <w:rFonts w:ascii="微软雅黑 Light" w:eastAsia="微软雅黑 Light" w:hAnsi="微软雅黑 Light" w:hint="eastAsia"/>
          <w:sz w:val="23"/>
          <w:szCs w:val="23"/>
        </w:rPr>
        <w:t>用数据采集、传输、存储、处理、分析并展示信息化技术，开发能效在线监测系统主站软件系统，该软件要求能够满足大型公共建筑、轨道交通、工业企业等不同行业用户的能耗分项监测和分析：</w:t>
      </w:r>
    </w:p>
    <w:p w:rsidR="00053133" w:rsidRDefault="00D17C08">
      <w:pPr>
        <w:pStyle w:val="Default"/>
        <w:numPr>
          <w:ilvl w:val="0"/>
          <w:numId w:val="7"/>
        </w:numPr>
        <w:spacing w:after="198"/>
        <w:ind w:firstLine="6"/>
        <w:rPr>
          <w:rFonts w:ascii="微软雅黑 Light" w:eastAsia="微软雅黑 Light" w:hAnsi="微软雅黑 Light" w:cstheme="minorBidi"/>
          <w:color w:val="auto"/>
          <w:kern w:val="2"/>
          <w:szCs w:val="21"/>
        </w:rPr>
      </w:pPr>
      <w:r>
        <w:rPr>
          <w:rFonts w:ascii="微软雅黑 Light" w:eastAsia="微软雅黑 Light" w:hAnsi="微软雅黑 Light" w:cstheme="minorBidi" w:hint="eastAsia"/>
          <w:color w:val="auto"/>
          <w:kern w:val="2"/>
          <w:szCs w:val="21"/>
        </w:rPr>
        <w:t>系统支持</w:t>
      </w:r>
      <w:r>
        <w:rPr>
          <w:rFonts w:ascii="微软雅黑 Light" w:eastAsia="微软雅黑 Light" w:hAnsi="微软雅黑 Light" w:cstheme="minorBidi" w:hint="eastAsia"/>
          <w:color w:val="auto"/>
          <w:kern w:val="2"/>
          <w:szCs w:val="21"/>
        </w:rPr>
        <w:t>4000</w:t>
      </w:r>
      <w:r>
        <w:rPr>
          <w:rFonts w:ascii="微软雅黑 Light" w:eastAsia="微软雅黑 Light" w:hAnsi="微软雅黑 Light" w:cstheme="minorBidi" w:hint="eastAsia"/>
          <w:color w:val="auto"/>
          <w:kern w:val="2"/>
          <w:szCs w:val="21"/>
        </w:rPr>
        <w:t>终端同时在线、</w:t>
      </w:r>
      <w:r>
        <w:rPr>
          <w:rFonts w:ascii="微软雅黑 Light" w:eastAsia="微软雅黑 Light" w:hAnsi="微软雅黑 Light" w:cstheme="minorBidi" w:hint="eastAsia"/>
          <w:color w:val="auto"/>
          <w:kern w:val="2"/>
          <w:szCs w:val="21"/>
        </w:rPr>
        <w:t>60000</w:t>
      </w:r>
      <w:r>
        <w:rPr>
          <w:rFonts w:ascii="微软雅黑 Light" w:eastAsia="微软雅黑 Light" w:hAnsi="微软雅黑 Light" w:cstheme="minorBidi" w:hint="eastAsia"/>
          <w:color w:val="auto"/>
          <w:kern w:val="2"/>
          <w:szCs w:val="21"/>
        </w:rPr>
        <w:t>只电能表测量点数据管理；</w:t>
      </w:r>
    </w:p>
    <w:p w:rsidR="00053133" w:rsidRDefault="00D17C08">
      <w:pPr>
        <w:pStyle w:val="Default"/>
        <w:numPr>
          <w:ilvl w:val="0"/>
          <w:numId w:val="7"/>
        </w:numPr>
        <w:spacing w:after="171"/>
        <w:ind w:firstLine="6"/>
        <w:rPr>
          <w:rFonts w:ascii="微软雅黑 Light" w:eastAsia="微软雅黑 Light" w:hAnsi="微软雅黑 Light" w:cstheme="minorBidi"/>
          <w:color w:val="auto"/>
          <w:kern w:val="2"/>
          <w:szCs w:val="21"/>
        </w:rPr>
      </w:pPr>
      <w:r>
        <w:rPr>
          <w:rFonts w:ascii="微软雅黑 Light" w:eastAsia="微软雅黑 Light" w:hAnsi="微软雅黑 Light" w:cstheme="minorBidi" w:hint="eastAsia"/>
          <w:color w:val="auto"/>
          <w:kern w:val="2"/>
          <w:szCs w:val="21"/>
        </w:rPr>
        <w:t>系统采用</w:t>
      </w:r>
      <w:r>
        <w:rPr>
          <w:rFonts w:ascii="微软雅黑 Light" w:eastAsia="微软雅黑 Light" w:hAnsi="微软雅黑 Light" w:cstheme="minorBidi" w:hint="eastAsia"/>
          <w:color w:val="auto"/>
          <w:kern w:val="2"/>
          <w:szCs w:val="21"/>
        </w:rPr>
        <w:t>J2EE</w:t>
      </w:r>
      <w:r>
        <w:rPr>
          <w:rFonts w:ascii="微软雅黑 Light" w:eastAsia="微软雅黑 Light" w:hAnsi="微软雅黑 Light" w:cstheme="minorBidi" w:hint="eastAsia"/>
          <w:color w:val="auto"/>
          <w:kern w:val="2"/>
          <w:szCs w:val="21"/>
        </w:rPr>
        <w:t>平台技术，</w:t>
      </w:r>
      <w:r>
        <w:rPr>
          <w:rFonts w:ascii="微软雅黑 Light" w:eastAsia="微软雅黑 Light" w:hAnsi="微软雅黑 Light" w:cstheme="minorBidi" w:hint="eastAsia"/>
          <w:color w:val="auto"/>
          <w:kern w:val="2"/>
          <w:szCs w:val="21"/>
        </w:rPr>
        <w:t>B/S</w:t>
      </w:r>
      <w:r>
        <w:rPr>
          <w:rFonts w:ascii="微软雅黑 Light" w:eastAsia="微软雅黑 Light" w:hAnsi="微软雅黑 Light" w:cstheme="minorBidi" w:hint="eastAsia"/>
          <w:color w:val="auto"/>
          <w:kern w:val="2"/>
          <w:szCs w:val="21"/>
        </w:rPr>
        <w:t>架构；</w:t>
      </w:r>
    </w:p>
    <w:p w:rsidR="00053133" w:rsidRDefault="00D17C08">
      <w:pPr>
        <w:pStyle w:val="Default"/>
        <w:numPr>
          <w:ilvl w:val="0"/>
          <w:numId w:val="7"/>
        </w:numPr>
        <w:spacing w:after="171"/>
        <w:ind w:firstLine="6"/>
        <w:rPr>
          <w:rFonts w:ascii="微软雅黑 Light" w:eastAsia="微软雅黑 Light" w:hAnsi="微软雅黑 Light" w:cstheme="minorBidi"/>
          <w:color w:val="auto"/>
          <w:kern w:val="2"/>
          <w:szCs w:val="21"/>
        </w:rPr>
      </w:pPr>
      <w:r>
        <w:rPr>
          <w:rFonts w:ascii="微软雅黑 Light" w:eastAsia="微软雅黑 Light" w:hAnsi="微软雅黑 Light" w:cstheme="minorBidi" w:hint="eastAsia"/>
          <w:color w:val="auto"/>
          <w:kern w:val="2"/>
          <w:szCs w:val="21"/>
        </w:rPr>
        <w:t>系统支持主流浏览器访问；</w:t>
      </w:r>
    </w:p>
    <w:p w:rsidR="00053133" w:rsidRDefault="00D17C08">
      <w:pPr>
        <w:pStyle w:val="Default"/>
        <w:numPr>
          <w:ilvl w:val="0"/>
          <w:numId w:val="7"/>
        </w:numPr>
        <w:spacing w:after="198"/>
        <w:ind w:firstLine="6"/>
        <w:rPr>
          <w:rFonts w:ascii="微软雅黑 Light" w:eastAsia="微软雅黑 Light" w:hAnsi="微软雅黑 Light" w:cstheme="minorBidi"/>
          <w:color w:val="auto"/>
          <w:kern w:val="2"/>
          <w:szCs w:val="21"/>
        </w:rPr>
      </w:pPr>
      <w:r>
        <w:rPr>
          <w:rFonts w:ascii="微软雅黑 Light" w:eastAsia="微软雅黑 Light" w:hAnsi="微软雅黑 Light" w:cstheme="minorBidi" w:hint="eastAsia"/>
          <w:color w:val="auto"/>
          <w:kern w:val="2"/>
          <w:szCs w:val="21"/>
        </w:rPr>
        <w:t>前置通讯服务采用规约插件的形式，支持</w:t>
      </w:r>
      <w:r>
        <w:rPr>
          <w:rFonts w:ascii="微软雅黑 Light" w:eastAsia="微软雅黑 Light" w:hAnsi="微软雅黑 Light" w:cstheme="minorBidi"/>
          <w:color w:val="auto"/>
          <w:kern w:val="2"/>
          <w:szCs w:val="21"/>
        </w:rPr>
        <w:t>GB/T 31960.3-2015</w:t>
      </w:r>
      <w:r>
        <w:rPr>
          <w:rFonts w:ascii="微软雅黑 Light" w:eastAsia="微软雅黑 Light" w:hAnsi="微软雅黑 Light" w:cstheme="minorBidi" w:hint="eastAsia"/>
          <w:color w:val="auto"/>
          <w:kern w:val="2"/>
          <w:szCs w:val="21"/>
        </w:rPr>
        <w:t>电力能效监测系统、</w:t>
      </w:r>
      <w:r>
        <w:rPr>
          <w:rFonts w:ascii="微软雅黑 Light" w:eastAsia="微软雅黑 Light" w:hAnsi="微软雅黑 Light" w:cstheme="minorBidi"/>
          <w:color w:val="auto"/>
          <w:kern w:val="2"/>
          <w:szCs w:val="21"/>
        </w:rPr>
        <w:t>Q/GDW376.1-2013</w:t>
      </w:r>
      <w:r>
        <w:rPr>
          <w:rFonts w:ascii="微软雅黑 Light" w:eastAsia="微软雅黑 Light" w:hAnsi="微软雅黑 Light" w:cstheme="minorBidi" w:hint="eastAsia"/>
          <w:color w:val="auto"/>
          <w:kern w:val="2"/>
          <w:szCs w:val="21"/>
        </w:rPr>
        <w:t>国网用电信息采集系统，完成用电数据内容采集功能；</w:t>
      </w:r>
    </w:p>
    <w:p w:rsidR="00053133" w:rsidRDefault="00D17C08">
      <w:pPr>
        <w:pStyle w:val="Default"/>
        <w:numPr>
          <w:ilvl w:val="0"/>
          <w:numId w:val="7"/>
        </w:numPr>
        <w:spacing w:after="198"/>
        <w:ind w:firstLine="6"/>
        <w:rPr>
          <w:rFonts w:ascii="微软雅黑 Light" w:eastAsia="微软雅黑 Light" w:hAnsi="微软雅黑 Light" w:cstheme="minorBidi"/>
          <w:color w:val="auto"/>
          <w:kern w:val="2"/>
          <w:szCs w:val="21"/>
        </w:rPr>
      </w:pPr>
      <w:r>
        <w:rPr>
          <w:rFonts w:ascii="微软雅黑 Light" w:eastAsia="微软雅黑 Light" w:hAnsi="微软雅黑 Light" w:cstheme="minorBidi" w:hint="eastAsia"/>
          <w:color w:val="auto"/>
          <w:kern w:val="2"/>
          <w:szCs w:val="21"/>
        </w:rPr>
        <w:t>对外提供数据接口支持，包括住建部、经信委、国网电力节能服务系统；</w:t>
      </w:r>
    </w:p>
    <w:p w:rsidR="00053133" w:rsidRDefault="00D17C08">
      <w:pPr>
        <w:pStyle w:val="Default"/>
        <w:numPr>
          <w:ilvl w:val="0"/>
          <w:numId w:val="7"/>
        </w:numPr>
        <w:spacing w:after="198"/>
        <w:ind w:firstLine="6"/>
        <w:rPr>
          <w:rFonts w:ascii="微软雅黑 Light" w:eastAsia="微软雅黑 Light" w:hAnsi="微软雅黑 Light" w:cstheme="minorBidi"/>
          <w:color w:val="auto"/>
          <w:kern w:val="2"/>
          <w:szCs w:val="21"/>
        </w:rPr>
      </w:pPr>
      <w:r>
        <w:rPr>
          <w:rFonts w:ascii="微软雅黑 Light" w:eastAsia="微软雅黑 Light" w:hAnsi="微软雅黑 Light" w:cstheme="minorBidi" w:hint="eastAsia"/>
          <w:color w:val="auto"/>
          <w:kern w:val="2"/>
          <w:szCs w:val="21"/>
        </w:rPr>
        <w:t>系统支持分布式部署、具备可伸缩性；</w:t>
      </w:r>
    </w:p>
    <w:p w:rsidR="00053133" w:rsidRDefault="00D17C08">
      <w:pPr>
        <w:pStyle w:val="Default"/>
        <w:numPr>
          <w:ilvl w:val="0"/>
          <w:numId w:val="7"/>
        </w:numPr>
        <w:spacing w:after="198"/>
        <w:ind w:firstLine="6"/>
        <w:rPr>
          <w:rFonts w:ascii="微软雅黑 Light" w:eastAsia="微软雅黑 Light" w:hAnsi="微软雅黑 Light" w:cstheme="minorBidi"/>
          <w:color w:val="auto"/>
          <w:kern w:val="2"/>
          <w:szCs w:val="21"/>
        </w:rPr>
      </w:pPr>
      <w:r>
        <w:rPr>
          <w:rFonts w:ascii="微软雅黑 Light" w:eastAsia="微软雅黑 Light" w:hAnsi="微软雅黑 Light" w:cstheme="minorBidi" w:hint="eastAsia"/>
          <w:color w:val="auto"/>
          <w:kern w:val="2"/>
          <w:szCs w:val="21"/>
        </w:rPr>
        <w:t>系统支持主站模式、子站模式，主站子站互补模式</w:t>
      </w:r>
    </w:p>
    <w:p w:rsidR="00053133" w:rsidRDefault="00D17C08">
      <w:pPr>
        <w:pStyle w:val="1"/>
        <w:rPr>
          <w:rFonts w:ascii="微软雅黑 Light" w:eastAsia="微软雅黑 Light" w:hAnsi="微软雅黑 Light"/>
        </w:rPr>
      </w:pPr>
      <w:r>
        <w:rPr>
          <w:rFonts w:ascii="微软雅黑 Light" w:eastAsia="微软雅黑 Light" w:hAnsi="微软雅黑 Light" w:hint="eastAsia"/>
        </w:rPr>
        <w:lastRenderedPageBreak/>
        <w:t xml:space="preserve"> </w:t>
      </w:r>
      <w:bookmarkStart w:id="8" w:name="_Toc7293"/>
      <w:bookmarkStart w:id="9" w:name="_Toc469495226"/>
      <w:r>
        <w:rPr>
          <w:rFonts w:ascii="微软雅黑 Light" w:eastAsia="微软雅黑 Light" w:hAnsi="微软雅黑 Light" w:hint="eastAsia"/>
        </w:rPr>
        <w:t>总体技术方案</w:t>
      </w:r>
      <w:bookmarkEnd w:id="8"/>
      <w:bookmarkEnd w:id="9"/>
    </w:p>
    <w:p w:rsidR="00053133" w:rsidRDefault="00053133">
      <w:pPr>
        <w:pStyle w:val="12"/>
        <w:keepNext/>
        <w:keepLines/>
        <w:numPr>
          <w:ilvl w:val="0"/>
          <w:numId w:val="2"/>
        </w:numPr>
        <w:spacing w:before="260" w:after="260" w:line="416" w:lineRule="auto"/>
        <w:ind w:firstLineChars="0"/>
        <w:outlineLvl w:val="1"/>
        <w:rPr>
          <w:rFonts w:ascii="微软雅黑 Light" w:eastAsia="微软雅黑 Light" w:hAnsi="微软雅黑 Light" w:cstheme="majorBidi"/>
          <w:b/>
          <w:bCs/>
          <w:vanish/>
          <w:sz w:val="32"/>
          <w:szCs w:val="32"/>
        </w:rPr>
      </w:pPr>
      <w:bookmarkStart w:id="10" w:name="_Toc469477447"/>
      <w:bookmarkStart w:id="11" w:name="_Toc469476595"/>
      <w:bookmarkStart w:id="12" w:name="_Toc454895522"/>
      <w:bookmarkStart w:id="13" w:name="_Toc18102"/>
      <w:bookmarkStart w:id="14" w:name="_Toc454895258"/>
      <w:bookmarkStart w:id="15" w:name="_Toc454891370"/>
      <w:bookmarkStart w:id="16" w:name="_Toc454904454"/>
      <w:bookmarkStart w:id="17" w:name="_Toc454903719"/>
      <w:bookmarkStart w:id="18" w:name="_Toc454890456"/>
      <w:bookmarkStart w:id="19" w:name="_Toc454895690"/>
      <w:bookmarkStart w:id="20" w:name="_Toc469477293"/>
      <w:bookmarkStart w:id="21" w:name="_Toc469495227"/>
      <w:bookmarkEnd w:id="10"/>
      <w:bookmarkEnd w:id="11"/>
      <w:bookmarkEnd w:id="12"/>
      <w:bookmarkEnd w:id="13"/>
      <w:bookmarkEnd w:id="14"/>
      <w:bookmarkEnd w:id="15"/>
      <w:bookmarkEnd w:id="16"/>
      <w:bookmarkEnd w:id="17"/>
      <w:bookmarkEnd w:id="18"/>
      <w:bookmarkEnd w:id="19"/>
      <w:bookmarkEnd w:id="20"/>
      <w:bookmarkEnd w:id="21"/>
    </w:p>
    <w:p w:rsidR="00053133" w:rsidRDefault="00D17C08">
      <w:pPr>
        <w:pStyle w:val="2"/>
        <w:numPr>
          <w:ilvl w:val="1"/>
          <w:numId w:val="2"/>
        </w:numPr>
        <w:rPr>
          <w:rFonts w:ascii="微软雅黑 Light" w:eastAsia="微软雅黑 Light" w:hAnsi="微软雅黑 Light"/>
        </w:rPr>
      </w:pPr>
      <w:bookmarkStart w:id="22" w:name="_Toc25106"/>
      <w:bookmarkStart w:id="23" w:name="_Toc469495228"/>
      <w:r>
        <w:rPr>
          <w:rFonts w:ascii="微软雅黑 Light" w:eastAsia="微软雅黑 Light" w:hAnsi="微软雅黑 Light" w:hint="eastAsia"/>
        </w:rPr>
        <w:t>总体架构</w:t>
      </w:r>
      <w:bookmarkEnd w:id="22"/>
      <w:bookmarkEnd w:id="23"/>
    </w:p>
    <w:p w:rsidR="00053133" w:rsidRDefault="00D17C08">
      <w:pPr>
        <w:pStyle w:val="3"/>
      </w:pPr>
      <w:bookmarkStart w:id="24" w:name="_Toc15701"/>
      <w:bookmarkStart w:id="25" w:name="_Toc469495229"/>
      <w:r>
        <w:rPr>
          <w:rFonts w:hint="eastAsia"/>
        </w:rPr>
        <w:t>系统逻辑架构</w:t>
      </w:r>
      <w:bookmarkEnd w:id="24"/>
      <w:bookmarkEnd w:id="25"/>
    </w:p>
    <w:p w:rsidR="00053133" w:rsidRDefault="00D17C08">
      <w:pPr>
        <w:rPr>
          <w:rFonts w:ascii="微软雅黑 Light" w:eastAsia="微软雅黑 Light" w:hAnsi="微软雅黑 Light"/>
        </w:rPr>
      </w:pPr>
      <w:r>
        <w:rPr>
          <w:rFonts w:ascii="微软雅黑 Light" w:eastAsia="微软雅黑 Light" w:hAnsi="微软雅黑 Light"/>
          <w:noProof/>
        </w:rPr>
        <w:drawing>
          <wp:inline distT="0" distB="0" distL="0" distR="0">
            <wp:extent cx="5972175" cy="4295775"/>
            <wp:effectExtent l="1905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9" cstate="print"/>
                    <a:srcRect/>
                    <a:stretch>
                      <a:fillRect/>
                    </a:stretch>
                  </pic:blipFill>
                  <pic:spPr>
                    <a:xfrm>
                      <a:off x="0" y="0"/>
                      <a:ext cx="5972175" cy="4295775"/>
                    </a:xfrm>
                    <a:prstGeom prst="rect">
                      <a:avLst/>
                    </a:prstGeom>
                    <a:noFill/>
                    <a:ln w="9525">
                      <a:noFill/>
                      <a:miter lim="800000"/>
                      <a:headEnd/>
                      <a:tailEnd/>
                    </a:ln>
                  </pic:spPr>
                </pic:pic>
              </a:graphicData>
            </a:graphic>
          </wp:inline>
        </w:drawing>
      </w:r>
    </w:p>
    <w:p w:rsidR="00053133" w:rsidRDefault="00D17C08">
      <w:pPr>
        <w:pStyle w:val="3"/>
      </w:pPr>
      <w:bookmarkStart w:id="26" w:name="_Toc28981"/>
      <w:bookmarkStart w:id="27" w:name="_Toc469495230"/>
      <w:r>
        <w:rPr>
          <w:rFonts w:hint="eastAsia"/>
        </w:rPr>
        <w:lastRenderedPageBreak/>
        <w:t>系统应用架构</w:t>
      </w:r>
      <w:bookmarkEnd w:id="26"/>
      <w:bookmarkEnd w:id="27"/>
    </w:p>
    <w:p w:rsidR="00053133" w:rsidRDefault="00D17C08">
      <w:pPr>
        <w:jc w:val="center"/>
        <w:rPr>
          <w:rFonts w:ascii="微软雅黑 Light" w:eastAsia="微软雅黑 Light" w:hAnsi="微软雅黑 Light"/>
        </w:rPr>
      </w:pPr>
      <w:r>
        <w:rPr>
          <w:rFonts w:ascii="微软雅黑 Light" w:eastAsia="微软雅黑 Light" w:hAnsi="微软雅黑 Light"/>
          <w:noProof/>
        </w:rPr>
        <w:drawing>
          <wp:inline distT="0" distB="0" distL="0" distR="0">
            <wp:extent cx="5270500" cy="4752975"/>
            <wp:effectExtent l="19050" t="0" r="635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10" cstate="print"/>
                    <a:srcRect/>
                    <a:stretch>
                      <a:fillRect/>
                    </a:stretch>
                  </pic:blipFill>
                  <pic:spPr>
                    <a:xfrm>
                      <a:off x="0" y="0"/>
                      <a:ext cx="5270500" cy="4752975"/>
                    </a:xfrm>
                    <a:prstGeom prst="rect">
                      <a:avLst/>
                    </a:prstGeom>
                    <a:noFill/>
                    <a:ln w="9525">
                      <a:noFill/>
                      <a:miter lim="800000"/>
                      <a:headEnd/>
                      <a:tailEnd/>
                    </a:ln>
                  </pic:spPr>
                </pic:pic>
              </a:graphicData>
            </a:graphic>
          </wp:inline>
        </w:drawing>
      </w:r>
    </w:p>
    <w:p w:rsidR="00053133" w:rsidRDefault="00053133">
      <w:pPr>
        <w:pStyle w:val="Default"/>
        <w:ind w:firstLineChars="177" w:firstLine="425"/>
        <w:rPr>
          <w:rFonts w:ascii="微软雅黑 Light" w:eastAsia="微软雅黑 Light" w:hAnsi="微软雅黑 Light"/>
        </w:rPr>
      </w:pPr>
    </w:p>
    <w:p w:rsidR="00053133" w:rsidRDefault="00D17C08">
      <w:pPr>
        <w:pStyle w:val="Default"/>
        <w:ind w:firstLineChars="177" w:firstLine="425"/>
        <w:rPr>
          <w:rFonts w:ascii="微软雅黑 Light" w:eastAsia="微软雅黑 Light" w:hAnsi="微软雅黑 Light" w:cstheme="minorBidi"/>
          <w:color w:val="333333"/>
          <w:kern w:val="2"/>
          <w:szCs w:val="21"/>
          <w:shd w:val="clear" w:color="auto" w:fill="FFFFFF"/>
        </w:rPr>
      </w:pPr>
      <w:r>
        <w:rPr>
          <w:rFonts w:ascii="微软雅黑 Light" w:eastAsia="微软雅黑 Light" w:hAnsi="微软雅黑 Light" w:cstheme="minorBidi" w:hint="eastAsia"/>
          <w:color w:val="333333"/>
          <w:kern w:val="2"/>
          <w:szCs w:val="21"/>
          <w:shd w:val="clear" w:color="auto" w:fill="FFFFFF"/>
        </w:rPr>
        <w:t>注：虚线部分在二期实现。</w:t>
      </w:r>
    </w:p>
    <w:p w:rsidR="00053133" w:rsidRDefault="00053133">
      <w:pPr>
        <w:rPr>
          <w:rFonts w:ascii="微软雅黑 Light" w:eastAsia="微软雅黑 Light" w:hAnsi="微软雅黑 Light"/>
        </w:rPr>
      </w:pPr>
    </w:p>
    <w:p w:rsidR="00053133" w:rsidRDefault="00D17C08">
      <w:pPr>
        <w:pStyle w:val="3"/>
      </w:pPr>
      <w:bookmarkStart w:id="28" w:name="_Toc23434"/>
      <w:bookmarkStart w:id="29" w:name="_Toc469495231"/>
      <w:r>
        <w:rPr>
          <w:rFonts w:hint="eastAsia"/>
        </w:rPr>
        <w:lastRenderedPageBreak/>
        <w:t>系统物理架构</w:t>
      </w:r>
      <w:bookmarkEnd w:id="28"/>
      <w:bookmarkEnd w:id="29"/>
    </w:p>
    <w:p w:rsidR="00053133" w:rsidRDefault="00D17C08">
      <w:pPr>
        <w:pStyle w:val="Default"/>
        <w:jc w:val="center"/>
        <w:rPr>
          <w:rFonts w:ascii="微软雅黑 Light" w:eastAsia="微软雅黑 Light" w:hAnsi="微软雅黑 Light" w:cstheme="minorBidi"/>
          <w:color w:val="333333"/>
          <w:kern w:val="2"/>
          <w:szCs w:val="21"/>
          <w:shd w:val="clear" w:color="auto" w:fill="FFFFFF"/>
        </w:rPr>
      </w:pPr>
      <w:r>
        <w:rPr>
          <w:rFonts w:ascii="微软雅黑 Light" w:eastAsia="微软雅黑 Light" w:hAnsi="微软雅黑 Light" w:cstheme="minorBidi"/>
          <w:noProof/>
          <w:color w:val="333333"/>
          <w:kern w:val="2"/>
          <w:szCs w:val="21"/>
          <w:shd w:val="clear" w:color="auto" w:fill="FFFFFF"/>
        </w:rPr>
        <w:drawing>
          <wp:inline distT="0" distB="0" distL="0" distR="0">
            <wp:extent cx="5962650" cy="4752975"/>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1" cstate="print"/>
                    <a:srcRect/>
                    <a:stretch>
                      <a:fillRect/>
                    </a:stretch>
                  </pic:blipFill>
                  <pic:spPr>
                    <a:xfrm>
                      <a:off x="0" y="0"/>
                      <a:ext cx="5962650" cy="4752975"/>
                    </a:xfrm>
                    <a:prstGeom prst="rect">
                      <a:avLst/>
                    </a:prstGeom>
                    <a:noFill/>
                    <a:ln w="9525">
                      <a:noFill/>
                      <a:miter lim="800000"/>
                      <a:headEnd/>
                      <a:tailEnd/>
                    </a:ln>
                  </pic:spPr>
                </pic:pic>
              </a:graphicData>
            </a:graphic>
          </wp:inline>
        </w:drawing>
      </w:r>
    </w:p>
    <w:p w:rsidR="00053133" w:rsidRDefault="00D17C08">
      <w:pPr>
        <w:pStyle w:val="Default"/>
        <w:ind w:firstLineChars="177" w:firstLine="425"/>
        <w:rPr>
          <w:rFonts w:ascii="微软雅黑 Light" w:eastAsia="微软雅黑 Light" w:hAnsi="微软雅黑 Light" w:cstheme="minorBidi"/>
          <w:color w:val="333333"/>
          <w:kern w:val="2"/>
          <w:szCs w:val="21"/>
          <w:shd w:val="clear" w:color="auto" w:fill="FFFFFF"/>
        </w:rPr>
      </w:pPr>
      <w:r>
        <w:rPr>
          <w:rFonts w:ascii="微软雅黑 Light" w:eastAsia="微软雅黑 Light" w:hAnsi="微软雅黑 Light" w:cstheme="minorBidi" w:hint="eastAsia"/>
          <w:color w:val="333333"/>
          <w:kern w:val="2"/>
          <w:szCs w:val="21"/>
          <w:shd w:val="clear" w:color="auto" w:fill="FFFFFF"/>
        </w:rPr>
        <w:t>主站系统物理结构主要包括采集服务器、数据库服务器、应用服务器组成，集中用能企业用能采集终端通过移动网络、互联网络将数据传输到主站；独立用能企业内部部署子站系统，收集企业内的用能终端采集的数据，并通过互联网络将数据传输到政府监管服务平台。主站系统通过互联网将集中用能企业用能数据统一传输到政府监管服务平台。在特定情况下，独立用能企业与会将企业内部用能数据传输到主站系统，做进一步的分析。</w:t>
      </w:r>
    </w:p>
    <w:p w:rsidR="00053133" w:rsidRDefault="00D17C08">
      <w:pPr>
        <w:pStyle w:val="3"/>
      </w:pPr>
      <w:bookmarkStart w:id="30" w:name="_Toc17884"/>
      <w:bookmarkStart w:id="31" w:name="_Toc469495232"/>
      <w:r>
        <w:rPr>
          <w:rFonts w:hint="eastAsia"/>
        </w:rPr>
        <w:t>系统技术选型</w:t>
      </w:r>
      <w:bookmarkEnd w:id="30"/>
      <w:bookmarkEnd w:id="31"/>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1</w:t>
      </w:r>
      <w:r>
        <w:rPr>
          <w:rFonts w:ascii="微软雅黑 Light" w:eastAsia="微软雅黑 Light" w:hAnsi="微软雅黑 Light" w:hint="eastAsia"/>
        </w:rPr>
        <w:t>）应用服务技术</w:t>
      </w:r>
    </w:p>
    <w:p w:rsidR="00053133" w:rsidRDefault="00D17C08">
      <w:pPr>
        <w:ind w:left="420" w:firstLine="420"/>
        <w:rPr>
          <w:rFonts w:ascii="微软雅黑 Light" w:eastAsia="微软雅黑 Light" w:hAnsi="微软雅黑 Light"/>
        </w:rPr>
      </w:pPr>
      <w:r>
        <w:rPr>
          <w:rFonts w:ascii="微软雅黑 Light" w:eastAsia="微软雅黑 Light" w:hAnsi="微软雅黑 Light"/>
        </w:rPr>
        <w:t>B</w:t>
      </w:r>
      <w:r>
        <w:rPr>
          <w:rFonts w:ascii="微软雅黑 Light" w:eastAsia="微软雅黑 Light" w:hAnsi="微软雅黑 Light" w:hint="eastAsia"/>
        </w:rPr>
        <w:t>ootstrap</w:t>
      </w:r>
      <w:r>
        <w:rPr>
          <w:rFonts w:ascii="微软雅黑 Light" w:eastAsia="微软雅黑 Light" w:hAnsi="微软雅黑 Light" w:hint="eastAsia"/>
        </w:rPr>
        <w:t>、</w:t>
      </w:r>
      <w:proofErr w:type="spellStart"/>
      <w:r>
        <w:rPr>
          <w:rFonts w:ascii="微软雅黑 Light" w:eastAsia="微软雅黑 Light" w:hAnsi="微软雅黑 Light" w:hint="eastAsia"/>
        </w:rPr>
        <w:t>springmvc</w:t>
      </w:r>
      <w:proofErr w:type="spellEnd"/>
      <w:r>
        <w:rPr>
          <w:rFonts w:ascii="微软雅黑 Light" w:eastAsia="微软雅黑 Light" w:hAnsi="微软雅黑 Light" w:hint="eastAsia"/>
        </w:rPr>
        <w:t>、</w:t>
      </w:r>
      <w:proofErr w:type="spellStart"/>
      <w:r>
        <w:rPr>
          <w:rFonts w:ascii="微软雅黑 Light" w:eastAsia="微软雅黑 Light" w:hAnsi="微软雅黑 Light" w:hint="eastAsia"/>
        </w:rPr>
        <w:t>mybatis</w:t>
      </w:r>
      <w:proofErr w:type="spellEnd"/>
      <w:r>
        <w:rPr>
          <w:rFonts w:ascii="微软雅黑 Light" w:eastAsia="微软雅黑 Light" w:hAnsi="微软雅黑 Light" w:hint="eastAsia"/>
        </w:rPr>
        <w:t>、</w:t>
      </w:r>
      <w:proofErr w:type="spellStart"/>
      <w:r>
        <w:rPr>
          <w:rFonts w:ascii="微软雅黑 Light" w:eastAsia="微软雅黑 Light" w:hAnsi="微软雅黑 Light" w:hint="eastAsia"/>
        </w:rPr>
        <w:t>shrio</w:t>
      </w:r>
      <w:proofErr w:type="spellEnd"/>
      <w:r>
        <w:rPr>
          <w:rFonts w:ascii="微软雅黑 Light" w:eastAsia="微软雅黑 Light" w:hAnsi="微软雅黑 Light" w:hint="eastAsia"/>
        </w:rPr>
        <w:t>、</w:t>
      </w:r>
      <w:proofErr w:type="spellStart"/>
      <w:r>
        <w:rPr>
          <w:rFonts w:ascii="微软雅黑 Light" w:eastAsia="微软雅黑 Light" w:hAnsi="微软雅黑 Light" w:hint="eastAsia"/>
        </w:rPr>
        <w:t>echarts</w:t>
      </w:r>
      <w:proofErr w:type="spellEnd"/>
      <w:r>
        <w:rPr>
          <w:rFonts w:ascii="微软雅黑 Light" w:eastAsia="微软雅黑 Light" w:hAnsi="微软雅黑 Light" w:hint="eastAsia"/>
        </w:rPr>
        <w:t>、</w:t>
      </w:r>
      <w:r>
        <w:rPr>
          <w:rFonts w:ascii="微软雅黑 Light" w:eastAsia="微软雅黑 Light" w:hAnsi="微软雅黑 Light" w:hint="eastAsia"/>
        </w:rPr>
        <w:t>JSP</w:t>
      </w:r>
      <w:r>
        <w:rPr>
          <w:rFonts w:ascii="微软雅黑 Light" w:eastAsia="微软雅黑 Light" w:hAnsi="微软雅黑 Light" w:hint="eastAsia"/>
        </w:rPr>
        <w:t>、</w:t>
      </w:r>
      <w:r>
        <w:rPr>
          <w:rFonts w:ascii="微软雅黑 Light" w:eastAsia="微软雅黑 Light" w:hAnsi="微软雅黑 Light" w:hint="eastAsia"/>
        </w:rPr>
        <w:t>HTML5</w:t>
      </w:r>
      <w:r>
        <w:rPr>
          <w:rFonts w:ascii="微软雅黑 Light" w:eastAsia="微软雅黑 Light" w:hAnsi="微软雅黑 Light" w:hint="eastAsia"/>
        </w:rPr>
        <w:t>等</w:t>
      </w:r>
    </w:p>
    <w:p w:rsidR="00053133" w:rsidRDefault="00D17C08">
      <w:pPr>
        <w:ind w:firstLine="420"/>
        <w:rPr>
          <w:rFonts w:ascii="微软雅黑 Light" w:eastAsia="微软雅黑 Light" w:hAnsi="微软雅黑 Light" w:cs="Arial"/>
          <w:color w:val="333333"/>
          <w:shd w:val="clear" w:color="auto" w:fill="FFFFFF"/>
        </w:rPr>
      </w:pPr>
      <w:r>
        <w:rPr>
          <w:rFonts w:ascii="微软雅黑 Light" w:eastAsia="微软雅黑 Light" w:hAnsi="微软雅黑 Light" w:hint="eastAsia"/>
        </w:rPr>
        <w:t>2</w:t>
      </w:r>
      <w:r>
        <w:rPr>
          <w:rFonts w:ascii="微软雅黑 Light" w:eastAsia="微软雅黑 Light" w:hAnsi="微软雅黑 Light" w:hint="eastAsia"/>
        </w:rPr>
        <w:t>）数据采集服务技术</w:t>
      </w:r>
    </w:p>
    <w:p w:rsidR="00053133" w:rsidRDefault="00D17C08">
      <w:pPr>
        <w:ind w:left="420" w:firstLine="420"/>
        <w:rPr>
          <w:rFonts w:ascii="微软雅黑 Light" w:eastAsia="微软雅黑 Light" w:hAnsi="微软雅黑 Light" w:cs="Arial"/>
          <w:color w:val="333333"/>
          <w:shd w:val="clear" w:color="auto" w:fill="FFFFFF"/>
        </w:rPr>
      </w:pPr>
      <w:proofErr w:type="spellStart"/>
      <w:r>
        <w:rPr>
          <w:rFonts w:ascii="微软雅黑 Light" w:eastAsia="微软雅黑 Light" w:hAnsi="微软雅黑 Light" w:cs="Arial" w:hint="eastAsia"/>
          <w:color w:val="333333"/>
          <w:shd w:val="clear" w:color="auto" w:fill="FFFFFF"/>
        </w:rPr>
        <w:t>Netty</w:t>
      </w:r>
      <w:proofErr w:type="spellEnd"/>
      <w:r>
        <w:rPr>
          <w:rFonts w:ascii="微软雅黑 Light" w:eastAsia="微软雅黑 Light" w:hAnsi="微软雅黑 Light" w:cs="Arial" w:hint="eastAsia"/>
          <w:color w:val="333333"/>
          <w:shd w:val="clear" w:color="auto" w:fill="FFFFFF"/>
        </w:rPr>
        <w:t>：高性能通讯框架。</w:t>
      </w:r>
    </w:p>
    <w:p w:rsidR="00053133" w:rsidRDefault="00D17C08">
      <w:pPr>
        <w:ind w:left="420" w:firstLine="420"/>
        <w:rPr>
          <w:rFonts w:ascii="微软雅黑 Light" w:eastAsia="微软雅黑 Light" w:hAnsi="微软雅黑 Light" w:cs="Arial"/>
          <w:color w:val="333333"/>
          <w:shd w:val="clear" w:color="auto" w:fill="FFFFFF"/>
        </w:rPr>
      </w:pPr>
      <w:r>
        <w:rPr>
          <w:rFonts w:ascii="微软雅黑 Light" w:eastAsia="微软雅黑 Light" w:hAnsi="微软雅黑 Light" w:cs="Arial" w:hint="eastAsia"/>
          <w:color w:val="333333"/>
          <w:shd w:val="clear" w:color="auto" w:fill="FFFFFF"/>
        </w:rPr>
        <w:t>Coherence</w:t>
      </w:r>
      <w:r>
        <w:rPr>
          <w:rFonts w:ascii="微软雅黑 Light" w:eastAsia="微软雅黑 Light" w:hAnsi="微软雅黑 Light" w:cs="Arial" w:hint="eastAsia"/>
          <w:color w:val="333333"/>
          <w:shd w:val="clear" w:color="auto" w:fill="FFFFFF"/>
        </w:rPr>
        <w:t>：高性能对象缓存集群</w:t>
      </w:r>
    </w:p>
    <w:p w:rsidR="00053133" w:rsidRDefault="00D17C08">
      <w:pPr>
        <w:ind w:left="420" w:firstLine="420"/>
        <w:rPr>
          <w:rFonts w:ascii="微软雅黑 Light" w:eastAsia="微软雅黑 Light" w:hAnsi="微软雅黑 Light" w:cs="Arial"/>
          <w:color w:val="333333"/>
          <w:shd w:val="clear" w:color="auto" w:fill="FFFFFF"/>
        </w:rPr>
      </w:pPr>
      <w:r>
        <w:rPr>
          <w:rFonts w:ascii="微软雅黑 Light" w:eastAsia="微软雅黑 Light" w:hAnsi="微软雅黑 Light" w:cs="Arial" w:hint="eastAsia"/>
          <w:color w:val="333333"/>
          <w:shd w:val="clear" w:color="auto" w:fill="FFFFFF"/>
        </w:rPr>
        <w:t>Quartz</w:t>
      </w:r>
      <w:r>
        <w:rPr>
          <w:rFonts w:ascii="微软雅黑 Light" w:eastAsia="微软雅黑 Light" w:hAnsi="微软雅黑 Light" w:cs="Arial" w:hint="eastAsia"/>
          <w:color w:val="333333"/>
          <w:shd w:val="clear" w:color="auto" w:fill="FFFFFF"/>
        </w:rPr>
        <w:t>：任务调度。（可插件化，可集群，多线程）</w:t>
      </w:r>
    </w:p>
    <w:p w:rsidR="00053133" w:rsidRDefault="00D17C08">
      <w:pPr>
        <w:ind w:left="420" w:firstLine="420"/>
        <w:rPr>
          <w:rFonts w:ascii="微软雅黑 Light" w:eastAsia="微软雅黑 Light" w:hAnsi="微软雅黑 Light" w:cs="Arial"/>
          <w:color w:val="333333"/>
          <w:shd w:val="clear" w:color="auto" w:fill="FFFFFF"/>
        </w:rPr>
      </w:pPr>
      <w:r>
        <w:rPr>
          <w:rFonts w:ascii="微软雅黑 Light" w:eastAsia="微软雅黑 Light" w:hAnsi="微软雅黑 Light" w:cs="Arial" w:hint="eastAsia"/>
          <w:color w:val="333333"/>
          <w:shd w:val="clear" w:color="auto" w:fill="FFFFFF"/>
        </w:rPr>
        <w:t>hibernate</w:t>
      </w:r>
      <w:r>
        <w:rPr>
          <w:rFonts w:ascii="微软雅黑 Light" w:eastAsia="微软雅黑 Light" w:hAnsi="微软雅黑 Light" w:cs="Arial" w:hint="eastAsia"/>
          <w:color w:val="333333"/>
          <w:shd w:val="clear" w:color="auto" w:fill="FFFFFF"/>
        </w:rPr>
        <w:t>：数据持久化。</w:t>
      </w:r>
    </w:p>
    <w:p w:rsidR="00053133" w:rsidRDefault="00D17C08">
      <w:pPr>
        <w:ind w:left="420" w:firstLine="420"/>
        <w:rPr>
          <w:rFonts w:ascii="微软雅黑 Light" w:eastAsia="微软雅黑 Light" w:hAnsi="微软雅黑 Light" w:cs="Arial"/>
          <w:color w:val="333333"/>
          <w:shd w:val="clear" w:color="auto" w:fill="FFFFFF"/>
        </w:rPr>
      </w:pPr>
      <w:r>
        <w:rPr>
          <w:rFonts w:ascii="微软雅黑 Light" w:eastAsia="微软雅黑 Light" w:hAnsi="微软雅黑 Light" w:cs="Arial" w:hint="eastAsia"/>
          <w:color w:val="333333"/>
          <w:shd w:val="clear" w:color="auto" w:fill="FFFFFF"/>
        </w:rPr>
        <w:lastRenderedPageBreak/>
        <w:t>其它：数据交换、消息总线、分布式、集群</w:t>
      </w:r>
    </w:p>
    <w:p w:rsidR="00053133" w:rsidRDefault="00D17C08">
      <w:pPr>
        <w:ind w:firstLine="420"/>
        <w:rPr>
          <w:rFonts w:ascii="微软雅黑 Light" w:eastAsia="微软雅黑 Light" w:hAnsi="微软雅黑 Light" w:cs="Arial"/>
          <w:color w:val="333333"/>
          <w:shd w:val="clear" w:color="auto" w:fill="FFFFFF"/>
        </w:rPr>
      </w:pPr>
      <w:r>
        <w:rPr>
          <w:rFonts w:ascii="微软雅黑 Light" w:eastAsia="微软雅黑 Light" w:hAnsi="微软雅黑 Light" w:hint="eastAsia"/>
        </w:rPr>
        <w:t>3</w:t>
      </w:r>
      <w:r>
        <w:rPr>
          <w:rFonts w:ascii="微软雅黑 Light" w:eastAsia="微软雅黑 Light" w:hAnsi="微软雅黑 Light" w:hint="eastAsia"/>
        </w:rPr>
        <w:t>）数据存储</w:t>
      </w:r>
    </w:p>
    <w:p w:rsidR="00053133" w:rsidRDefault="00D17C08">
      <w:pPr>
        <w:ind w:left="420" w:firstLine="420"/>
        <w:rPr>
          <w:rFonts w:ascii="微软雅黑 Light" w:eastAsia="微软雅黑 Light" w:hAnsi="微软雅黑 Light" w:cs="Arial"/>
          <w:color w:val="333333"/>
          <w:shd w:val="clear" w:color="auto" w:fill="FFFFFF"/>
        </w:rPr>
      </w:pPr>
      <w:r>
        <w:rPr>
          <w:rFonts w:ascii="微软雅黑 Light" w:eastAsia="微软雅黑 Light" w:hAnsi="微软雅黑 Light" w:cs="Arial" w:hint="eastAsia"/>
          <w:color w:val="333333"/>
          <w:shd w:val="clear" w:color="auto" w:fill="FFFFFF"/>
        </w:rPr>
        <w:t>数据库：</w:t>
      </w:r>
      <w:proofErr w:type="spellStart"/>
      <w:r>
        <w:rPr>
          <w:rFonts w:ascii="微软雅黑 Light" w:eastAsia="微软雅黑 Light" w:hAnsi="微软雅黑 Light" w:cs="Arial"/>
          <w:color w:val="333333"/>
          <w:shd w:val="clear" w:color="auto" w:fill="FFFFFF"/>
        </w:rPr>
        <w:t>M</w:t>
      </w:r>
      <w:r>
        <w:rPr>
          <w:rFonts w:ascii="微软雅黑 Light" w:eastAsia="微软雅黑 Light" w:hAnsi="微软雅黑 Light" w:cs="Arial" w:hint="eastAsia"/>
          <w:color w:val="333333"/>
          <w:shd w:val="clear" w:color="auto" w:fill="FFFFFF"/>
        </w:rPr>
        <w:t>ySQL</w:t>
      </w:r>
      <w:proofErr w:type="spellEnd"/>
      <w:r>
        <w:rPr>
          <w:rFonts w:ascii="微软雅黑 Light" w:eastAsia="微软雅黑 Light" w:hAnsi="微软雅黑 Light" w:cs="Arial" w:hint="eastAsia"/>
          <w:color w:val="333333"/>
          <w:shd w:val="clear" w:color="auto" w:fill="FFFFFF"/>
        </w:rPr>
        <w:t xml:space="preserve"> 5.0 </w:t>
      </w:r>
    </w:p>
    <w:p w:rsidR="00053133" w:rsidRDefault="00D17C08">
      <w:pPr>
        <w:ind w:left="420" w:firstLine="420"/>
        <w:rPr>
          <w:rFonts w:ascii="微软雅黑 Light" w:eastAsia="微软雅黑 Light" w:hAnsi="微软雅黑 Light" w:cs="Arial"/>
          <w:color w:val="333333"/>
          <w:shd w:val="clear" w:color="auto" w:fill="FFFFFF"/>
        </w:rPr>
      </w:pPr>
      <w:r>
        <w:rPr>
          <w:rFonts w:ascii="微软雅黑 Light" w:eastAsia="微软雅黑 Light" w:hAnsi="微软雅黑 Light" w:cs="Arial" w:hint="eastAsia"/>
          <w:color w:val="333333"/>
          <w:shd w:val="clear" w:color="auto" w:fill="FFFFFF"/>
        </w:rPr>
        <w:t>其它：数据库集群、读写分离</w:t>
      </w:r>
    </w:p>
    <w:p w:rsidR="00053133" w:rsidRDefault="00D17C08">
      <w:pPr>
        <w:ind w:firstLine="420"/>
        <w:rPr>
          <w:rFonts w:ascii="微软雅黑 Light" w:eastAsia="微软雅黑 Light" w:hAnsi="微软雅黑 Light" w:cs="Arial"/>
          <w:color w:val="333333"/>
          <w:shd w:val="clear" w:color="auto" w:fill="FFFFFF"/>
        </w:rPr>
      </w:pPr>
      <w:r>
        <w:rPr>
          <w:rFonts w:ascii="微软雅黑 Light" w:eastAsia="微软雅黑 Light" w:hAnsi="微软雅黑 Light" w:cs="Arial" w:hint="eastAsia"/>
          <w:color w:val="333333"/>
          <w:shd w:val="clear" w:color="auto" w:fill="FFFFFF"/>
        </w:rPr>
        <w:t>4</w:t>
      </w:r>
      <w:r>
        <w:rPr>
          <w:rFonts w:ascii="微软雅黑 Light" w:eastAsia="微软雅黑 Light" w:hAnsi="微软雅黑 Light" w:cs="Arial" w:hint="eastAsia"/>
          <w:color w:val="333333"/>
          <w:shd w:val="clear" w:color="auto" w:fill="FFFFFF"/>
        </w:rPr>
        <w:t>）对外部数据交换接口</w:t>
      </w:r>
    </w:p>
    <w:p w:rsidR="00053133" w:rsidRDefault="00D17C08">
      <w:pPr>
        <w:ind w:left="420" w:firstLine="420"/>
        <w:rPr>
          <w:rFonts w:ascii="微软雅黑 Light" w:eastAsia="微软雅黑 Light" w:hAnsi="微软雅黑 Light"/>
        </w:rPr>
      </w:pPr>
      <w:r>
        <w:rPr>
          <w:rFonts w:ascii="微软雅黑 Light" w:eastAsia="微软雅黑 Light" w:hAnsi="微软雅黑 Light" w:hint="eastAsia"/>
        </w:rPr>
        <w:t>可实现</w:t>
      </w:r>
      <w:r>
        <w:rPr>
          <w:rFonts w:ascii="微软雅黑 Light" w:eastAsia="微软雅黑 Light" w:hAnsi="微软雅黑 Light" w:hint="eastAsia"/>
        </w:rPr>
        <w:t>ftp</w:t>
      </w:r>
      <w:r>
        <w:rPr>
          <w:rFonts w:ascii="微软雅黑 Light" w:eastAsia="微软雅黑 Light" w:hAnsi="微软雅黑 Light" w:hint="eastAsia"/>
        </w:rPr>
        <w:t>、</w:t>
      </w:r>
      <w:r>
        <w:rPr>
          <w:rFonts w:ascii="微软雅黑 Light" w:eastAsia="微软雅黑 Light" w:hAnsi="微软雅黑 Light" w:hint="eastAsia"/>
        </w:rPr>
        <w:t>socket</w:t>
      </w:r>
      <w:r>
        <w:rPr>
          <w:rFonts w:ascii="微软雅黑 Light" w:eastAsia="微软雅黑 Light" w:hAnsi="微软雅黑 Light" w:hint="eastAsia"/>
        </w:rPr>
        <w:t>、</w:t>
      </w:r>
      <w:proofErr w:type="spellStart"/>
      <w:r>
        <w:rPr>
          <w:rFonts w:ascii="微软雅黑 Light" w:eastAsia="微软雅黑 Light" w:hAnsi="微软雅黑 Light" w:hint="eastAsia"/>
        </w:rPr>
        <w:t>webservice</w:t>
      </w:r>
      <w:proofErr w:type="spellEnd"/>
      <w:r>
        <w:rPr>
          <w:rFonts w:ascii="微软雅黑 Light" w:eastAsia="微软雅黑 Light" w:hAnsi="微软雅黑 Light" w:hint="eastAsia"/>
        </w:rPr>
        <w:t>、</w:t>
      </w:r>
      <w:proofErr w:type="spellStart"/>
      <w:r>
        <w:rPr>
          <w:rFonts w:ascii="微软雅黑 Light" w:eastAsia="微软雅黑 Light" w:hAnsi="微软雅黑 Light" w:hint="eastAsia"/>
        </w:rPr>
        <w:t>jms</w:t>
      </w:r>
      <w:proofErr w:type="spellEnd"/>
      <w:r>
        <w:rPr>
          <w:rFonts w:ascii="微软雅黑 Light" w:eastAsia="微软雅黑 Light" w:hAnsi="微软雅黑 Light" w:hint="eastAsia"/>
        </w:rPr>
        <w:t>等接口方式。</w:t>
      </w:r>
    </w:p>
    <w:p w:rsidR="00053133" w:rsidRDefault="00D17C08">
      <w:pPr>
        <w:ind w:left="420" w:firstLine="420"/>
        <w:rPr>
          <w:rFonts w:ascii="微软雅黑 Light" w:eastAsia="微软雅黑 Light" w:hAnsi="微软雅黑 Light"/>
        </w:rPr>
      </w:pPr>
      <w:r>
        <w:rPr>
          <w:rFonts w:ascii="微软雅黑 Light" w:eastAsia="微软雅黑 Light" w:hAnsi="微软雅黑 Light" w:hint="eastAsia"/>
        </w:rPr>
        <w:t>可生成</w:t>
      </w:r>
      <w:r>
        <w:rPr>
          <w:rFonts w:ascii="微软雅黑 Light" w:eastAsia="微软雅黑 Light" w:hAnsi="微软雅黑 Light" w:hint="eastAsia"/>
        </w:rPr>
        <w:t>xml</w:t>
      </w:r>
      <w:r>
        <w:rPr>
          <w:rFonts w:ascii="微软雅黑 Light" w:eastAsia="微软雅黑 Light" w:hAnsi="微软雅黑 Light" w:hint="eastAsia"/>
        </w:rPr>
        <w:t>、</w:t>
      </w:r>
      <w:r>
        <w:rPr>
          <w:rFonts w:ascii="微软雅黑 Light" w:eastAsia="微软雅黑 Light" w:hAnsi="微软雅黑 Light" w:hint="eastAsia"/>
        </w:rPr>
        <w:t>txt</w:t>
      </w:r>
      <w:r>
        <w:rPr>
          <w:rFonts w:ascii="微软雅黑 Light" w:eastAsia="微软雅黑 Light" w:hAnsi="微软雅黑 Light" w:hint="eastAsia"/>
        </w:rPr>
        <w:t>、自定义文件、数据库存储、</w:t>
      </w:r>
      <w:proofErr w:type="spellStart"/>
      <w:r>
        <w:rPr>
          <w:rFonts w:ascii="微软雅黑 Light" w:eastAsia="微软雅黑 Light" w:hAnsi="微软雅黑 Light" w:hint="eastAsia"/>
        </w:rPr>
        <w:t>esb</w:t>
      </w:r>
      <w:proofErr w:type="spellEnd"/>
      <w:r>
        <w:rPr>
          <w:rFonts w:ascii="微软雅黑 Light" w:eastAsia="微软雅黑 Light" w:hAnsi="微软雅黑 Light" w:hint="eastAsia"/>
        </w:rPr>
        <w:t>上送等。</w:t>
      </w:r>
    </w:p>
    <w:p w:rsidR="00053133" w:rsidRDefault="00D17C08">
      <w:pPr>
        <w:pStyle w:val="2"/>
        <w:numPr>
          <w:ilvl w:val="1"/>
          <w:numId w:val="2"/>
        </w:numPr>
        <w:rPr>
          <w:rFonts w:ascii="微软雅黑 Light" w:eastAsia="微软雅黑 Light" w:hAnsi="微软雅黑 Light"/>
        </w:rPr>
      </w:pPr>
      <w:bookmarkStart w:id="32" w:name="_Toc6500"/>
      <w:bookmarkStart w:id="33" w:name="_Toc469495233"/>
      <w:r>
        <w:rPr>
          <w:rFonts w:ascii="微软雅黑 Light" w:eastAsia="微软雅黑 Light" w:hAnsi="微软雅黑 Light" w:hint="eastAsia"/>
        </w:rPr>
        <w:t>设计原则</w:t>
      </w:r>
      <w:bookmarkEnd w:id="32"/>
      <w:bookmarkEnd w:id="33"/>
    </w:p>
    <w:p w:rsidR="00053133" w:rsidRDefault="00D17C08">
      <w:pPr>
        <w:pStyle w:val="3"/>
      </w:pPr>
      <w:bookmarkStart w:id="34" w:name="_Toc31748"/>
      <w:bookmarkStart w:id="35" w:name="_Toc469495234"/>
      <w:r>
        <w:t>开放性与标准化原则</w:t>
      </w:r>
      <w:bookmarkEnd w:id="34"/>
      <w:bookmarkEnd w:id="35"/>
    </w:p>
    <w:p w:rsidR="00053133" w:rsidRDefault="00D17C08">
      <w:pPr>
        <w:ind w:left="300" w:firstLine="420"/>
        <w:rPr>
          <w:rFonts w:ascii="微软雅黑 Light" w:eastAsia="微软雅黑 Light" w:hAnsi="微软雅黑 Light"/>
        </w:rPr>
      </w:pPr>
      <w:r>
        <w:rPr>
          <w:rFonts w:ascii="微软雅黑 Light" w:eastAsia="微软雅黑 Light" w:hAnsi="微软雅黑 Light"/>
        </w:rPr>
        <w:t>只有坚持标准化的系统，才能保护用户的投资，才能体现良好的可扩展和互操作能力，</w:t>
      </w:r>
      <w:r>
        <w:rPr>
          <w:rFonts w:ascii="微软雅黑 Light" w:eastAsia="微软雅黑 Light" w:hAnsi="微软雅黑 Light" w:hint="eastAsia"/>
        </w:rPr>
        <w:t>系统</w:t>
      </w:r>
      <w:r>
        <w:rPr>
          <w:rFonts w:ascii="微软雅黑 Light" w:eastAsia="微软雅黑 Light" w:hAnsi="微软雅黑 Light"/>
        </w:rPr>
        <w:t>采用一系列的国际标准，如</w:t>
      </w:r>
      <w:r>
        <w:rPr>
          <w:rFonts w:ascii="微软雅黑 Light" w:eastAsia="微软雅黑 Light" w:hAnsi="微软雅黑 Light"/>
        </w:rPr>
        <w:t>J2EE</w:t>
      </w:r>
      <w:r>
        <w:rPr>
          <w:rFonts w:ascii="微软雅黑 Light" w:eastAsia="微软雅黑 Light" w:hAnsi="微软雅黑 Light"/>
        </w:rPr>
        <w:t>、</w:t>
      </w:r>
      <w:r>
        <w:rPr>
          <w:rFonts w:ascii="微软雅黑 Light" w:eastAsia="微软雅黑 Light" w:hAnsi="微软雅黑 Light"/>
        </w:rPr>
        <w:t>XML</w:t>
      </w:r>
      <w:r>
        <w:rPr>
          <w:rFonts w:ascii="微软雅黑 Light" w:eastAsia="微软雅黑 Light" w:hAnsi="微软雅黑 Light"/>
        </w:rPr>
        <w:t>等相关标准</w:t>
      </w:r>
      <w:r>
        <w:rPr>
          <w:rFonts w:ascii="微软雅黑 Light" w:eastAsia="微软雅黑 Light" w:hAnsi="微软雅黑 Light" w:hint="eastAsia"/>
        </w:rPr>
        <w:t>。</w:t>
      </w:r>
    </w:p>
    <w:p w:rsidR="00053133" w:rsidRDefault="00D17C08">
      <w:pPr>
        <w:pStyle w:val="3"/>
      </w:pPr>
      <w:bookmarkStart w:id="36" w:name="_Toc282980895"/>
      <w:bookmarkStart w:id="37" w:name="_Toc286862257"/>
      <w:bookmarkStart w:id="38" w:name="_Toc211269696"/>
      <w:bookmarkStart w:id="39" w:name="_Toc15982"/>
      <w:bookmarkStart w:id="40" w:name="_Toc211267375"/>
      <w:bookmarkStart w:id="41" w:name="_Toc211316374"/>
      <w:bookmarkStart w:id="42" w:name="_Toc469495235"/>
      <w:r>
        <w:rPr>
          <w:rFonts w:hint="eastAsia"/>
        </w:rPr>
        <w:t>可扩展性和灵活性原则</w:t>
      </w:r>
      <w:bookmarkEnd w:id="36"/>
      <w:bookmarkEnd w:id="37"/>
      <w:bookmarkEnd w:id="38"/>
      <w:bookmarkEnd w:id="39"/>
      <w:bookmarkEnd w:id="40"/>
      <w:bookmarkEnd w:id="41"/>
      <w:bookmarkEnd w:id="42"/>
    </w:p>
    <w:p w:rsidR="00053133" w:rsidRDefault="00D17C08">
      <w:pPr>
        <w:ind w:left="300" w:firstLine="420"/>
        <w:rPr>
          <w:rFonts w:ascii="微软雅黑 Light" w:eastAsia="微软雅黑 Light" w:hAnsi="微软雅黑 Light"/>
        </w:rPr>
      </w:pPr>
      <w:r>
        <w:rPr>
          <w:rFonts w:ascii="微软雅黑 Light" w:eastAsia="微软雅黑 Light" w:hAnsi="微软雅黑 Light" w:hint="eastAsia"/>
        </w:rPr>
        <w:t>标准的设计应重复考虑现有系统在未来一段时间内的可扩充性，包括与后期系统之间的衔接、拓展中，设计一套标准体系，针对不同阶段、不同时期，对可控业务需求以及不可控潜在需求进行可扩展式的适应。另外，在数据结构设计和软件开发上，应尽量采用已有的面向服务的标准设计思想，以便以</w:t>
      </w:r>
      <w:r>
        <w:rPr>
          <w:rFonts w:ascii="微软雅黑 Light" w:eastAsia="微软雅黑 Light" w:hAnsi="微软雅黑 Light" w:hint="eastAsia"/>
        </w:rPr>
        <w:t>后进行扩展和扩充。也就是系统或子系统能够自定义</w:t>
      </w:r>
      <w:r>
        <w:rPr>
          <w:rFonts w:ascii="微软雅黑 Light" w:eastAsia="微软雅黑 Light" w:hAnsi="微软雅黑 Light" w:hint="eastAsia"/>
        </w:rPr>
        <w:t>,</w:t>
      </w:r>
      <w:r>
        <w:rPr>
          <w:rFonts w:ascii="微软雅黑 Light" w:eastAsia="微软雅黑 Light" w:hAnsi="微软雅黑 Light" w:hint="eastAsia"/>
        </w:rPr>
        <w:t>能够根据用户的需要或业务结构的变化，灵活方便地调整应用系统的功能结构和分布结构，方便地组合各种应用子系统或组件。</w:t>
      </w:r>
      <w:bookmarkStart w:id="43" w:name="_Toc211269697"/>
      <w:bookmarkStart w:id="44" w:name="_Toc286862258"/>
      <w:bookmarkStart w:id="45" w:name="_Toc211316375"/>
      <w:bookmarkStart w:id="46" w:name="_Toc211267376"/>
      <w:bookmarkStart w:id="47" w:name="_Toc282980896"/>
    </w:p>
    <w:p w:rsidR="00053133" w:rsidRDefault="00D17C08">
      <w:pPr>
        <w:pStyle w:val="3"/>
      </w:pPr>
      <w:bookmarkStart w:id="48" w:name="_Toc29317"/>
      <w:bookmarkStart w:id="49" w:name="_Toc469495236"/>
      <w:r>
        <w:rPr>
          <w:rFonts w:hint="eastAsia"/>
        </w:rPr>
        <w:t>可执行性和实用性原则</w:t>
      </w:r>
      <w:bookmarkEnd w:id="43"/>
      <w:bookmarkEnd w:id="44"/>
      <w:bookmarkEnd w:id="45"/>
      <w:bookmarkEnd w:id="46"/>
      <w:bookmarkEnd w:id="47"/>
      <w:bookmarkEnd w:id="48"/>
      <w:bookmarkEnd w:id="49"/>
    </w:p>
    <w:p w:rsidR="00053133" w:rsidRDefault="00D17C08">
      <w:pPr>
        <w:ind w:left="300" w:firstLine="420"/>
        <w:rPr>
          <w:rFonts w:ascii="微软雅黑 Light" w:eastAsia="微软雅黑 Light" w:hAnsi="微软雅黑 Light"/>
        </w:rPr>
      </w:pPr>
      <w:r>
        <w:rPr>
          <w:rFonts w:ascii="微软雅黑 Light" w:eastAsia="微软雅黑 Light" w:hAnsi="微软雅黑 Light" w:hint="eastAsia"/>
        </w:rPr>
        <w:t>所制订的标准是为了指导本次项目的建设和以后应用系统的开发的执行标准，就必须要有可执行性。系统应用软件的开发过程中，在兼顾系统具有先进性能的同时，按照实用性的原则，开发出一个符合用户需求的应用软件系统，来降低整个系统的开发成本。</w:t>
      </w:r>
    </w:p>
    <w:p w:rsidR="00053133" w:rsidRDefault="00D17C08">
      <w:pPr>
        <w:pStyle w:val="3"/>
      </w:pPr>
      <w:bookmarkStart w:id="50" w:name="_Toc282980897"/>
      <w:bookmarkStart w:id="51" w:name="_Toc211267377"/>
      <w:bookmarkStart w:id="52" w:name="_Toc211269698"/>
      <w:bookmarkStart w:id="53" w:name="_Toc211316376"/>
      <w:bookmarkStart w:id="54" w:name="_Toc30127"/>
      <w:bookmarkStart w:id="55" w:name="_Toc286862259"/>
      <w:bookmarkStart w:id="56" w:name="_Toc469495237"/>
      <w:r>
        <w:rPr>
          <w:rFonts w:hint="eastAsia"/>
        </w:rPr>
        <w:lastRenderedPageBreak/>
        <w:t>兼容性和可靠性原则</w:t>
      </w:r>
      <w:bookmarkEnd w:id="50"/>
      <w:bookmarkEnd w:id="51"/>
      <w:bookmarkEnd w:id="52"/>
      <w:bookmarkEnd w:id="53"/>
      <w:bookmarkEnd w:id="54"/>
      <w:bookmarkEnd w:id="55"/>
      <w:bookmarkEnd w:id="56"/>
    </w:p>
    <w:p w:rsidR="00053133" w:rsidRDefault="00D17C08">
      <w:pPr>
        <w:ind w:left="300" w:firstLine="420"/>
        <w:rPr>
          <w:rFonts w:ascii="微软雅黑 Light" w:eastAsia="微软雅黑 Light" w:hAnsi="微软雅黑 Light"/>
        </w:rPr>
      </w:pPr>
      <w:r>
        <w:rPr>
          <w:rFonts w:ascii="微软雅黑 Light" w:eastAsia="微软雅黑 Light" w:hAnsi="微软雅黑 Light" w:hint="eastAsia"/>
        </w:rPr>
        <w:t>充分利用现有的多种软硬件资源，连接其他的应用系统，系统必须具备足够的兼容性，能够</w:t>
      </w:r>
      <w:r>
        <w:rPr>
          <w:rFonts w:ascii="微软雅黑 Light" w:eastAsia="微软雅黑 Light" w:hAnsi="微软雅黑 Light" w:hint="eastAsia"/>
        </w:rPr>
        <w:t>跨平台、跨操作系统。整个系统使用基于</w:t>
      </w:r>
      <w:r>
        <w:rPr>
          <w:rFonts w:ascii="微软雅黑 Light" w:eastAsia="微软雅黑 Light" w:hAnsi="微软雅黑 Light" w:hint="eastAsia"/>
        </w:rPr>
        <w:t>J2EE</w:t>
      </w:r>
      <w:r>
        <w:rPr>
          <w:rFonts w:ascii="微软雅黑 Light" w:eastAsia="微软雅黑 Light" w:hAnsi="微软雅黑 Light" w:hint="eastAsia"/>
        </w:rPr>
        <w:t>平台，保证了系统对硬件平台、操作系统的兼容性。</w:t>
      </w:r>
      <w:r>
        <w:rPr>
          <w:rFonts w:ascii="微软雅黑 Light" w:eastAsia="微软雅黑 Light" w:hAnsi="微软雅黑 Light"/>
        </w:rPr>
        <w:t xml:space="preserve"> </w:t>
      </w:r>
    </w:p>
    <w:p w:rsidR="00053133" w:rsidRDefault="00D17C08">
      <w:pPr>
        <w:pStyle w:val="3"/>
      </w:pPr>
      <w:bookmarkStart w:id="57" w:name="_Toc286862260"/>
      <w:bookmarkStart w:id="58" w:name="_Toc211269699"/>
      <w:bookmarkStart w:id="59" w:name="_Toc211267378"/>
      <w:bookmarkStart w:id="60" w:name="_Toc6546"/>
      <w:bookmarkStart w:id="61" w:name="_Toc211316377"/>
      <w:bookmarkStart w:id="62" w:name="_Toc282980898"/>
      <w:bookmarkStart w:id="63" w:name="_Toc469495238"/>
      <w:r>
        <w:rPr>
          <w:rFonts w:hint="eastAsia"/>
        </w:rPr>
        <w:t>可维护性和安全性原则</w:t>
      </w:r>
      <w:bookmarkEnd w:id="57"/>
      <w:bookmarkEnd w:id="58"/>
      <w:bookmarkEnd w:id="59"/>
      <w:bookmarkEnd w:id="60"/>
      <w:bookmarkEnd w:id="61"/>
      <w:bookmarkEnd w:id="62"/>
      <w:bookmarkEnd w:id="63"/>
    </w:p>
    <w:p w:rsidR="00053133" w:rsidRDefault="00D17C08">
      <w:pPr>
        <w:ind w:left="300" w:firstLine="420"/>
        <w:rPr>
          <w:rFonts w:ascii="微软雅黑 Light" w:eastAsia="微软雅黑 Light" w:hAnsi="微软雅黑 Light"/>
        </w:rPr>
      </w:pPr>
      <w:r>
        <w:rPr>
          <w:rFonts w:ascii="微软雅黑 Light" w:eastAsia="微软雅黑 Light" w:hAnsi="微软雅黑 Light" w:hint="eastAsia"/>
        </w:rPr>
        <w:t>为了方便计算机系统维护和管理人员的使用，系统采用了简单、直观的图形化界面和多种输入方式。通过图形化的操作、管理界面，维护人员可以轻松地完成对整个系统的配置、管理。应用系统将采用数据库登录验证、应用系统使用验证等方式保证系统安全。为保证数据传输的安全性，使所传输的数据不被窃取、更改，应用系统所采集的重要原始数据可采用网络加密传输。运用日志，对进入系统的用户的操作进行记录</w:t>
      </w:r>
      <w:r>
        <w:rPr>
          <w:rFonts w:ascii="微软雅黑 Light" w:eastAsia="微软雅黑 Light" w:hAnsi="微软雅黑 Light" w:hint="eastAsia"/>
        </w:rPr>
        <w:t>,</w:t>
      </w:r>
      <w:r>
        <w:rPr>
          <w:rFonts w:ascii="微软雅黑 Light" w:eastAsia="微软雅黑 Light" w:hAnsi="微软雅黑 Light" w:hint="eastAsia"/>
        </w:rPr>
        <w:t>可以根据日志进行事后分析</w:t>
      </w:r>
      <w:r>
        <w:rPr>
          <w:rFonts w:ascii="微软雅黑 Light" w:eastAsia="微软雅黑 Light" w:hAnsi="微软雅黑 Light" w:hint="eastAsia"/>
        </w:rPr>
        <w:t>，从而找到事故的发生原因、责任者或非法用户。</w:t>
      </w:r>
    </w:p>
    <w:p w:rsidR="00053133" w:rsidRDefault="00D17C08">
      <w:pPr>
        <w:pStyle w:val="1"/>
        <w:rPr>
          <w:rFonts w:ascii="微软雅黑 Light" w:eastAsia="微软雅黑 Light" w:hAnsi="微软雅黑 Light"/>
        </w:rPr>
      </w:pPr>
      <w:r>
        <w:rPr>
          <w:rFonts w:ascii="微软雅黑 Light" w:eastAsia="微软雅黑 Light" w:hAnsi="微软雅黑 Light" w:hint="eastAsia"/>
        </w:rPr>
        <w:lastRenderedPageBreak/>
        <w:t xml:space="preserve"> </w:t>
      </w:r>
      <w:bookmarkStart w:id="64" w:name="_Toc17075"/>
      <w:bookmarkStart w:id="65" w:name="_Toc469495239"/>
      <w:r>
        <w:rPr>
          <w:rFonts w:ascii="微软雅黑 Light" w:eastAsia="微软雅黑 Light" w:hAnsi="微软雅黑 Light" w:hint="eastAsia"/>
        </w:rPr>
        <w:t>数据采集</w:t>
      </w:r>
      <w:bookmarkEnd w:id="64"/>
      <w:r>
        <w:rPr>
          <w:rFonts w:ascii="微软雅黑 Light" w:eastAsia="微软雅黑 Light" w:hAnsi="微软雅黑 Light" w:hint="eastAsia"/>
        </w:rPr>
        <w:t>系统</w:t>
      </w:r>
      <w:bookmarkEnd w:id="65"/>
    </w:p>
    <w:p w:rsidR="00053133" w:rsidRDefault="00053133">
      <w:pPr>
        <w:pStyle w:val="12"/>
        <w:keepNext/>
        <w:keepLines/>
        <w:numPr>
          <w:ilvl w:val="0"/>
          <w:numId w:val="2"/>
        </w:numPr>
        <w:spacing w:before="260" w:after="260" w:line="416" w:lineRule="auto"/>
        <w:ind w:firstLineChars="0"/>
        <w:outlineLvl w:val="1"/>
        <w:rPr>
          <w:rFonts w:ascii="微软雅黑 Light" w:eastAsia="微软雅黑 Light" w:hAnsi="微软雅黑 Light" w:cstheme="majorBidi"/>
          <w:b/>
          <w:bCs/>
          <w:vanish/>
          <w:sz w:val="32"/>
          <w:szCs w:val="32"/>
        </w:rPr>
      </w:pPr>
      <w:bookmarkStart w:id="66" w:name="_Toc454887525"/>
      <w:bookmarkStart w:id="67" w:name="_Toc454799886"/>
      <w:bookmarkStart w:id="68" w:name="_Toc454891383"/>
      <w:bookmarkStart w:id="69" w:name="_Toc454895271"/>
      <w:bookmarkStart w:id="70" w:name="_Toc454903732"/>
      <w:bookmarkStart w:id="71" w:name="_Toc454799223"/>
      <w:bookmarkStart w:id="72" w:name="_Toc454796711"/>
      <w:bookmarkStart w:id="73" w:name="_Toc454797101"/>
      <w:bookmarkStart w:id="74" w:name="_Toc454886342"/>
      <w:bookmarkStart w:id="75" w:name="_Toc454887443"/>
      <w:bookmarkStart w:id="76" w:name="_Toc454799038"/>
      <w:bookmarkStart w:id="77" w:name="_Toc454800089"/>
      <w:bookmarkStart w:id="78" w:name="_Toc454805056"/>
      <w:bookmarkStart w:id="79" w:name="_Toc454799182"/>
      <w:bookmarkStart w:id="80" w:name="_Toc454885694"/>
      <w:bookmarkStart w:id="81" w:name="_Toc454895535"/>
      <w:bookmarkStart w:id="82" w:name="_Toc454895703"/>
      <w:bookmarkStart w:id="83" w:name="_Toc454904467"/>
      <w:bookmarkStart w:id="84" w:name="_Toc454800889"/>
      <w:bookmarkStart w:id="85" w:name="_Toc454890469"/>
      <w:bookmarkStart w:id="86" w:name="_Toc469477460"/>
      <w:bookmarkStart w:id="87" w:name="_Toc29223"/>
      <w:bookmarkStart w:id="88" w:name="_Toc469476608"/>
      <w:bookmarkStart w:id="89" w:name="_Toc469477306"/>
      <w:bookmarkStart w:id="90" w:name="_Toc469495240"/>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rsidR="00053133" w:rsidRDefault="00D17C08">
      <w:pPr>
        <w:pStyle w:val="2"/>
        <w:numPr>
          <w:ilvl w:val="1"/>
          <w:numId w:val="2"/>
        </w:numPr>
        <w:rPr>
          <w:rFonts w:ascii="微软雅黑 Light" w:eastAsia="微软雅黑 Light" w:hAnsi="微软雅黑 Light"/>
        </w:rPr>
      </w:pPr>
      <w:bookmarkStart w:id="91" w:name="_Toc26551"/>
      <w:bookmarkStart w:id="92" w:name="_Toc469495241"/>
      <w:r>
        <w:rPr>
          <w:rFonts w:ascii="微软雅黑 Light" w:eastAsia="微软雅黑 Light" w:hAnsi="微软雅黑 Light" w:hint="eastAsia"/>
        </w:rPr>
        <w:t>技术架构</w:t>
      </w:r>
      <w:bookmarkEnd w:id="91"/>
      <w:bookmarkEnd w:id="92"/>
    </w:p>
    <w:p w:rsidR="00053133" w:rsidRDefault="00053133">
      <w:pPr>
        <w:pStyle w:val="12"/>
        <w:keepNext/>
        <w:keepLines/>
        <w:numPr>
          <w:ilvl w:val="0"/>
          <w:numId w:val="8"/>
        </w:numPr>
        <w:spacing w:before="260" w:after="260" w:line="416" w:lineRule="auto"/>
        <w:ind w:firstLineChars="0"/>
        <w:outlineLvl w:val="2"/>
        <w:rPr>
          <w:rFonts w:ascii="微软雅黑 Light" w:eastAsia="微软雅黑 Light" w:hAnsi="微软雅黑 Light"/>
          <w:b/>
          <w:bCs/>
          <w:vanish/>
          <w:sz w:val="32"/>
          <w:szCs w:val="32"/>
        </w:rPr>
      </w:pPr>
      <w:bookmarkStart w:id="93" w:name="_Toc454796713"/>
      <w:bookmarkStart w:id="94" w:name="_Toc454797103"/>
      <w:bookmarkStart w:id="95" w:name="_Toc454895273"/>
      <w:bookmarkStart w:id="96" w:name="_Toc454800091"/>
      <w:bookmarkStart w:id="97" w:name="_Toc454799184"/>
      <w:bookmarkStart w:id="98" w:name="_Toc454805058"/>
      <w:bookmarkStart w:id="99" w:name="_Toc454895537"/>
      <w:bookmarkStart w:id="100" w:name="_Toc454903734"/>
      <w:bookmarkStart w:id="101" w:name="_Toc454887445"/>
      <w:bookmarkStart w:id="102" w:name="_Toc11761"/>
      <w:bookmarkStart w:id="103" w:name="_Toc454904469"/>
      <w:bookmarkStart w:id="104" w:name="_Toc469477462"/>
      <w:bookmarkStart w:id="105" w:name="_Toc454800891"/>
      <w:bookmarkStart w:id="106" w:name="_Toc454799040"/>
      <w:bookmarkStart w:id="107" w:name="_Toc454895705"/>
      <w:bookmarkStart w:id="108" w:name="_Toc454891385"/>
      <w:bookmarkStart w:id="109" w:name="_Toc454887527"/>
      <w:bookmarkStart w:id="110" w:name="_Toc454886344"/>
      <w:bookmarkStart w:id="111" w:name="_Toc469477308"/>
      <w:bookmarkStart w:id="112" w:name="_Toc454799225"/>
      <w:bookmarkStart w:id="113" w:name="_Toc469476610"/>
      <w:bookmarkStart w:id="114" w:name="_Toc454799888"/>
      <w:bookmarkStart w:id="115" w:name="_Toc454885696"/>
      <w:bookmarkStart w:id="116" w:name="_Toc454890471"/>
      <w:bookmarkStart w:id="117" w:name="_Toc46949524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053133" w:rsidRDefault="00053133">
      <w:pPr>
        <w:pStyle w:val="12"/>
        <w:keepNext/>
        <w:keepLines/>
        <w:numPr>
          <w:ilvl w:val="0"/>
          <w:numId w:val="8"/>
        </w:numPr>
        <w:spacing w:before="260" w:after="260" w:line="416" w:lineRule="auto"/>
        <w:ind w:firstLineChars="0"/>
        <w:outlineLvl w:val="2"/>
        <w:rPr>
          <w:rFonts w:ascii="微软雅黑 Light" w:eastAsia="微软雅黑 Light" w:hAnsi="微软雅黑 Light"/>
          <w:b/>
          <w:bCs/>
          <w:vanish/>
          <w:sz w:val="32"/>
          <w:szCs w:val="32"/>
        </w:rPr>
      </w:pPr>
      <w:bookmarkStart w:id="118" w:name="_Toc454895274"/>
      <w:bookmarkStart w:id="119" w:name="_Toc469477309"/>
      <w:bookmarkStart w:id="120" w:name="_Toc469477463"/>
      <w:bookmarkStart w:id="121" w:name="_Toc454895706"/>
      <w:bookmarkStart w:id="122" w:name="_Toc454890472"/>
      <w:bookmarkStart w:id="123" w:name="_Toc454904470"/>
      <w:bookmarkStart w:id="124" w:name="_Toc3703"/>
      <w:bookmarkStart w:id="125" w:name="_Toc454903735"/>
      <w:bookmarkStart w:id="126" w:name="_Toc454891386"/>
      <w:bookmarkStart w:id="127" w:name="_Toc454895538"/>
      <w:bookmarkStart w:id="128" w:name="_Toc469476611"/>
      <w:bookmarkStart w:id="129" w:name="_Toc469495243"/>
      <w:bookmarkEnd w:id="118"/>
      <w:bookmarkEnd w:id="119"/>
      <w:bookmarkEnd w:id="120"/>
      <w:bookmarkEnd w:id="121"/>
      <w:bookmarkEnd w:id="122"/>
      <w:bookmarkEnd w:id="123"/>
      <w:bookmarkEnd w:id="124"/>
      <w:bookmarkEnd w:id="125"/>
      <w:bookmarkEnd w:id="126"/>
      <w:bookmarkEnd w:id="127"/>
      <w:bookmarkEnd w:id="128"/>
      <w:bookmarkEnd w:id="129"/>
    </w:p>
    <w:p w:rsidR="00053133" w:rsidRDefault="00053133">
      <w:pPr>
        <w:pStyle w:val="12"/>
        <w:keepNext/>
        <w:keepLines/>
        <w:numPr>
          <w:ilvl w:val="0"/>
          <w:numId w:val="8"/>
        </w:numPr>
        <w:spacing w:before="260" w:after="260" w:line="416" w:lineRule="auto"/>
        <w:ind w:firstLineChars="0"/>
        <w:outlineLvl w:val="2"/>
        <w:rPr>
          <w:rFonts w:ascii="微软雅黑 Light" w:eastAsia="微软雅黑 Light" w:hAnsi="微软雅黑 Light"/>
          <w:b/>
          <w:bCs/>
          <w:vanish/>
          <w:sz w:val="32"/>
          <w:szCs w:val="32"/>
        </w:rPr>
      </w:pPr>
      <w:bookmarkStart w:id="130" w:name="_Toc469477310"/>
      <w:bookmarkStart w:id="131" w:name="_Toc469476612"/>
      <w:bookmarkStart w:id="132" w:name="_Toc454903736"/>
      <w:bookmarkStart w:id="133" w:name="_Toc454895707"/>
      <w:bookmarkStart w:id="134" w:name="_Toc454890473"/>
      <w:bookmarkStart w:id="135" w:name="_Toc454904471"/>
      <w:bookmarkStart w:id="136" w:name="_Toc469477464"/>
      <w:bookmarkStart w:id="137" w:name="_Toc454891387"/>
      <w:bookmarkStart w:id="138" w:name="_Toc454895539"/>
      <w:bookmarkStart w:id="139" w:name="_Toc7030"/>
      <w:bookmarkStart w:id="140" w:name="_Toc454895275"/>
      <w:bookmarkStart w:id="141" w:name="_Toc469495244"/>
      <w:bookmarkEnd w:id="130"/>
      <w:bookmarkEnd w:id="131"/>
      <w:bookmarkEnd w:id="132"/>
      <w:bookmarkEnd w:id="133"/>
      <w:bookmarkEnd w:id="134"/>
      <w:bookmarkEnd w:id="135"/>
      <w:bookmarkEnd w:id="136"/>
      <w:bookmarkEnd w:id="137"/>
      <w:bookmarkEnd w:id="138"/>
      <w:bookmarkEnd w:id="139"/>
      <w:bookmarkEnd w:id="140"/>
      <w:bookmarkEnd w:id="141"/>
    </w:p>
    <w:p w:rsidR="00053133" w:rsidRDefault="00053133">
      <w:pPr>
        <w:pStyle w:val="12"/>
        <w:keepNext/>
        <w:keepLines/>
        <w:numPr>
          <w:ilvl w:val="1"/>
          <w:numId w:val="8"/>
        </w:numPr>
        <w:spacing w:before="260" w:after="260" w:line="416" w:lineRule="auto"/>
        <w:ind w:firstLineChars="0"/>
        <w:outlineLvl w:val="2"/>
        <w:rPr>
          <w:rFonts w:ascii="微软雅黑 Light" w:eastAsia="微软雅黑 Light" w:hAnsi="微软雅黑 Light"/>
          <w:b/>
          <w:bCs/>
          <w:vanish/>
          <w:sz w:val="32"/>
          <w:szCs w:val="32"/>
        </w:rPr>
      </w:pPr>
      <w:bookmarkStart w:id="142" w:name="_Toc454904472"/>
      <w:bookmarkStart w:id="143" w:name="_Toc454895708"/>
      <w:bookmarkStart w:id="144" w:name="_Toc469476613"/>
      <w:bookmarkStart w:id="145" w:name="_Toc454895540"/>
      <w:bookmarkStart w:id="146" w:name="_Toc454903737"/>
      <w:bookmarkStart w:id="147" w:name="_Toc20530"/>
      <w:bookmarkStart w:id="148" w:name="_Toc454890474"/>
      <w:bookmarkStart w:id="149" w:name="_Toc454891388"/>
      <w:bookmarkStart w:id="150" w:name="_Toc469477311"/>
      <w:bookmarkStart w:id="151" w:name="_Toc454895276"/>
      <w:bookmarkStart w:id="152" w:name="_Toc469477465"/>
      <w:bookmarkStart w:id="153" w:name="_Toc469495245"/>
      <w:bookmarkEnd w:id="142"/>
      <w:bookmarkEnd w:id="143"/>
      <w:bookmarkEnd w:id="144"/>
      <w:bookmarkEnd w:id="145"/>
      <w:bookmarkEnd w:id="146"/>
      <w:bookmarkEnd w:id="147"/>
      <w:bookmarkEnd w:id="148"/>
      <w:bookmarkEnd w:id="149"/>
      <w:bookmarkEnd w:id="150"/>
      <w:bookmarkEnd w:id="151"/>
      <w:bookmarkEnd w:id="152"/>
      <w:bookmarkEnd w:id="153"/>
    </w:p>
    <w:p w:rsidR="00053133" w:rsidRDefault="00D17C08">
      <w:pPr>
        <w:pStyle w:val="3"/>
      </w:pPr>
      <w:bookmarkStart w:id="154" w:name="_Toc10378"/>
      <w:bookmarkStart w:id="155" w:name="_Toc469495246"/>
      <w:r>
        <w:rPr>
          <w:rFonts w:hint="eastAsia"/>
        </w:rPr>
        <w:t>采集架构图</w:t>
      </w:r>
      <w:bookmarkEnd w:id="154"/>
      <w:bookmarkEnd w:id="155"/>
    </w:p>
    <w:p w:rsidR="00053133" w:rsidRDefault="00D17C08">
      <w:pPr>
        <w:rPr>
          <w:rFonts w:ascii="微软雅黑 Light" w:eastAsia="微软雅黑 Light" w:hAnsi="微软雅黑 Light"/>
        </w:rPr>
      </w:pPr>
      <w:r>
        <w:rPr>
          <w:rFonts w:ascii="微软雅黑 Light" w:eastAsia="微软雅黑 Light" w:hAnsi="微软雅黑 Light" w:hint="eastAsia"/>
          <w:noProof/>
        </w:rPr>
        <w:drawing>
          <wp:inline distT="0" distB="0" distL="0" distR="0">
            <wp:extent cx="5270500" cy="4037330"/>
            <wp:effectExtent l="19050" t="0" r="635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12" cstate="print"/>
                    <a:srcRect/>
                    <a:stretch>
                      <a:fillRect/>
                    </a:stretch>
                  </pic:blipFill>
                  <pic:spPr>
                    <a:xfrm>
                      <a:off x="0" y="0"/>
                      <a:ext cx="5270500" cy="4037330"/>
                    </a:xfrm>
                    <a:prstGeom prst="rect">
                      <a:avLst/>
                    </a:prstGeom>
                    <a:noFill/>
                    <a:ln w="9525">
                      <a:noFill/>
                      <a:miter lim="800000"/>
                      <a:headEnd/>
                      <a:tailEnd/>
                    </a:ln>
                  </pic:spPr>
                </pic:pic>
              </a:graphicData>
            </a:graphic>
          </wp:inline>
        </w:drawing>
      </w:r>
    </w:p>
    <w:p w:rsidR="00053133" w:rsidRDefault="00D17C08">
      <w:pPr>
        <w:ind w:firstLineChars="236" w:firstLine="566"/>
        <w:rPr>
          <w:rFonts w:ascii="微软雅黑 Light" w:eastAsia="微软雅黑 Light" w:hAnsi="微软雅黑 Light"/>
        </w:rPr>
      </w:pPr>
      <w:r>
        <w:rPr>
          <w:rFonts w:ascii="微软雅黑 Light" w:eastAsia="微软雅黑 Light" w:hAnsi="微软雅黑 Light" w:hint="eastAsia"/>
        </w:rPr>
        <w:t>采集终端上电后，通过无线或是有线网络与通讯前置机建立长连接，并且通过心跳机制使链接始终处于活动状态，断开后自动重连。在建立心跳通信过程中，传输终端标识信息，主站给与回应确认。</w:t>
      </w:r>
    </w:p>
    <w:p w:rsidR="00053133" w:rsidRDefault="00D17C08">
      <w:pPr>
        <w:ind w:firstLineChars="236" w:firstLine="566"/>
        <w:rPr>
          <w:rFonts w:ascii="微软雅黑 Light" w:eastAsia="微软雅黑 Light" w:hAnsi="微软雅黑 Light"/>
        </w:rPr>
      </w:pPr>
      <w:r>
        <w:rPr>
          <w:rFonts w:ascii="微软雅黑 Light" w:eastAsia="微软雅黑 Light" w:hAnsi="微软雅黑 Light" w:hint="eastAsia"/>
        </w:rPr>
        <w:t>采集终端数据项到主站的传输有两种机制，一是终端主动上报，主要是事件类的信息，具有不确定性，如上线、失电、恢复上电、故障等，主站获取到信息后根据规则响应并记录信息；二是主站发起请求，采集终端响应返回相应数据项数据，主要是监测类的数据项，具有确定性，如电流、电压、负荷、电量等，主站收到信息再做记录。</w:t>
      </w:r>
    </w:p>
    <w:p w:rsidR="00053133" w:rsidRDefault="00D17C08">
      <w:pPr>
        <w:ind w:firstLineChars="236" w:firstLine="566"/>
        <w:rPr>
          <w:rFonts w:ascii="微软雅黑 Light" w:eastAsia="微软雅黑 Light" w:hAnsi="微软雅黑 Light"/>
        </w:rPr>
      </w:pPr>
      <w:r>
        <w:rPr>
          <w:rFonts w:ascii="微软雅黑 Light" w:eastAsia="微软雅黑 Light" w:hAnsi="微软雅黑 Light" w:hint="eastAsia"/>
        </w:rPr>
        <w:lastRenderedPageBreak/>
        <w:t>为了满足终端并发通信，主站采集系统采用分布式缓存机制，保证数据的不丢失，同时使处理速度、机器负荷得以平均化。通过多个队列从通讯前置采集用能数据，并通过采集集群上送数据总线，再保存到数据库中。</w:t>
      </w:r>
    </w:p>
    <w:p w:rsidR="00053133" w:rsidRDefault="00053133">
      <w:pPr>
        <w:ind w:firstLineChars="236" w:firstLine="566"/>
        <w:rPr>
          <w:rFonts w:ascii="微软雅黑 Light" w:eastAsia="微软雅黑 Light" w:hAnsi="微软雅黑 Light"/>
        </w:rPr>
      </w:pPr>
    </w:p>
    <w:p w:rsidR="00053133" w:rsidRDefault="00D17C08">
      <w:pPr>
        <w:pStyle w:val="3"/>
      </w:pPr>
      <w:bookmarkStart w:id="156" w:name="_Toc24269"/>
      <w:bookmarkStart w:id="157" w:name="_Toc469495247"/>
      <w:r>
        <w:rPr>
          <w:rFonts w:hint="eastAsia"/>
        </w:rPr>
        <w:t>采集协议</w:t>
      </w:r>
      <w:bookmarkEnd w:id="156"/>
      <w:bookmarkEnd w:id="157"/>
    </w:p>
    <w:p w:rsidR="00053133" w:rsidRDefault="00053133">
      <w:pPr>
        <w:ind w:firstLineChars="236" w:firstLine="496"/>
        <w:rPr>
          <w:sz w:val="21"/>
          <w:szCs w:val="21"/>
        </w:rPr>
      </w:pPr>
    </w:p>
    <w:tbl>
      <w:tblPr>
        <w:tblW w:w="9039" w:type="dxa"/>
        <w:tblInd w:w="182" w:type="dxa"/>
        <w:tblLayout w:type="fixed"/>
        <w:tblCellMar>
          <w:left w:w="0" w:type="dxa"/>
          <w:right w:w="0" w:type="dxa"/>
        </w:tblCellMar>
        <w:tblLook w:val="04A0"/>
      </w:tblPr>
      <w:tblGrid>
        <w:gridCol w:w="674"/>
        <w:gridCol w:w="2554"/>
        <w:gridCol w:w="5811"/>
      </w:tblGrid>
      <w:tr w:rsidR="00053133">
        <w:trPr>
          <w:trHeight w:hRule="exact" w:val="959"/>
        </w:trPr>
        <w:tc>
          <w:tcPr>
            <w:tcW w:w="674" w:type="dxa"/>
            <w:tcBorders>
              <w:top w:val="single" w:sz="12" w:space="0" w:color="000000"/>
              <w:left w:val="single" w:sz="12" w:space="0" w:color="000000"/>
              <w:bottom w:val="single" w:sz="6" w:space="0" w:color="000000"/>
              <w:right w:val="single" w:sz="6" w:space="0" w:color="000000"/>
            </w:tcBorders>
          </w:tcPr>
          <w:p w:rsidR="00053133" w:rsidRDefault="00053133">
            <w:pPr>
              <w:spacing w:before="7" w:line="130" w:lineRule="exact"/>
              <w:rPr>
                <w:sz w:val="13"/>
                <w:szCs w:val="13"/>
              </w:rPr>
            </w:pPr>
          </w:p>
          <w:p w:rsidR="00053133" w:rsidRDefault="00053133">
            <w:pPr>
              <w:spacing w:line="200" w:lineRule="exact"/>
              <w:rPr>
                <w:sz w:val="20"/>
                <w:szCs w:val="20"/>
              </w:rPr>
            </w:pPr>
          </w:p>
          <w:p w:rsidR="00053133" w:rsidRDefault="00D17C08">
            <w:pPr>
              <w:ind w:left="232" w:right="220"/>
              <w:jc w:val="center"/>
              <w:rPr>
                <w:rFonts w:ascii="Calibri" w:eastAsia="Calibri" w:hAnsi="Calibri" w:cs="Calibri"/>
                <w:sz w:val="21"/>
                <w:szCs w:val="21"/>
              </w:rPr>
            </w:pPr>
            <w:r>
              <w:rPr>
                <w:rFonts w:ascii="Calibri" w:eastAsia="Calibri" w:hAnsi="Calibri" w:cs="Calibri"/>
                <w:sz w:val="21"/>
                <w:szCs w:val="21"/>
              </w:rPr>
              <w:t>1</w:t>
            </w:r>
          </w:p>
        </w:tc>
        <w:tc>
          <w:tcPr>
            <w:tcW w:w="2554" w:type="dxa"/>
            <w:vMerge w:val="restart"/>
            <w:tcBorders>
              <w:top w:val="single" w:sz="12" w:space="0" w:color="000000"/>
              <w:left w:val="single" w:sz="6" w:space="0" w:color="000000"/>
              <w:right w:val="single" w:sz="6" w:space="0" w:color="000000"/>
            </w:tcBorders>
          </w:tcPr>
          <w:p w:rsidR="00053133" w:rsidRDefault="00053133">
            <w:pPr>
              <w:spacing w:before="9" w:line="170" w:lineRule="exact"/>
              <w:rPr>
                <w:sz w:val="17"/>
                <w:szCs w:val="17"/>
              </w:rPr>
            </w:pPr>
          </w:p>
          <w:p w:rsidR="00053133" w:rsidRDefault="00053133">
            <w:pPr>
              <w:spacing w:line="200" w:lineRule="exact"/>
              <w:rPr>
                <w:sz w:val="20"/>
                <w:szCs w:val="20"/>
              </w:rPr>
            </w:pPr>
          </w:p>
          <w:p w:rsidR="00053133" w:rsidRDefault="00053133">
            <w:pPr>
              <w:spacing w:line="200" w:lineRule="exact"/>
              <w:rPr>
                <w:sz w:val="20"/>
                <w:szCs w:val="20"/>
              </w:rPr>
            </w:pPr>
          </w:p>
          <w:p w:rsidR="00053133" w:rsidRDefault="00053133">
            <w:pPr>
              <w:spacing w:line="200" w:lineRule="exact"/>
              <w:rPr>
                <w:sz w:val="20"/>
                <w:szCs w:val="20"/>
              </w:rPr>
            </w:pPr>
          </w:p>
          <w:p w:rsidR="00053133" w:rsidRDefault="00053133">
            <w:pPr>
              <w:spacing w:line="200" w:lineRule="exact"/>
              <w:rPr>
                <w:sz w:val="20"/>
                <w:szCs w:val="20"/>
              </w:rPr>
            </w:pPr>
          </w:p>
          <w:p w:rsidR="00053133" w:rsidRDefault="00D17C08">
            <w:pPr>
              <w:ind w:left="217" w:right="-20"/>
              <w:rPr>
                <w:sz w:val="21"/>
                <w:szCs w:val="21"/>
              </w:rPr>
            </w:pPr>
            <w:r>
              <w:rPr>
                <w:sz w:val="21"/>
                <w:szCs w:val="21"/>
              </w:rPr>
              <w:t>数据</w:t>
            </w:r>
            <w:r>
              <w:rPr>
                <w:spacing w:val="-2"/>
                <w:sz w:val="21"/>
                <w:szCs w:val="21"/>
              </w:rPr>
              <w:t>采</w:t>
            </w:r>
            <w:r>
              <w:rPr>
                <w:sz w:val="21"/>
                <w:szCs w:val="21"/>
              </w:rPr>
              <w:t>集</w:t>
            </w:r>
            <w:r>
              <w:rPr>
                <w:spacing w:val="-2"/>
                <w:sz w:val="21"/>
                <w:szCs w:val="21"/>
              </w:rPr>
              <w:t>（</w:t>
            </w:r>
            <w:r>
              <w:rPr>
                <w:sz w:val="21"/>
                <w:szCs w:val="21"/>
              </w:rPr>
              <w:t>采</w:t>
            </w:r>
            <w:r>
              <w:rPr>
                <w:spacing w:val="-2"/>
                <w:sz w:val="21"/>
                <w:szCs w:val="21"/>
              </w:rPr>
              <w:t>集</w:t>
            </w:r>
            <w:r>
              <w:rPr>
                <w:sz w:val="21"/>
                <w:szCs w:val="21"/>
              </w:rPr>
              <w:t>表</w:t>
            </w:r>
            <w:r>
              <w:rPr>
                <w:spacing w:val="-2"/>
                <w:sz w:val="21"/>
                <w:szCs w:val="21"/>
              </w:rPr>
              <w:t>计</w:t>
            </w:r>
            <w:r>
              <w:rPr>
                <w:sz w:val="21"/>
                <w:szCs w:val="21"/>
              </w:rPr>
              <w:t>）</w:t>
            </w:r>
          </w:p>
        </w:tc>
        <w:tc>
          <w:tcPr>
            <w:tcW w:w="5811" w:type="dxa"/>
            <w:tcBorders>
              <w:top w:val="single" w:sz="12" w:space="0" w:color="000000"/>
              <w:left w:val="single" w:sz="6" w:space="0" w:color="000000"/>
              <w:bottom w:val="single" w:sz="6" w:space="0" w:color="000000"/>
              <w:right w:val="single" w:sz="12" w:space="0" w:color="000000"/>
            </w:tcBorders>
          </w:tcPr>
          <w:p w:rsidR="00053133" w:rsidRDefault="00D17C08">
            <w:pPr>
              <w:spacing w:before="28"/>
              <w:ind w:left="100" w:right="-20"/>
              <w:rPr>
                <w:rFonts w:ascii="Calibri" w:eastAsia="Calibri" w:hAnsi="Calibri" w:cs="Calibri"/>
                <w:sz w:val="21"/>
                <w:szCs w:val="21"/>
              </w:rPr>
            </w:pPr>
            <w:r>
              <w:rPr>
                <w:rFonts w:ascii="Calibri" w:eastAsia="Calibri" w:hAnsi="Calibri" w:cs="Calibri"/>
                <w:spacing w:val="1"/>
                <w:sz w:val="21"/>
                <w:szCs w:val="21"/>
              </w:rPr>
              <w:t>G</w:t>
            </w:r>
            <w:r>
              <w:rPr>
                <w:rFonts w:ascii="Calibri" w:eastAsia="Calibri" w:hAnsi="Calibri" w:cs="Calibri"/>
                <w:sz w:val="21"/>
                <w:szCs w:val="21"/>
              </w:rPr>
              <w:t>B</w:t>
            </w:r>
            <w:r>
              <w:rPr>
                <w:rFonts w:ascii="Calibri" w:eastAsia="Calibri" w:hAnsi="Calibri" w:cs="Calibri"/>
                <w:spacing w:val="-2"/>
                <w:sz w:val="21"/>
                <w:szCs w:val="21"/>
              </w:rPr>
              <w:t>/</w:t>
            </w:r>
            <w:r>
              <w:rPr>
                <w:rFonts w:ascii="Calibri" w:eastAsia="Calibri" w:hAnsi="Calibri" w:cs="Calibri"/>
                <w:sz w:val="21"/>
                <w:szCs w:val="21"/>
              </w:rPr>
              <w:t>T</w:t>
            </w:r>
            <w:r>
              <w:rPr>
                <w:rFonts w:ascii="Calibri" w:eastAsia="Calibri" w:hAnsi="Calibri" w:cs="Calibri"/>
                <w:spacing w:val="-1"/>
                <w:sz w:val="21"/>
                <w:szCs w:val="21"/>
              </w:rPr>
              <w:t xml:space="preserve"> </w:t>
            </w:r>
            <w:r>
              <w:rPr>
                <w:rFonts w:ascii="Calibri" w:eastAsia="Calibri" w:hAnsi="Calibri" w:cs="Calibri"/>
                <w:spacing w:val="1"/>
                <w:sz w:val="21"/>
                <w:szCs w:val="21"/>
              </w:rPr>
              <w:t>3</w:t>
            </w:r>
            <w:r>
              <w:rPr>
                <w:rFonts w:ascii="Calibri" w:eastAsia="Calibri" w:hAnsi="Calibri" w:cs="Calibri"/>
                <w:spacing w:val="-1"/>
                <w:sz w:val="21"/>
                <w:szCs w:val="21"/>
              </w:rPr>
              <w:t>19</w:t>
            </w:r>
            <w:r>
              <w:rPr>
                <w:rFonts w:ascii="Calibri" w:eastAsia="Calibri" w:hAnsi="Calibri" w:cs="Calibri"/>
                <w:spacing w:val="1"/>
                <w:sz w:val="21"/>
                <w:szCs w:val="21"/>
              </w:rPr>
              <w:t>60</w:t>
            </w:r>
            <w:r>
              <w:rPr>
                <w:rFonts w:ascii="Calibri" w:eastAsia="Calibri" w:hAnsi="Calibri" w:cs="Calibri"/>
                <w:spacing w:val="-3"/>
                <w:sz w:val="21"/>
                <w:szCs w:val="21"/>
              </w:rPr>
              <w:t>.</w:t>
            </w:r>
            <w:r>
              <w:rPr>
                <w:rFonts w:ascii="Calibri" w:eastAsia="Calibri" w:hAnsi="Calibri" w:cs="Calibri"/>
                <w:spacing w:val="2"/>
                <w:sz w:val="21"/>
                <w:szCs w:val="21"/>
              </w:rPr>
              <w:t>3</w:t>
            </w:r>
            <w:r>
              <w:rPr>
                <w:rFonts w:ascii="Calibri" w:eastAsia="Calibri" w:hAnsi="Calibri" w:cs="Calibri"/>
                <w:spacing w:val="-2"/>
                <w:sz w:val="21"/>
                <w:szCs w:val="21"/>
              </w:rPr>
              <w:t>-</w:t>
            </w:r>
            <w:r>
              <w:rPr>
                <w:rFonts w:ascii="Calibri" w:eastAsia="Calibri" w:hAnsi="Calibri" w:cs="Calibri"/>
                <w:spacing w:val="1"/>
                <w:sz w:val="21"/>
                <w:szCs w:val="21"/>
              </w:rPr>
              <w:t>2</w:t>
            </w:r>
            <w:r>
              <w:rPr>
                <w:rFonts w:ascii="Calibri" w:eastAsia="Calibri" w:hAnsi="Calibri" w:cs="Calibri"/>
                <w:spacing w:val="-1"/>
                <w:sz w:val="21"/>
                <w:szCs w:val="21"/>
              </w:rPr>
              <w:t>01</w:t>
            </w:r>
            <w:r>
              <w:rPr>
                <w:rFonts w:ascii="Calibri" w:eastAsia="Calibri" w:hAnsi="Calibri" w:cs="Calibri"/>
                <w:sz w:val="21"/>
                <w:szCs w:val="21"/>
              </w:rPr>
              <w:t>5</w:t>
            </w:r>
            <w:r>
              <w:rPr>
                <w:rFonts w:ascii="Calibri" w:eastAsia="Calibri" w:hAnsi="Calibri" w:cs="Calibri"/>
                <w:spacing w:val="7"/>
                <w:sz w:val="21"/>
                <w:szCs w:val="21"/>
              </w:rPr>
              <w:t xml:space="preserve"> </w:t>
            </w:r>
            <w:r>
              <w:rPr>
                <w:spacing w:val="-2"/>
                <w:sz w:val="21"/>
                <w:szCs w:val="21"/>
              </w:rPr>
              <w:t>电</w:t>
            </w:r>
            <w:r>
              <w:rPr>
                <w:sz w:val="21"/>
                <w:szCs w:val="21"/>
              </w:rPr>
              <w:t>力</w:t>
            </w:r>
            <w:r>
              <w:rPr>
                <w:spacing w:val="-2"/>
                <w:sz w:val="21"/>
                <w:szCs w:val="21"/>
              </w:rPr>
              <w:t>能</w:t>
            </w:r>
            <w:r>
              <w:rPr>
                <w:sz w:val="21"/>
                <w:szCs w:val="21"/>
              </w:rPr>
              <w:t>效监</w:t>
            </w:r>
            <w:r>
              <w:rPr>
                <w:spacing w:val="-2"/>
                <w:sz w:val="21"/>
                <w:szCs w:val="21"/>
              </w:rPr>
              <w:t>测</w:t>
            </w:r>
            <w:r>
              <w:rPr>
                <w:sz w:val="21"/>
                <w:szCs w:val="21"/>
              </w:rPr>
              <w:t>系</w:t>
            </w:r>
            <w:r>
              <w:rPr>
                <w:spacing w:val="-2"/>
                <w:sz w:val="21"/>
                <w:szCs w:val="21"/>
              </w:rPr>
              <w:t>统</w:t>
            </w:r>
            <w:r>
              <w:rPr>
                <w:sz w:val="21"/>
                <w:szCs w:val="21"/>
              </w:rPr>
              <w:t>技</w:t>
            </w:r>
            <w:r>
              <w:rPr>
                <w:spacing w:val="-2"/>
                <w:sz w:val="21"/>
                <w:szCs w:val="21"/>
              </w:rPr>
              <w:t>术</w:t>
            </w:r>
            <w:r>
              <w:rPr>
                <w:sz w:val="21"/>
                <w:szCs w:val="21"/>
              </w:rPr>
              <w:t>规</w:t>
            </w:r>
            <w:r>
              <w:rPr>
                <w:spacing w:val="-2"/>
                <w:sz w:val="21"/>
                <w:szCs w:val="21"/>
              </w:rPr>
              <w:t>范</w:t>
            </w:r>
            <w:r>
              <w:rPr>
                <w:sz w:val="21"/>
                <w:szCs w:val="21"/>
              </w:rPr>
              <w:t>第</w:t>
            </w:r>
            <w:r>
              <w:rPr>
                <w:spacing w:val="-55"/>
                <w:sz w:val="21"/>
                <w:szCs w:val="21"/>
              </w:rPr>
              <w:t xml:space="preserve"> </w:t>
            </w:r>
            <w:r>
              <w:rPr>
                <w:rFonts w:ascii="Calibri" w:eastAsia="Calibri" w:hAnsi="Calibri" w:cs="Calibri"/>
                <w:spacing w:val="1"/>
                <w:sz w:val="21"/>
                <w:szCs w:val="21"/>
              </w:rPr>
              <w:t>3</w:t>
            </w:r>
            <w:r>
              <w:rPr>
                <w:rFonts w:ascii="Calibri" w:eastAsia="Calibri" w:hAnsi="Calibri" w:cs="Calibri"/>
                <w:spacing w:val="-2"/>
                <w:sz w:val="21"/>
                <w:szCs w:val="21"/>
              </w:rPr>
              <w:t>-</w:t>
            </w:r>
            <w:r>
              <w:rPr>
                <w:rFonts w:ascii="Calibri" w:eastAsia="Calibri" w:hAnsi="Calibri" w:cs="Calibri"/>
                <w:sz w:val="21"/>
                <w:szCs w:val="21"/>
              </w:rPr>
              <w:t>1</w:t>
            </w:r>
            <w:r>
              <w:rPr>
                <w:rFonts w:ascii="Calibri" w:eastAsia="Calibri" w:hAnsi="Calibri" w:cs="Calibri"/>
                <w:spacing w:val="6"/>
                <w:sz w:val="21"/>
                <w:szCs w:val="21"/>
              </w:rPr>
              <w:t xml:space="preserve"> </w:t>
            </w:r>
            <w:r>
              <w:rPr>
                <w:spacing w:val="-2"/>
                <w:sz w:val="21"/>
                <w:szCs w:val="21"/>
              </w:rPr>
              <w:t>和</w:t>
            </w:r>
            <w:r>
              <w:rPr>
                <w:sz w:val="21"/>
                <w:szCs w:val="21"/>
              </w:rPr>
              <w:t>第</w:t>
            </w:r>
            <w:r>
              <w:rPr>
                <w:spacing w:val="-55"/>
                <w:sz w:val="21"/>
                <w:szCs w:val="21"/>
              </w:rPr>
              <w:t xml:space="preserve"> </w:t>
            </w:r>
            <w:r>
              <w:rPr>
                <w:rFonts w:ascii="Calibri" w:eastAsia="Calibri" w:hAnsi="Calibri" w:cs="Calibri"/>
                <w:spacing w:val="1"/>
                <w:sz w:val="21"/>
                <w:szCs w:val="21"/>
              </w:rPr>
              <w:t>3</w:t>
            </w:r>
            <w:r>
              <w:rPr>
                <w:rFonts w:ascii="Calibri" w:eastAsia="Calibri" w:hAnsi="Calibri" w:cs="Calibri"/>
                <w:sz w:val="21"/>
                <w:szCs w:val="21"/>
              </w:rPr>
              <w:t>-2</w:t>
            </w:r>
          </w:p>
          <w:p w:rsidR="00053133" w:rsidRDefault="00053133">
            <w:pPr>
              <w:spacing w:before="1" w:line="130" w:lineRule="exact"/>
              <w:rPr>
                <w:sz w:val="13"/>
                <w:szCs w:val="13"/>
              </w:rPr>
            </w:pPr>
          </w:p>
          <w:p w:rsidR="00053133" w:rsidRDefault="00D17C08">
            <w:pPr>
              <w:ind w:left="100" w:right="-20"/>
              <w:rPr>
                <w:sz w:val="21"/>
                <w:szCs w:val="21"/>
              </w:rPr>
            </w:pPr>
            <w:r>
              <w:rPr>
                <w:sz w:val="21"/>
                <w:szCs w:val="21"/>
              </w:rPr>
              <w:t>部分</w:t>
            </w:r>
            <w:r>
              <w:rPr>
                <w:spacing w:val="-2"/>
                <w:sz w:val="21"/>
                <w:szCs w:val="21"/>
              </w:rPr>
              <w:t>通</w:t>
            </w:r>
            <w:r>
              <w:rPr>
                <w:sz w:val="21"/>
                <w:szCs w:val="21"/>
              </w:rPr>
              <w:t>讯</w:t>
            </w:r>
            <w:r>
              <w:rPr>
                <w:spacing w:val="-2"/>
                <w:sz w:val="21"/>
                <w:szCs w:val="21"/>
              </w:rPr>
              <w:t>协</w:t>
            </w:r>
            <w:r>
              <w:rPr>
                <w:sz w:val="21"/>
                <w:szCs w:val="21"/>
              </w:rPr>
              <w:t>议</w:t>
            </w:r>
          </w:p>
        </w:tc>
      </w:tr>
      <w:tr w:rsidR="00053133">
        <w:trPr>
          <w:trHeight w:hRule="exact" w:val="950"/>
        </w:trPr>
        <w:tc>
          <w:tcPr>
            <w:tcW w:w="674" w:type="dxa"/>
            <w:tcBorders>
              <w:top w:val="single" w:sz="6" w:space="0" w:color="000000"/>
              <w:left w:val="single" w:sz="12" w:space="0" w:color="000000"/>
              <w:bottom w:val="single" w:sz="6" w:space="0" w:color="000000"/>
              <w:right w:val="single" w:sz="6" w:space="0" w:color="000000"/>
            </w:tcBorders>
            <w:shd w:val="clear" w:color="auto" w:fill="D9D9D9"/>
          </w:tcPr>
          <w:p w:rsidR="00053133" w:rsidRDefault="00053133">
            <w:pPr>
              <w:spacing w:before="9" w:line="130" w:lineRule="exact"/>
              <w:rPr>
                <w:sz w:val="13"/>
                <w:szCs w:val="13"/>
              </w:rPr>
            </w:pPr>
          </w:p>
          <w:p w:rsidR="00053133" w:rsidRDefault="00053133">
            <w:pPr>
              <w:spacing w:line="200" w:lineRule="exact"/>
              <w:rPr>
                <w:sz w:val="20"/>
                <w:szCs w:val="20"/>
              </w:rPr>
            </w:pPr>
          </w:p>
          <w:p w:rsidR="00053133" w:rsidRDefault="00D17C08">
            <w:pPr>
              <w:ind w:left="232" w:right="220"/>
              <w:jc w:val="center"/>
              <w:rPr>
                <w:rFonts w:ascii="Calibri" w:eastAsia="Calibri" w:hAnsi="Calibri" w:cs="Calibri"/>
                <w:sz w:val="21"/>
                <w:szCs w:val="21"/>
              </w:rPr>
            </w:pPr>
            <w:r>
              <w:rPr>
                <w:rFonts w:ascii="Calibri" w:eastAsia="Calibri" w:hAnsi="Calibri" w:cs="Calibri"/>
                <w:sz w:val="21"/>
                <w:szCs w:val="21"/>
              </w:rPr>
              <w:t>2</w:t>
            </w:r>
          </w:p>
        </w:tc>
        <w:tc>
          <w:tcPr>
            <w:tcW w:w="2554" w:type="dxa"/>
            <w:vMerge/>
            <w:tcBorders>
              <w:left w:val="single" w:sz="6" w:space="0" w:color="000000"/>
              <w:right w:val="single" w:sz="6" w:space="0" w:color="000000"/>
            </w:tcBorders>
          </w:tcPr>
          <w:p w:rsidR="00053133" w:rsidRDefault="00053133"/>
        </w:tc>
        <w:tc>
          <w:tcPr>
            <w:tcW w:w="5811" w:type="dxa"/>
            <w:tcBorders>
              <w:top w:val="single" w:sz="6" w:space="0" w:color="000000"/>
              <w:left w:val="single" w:sz="6" w:space="0" w:color="000000"/>
              <w:bottom w:val="single" w:sz="6" w:space="0" w:color="000000"/>
              <w:right w:val="single" w:sz="12" w:space="0" w:color="000000"/>
            </w:tcBorders>
            <w:shd w:val="clear" w:color="auto" w:fill="D9D9D9"/>
          </w:tcPr>
          <w:p w:rsidR="00053133" w:rsidRDefault="00D17C08">
            <w:pPr>
              <w:spacing w:before="28" w:line="333" w:lineRule="auto"/>
              <w:ind w:left="100" w:right="24"/>
              <w:rPr>
                <w:sz w:val="21"/>
                <w:szCs w:val="21"/>
              </w:rPr>
            </w:pPr>
            <w:r>
              <w:rPr>
                <w:rFonts w:ascii="Calibri" w:eastAsia="Calibri" w:hAnsi="Calibri" w:cs="Calibri"/>
                <w:sz w:val="21"/>
                <w:szCs w:val="21"/>
              </w:rPr>
              <w:t>Q/GDW</w:t>
            </w:r>
            <w:r>
              <w:rPr>
                <w:rFonts w:ascii="Calibri" w:eastAsia="Calibri" w:hAnsi="Calibri" w:cs="Calibri"/>
                <w:spacing w:val="-3"/>
                <w:sz w:val="21"/>
                <w:szCs w:val="21"/>
              </w:rPr>
              <w:t xml:space="preserve"> </w:t>
            </w:r>
            <w:r>
              <w:rPr>
                <w:rFonts w:ascii="Calibri" w:eastAsia="Calibri" w:hAnsi="Calibri" w:cs="Calibri"/>
                <w:spacing w:val="-1"/>
                <w:sz w:val="21"/>
                <w:szCs w:val="21"/>
              </w:rPr>
              <w:t>13</w:t>
            </w:r>
            <w:r>
              <w:rPr>
                <w:rFonts w:ascii="Calibri" w:eastAsia="Calibri" w:hAnsi="Calibri" w:cs="Calibri"/>
                <w:spacing w:val="1"/>
                <w:sz w:val="21"/>
                <w:szCs w:val="21"/>
              </w:rPr>
              <w:t>76</w:t>
            </w:r>
            <w:r>
              <w:rPr>
                <w:rFonts w:ascii="Calibri" w:eastAsia="Calibri" w:hAnsi="Calibri" w:cs="Calibri"/>
                <w:spacing w:val="-3"/>
                <w:sz w:val="21"/>
                <w:szCs w:val="21"/>
              </w:rPr>
              <w:t>.</w:t>
            </w:r>
            <w:r>
              <w:rPr>
                <w:rFonts w:ascii="Calibri" w:eastAsia="Calibri" w:hAnsi="Calibri" w:cs="Calibri"/>
                <w:spacing w:val="1"/>
                <w:sz w:val="21"/>
                <w:szCs w:val="21"/>
              </w:rPr>
              <w:t>1</w:t>
            </w:r>
            <w:r>
              <w:rPr>
                <w:rFonts w:ascii="Calibri" w:eastAsia="Calibri" w:hAnsi="Calibri" w:cs="Calibri"/>
                <w:spacing w:val="-2"/>
                <w:sz w:val="21"/>
                <w:szCs w:val="21"/>
              </w:rPr>
              <w:t>-</w:t>
            </w:r>
            <w:r>
              <w:rPr>
                <w:rFonts w:ascii="Calibri" w:eastAsia="Calibri" w:hAnsi="Calibri" w:cs="Calibri"/>
                <w:spacing w:val="1"/>
                <w:sz w:val="21"/>
                <w:szCs w:val="21"/>
              </w:rPr>
              <w:t>2</w:t>
            </w:r>
            <w:r>
              <w:rPr>
                <w:rFonts w:ascii="Calibri" w:eastAsia="Calibri" w:hAnsi="Calibri" w:cs="Calibri"/>
                <w:spacing w:val="-1"/>
                <w:sz w:val="21"/>
                <w:szCs w:val="21"/>
              </w:rPr>
              <w:t>0</w:t>
            </w:r>
            <w:r>
              <w:rPr>
                <w:rFonts w:ascii="Calibri" w:eastAsia="Calibri" w:hAnsi="Calibri" w:cs="Calibri"/>
                <w:spacing w:val="1"/>
                <w:sz w:val="21"/>
                <w:szCs w:val="21"/>
              </w:rPr>
              <w:t>1</w:t>
            </w:r>
            <w:r>
              <w:rPr>
                <w:rFonts w:ascii="Calibri" w:eastAsia="Calibri" w:hAnsi="Calibri" w:cs="Calibri"/>
                <w:sz w:val="21"/>
                <w:szCs w:val="21"/>
              </w:rPr>
              <w:t>3</w:t>
            </w:r>
            <w:r>
              <w:rPr>
                <w:rFonts w:ascii="Calibri" w:eastAsia="Calibri" w:hAnsi="Calibri" w:cs="Calibri"/>
                <w:spacing w:val="-8"/>
                <w:sz w:val="21"/>
                <w:szCs w:val="21"/>
              </w:rPr>
              <w:t xml:space="preserve"> </w:t>
            </w:r>
            <w:r>
              <w:rPr>
                <w:sz w:val="21"/>
                <w:szCs w:val="21"/>
              </w:rPr>
              <w:t>国</w:t>
            </w:r>
            <w:r>
              <w:rPr>
                <w:spacing w:val="-2"/>
                <w:sz w:val="21"/>
                <w:szCs w:val="21"/>
              </w:rPr>
              <w:t>网</w:t>
            </w:r>
            <w:r>
              <w:rPr>
                <w:sz w:val="21"/>
                <w:szCs w:val="21"/>
              </w:rPr>
              <w:t>用电</w:t>
            </w:r>
            <w:r>
              <w:rPr>
                <w:spacing w:val="-2"/>
                <w:sz w:val="21"/>
                <w:szCs w:val="21"/>
              </w:rPr>
              <w:t>信</w:t>
            </w:r>
            <w:r>
              <w:rPr>
                <w:sz w:val="21"/>
                <w:szCs w:val="21"/>
              </w:rPr>
              <w:t>息</w:t>
            </w:r>
            <w:r>
              <w:rPr>
                <w:spacing w:val="-2"/>
                <w:sz w:val="21"/>
                <w:szCs w:val="21"/>
              </w:rPr>
              <w:t>采</w:t>
            </w:r>
            <w:r>
              <w:rPr>
                <w:sz w:val="21"/>
                <w:szCs w:val="21"/>
              </w:rPr>
              <w:t>集</w:t>
            </w:r>
            <w:r>
              <w:rPr>
                <w:spacing w:val="-2"/>
                <w:sz w:val="21"/>
                <w:szCs w:val="21"/>
              </w:rPr>
              <w:t>系</w:t>
            </w:r>
            <w:r>
              <w:rPr>
                <w:spacing w:val="1"/>
                <w:sz w:val="21"/>
                <w:szCs w:val="21"/>
              </w:rPr>
              <w:t>统</w:t>
            </w:r>
            <w:r>
              <w:rPr>
                <w:spacing w:val="-2"/>
                <w:sz w:val="21"/>
                <w:szCs w:val="21"/>
              </w:rPr>
              <w:t>技</w:t>
            </w:r>
            <w:r>
              <w:rPr>
                <w:sz w:val="21"/>
                <w:szCs w:val="21"/>
              </w:rPr>
              <w:t>术</w:t>
            </w:r>
            <w:r>
              <w:rPr>
                <w:spacing w:val="-2"/>
                <w:sz w:val="21"/>
                <w:szCs w:val="21"/>
              </w:rPr>
              <w:t>规</w:t>
            </w:r>
            <w:r>
              <w:rPr>
                <w:sz w:val="21"/>
                <w:szCs w:val="21"/>
              </w:rPr>
              <w:t>范第</w:t>
            </w:r>
            <w:r>
              <w:rPr>
                <w:spacing w:val="-64"/>
                <w:sz w:val="21"/>
                <w:szCs w:val="21"/>
              </w:rPr>
              <w:t xml:space="preserve"> </w:t>
            </w:r>
            <w:r>
              <w:rPr>
                <w:rFonts w:ascii="Calibri" w:eastAsia="Calibri" w:hAnsi="Calibri" w:cs="Calibri"/>
                <w:sz w:val="21"/>
                <w:szCs w:val="21"/>
              </w:rPr>
              <w:t>1</w:t>
            </w:r>
            <w:r>
              <w:rPr>
                <w:rFonts w:ascii="Calibri" w:eastAsia="Calibri" w:hAnsi="Calibri" w:cs="Calibri"/>
                <w:spacing w:val="-6"/>
                <w:sz w:val="21"/>
                <w:szCs w:val="21"/>
              </w:rPr>
              <w:t xml:space="preserve"> </w:t>
            </w:r>
            <w:r>
              <w:rPr>
                <w:spacing w:val="-2"/>
                <w:sz w:val="21"/>
                <w:szCs w:val="21"/>
              </w:rPr>
              <w:t>部分</w:t>
            </w:r>
            <w:r>
              <w:rPr>
                <w:spacing w:val="-2"/>
                <w:sz w:val="21"/>
                <w:szCs w:val="21"/>
              </w:rPr>
              <w:t xml:space="preserve"> </w:t>
            </w:r>
            <w:r>
              <w:rPr>
                <w:sz w:val="21"/>
                <w:szCs w:val="21"/>
              </w:rPr>
              <w:t>通讯</w:t>
            </w:r>
            <w:r>
              <w:rPr>
                <w:spacing w:val="-2"/>
                <w:sz w:val="21"/>
                <w:szCs w:val="21"/>
              </w:rPr>
              <w:t>协</w:t>
            </w:r>
            <w:r>
              <w:rPr>
                <w:sz w:val="21"/>
                <w:szCs w:val="21"/>
              </w:rPr>
              <w:t>议</w:t>
            </w:r>
          </w:p>
        </w:tc>
      </w:tr>
      <w:tr w:rsidR="00053133">
        <w:trPr>
          <w:trHeight w:hRule="exact" w:val="490"/>
        </w:trPr>
        <w:tc>
          <w:tcPr>
            <w:tcW w:w="674" w:type="dxa"/>
            <w:tcBorders>
              <w:top w:val="single" w:sz="6" w:space="0" w:color="000000"/>
              <w:left w:val="single" w:sz="12" w:space="0" w:color="000000"/>
              <w:bottom w:val="single" w:sz="12" w:space="0" w:color="000000"/>
              <w:right w:val="single" w:sz="6" w:space="0" w:color="000000"/>
            </w:tcBorders>
          </w:tcPr>
          <w:p w:rsidR="00053133" w:rsidRDefault="00053133">
            <w:pPr>
              <w:spacing w:before="4" w:line="100" w:lineRule="exact"/>
              <w:rPr>
                <w:sz w:val="10"/>
                <w:szCs w:val="10"/>
              </w:rPr>
            </w:pPr>
          </w:p>
          <w:p w:rsidR="00053133" w:rsidRDefault="00D17C08">
            <w:pPr>
              <w:ind w:left="232" w:right="220"/>
              <w:jc w:val="center"/>
              <w:rPr>
                <w:rFonts w:ascii="Calibri" w:eastAsia="Calibri" w:hAnsi="Calibri" w:cs="Calibri"/>
                <w:sz w:val="21"/>
                <w:szCs w:val="21"/>
              </w:rPr>
            </w:pPr>
            <w:r>
              <w:rPr>
                <w:rFonts w:ascii="Calibri" w:eastAsia="Calibri" w:hAnsi="Calibri" w:cs="Calibri"/>
                <w:sz w:val="21"/>
                <w:szCs w:val="21"/>
              </w:rPr>
              <w:t>3</w:t>
            </w:r>
          </w:p>
        </w:tc>
        <w:tc>
          <w:tcPr>
            <w:tcW w:w="2554" w:type="dxa"/>
            <w:vMerge/>
            <w:tcBorders>
              <w:left w:val="single" w:sz="6" w:space="0" w:color="000000"/>
              <w:bottom w:val="single" w:sz="12" w:space="0" w:color="000000"/>
              <w:right w:val="single" w:sz="6" w:space="0" w:color="000000"/>
            </w:tcBorders>
          </w:tcPr>
          <w:p w:rsidR="00053133" w:rsidRDefault="00053133"/>
        </w:tc>
        <w:tc>
          <w:tcPr>
            <w:tcW w:w="5811" w:type="dxa"/>
            <w:tcBorders>
              <w:top w:val="single" w:sz="6" w:space="0" w:color="000000"/>
              <w:left w:val="single" w:sz="6" w:space="0" w:color="000000"/>
              <w:bottom w:val="single" w:sz="12" w:space="0" w:color="000000"/>
              <w:right w:val="single" w:sz="12" w:space="0" w:color="000000"/>
            </w:tcBorders>
          </w:tcPr>
          <w:p w:rsidR="00053133" w:rsidRDefault="00D17C08">
            <w:pPr>
              <w:spacing w:before="28"/>
              <w:ind w:left="100" w:right="-20"/>
              <w:rPr>
                <w:sz w:val="21"/>
                <w:szCs w:val="21"/>
              </w:rPr>
            </w:pPr>
            <w:r>
              <w:rPr>
                <w:rFonts w:ascii="Calibri" w:eastAsia="Calibri" w:hAnsi="Calibri" w:cs="Calibri"/>
                <w:spacing w:val="1"/>
                <w:sz w:val="21"/>
                <w:szCs w:val="21"/>
              </w:rPr>
              <w:t>G</w:t>
            </w:r>
            <w:r>
              <w:rPr>
                <w:rFonts w:ascii="Calibri" w:eastAsia="Calibri" w:hAnsi="Calibri" w:cs="Calibri"/>
                <w:sz w:val="21"/>
                <w:szCs w:val="21"/>
              </w:rPr>
              <w:t>B</w:t>
            </w:r>
            <w:r>
              <w:rPr>
                <w:rFonts w:ascii="Calibri" w:eastAsia="Calibri" w:hAnsi="Calibri" w:cs="Calibri"/>
                <w:spacing w:val="-2"/>
                <w:sz w:val="21"/>
                <w:szCs w:val="21"/>
              </w:rPr>
              <w:t>/</w:t>
            </w:r>
            <w:r>
              <w:rPr>
                <w:rFonts w:ascii="Calibri" w:eastAsia="Calibri" w:hAnsi="Calibri" w:cs="Calibri"/>
                <w:sz w:val="21"/>
                <w:szCs w:val="21"/>
              </w:rPr>
              <w:t>T</w:t>
            </w:r>
            <w:r>
              <w:rPr>
                <w:rFonts w:ascii="Calibri" w:eastAsia="Calibri" w:hAnsi="Calibri" w:cs="Calibri"/>
                <w:spacing w:val="-1"/>
                <w:sz w:val="21"/>
                <w:szCs w:val="21"/>
              </w:rPr>
              <w:t xml:space="preserve"> </w:t>
            </w:r>
            <w:r>
              <w:rPr>
                <w:rFonts w:ascii="Calibri" w:eastAsia="Calibri" w:hAnsi="Calibri" w:cs="Calibri"/>
                <w:spacing w:val="1"/>
                <w:sz w:val="21"/>
                <w:szCs w:val="21"/>
              </w:rPr>
              <w:t>3</w:t>
            </w:r>
            <w:r>
              <w:rPr>
                <w:rFonts w:ascii="Calibri" w:eastAsia="Calibri" w:hAnsi="Calibri" w:cs="Calibri"/>
                <w:spacing w:val="-1"/>
                <w:sz w:val="21"/>
                <w:szCs w:val="21"/>
              </w:rPr>
              <w:t>19</w:t>
            </w:r>
            <w:r>
              <w:rPr>
                <w:rFonts w:ascii="Calibri" w:eastAsia="Calibri" w:hAnsi="Calibri" w:cs="Calibri"/>
                <w:spacing w:val="1"/>
                <w:sz w:val="21"/>
                <w:szCs w:val="21"/>
              </w:rPr>
              <w:t>60</w:t>
            </w:r>
            <w:r>
              <w:rPr>
                <w:rFonts w:ascii="Calibri" w:eastAsia="Calibri" w:hAnsi="Calibri" w:cs="Calibri"/>
                <w:spacing w:val="-3"/>
                <w:sz w:val="21"/>
                <w:szCs w:val="21"/>
              </w:rPr>
              <w:t>.</w:t>
            </w:r>
            <w:r>
              <w:rPr>
                <w:rFonts w:ascii="Calibri" w:eastAsia="Calibri" w:hAnsi="Calibri" w:cs="Calibri"/>
                <w:spacing w:val="2"/>
                <w:sz w:val="21"/>
                <w:szCs w:val="21"/>
              </w:rPr>
              <w:t>3</w:t>
            </w:r>
            <w:r>
              <w:rPr>
                <w:rFonts w:ascii="Calibri" w:eastAsia="Calibri" w:hAnsi="Calibri" w:cs="Calibri"/>
                <w:spacing w:val="-2"/>
                <w:sz w:val="21"/>
                <w:szCs w:val="21"/>
              </w:rPr>
              <w:t>-</w:t>
            </w:r>
            <w:r>
              <w:rPr>
                <w:rFonts w:ascii="Calibri" w:eastAsia="Calibri" w:hAnsi="Calibri" w:cs="Calibri"/>
                <w:spacing w:val="1"/>
                <w:sz w:val="21"/>
                <w:szCs w:val="21"/>
              </w:rPr>
              <w:t>2</w:t>
            </w:r>
            <w:r>
              <w:rPr>
                <w:rFonts w:ascii="Calibri" w:eastAsia="Calibri" w:hAnsi="Calibri" w:cs="Calibri"/>
                <w:spacing w:val="-1"/>
                <w:sz w:val="21"/>
                <w:szCs w:val="21"/>
              </w:rPr>
              <w:t>0</w:t>
            </w:r>
            <w:r>
              <w:rPr>
                <w:rFonts w:ascii="Calibri" w:eastAsia="Calibri" w:hAnsi="Calibri" w:cs="Calibri"/>
                <w:spacing w:val="1"/>
                <w:sz w:val="21"/>
                <w:szCs w:val="21"/>
              </w:rPr>
              <w:t>1</w:t>
            </w:r>
            <w:r>
              <w:rPr>
                <w:rFonts w:ascii="Calibri" w:eastAsia="Calibri" w:hAnsi="Calibri" w:cs="Calibri"/>
                <w:sz w:val="21"/>
                <w:szCs w:val="21"/>
              </w:rPr>
              <w:t>5</w:t>
            </w:r>
            <w:r>
              <w:rPr>
                <w:rFonts w:ascii="Calibri" w:eastAsia="Calibri" w:hAnsi="Calibri" w:cs="Calibri"/>
                <w:spacing w:val="-19"/>
                <w:sz w:val="21"/>
                <w:szCs w:val="21"/>
              </w:rPr>
              <w:t xml:space="preserve"> </w:t>
            </w:r>
            <w:r>
              <w:rPr>
                <w:sz w:val="21"/>
                <w:szCs w:val="21"/>
              </w:rPr>
              <w:t>电</w:t>
            </w:r>
            <w:r>
              <w:rPr>
                <w:spacing w:val="-2"/>
                <w:sz w:val="21"/>
                <w:szCs w:val="21"/>
              </w:rPr>
              <w:t>力能</w:t>
            </w:r>
            <w:r>
              <w:rPr>
                <w:sz w:val="21"/>
                <w:szCs w:val="21"/>
              </w:rPr>
              <w:t>效监</w:t>
            </w:r>
            <w:r>
              <w:rPr>
                <w:spacing w:val="-2"/>
                <w:sz w:val="21"/>
                <w:szCs w:val="21"/>
              </w:rPr>
              <w:t>测</w:t>
            </w:r>
            <w:r>
              <w:rPr>
                <w:sz w:val="21"/>
                <w:szCs w:val="21"/>
              </w:rPr>
              <w:t>系</w:t>
            </w:r>
            <w:r>
              <w:rPr>
                <w:spacing w:val="-2"/>
                <w:sz w:val="21"/>
                <w:szCs w:val="21"/>
              </w:rPr>
              <w:t>统</w:t>
            </w:r>
            <w:r>
              <w:rPr>
                <w:sz w:val="21"/>
                <w:szCs w:val="21"/>
              </w:rPr>
              <w:t>技</w:t>
            </w:r>
            <w:r>
              <w:rPr>
                <w:spacing w:val="-2"/>
                <w:sz w:val="21"/>
                <w:szCs w:val="21"/>
              </w:rPr>
              <w:t>术</w:t>
            </w:r>
            <w:r>
              <w:rPr>
                <w:sz w:val="21"/>
                <w:szCs w:val="21"/>
              </w:rPr>
              <w:t>规</w:t>
            </w:r>
            <w:r>
              <w:rPr>
                <w:spacing w:val="1"/>
                <w:sz w:val="21"/>
                <w:szCs w:val="21"/>
              </w:rPr>
              <w:t>范</w:t>
            </w:r>
            <w:r>
              <w:rPr>
                <w:sz w:val="21"/>
                <w:szCs w:val="21"/>
              </w:rPr>
              <w:t>第</w:t>
            </w:r>
            <w:r>
              <w:rPr>
                <w:spacing w:val="-79"/>
                <w:sz w:val="21"/>
                <w:szCs w:val="21"/>
              </w:rPr>
              <w:t xml:space="preserve"> </w:t>
            </w:r>
            <w:r>
              <w:rPr>
                <w:rFonts w:ascii="Calibri" w:eastAsia="Calibri" w:hAnsi="Calibri" w:cs="Calibri"/>
                <w:spacing w:val="1"/>
                <w:sz w:val="21"/>
                <w:szCs w:val="21"/>
              </w:rPr>
              <w:t>3</w:t>
            </w:r>
            <w:r>
              <w:rPr>
                <w:rFonts w:ascii="Calibri" w:eastAsia="Calibri" w:hAnsi="Calibri" w:cs="Calibri"/>
                <w:spacing w:val="-2"/>
                <w:sz w:val="21"/>
                <w:szCs w:val="21"/>
              </w:rPr>
              <w:t>-</w:t>
            </w:r>
            <w:r>
              <w:rPr>
                <w:rFonts w:ascii="Calibri" w:eastAsia="Calibri" w:hAnsi="Calibri" w:cs="Calibri"/>
                <w:sz w:val="21"/>
                <w:szCs w:val="21"/>
              </w:rPr>
              <w:t>2</w:t>
            </w:r>
            <w:r>
              <w:rPr>
                <w:rFonts w:ascii="Calibri" w:eastAsia="Calibri" w:hAnsi="Calibri" w:cs="Calibri"/>
                <w:spacing w:val="-20"/>
                <w:sz w:val="21"/>
                <w:szCs w:val="21"/>
              </w:rPr>
              <w:t xml:space="preserve"> </w:t>
            </w:r>
            <w:r>
              <w:rPr>
                <w:sz w:val="21"/>
                <w:szCs w:val="21"/>
              </w:rPr>
              <w:t>部分</w:t>
            </w:r>
            <w:r>
              <w:rPr>
                <w:spacing w:val="-2"/>
                <w:sz w:val="21"/>
                <w:szCs w:val="21"/>
              </w:rPr>
              <w:t>通</w:t>
            </w:r>
            <w:r>
              <w:rPr>
                <w:sz w:val="21"/>
                <w:szCs w:val="21"/>
              </w:rPr>
              <w:t>讯</w:t>
            </w:r>
          </w:p>
        </w:tc>
      </w:tr>
    </w:tbl>
    <w:p w:rsidR="00053133" w:rsidRDefault="00053133">
      <w:pPr>
        <w:sectPr w:rsidR="00053133">
          <w:pgSz w:w="11920" w:h="16860"/>
          <w:pgMar w:top="1580" w:right="1040" w:bottom="280" w:left="1480" w:header="720" w:footer="720" w:gutter="0"/>
          <w:cols w:space="720"/>
        </w:sectPr>
      </w:pPr>
    </w:p>
    <w:p w:rsidR="00053133" w:rsidRDefault="00053133">
      <w:pPr>
        <w:spacing w:before="4" w:line="110" w:lineRule="exact"/>
        <w:rPr>
          <w:sz w:val="11"/>
          <w:szCs w:val="11"/>
        </w:rPr>
      </w:pPr>
    </w:p>
    <w:p w:rsidR="00053133" w:rsidRDefault="00053133">
      <w:pPr>
        <w:spacing w:line="200" w:lineRule="exact"/>
        <w:rPr>
          <w:sz w:val="20"/>
          <w:szCs w:val="20"/>
        </w:rPr>
      </w:pPr>
    </w:p>
    <w:tbl>
      <w:tblPr>
        <w:tblW w:w="9039" w:type="dxa"/>
        <w:tblInd w:w="182" w:type="dxa"/>
        <w:tblLayout w:type="fixed"/>
        <w:tblCellMar>
          <w:left w:w="0" w:type="dxa"/>
          <w:right w:w="0" w:type="dxa"/>
        </w:tblCellMar>
        <w:tblLook w:val="04A0"/>
      </w:tblPr>
      <w:tblGrid>
        <w:gridCol w:w="674"/>
        <w:gridCol w:w="2554"/>
        <w:gridCol w:w="5811"/>
      </w:tblGrid>
      <w:tr w:rsidR="00053133">
        <w:trPr>
          <w:trHeight w:hRule="exact" w:val="490"/>
        </w:trPr>
        <w:tc>
          <w:tcPr>
            <w:tcW w:w="674" w:type="dxa"/>
            <w:tcBorders>
              <w:top w:val="single" w:sz="12" w:space="0" w:color="000000"/>
              <w:left w:val="single" w:sz="12" w:space="0" w:color="000000"/>
              <w:bottom w:val="single" w:sz="6" w:space="0" w:color="000000"/>
              <w:right w:val="single" w:sz="6" w:space="0" w:color="000000"/>
            </w:tcBorders>
          </w:tcPr>
          <w:p w:rsidR="00053133" w:rsidRDefault="00053133"/>
        </w:tc>
        <w:tc>
          <w:tcPr>
            <w:tcW w:w="2554" w:type="dxa"/>
            <w:vMerge w:val="restart"/>
            <w:tcBorders>
              <w:top w:val="single" w:sz="12" w:space="0" w:color="000000"/>
              <w:left w:val="single" w:sz="6" w:space="0" w:color="000000"/>
              <w:right w:val="single" w:sz="6" w:space="0" w:color="000000"/>
            </w:tcBorders>
          </w:tcPr>
          <w:p w:rsidR="00053133" w:rsidRDefault="00053133"/>
        </w:tc>
        <w:tc>
          <w:tcPr>
            <w:tcW w:w="5811" w:type="dxa"/>
            <w:tcBorders>
              <w:top w:val="single" w:sz="12" w:space="0" w:color="000000"/>
              <w:left w:val="single" w:sz="6" w:space="0" w:color="000000"/>
              <w:bottom w:val="single" w:sz="6" w:space="0" w:color="000000"/>
              <w:right w:val="single" w:sz="12" w:space="0" w:color="000000"/>
            </w:tcBorders>
          </w:tcPr>
          <w:p w:rsidR="00053133" w:rsidRDefault="00D17C08">
            <w:pPr>
              <w:spacing w:before="29"/>
              <w:ind w:left="100" w:right="-20"/>
              <w:rPr>
                <w:sz w:val="21"/>
                <w:szCs w:val="21"/>
              </w:rPr>
            </w:pPr>
            <w:r>
              <w:rPr>
                <w:sz w:val="21"/>
                <w:szCs w:val="21"/>
              </w:rPr>
              <w:t>协议</w:t>
            </w:r>
          </w:p>
        </w:tc>
      </w:tr>
      <w:tr w:rsidR="00053133">
        <w:trPr>
          <w:trHeight w:hRule="exact" w:val="484"/>
        </w:trPr>
        <w:tc>
          <w:tcPr>
            <w:tcW w:w="674" w:type="dxa"/>
            <w:tcBorders>
              <w:top w:val="single" w:sz="6" w:space="0" w:color="000000"/>
              <w:left w:val="single" w:sz="12" w:space="0" w:color="000000"/>
              <w:bottom w:val="single" w:sz="6" w:space="0" w:color="000000"/>
              <w:right w:val="single" w:sz="6" w:space="0" w:color="000000"/>
            </w:tcBorders>
            <w:shd w:val="clear" w:color="auto" w:fill="D9D9D9"/>
          </w:tcPr>
          <w:p w:rsidR="00053133" w:rsidRDefault="00053133">
            <w:pPr>
              <w:spacing w:before="6" w:line="100" w:lineRule="exact"/>
              <w:rPr>
                <w:sz w:val="10"/>
                <w:szCs w:val="10"/>
              </w:rPr>
            </w:pPr>
          </w:p>
          <w:p w:rsidR="00053133" w:rsidRDefault="00D17C08">
            <w:pPr>
              <w:ind w:left="232" w:right="220"/>
              <w:jc w:val="center"/>
              <w:rPr>
                <w:rFonts w:ascii="Calibri" w:eastAsia="Calibri" w:hAnsi="Calibri" w:cs="Calibri"/>
                <w:sz w:val="21"/>
                <w:szCs w:val="21"/>
              </w:rPr>
            </w:pPr>
            <w:r>
              <w:rPr>
                <w:rFonts w:ascii="Calibri" w:eastAsia="Calibri" w:hAnsi="Calibri" w:cs="Calibri"/>
                <w:sz w:val="21"/>
                <w:szCs w:val="21"/>
              </w:rPr>
              <w:t>4</w:t>
            </w:r>
          </w:p>
        </w:tc>
        <w:tc>
          <w:tcPr>
            <w:tcW w:w="2554" w:type="dxa"/>
            <w:vMerge/>
            <w:tcBorders>
              <w:left w:val="single" w:sz="6" w:space="0" w:color="000000"/>
              <w:right w:val="single" w:sz="6" w:space="0" w:color="000000"/>
            </w:tcBorders>
          </w:tcPr>
          <w:p w:rsidR="00053133" w:rsidRDefault="00053133"/>
        </w:tc>
        <w:tc>
          <w:tcPr>
            <w:tcW w:w="5811" w:type="dxa"/>
            <w:tcBorders>
              <w:top w:val="single" w:sz="6" w:space="0" w:color="000000"/>
              <w:left w:val="single" w:sz="6" w:space="0" w:color="000000"/>
              <w:bottom w:val="single" w:sz="6" w:space="0" w:color="000000"/>
              <w:right w:val="single" w:sz="12" w:space="0" w:color="000000"/>
            </w:tcBorders>
            <w:shd w:val="clear" w:color="auto" w:fill="D9D9D9"/>
          </w:tcPr>
          <w:p w:rsidR="00053133" w:rsidRDefault="00D17C08">
            <w:pPr>
              <w:spacing w:before="30"/>
              <w:ind w:left="100" w:right="-20"/>
              <w:rPr>
                <w:sz w:val="21"/>
                <w:szCs w:val="21"/>
              </w:rPr>
            </w:pPr>
            <w:r>
              <w:rPr>
                <w:rFonts w:ascii="Calibri" w:eastAsia="Calibri" w:hAnsi="Calibri" w:cs="Calibri"/>
                <w:sz w:val="21"/>
                <w:szCs w:val="21"/>
              </w:rPr>
              <w:t>DL/T</w:t>
            </w:r>
            <w:r>
              <w:rPr>
                <w:rFonts w:ascii="Calibri" w:eastAsia="Calibri" w:hAnsi="Calibri" w:cs="Calibri"/>
                <w:spacing w:val="-2"/>
                <w:sz w:val="21"/>
                <w:szCs w:val="21"/>
              </w:rPr>
              <w:t xml:space="preserve"> </w:t>
            </w:r>
            <w:r>
              <w:rPr>
                <w:rFonts w:ascii="Calibri" w:eastAsia="Calibri" w:hAnsi="Calibri" w:cs="Calibri"/>
                <w:spacing w:val="1"/>
                <w:sz w:val="21"/>
                <w:szCs w:val="21"/>
              </w:rPr>
              <w:t>6</w:t>
            </w:r>
            <w:r>
              <w:rPr>
                <w:rFonts w:ascii="Calibri" w:eastAsia="Calibri" w:hAnsi="Calibri" w:cs="Calibri"/>
                <w:spacing w:val="-1"/>
                <w:sz w:val="21"/>
                <w:szCs w:val="21"/>
              </w:rPr>
              <w:t>4</w:t>
            </w:r>
            <w:r>
              <w:rPr>
                <w:rFonts w:ascii="Calibri" w:eastAsia="Calibri" w:hAnsi="Calibri" w:cs="Calibri"/>
                <w:spacing w:val="1"/>
                <w:sz w:val="21"/>
                <w:szCs w:val="21"/>
              </w:rPr>
              <w:t>5</w:t>
            </w:r>
            <w:r>
              <w:rPr>
                <w:rFonts w:ascii="Calibri" w:eastAsia="Calibri" w:hAnsi="Calibri" w:cs="Calibri"/>
                <w:spacing w:val="-2"/>
                <w:sz w:val="21"/>
                <w:szCs w:val="21"/>
              </w:rPr>
              <w:t>-</w:t>
            </w:r>
            <w:r>
              <w:rPr>
                <w:rFonts w:ascii="Calibri" w:eastAsia="Calibri" w:hAnsi="Calibri" w:cs="Calibri"/>
                <w:spacing w:val="-1"/>
                <w:sz w:val="21"/>
                <w:szCs w:val="21"/>
              </w:rPr>
              <w:t>2</w:t>
            </w:r>
            <w:r>
              <w:rPr>
                <w:rFonts w:ascii="Calibri" w:eastAsia="Calibri" w:hAnsi="Calibri" w:cs="Calibri"/>
                <w:spacing w:val="1"/>
                <w:sz w:val="21"/>
                <w:szCs w:val="21"/>
              </w:rPr>
              <w:t>0</w:t>
            </w:r>
            <w:r>
              <w:rPr>
                <w:rFonts w:ascii="Calibri" w:eastAsia="Calibri" w:hAnsi="Calibri" w:cs="Calibri"/>
                <w:spacing w:val="-1"/>
                <w:sz w:val="21"/>
                <w:szCs w:val="21"/>
              </w:rPr>
              <w:t>0</w:t>
            </w:r>
            <w:r>
              <w:rPr>
                <w:rFonts w:ascii="Calibri" w:eastAsia="Calibri" w:hAnsi="Calibri" w:cs="Calibri"/>
                <w:sz w:val="21"/>
                <w:szCs w:val="21"/>
              </w:rPr>
              <w:t>7</w:t>
            </w:r>
            <w:r>
              <w:rPr>
                <w:rFonts w:ascii="Calibri" w:eastAsia="Calibri" w:hAnsi="Calibri" w:cs="Calibri"/>
                <w:spacing w:val="4"/>
                <w:sz w:val="21"/>
                <w:szCs w:val="21"/>
              </w:rPr>
              <w:t xml:space="preserve"> </w:t>
            </w:r>
            <w:r>
              <w:rPr>
                <w:sz w:val="21"/>
                <w:szCs w:val="21"/>
              </w:rPr>
              <w:t>多</w:t>
            </w:r>
            <w:r>
              <w:rPr>
                <w:spacing w:val="-2"/>
                <w:sz w:val="21"/>
                <w:szCs w:val="21"/>
              </w:rPr>
              <w:t>功</w:t>
            </w:r>
            <w:r>
              <w:rPr>
                <w:sz w:val="21"/>
                <w:szCs w:val="21"/>
              </w:rPr>
              <w:t>能电</w:t>
            </w:r>
            <w:r>
              <w:rPr>
                <w:spacing w:val="-2"/>
                <w:sz w:val="21"/>
                <w:szCs w:val="21"/>
              </w:rPr>
              <w:t>能</w:t>
            </w:r>
            <w:r>
              <w:rPr>
                <w:sz w:val="21"/>
                <w:szCs w:val="21"/>
              </w:rPr>
              <w:t>表通</w:t>
            </w:r>
            <w:r>
              <w:rPr>
                <w:spacing w:val="-2"/>
                <w:sz w:val="21"/>
                <w:szCs w:val="21"/>
              </w:rPr>
              <w:t>信</w:t>
            </w:r>
            <w:r>
              <w:rPr>
                <w:sz w:val="21"/>
                <w:szCs w:val="21"/>
              </w:rPr>
              <w:t>协议</w:t>
            </w:r>
          </w:p>
        </w:tc>
      </w:tr>
      <w:tr w:rsidR="00053133">
        <w:trPr>
          <w:trHeight w:hRule="exact" w:val="482"/>
        </w:trPr>
        <w:tc>
          <w:tcPr>
            <w:tcW w:w="674" w:type="dxa"/>
            <w:tcBorders>
              <w:top w:val="single" w:sz="6" w:space="0" w:color="000000"/>
              <w:left w:val="single" w:sz="12" w:space="0" w:color="000000"/>
              <w:bottom w:val="single" w:sz="6" w:space="0" w:color="000000"/>
              <w:right w:val="single" w:sz="6" w:space="0" w:color="000000"/>
            </w:tcBorders>
          </w:tcPr>
          <w:p w:rsidR="00053133" w:rsidRDefault="00053133">
            <w:pPr>
              <w:spacing w:before="4" w:line="100" w:lineRule="exact"/>
              <w:rPr>
                <w:sz w:val="10"/>
                <w:szCs w:val="10"/>
              </w:rPr>
            </w:pPr>
          </w:p>
          <w:p w:rsidR="00053133" w:rsidRDefault="00D17C08">
            <w:pPr>
              <w:ind w:left="232" w:right="220"/>
              <w:jc w:val="center"/>
              <w:rPr>
                <w:rFonts w:ascii="Calibri" w:eastAsia="Calibri" w:hAnsi="Calibri" w:cs="Calibri"/>
                <w:sz w:val="21"/>
                <w:szCs w:val="21"/>
              </w:rPr>
            </w:pPr>
            <w:r>
              <w:rPr>
                <w:rFonts w:ascii="Calibri" w:eastAsia="Calibri" w:hAnsi="Calibri" w:cs="Calibri"/>
                <w:sz w:val="21"/>
                <w:szCs w:val="21"/>
              </w:rPr>
              <w:t>5</w:t>
            </w:r>
          </w:p>
        </w:tc>
        <w:tc>
          <w:tcPr>
            <w:tcW w:w="2554" w:type="dxa"/>
            <w:vMerge/>
            <w:tcBorders>
              <w:left w:val="single" w:sz="6" w:space="0" w:color="000000"/>
              <w:bottom w:val="single" w:sz="6" w:space="0" w:color="000000"/>
              <w:right w:val="single" w:sz="6" w:space="0" w:color="000000"/>
            </w:tcBorders>
          </w:tcPr>
          <w:p w:rsidR="00053133" w:rsidRDefault="00053133"/>
        </w:tc>
        <w:tc>
          <w:tcPr>
            <w:tcW w:w="5811" w:type="dxa"/>
            <w:tcBorders>
              <w:top w:val="single" w:sz="6" w:space="0" w:color="000000"/>
              <w:left w:val="single" w:sz="6" w:space="0" w:color="000000"/>
              <w:bottom w:val="single" w:sz="6" w:space="0" w:color="000000"/>
              <w:right w:val="single" w:sz="12" w:space="0" w:color="000000"/>
            </w:tcBorders>
          </w:tcPr>
          <w:p w:rsidR="00053133" w:rsidRDefault="00D17C08">
            <w:pPr>
              <w:spacing w:before="28"/>
              <w:ind w:left="100" w:right="-20"/>
              <w:rPr>
                <w:sz w:val="21"/>
                <w:szCs w:val="21"/>
              </w:rPr>
            </w:pPr>
            <w:r>
              <w:rPr>
                <w:sz w:val="21"/>
                <w:szCs w:val="21"/>
              </w:rPr>
              <w:t>后续</w:t>
            </w:r>
            <w:r>
              <w:rPr>
                <w:spacing w:val="-2"/>
                <w:sz w:val="21"/>
                <w:szCs w:val="21"/>
              </w:rPr>
              <w:t>增</w:t>
            </w:r>
            <w:r>
              <w:rPr>
                <w:sz w:val="21"/>
                <w:szCs w:val="21"/>
              </w:rPr>
              <w:t>加</w:t>
            </w:r>
            <w:r>
              <w:rPr>
                <w:spacing w:val="-2"/>
                <w:sz w:val="21"/>
                <w:szCs w:val="21"/>
              </w:rPr>
              <w:t>数</w:t>
            </w:r>
            <w:r>
              <w:rPr>
                <w:sz w:val="21"/>
                <w:szCs w:val="21"/>
              </w:rPr>
              <w:t>据</w:t>
            </w:r>
            <w:r>
              <w:rPr>
                <w:spacing w:val="-2"/>
                <w:sz w:val="21"/>
                <w:szCs w:val="21"/>
              </w:rPr>
              <w:t>采</w:t>
            </w:r>
            <w:r>
              <w:rPr>
                <w:sz w:val="21"/>
                <w:szCs w:val="21"/>
              </w:rPr>
              <w:t>集</w:t>
            </w:r>
            <w:r>
              <w:rPr>
                <w:spacing w:val="-2"/>
                <w:sz w:val="21"/>
                <w:szCs w:val="21"/>
              </w:rPr>
              <w:t>的</w:t>
            </w:r>
            <w:r>
              <w:rPr>
                <w:sz w:val="21"/>
                <w:szCs w:val="21"/>
              </w:rPr>
              <w:t>其</w:t>
            </w:r>
            <w:r>
              <w:rPr>
                <w:spacing w:val="-2"/>
                <w:sz w:val="21"/>
                <w:szCs w:val="21"/>
              </w:rPr>
              <w:t>它</w:t>
            </w:r>
            <w:r>
              <w:rPr>
                <w:sz w:val="21"/>
                <w:szCs w:val="21"/>
              </w:rPr>
              <w:t>通讯</w:t>
            </w:r>
            <w:r>
              <w:rPr>
                <w:spacing w:val="-2"/>
                <w:sz w:val="21"/>
                <w:szCs w:val="21"/>
              </w:rPr>
              <w:t>协</w:t>
            </w:r>
            <w:r>
              <w:rPr>
                <w:sz w:val="21"/>
                <w:szCs w:val="21"/>
              </w:rPr>
              <w:t>议</w:t>
            </w:r>
          </w:p>
        </w:tc>
      </w:tr>
      <w:tr w:rsidR="00053133">
        <w:trPr>
          <w:trHeight w:hRule="exact" w:val="482"/>
        </w:trPr>
        <w:tc>
          <w:tcPr>
            <w:tcW w:w="674" w:type="dxa"/>
            <w:tcBorders>
              <w:top w:val="single" w:sz="6" w:space="0" w:color="000000"/>
              <w:left w:val="single" w:sz="12" w:space="0" w:color="000000"/>
              <w:bottom w:val="single" w:sz="6" w:space="0" w:color="000000"/>
              <w:right w:val="single" w:sz="6" w:space="0" w:color="000000"/>
            </w:tcBorders>
            <w:shd w:val="clear" w:color="auto" w:fill="D9D9D9"/>
          </w:tcPr>
          <w:p w:rsidR="00053133" w:rsidRDefault="00053133">
            <w:pPr>
              <w:spacing w:before="4" w:line="100" w:lineRule="exact"/>
              <w:rPr>
                <w:sz w:val="10"/>
                <w:szCs w:val="10"/>
              </w:rPr>
            </w:pPr>
          </w:p>
          <w:p w:rsidR="00053133" w:rsidRDefault="00D17C08">
            <w:pPr>
              <w:ind w:left="232" w:right="220"/>
              <w:jc w:val="center"/>
              <w:rPr>
                <w:rFonts w:ascii="Calibri" w:eastAsia="Calibri" w:hAnsi="Calibri" w:cs="Calibri"/>
                <w:sz w:val="21"/>
                <w:szCs w:val="21"/>
              </w:rPr>
            </w:pPr>
            <w:r>
              <w:rPr>
                <w:rFonts w:ascii="Calibri" w:eastAsia="Calibri" w:hAnsi="Calibri" w:cs="Calibri"/>
                <w:sz w:val="21"/>
                <w:szCs w:val="21"/>
              </w:rPr>
              <w:t>6</w:t>
            </w:r>
          </w:p>
        </w:tc>
        <w:tc>
          <w:tcPr>
            <w:tcW w:w="2554" w:type="dxa"/>
            <w:vMerge w:val="restart"/>
            <w:tcBorders>
              <w:top w:val="single" w:sz="6" w:space="0" w:color="000000"/>
              <w:left w:val="single" w:sz="6" w:space="0" w:color="000000"/>
              <w:right w:val="single" w:sz="6" w:space="0" w:color="000000"/>
            </w:tcBorders>
          </w:tcPr>
          <w:p w:rsidR="00053133" w:rsidRDefault="00053133">
            <w:pPr>
              <w:spacing w:before="6" w:line="140" w:lineRule="exact"/>
              <w:rPr>
                <w:sz w:val="14"/>
                <w:szCs w:val="14"/>
              </w:rPr>
            </w:pPr>
          </w:p>
          <w:p w:rsidR="00053133" w:rsidRDefault="00053133">
            <w:pPr>
              <w:spacing w:line="200" w:lineRule="exact"/>
              <w:rPr>
                <w:sz w:val="20"/>
                <w:szCs w:val="20"/>
              </w:rPr>
            </w:pPr>
          </w:p>
          <w:p w:rsidR="00053133" w:rsidRDefault="00053133">
            <w:pPr>
              <w:spacing w:line="200" w:lineRule="exact"/>
              <w:rPr>
                <w:sz w:val="20"/>
                <w:szCs w:val="20"/>
              </w:rPr>
            </w:pPr>
          </w:p>
          <w:p w:rsidR="00053133" w:rsidRDefault="00053133">
            <w:pPr>
              <w:spacing w:line="200" w:lineRule="exact"/>
              <w:rPr>
                <w:sz w:val="20"/>
                <w:szCs w:val="20"/>
              </w:rPr>
            </w:pPr>
          </w:p>
          <w:p w:rsidR="00053133" w:rsidRDefault="00D17C08">
            <w:pPr>
              <w:ind w:left="217" w:right="-20"/>
              <w:rPr>
                <w:sz w:val="21"/>
                <w:szCs w:val="21"/>
              </w:rPr>
            </w:pPr>
            <w:r>
              <w:rPr>
                <w:sz w:val="21"/>
                <w:szCs w:val="21"/>
              </w:rPr>
              <w:t>数据</w:t>
            </w:r>
            <w:r>
              <w:rPr>
                <w:spacing w:val="-2"/>
                <w:sz w:val="21"/>
                <w:szCs w:val="21"/>
              </w:rPr>
              <w:t>接</w:t>
            </w:r>
            <w:r>
              <w:rPr>
                <w:sz w:val="21"/>
                <w:szCs w:val="21"/>
              </w:rPr>
              <w:t>口</w:t>
            </w:r>
            <w:r>
              <w:rPr>
                <w:spacing w:val="-2"/>
                <w:sz w:val="21"/>
                <w:szCs w:val="21"/>
              </w:rPr>
              <w:t>（</w:t>
            </w:r>
            <w:r>
              <w:rPr>
                <w:sz w:val="21"/>
                <w:szCs w:val="21"/>
              </w:rPr>
              <w:t>上</w:t>
            </w:r>
            <w:r>
              <w:rPr>
                <w:spacing w:val="-2"/>
                <w:sz w:val="21"/>
                <w:szCs w:val="21"/>
              </w:rPr>
              <w:t>级</w:t>
            </w:r>
            <w:r>
              <w:rPr>
                <w:sz w:val="21"/>
                <w:szCs w:val="21"/>
              </w:rPr>
              <w:t>主</w:t>
            </w:r>
            <w:r>
              <w:rPr>
                <w:spacing w:val="-2"/>
                <w:sz w:val="21"/>
                <w:szCs w:val="21"/>
              </w:rPr>
              <w:t>站</w:t>
            </w:r>
            <w:r>
              <w:rPr>
                <w:sz w:val="21"/>
                <w:szCs w:val="21"/>
              </w:rPr>
              <w:t>）</w:t>
            </w:r>
          </w:p>
        </w:tc>
        <w:tc>
          <w:tcPr>
            <w:tcW w:w="5811" w:type="dxa"/>
            <w:tcBorders>
              <w:top w:val="single" w:sz="6" w:space="0" w:color="000000"/>
              <w:left w:val="single" w:sz="6" w:space="0" w:color="000000"/>
              <w:bottom w:val="single" w:sz="6" w:space="0" w:color="000000"/>
              <w:right w:val="single" w:sz="12" w:space="0" w:color="000000"/>
            </w:tcBorders>
            <w:shd w:val="clear" w:color="auto" w:fill="D9D9D9"/>
          </w:tcPr>
          <w:p w:rsidR="00053133" w:rsidRDefault="00D17C08">
            <w:pPr>
              <w:spacing w:before="28"/>
              <w:ind w:left="100" w:right="-20"/>
              <w:rPr>
                <w:sz w:val="21"/>
                <w:szCs w:val="21"/>
              </w:rPr>
            </w:pPr>
            <w:r>
              <w:rPr>
                <w:sz w:val="21"/>
                <w:szCs w:val="21"/>
              </w:rPr>
              <w:t>经信</w:t>
            </w:r>
            <w:r>
              <w:rPr>
                <w:spacing w:val="-2"/>
                <w:sz w:val="21"/>
                <w:szCs w:val="21"/>
              </w:rPr>
              <w:t>委</w:t>
            </w:r>
            <w:r>
              <w:rPr>
                <w:sz w:val="21"/>
                <w:szCs w:val="21"/>
              </w:rPr>
              <w:t>电</w:t>
            </w:r>
            <w:r>
              <w:rPr>
                <w:spacing w:val="-2"/>
                <w:sz w:val="21"/>
                <w:szCs w:val="21"/>
              </w:rPr>
              <w:t>能</w:t>
            </w:r>
            <w:r>
              <w:rPr>
                <w:sz w:val="21"/>
                <w:szCs w:val="21"/>
              </w:rPr>
              <w:t>服</w:t>
            </w:r>
            <w:r>
              <w:rPr>
                <w:spacing w:val="-2"/>
                <w:sz w:val="21"/>
                <w:szCs w:val="21"/>
              </w:rPr>
              <w:t>务</w:t>
            </w:r>
            <w:r>
              <w:rPr>
                <w:sz w:val="21"/>
                <w:szCs w:val="21"/>
              </w:rPr>
              <w:t>平</w:t>
            </w:r>
            <w:r>
              <w:rPr>
                <w:spacing w:val="-2"/>
                <w:sz w:val="21"/>
                <w:szCs w:val="21"/>
              </w:rPr>
              <w:t>台</w:t>
            </w:r>
            <w:r>
              <w:rPr>
                <w:sz w:val="21"/>
                <w:szCs w:val="21"/>
              </w:rPr>
              <w:t>：</w:t>
            </w:r>
            <w:r>
              <w:rPr>
                <w:spacing w:val="-2"/>
                <w:sz w:val="21"/>
                <w:szCs w:val="21"/>
              </w:rPr>
              <w:t>主</w:t>
            </w:r>
            <w:r>
              <w:rPr>
                <w:sz w:val="21"/>
                <w:szCs w:val="21"/>
              </w:rPr>
              <w:t>站与</w:t>
            </w:r>
            <w:r>
              <w:rPr>
                <w:spacing w:val="-2"/>
                <w:sz w:val="21"/>
                <w:szCs w:val="21"/>
              </w:rPr>
              <w:t>子</w:t>
            </w:r>
            <w:r>
              <w:rPr>
                <w:sz w:val="21"/>
                <w:szCs w:val="21"/>
              </w:rPr>
              <w:t>站</w:t>
            </w:r>
            <w:r>
              <w:rPr>
                <w:spacing w:val="-2"/>
                <w:sz w:val="21"/>
                <w:szCs w:val="21"/>
              </w:rPr>
              <w:t>数</w:t>
            </w:r>
            <w:r>
              <w:rPr>
                <w:sz w:val="21"/>
                <w:szCs w:val="21"/>
              </w:rPr>
              <w:t>据</w:t>
            </w:r>
            <w:r>
              <w:rPr>
                <w:spacing w:val="-2"/>
                <w:sz w:val="21"/>
                <w:szCs w:val="21"/>
              </w:rPr>
              <w:t>接</w:t>
            </w:r>
            <w:r>
              <w:rPr>
                <w:sz w:val="21"/>
                <w:szCs w:val="21"/>
              </w:rPr>
              <w:t>口</w:t>
            </w:r>
            <w:r>
              <w:rPr>
                <w:spacing w:val="-2"/>
                <w:sz w:val="21"/>
                <w:szCs w:val="21"/>
              </w:rPr>
              <w:t>规</w:t>
            </w:r>
            <w:r>
              <w:rPr>
                <w:sz w:val="21"/>
                <w:szCs w:val="21"/>
              </w:rPr>
              <w:t>范</w:t>
            </w:r>
          </w:p>
        </w:tc>
      </w:tr>
      <w:tr w:rsidR="00053133">
        <w:trPr>
          <w:trHeight w:hRule="exact" w:val="951"/>
        </w:trPr>
        <w:tc>
          <w:tcPr>
            <w:tcW w:w="674" w:type="dxa"/>
            <w:tcBorders>
              <w:top w:val="single" w:sz="6" w:space="0" w:color="000000"/>
              <w:left w:val="single" w:sz="12" w:space="0" w:color="000000"/>
              <w:bottom w:val="single" w:sz="6" w:space="0" w:color="000000"/>
              <w:right w:val="single" w:sz="6" w:space="0" w:color="000000"/>
            </w:tcBorders>
          </w:tcPr>
          <w:p w:rsidR="00053133" w:rsidRDefault="00053133">
            <w:pPr>
              <w:spacing w:before="9" w:line="130" w:lineRule="exact"/>
              <w:rPr>
                <w:sz w:val="13"/>
                <w:szCs w:val="13"/>
              </w:rPr>
            </w:pPr>
          </w:p>
          <w:p w:rsidR="00053133" w:rsidRDefault="00053133">
            <w:pPr>
              <w:spacing w:line="200" w:lineRule="exact"/>
              <w:rPr>
                <w:sz w:val="20"/>
                <w:szCs w:val="20"/>
              </w:rPr>
            </w:pPr>
          </w:p>
          <w:p w:rsidR="00053133" w:rsidRDefault="00D17C08">
            <w:pPr>
              <w:ind w:left="231" w:right="219"/>
              <w:jc w:val="center"/>
              <w:rPr>
                <w:rFonts w:ascii="Calibri" w:eastAsia="Calibri" w:hAnsi="Calibri" w:cs="Calibri"/>
                <w:sz w:val="21"/>
                <w:szCs w:val="21"/>
              </w:rPr>
            </w:pPr>
            <w:r>
              <w:rPr>
                <w:rFonts w:ascii="Calibri" w:eastAsia="Calibri" w:hAnsi="Calibri" w:cs="Calibri"/>
                <w:sz w:val="21"/>
                <w:szCs w:val="21"/>
              </w:rPr>
              <w:t>7</w:t>
            </w:r>
          </w:p>
        </w:tc>
        <w:tc>
          <w:tcPr>
            <w:tcW w:w="2554" w:type="dxa"/>
            <w:vMerge/>
            <w:tcBorders>
              <w:left w:val="single" w:sz="6" w:space="0" w:color="000000"/>
              <w:right w:val="single" w:sz="6" w:space="0" w:color="000000"/>
            </w:tcBorders>
          </w:tcPr>
          <w:p w:rsidR="00053133" w:rsidRDefault="00053133"/>
        </w:tc>
        <w:tc>
          <w:tcPr>
            <w:tcW w:w="5811" w:type="dxa"/>
            <w:tcBorders>
              <w:top w:val="single" w:sz="6" w:space="0" w:color="000000"/>
              <w:left w:val="single" w:sz="6" w:space="0" w:color="000000"/>
              <w:bottom w:val="single" w:sz="6" w:space="0" w:color="000000"/>
              <w:right w:val="single" w:sz="12" w:space="0" w:color="000000"/>
            </w:tcBorders>
          </w:tcPr>
          <w:p w:rsidR="00053133" w:rsidRDefault="00D17C08">
            <w:pPr>
              <w:spacing w:before="28" w:line="362" w:lineRule="auto"/>
              <w:ind w:left="100" w:right="21"/>
              <w:rPr>
                <w:sz w:val="21"/>
                <w:szCs w:val="21"/>
              </w:rPr>
            </w:pPr>
            <w:r>
              <w:rPr>
                <w:sz w:val="21"/>
                <w:szCs w:val="21"/>
              </w:rPr>
              <w:t>江苏</w:t>
            </w:r>
            <w:r>
              <w:rPr>
                <w:spacing w:val="-2"/>
                <w:sz w:val="21"/>
                <w:szCs w:val="21"/>
              </w:rPr>
              <w:t>电</w:t>
            </w:r>
            <w:r>
              <w:rPr>
                <w:spacing w:val="-38"/>
                <w:sz w:val="21"/>
                <w:szCs w:val="21"/>
              </w:rPr>
              <w:t>力</w:t>
            </w:r>
            <w:r>
              <w:rPr>
                <w:sz w:val="21"/>
                <w:szCs w:val="21"/>
              </w:rPr>
              <w:t>“</w:t>
            </w:r>
            <w:r>
              <w:rPr>
                <w:spacing w:val="-2"/>
                <w:sz w:val="21"/>
                <w:szCs w:val="21"/>
              </w:rPr>
              <w:t>线</w:t>
            </w:r>
            <w:r>
              <w:rPr>
                <w:sz w:val="21"/>
                <w:szCs w:val="21"/>
              </w:rPr>
              <w:t>上</w:t>
            </w:r>
            <w:r>
              <w:rPr>
                <w:spacing w:val="-2"/>
                <w:sz w:val="21"/>
                <w:szCs w:val="21"/>
              </w:rPr>
              <w:t>线下</w:t>
            </w:r>
            <w:r>
              <w:rPr>
                <w:spacing w:val="-36"/>
                <w:sz w:val="21"/>
                <w:szCs w:val="21"/>
              </w:rPr>
              <w:t>”</w:t>
            </w:r>
            <w:r>
              <w:rPr>
                <w:spacing w:val="-2"/>
                <w:sz w:val="21"/>
                <w:szCs w:val="21"/>
              </w:rPr>
              <w:t>节能</w:t>
            </w:r>
            <w:r>
              <w:rPr>
                <w:sz w:val="21"/>
                <w:szCs w:val="21"/>
              </w:rPr>
              <w:t>服务</w:t>
            </w:r>
            <w:r>
              <w:rPr>
                <w:spacing w:val="-2"/>
                <w:sz w:val="21"/>
                <w:szCs w:val="21"/>
              </w:rPr>
              <w:t>平</w:t>
            </w:r>
            <w:r>
              <w:rPr>
                <w:sz w:val="21"/>
                <w:szCs w:val="21"/>
              </w:rPr>
              <w:t>台</w:t>
            </w:r>
            <w:r>
              <w:rPr>
                <w:spacing w:val="-2"/>
                <w:sz w:val="21"/>
                <w:szCs w:val="21"/>
              </w:rPr>
              <w:t>第</w:t>
            </w:r>
            <w:r>
              <w:rPr>
                <w:sz w:val="21"/>
                <w:szCs w:val="21"/>
              </w:rPr>
              <w:t>三</w:t>
            </w:r>
            <w:r>
              <w:rPr>
                <w:spacing w:val="-2"/>
                <w:sz w:val="21"/>
                <w:szCs w:val="21"/>
              </w:rPr>
              <w:t>方</w:t>
            </w:r>
            <w:r>
              <w:rPr>
                <w:sz w:val="21"/>
                <w:szCs w:val="21"/>
              </w:rPr>
              <w:t>电</w:t>
            </w:r>
            <w:r>
              <w:rPr>
                <w:spacing w:val="-2"/>
                <w:sz w:val="21"/>
                <w:szCs w:val="21"/>
              </w:rPr>
              <w:t>能</w:t>
            </w:r>
            <w:r>
              <w:rPr>
                <w:sz w:val="21"/>
                <w:szCs w:val="21"/>
              </w:rPr>
              <w:t>服</w:t>
            </w:r>
            <w:r>
              <w:rPr>
                <w:spacing w:val="-2"/>
                <w:sz w:val="21"/>
                <w:szCs w:val="21"/>
              </w:rPr>
              <w:t>务</w:t>
            </w:r>
            <w:r>
              <w:rPr>
                <w:sz w:val="21"/>
                <w:szCs w:val="21"/>
              </w:rPr>
              <w:t>商数</w:t>
            </w:r>
            <w:r>
              <w:rPr>
                <w:spacing w:val="-2"/>
                <w:sz w:val="21"/>
                <w:szCs w:val="21"/>
              </w:rPr>
              <w:t>据</w:t>
            </w:r>
            <w:r>
              <w:rPr>
                <w:sz w:val="21"/>
                <w:szCs w:val="21"/>
              </w:rPr>
              <w:t>接</w:t>
            </w:r>
            <w:r>
              <w:rPr>
                <w:sz w:val="21"/>
                <w:szCs w:val="21"/>
              </w:rPr>
              <w:t xml:space="preserve"> </w:t>
            </w:r>
            <w:r>
              <w:rPr>
                <w:sz w:val="21"/>
                <w:szCs w:val="21"/>
              </w:rPr>
              <w:t>入方案</w:t>
            </w:r>
          </w:p>
        </w:tc>
      </w:tr>
      <w:tr w:rsidR="00053133">
        <w:trPr>
          <w:trHeight w:hRule="exact" w:val="489"/>
        </w:trPr>
        <w:tc>
          <w:tcPr>
            <w:tcW w:w="674" w:type="dxa"/>
            <w:tcBorders>
              <w:top w:val="single" w:sz="6" w:space="0" w:color="000000"/>
              <w:left w:val="single" w:sz="12" w:space="0" w:color="000000"/>
              <w:bottom w:val="single" w:sz="12" w:space="0" w:color="000000"/>
              <w:right w:val="single" w:sz="6" w:space="0" w:color="000000"/>
            </w:tcBorders>
            <w:shd w:val="clear" w:color="auto" w:fill="D9D9D9"/>
          </w:tcPr>
          <w:p w:rsidR="00053133" w:rsidRDefault="00053133">
            <w:pPr>
              <w:spacing w:before="6" w:line="100" w:lineRule="exact"/>
              <w:rPr>
                <w:sz w:val="10"/>
                <w:szCs w:val="10"/>
              </w:rPr>
            </w:pPr>
          </w:p>
          <w:p w:rsidR="00053133" w:rsidRDefault="00D17C08">
            <w:pPr>
              <w:ind w:left="232" w:right="220"/>
              <w:jc w:val="center"/>
              <w:rPr>
                <w:rFonts w:ascii="Calibri" w:eastAsia="Calibri" w:hAnsi="Calibri" w:cs="Calibri"/>
                <w:sz w:val="21"/>
                <w:szCs w:val="21"/>
              </w:rPr>
            </w:pPr>
            <w:r>
              <w:rPr>
                <w:rFonts w:ascii="Calibri" w:eastAsia="Calibri" w:hAnsi="Calibri" w:cs="Calibri"/>
                <w:sz w:val="21"/>
                <w:szCs w:val="21"/>
              </w:rPr>
              <w:t>8</w:t>
            </w:r>
          </w:p>
        </w:tc>
        <w:tc>
          <w:tcPr>
            <w:tcW w:w="2554" w:type="dxa"/>
            <w:vMerge/>
            <w:tcBorders>
              <w:left w:val="single" w:sz="6" w:space="0" w:color="000000"/>
              <w:bottom w:val="single" w:sz="12" w:space="0" w:color="000000"/>
              <w:right w:val="single" w:sz="6" w:space="0" w:color="000000"/>
            </w:tcBorders>
          </w:tcPr>
          <w:p w:rsidR="00053133" w:rsidRDefault="00053133"/>
        </w:tc>
        <w:tc>
          <w:tcPr>
            <w:tcW w:w="5811" w:type="dxa"/>
            <w:tcBorders>
              <w:top w:val="single" w:sz="6" w:space="0" w:color="000000"/>
              <w:left w:val="single" w:sz="6" w:space="0" w:color="000000"/>
              <w:bottom w:val="single" w:sz="12" w:space="0" w:color="000000"/>
              <w:right w:val="single" w:sz="12" w:space="0" w:color="000000"/>
            </w:tcBorders>
            <w:shd w:val="clear" w:color="auto" w:fill="D9D9D9"/>
          </w:tcPr>
          <w:p w:rsidR="00053133" w:rsidRDefault="00D17C08">
            <w:pPr>
              <w:spacing w:before="30"/>
              <w:ind w:left="100" w:right="-20"/>
              <w:rPr>
                <w:sz w:val="21"/>
                <w:szCs w:val="21"/>
              </w:rPr>
            </w:pPr>
            <w:r>
              <w:rPr>
                <w:sz w:val="21"/>
                <w:szCs w:val="21"/>
              </w:rPr>
              <w:t>后续</w:t>
            </w:r>
            <w:r>
              <w:rPr>
                <w:spacing w:val="-2"/>
                <w:sz w:val="21"/>
                <w:szCs w:val="21"/>
              </w:rPr>
              <w:t>增</w:t>
            </w:r>
            <w:r>
              <w:rPr>
                <w:sz w:val="21"/>
                <w:szCs w:val="21"/>
              </w:rPr>
              <w:t>加</w:t>
            </w:r>
            <w:r>
              <w:rPr>
                <w:spacing w:val="-2"/>
                <w:sz w:val="21"/>
                <w:szCs w:val="21"/>
              </w:rPr>
              <w:t>数</w:t>
            </w:r>
            <w:r>
              <w:rPr>
                <w:sz w:val="21"/>
                <w:szCs w:val="21"/>
              </w:rPr>
              <w:t>据</w:t>
            </w:r>
            <w:r>
              <w:rPr>
                <w:spacing w:val="-2"/>
                <w:sz w:val="21"/>
                <w:szCs w:val="21"/>
              </w:rPr>
              <w:t>接</w:t>
            </w:r>
            <w:r>
              <w:rPr>
                <w:sz w:val="21"/>
                <w:szCs w:val="21"/>
              </w:rPr>
              <w:t>口</w:t>
            </w:r>
            <w:r>
              <w:rPr>
                <w:spacing w:val="-2"/>
                <w:sz w:val="21"/>
                <w:szCs w:val="21"/>
              </w:rPr>
              <w:t>其</w:t>
            </w:r>
            <w:r>
              <w:rPr>
                <w:sz w:val="21"/>
                <w:szCs w:val="21"/>
              </w:rPr>
              <w:t>它</w:t>
            </w:r>
            <w:r>
              <w:rPr>
                <w:spacing w:val="-2"/>
                <w:sz w:val="21"/>
                <w:szCs w:val="21"/>
              </w:rPr>
              <w:t>的</w:t>
            </w:r>
            <w:r>
              <w:rPr>
                <w:sz w:val="21"/>
                <w:szCs w:val="21"/>
              </w:rPr>
              <w:t>通讯</w:t>
            </w:r>
            <w:r>
              <w:rPr>
                <w:spacing w:val="-2"/>
                <w:sz w:val="21"/>
                <w:szCs w:val="21"/>
              </w:rPr>
              <w:t>协</w:t>
            </w:r>
            <w:r>
              <w:rPr>
                <w:sz w:val="21"/>
                <w:szCs w:val="21"/>
              </w:rPr>
              <w:t>议</w:t>
            </w:r>
          </w:p>
        </w:tc>
      </w:tr>
    </w:tbl>
    <w:p w:rsidR="00053133" w:rsidRDefault="00053133">
      <w:pPr>
        <w:ind w:firstLineChars="236" w:firstLine="566"/>
        <w:rPr>
          <w:rFonts w:ascii="微软雅黑 Light" w:eastAsia="微软雅黑 Light" w:hAnsi="微软雅黑 Light"/>
        </w:rPr>
      </w:pPr>
    </w:p>
    <w:p w:rsidR="00053133" w:rsidRDefault="00D17C08">
      <w:pPr>
        <w:pStyle w:val="2"/>
        <w:numPr>
          <w:ilvl w:val="1"/>
          <w:numId w:val="2"/>
        </w:numPr>
        <w:rPr>
          <w:rFonts w:ascii="微软雅黑 Light" w:eastAsia="微软雅黑 Light" w:hAnsi="微软雅黑 Light"/>
        </w:rPr>
      </w:pPr>
      <w:bookmarkStart w:id="158" w:name="_Toc21840"/>
      <w:bookmarkStart w:id="159" w:name="_Toc272461873"/>
      <w:bookmarkStart w:id="160" w:name="_Toc469495248"/>
      <w:r>
        <w:rPr>
          <w:rFonts w:ascii="微软雅黑 Light" w:eastAsia="微软雅黑 Light" w:hAnsi="微软雅黑 Light" w:hint="eastAsia"/>
        </w:rPr>
        <w:t>数据缓存设计</w:t>
      </w:r>
      <w:bookmarkEnd w:id="158"/>
      <w:bookmarkEnd w:id="159"/>
      <w:bookmarkEnd w:id="160"/>
    </w:p>
    <w:p w:rsidR="00053133" w:rsidRDefault="00D17C08">
      <w:pPr>
        <w:ind w:firstLineChars="200" w:firstLine="480"/>
        <w:rPr>
          <w:rFonts w:ascii="微软雅黑 Light" w:eastAsia="微软雅黑 Light" w:hAnsi="微软雅黑 Light"/>
        </w:rPr>
      </w:pPr>
      <w:r>
        <w:rPr>
          <w:rFonts w:ascii="微软雅黑 Light" w:eastAsia="微软雅黑 Light" w:hAnsi="微软雅黑 Light" w:hint="eastAsia"/>
        </w:rPr>
        <w:t>数据缓存库保存采集前置平台在数据采集期间需要用到以及产生的一些临时性数据。</w:t>
      </w:r>
    </w:p>
    <w:p w:rsidR="00053133" w:rsidRDefault="00053133">
      <w:pPr>
        <w:pStyle w:val="12"/>
        <w:keepNext/>
        <w:keepLines/>
        <w:numPr>
          <w:ilvl w:val="1"/>
          <w:numId w:val="8"/>
        </w:numPr>
        <w:spacing w:before="260" w:after="260" w:line="416" w:lineRule="auto"/>
        <w:ind w:firstLineChars="0"/>
        <w:outlineLvl w:val="2"/>
        <w:rPr>
          <w:rFonts w:ascii="微软雅黑 Light" w:eastAsia="微软雅黑 Light" w:hAnsi="微软雅黑 Light"/>
          <w:b/>
          <w:bCs/>
          <w:vanish/>
          <w:sz w:val="32"/>
          <w:szCs w:val="32"/>
        </w:rPr>
      </w:pPr>
      <w:bookmarkStart w:id="161" w:name="_Toc469477469"/>
      <w:bookmarkStart w:id="162" w:name="_Toc454895711"/>
      <w:bookmarkStart w:id="163" w:name="_Toc454903740"/>
      <w:bookmarkStart w:id="164" w:name="_Toc454895279"/>
      <w:bookmarkStart w:id="165" w:name="_Toc454904475"/>
      <w:bookmarkStart w:id="166" w:name="_Toc454895543"/>
      <w:bookmarkStart w:id="167" w:name="_Toc24658"/>
      <w:bookmarkStart w:id="168" w:name="_Toc469476617"/>
      <w:bookmarkStart w:id="169" w:name="_Toc469477315"/>
      <w:bookmarkStart w:id="170" w:name="_Toc272461874"/>
      <w:bookmarkStart w:id="171" w:name="_Toc469495249"/>
      <w:bookmarkEnd w:id="161"/>
      <w:bookmarkEnd w:id="162"/>
      <w:bookmarkEnd w:id="163"/>
      <w:bookmarkEnd w:id="164"/>
      <w:bookmarkEnd w:id="165"/>
      <w:bookmarkEnd w:id="166"/>
      <w:bookmarkEnd w:id="167"/>
      <w:bookmarkEnd w:id="168"/>
      <w:bookmarkEnd w:id="169"/>
      <w:bookmarkEnd w:id="171"/>
    </w:p>
    <w:p w:rsidR="00053133" w:rsidRDefault="00D17C08">
      <w:pPr>
        <w:pStyle w:val="3"/>
      </w:pPr>
      <w:bookmarkStart w:id="172" w:name="_Toc1111"/>
      <w:bookmarkStart w:id="173" w:name="_Toc469495250"/>
      <w:r>
        <w:rPr>
          <w:rFonts w:hint="eastAsia"/>
        </w:rPr>
        <w:t>数据缓存结构</w:t>
      </w:r>
      <w:bookmarkEnd w:id="170"/>
      <w:bookmarkEnd w:id="172"/>
      <w:bookmarkEnd w:id="173"/>
    </w:p>
    <w:p w:rsidR="00053133" w:rsidRDefault="00D17C08">
      <w:pPr>
        <w:ind w:firstLineChars="200" w:firstLine="480"/>
        <w:rPr>
          <w:rFonts w:ascii="微软雅黑 Light" w:eastAsia="微软雅黑 Light" w:hAnsi="微软雅黑 Light"/>
        </w:rPr>
      </w:pPr>
      <w:r>
        <w:rPr>
          <w:rFonts w:ascii="微软雅黑 Light" w:eastAsia="微软雅黑 Light" w:hAnsi="微软雅黑 Light" w:hint="eastAsia"/>
        </w:rPr>
        <w:t>数据缓存库缓存了三类数据：采集参数档案、数据采集任务队列和采集到的各项数据。</w:t>
      </w:r>
    </w:p>
    <w:p w:rsidR="00053133" w:rsidRDefault="00D17C08">
      <w:pPr>
        <w:jc w:val="center"/>
        <w:rPr>
          <w:rFonts w:ascii="微软雅黑 Light" w:eastAsia="微软雅黑 Light" w:hAnsi="微软雅黑 Light"/>
        </w:rPr>
      </w:pPr>
      <w:r>
        <w:rPr>
          <w:rFonts w:ascii="微软雅黑 Light" w:eastAsia="微软雅黑 Light" w:hAnsi="微软雅黑 Light"/>
          <w:noProof/>
        </w:rPr>
        <w:drawing>
          <wp:inline distT="0" distB="0" distL="0" distR="0">
            <wp:extent cx="3533775" cy="1266825"/>
            <wp:effectExtent l="1905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13" cstate="print"/>
                    <a:srcRect/>
                    <a:stretch>
                      <a:fillRect/>
                    </a:stretch>
                  </pic:blipFill>
                  <pic:spPr>
                    <a:xfrm>
                      <a:off x="0" y="0"/>
                      <a:ext cx="3533775" cy="1266825"/>
                    </a:xfrm>
                    <a:prstGeom prst="rect">
                      <a:avLst/>
                    </a:prstGeom>
                    <a:noFill/>
                    <a:ln w="9525">
                      <a:noFill/>
                      <a:miter lim="800000"/>
                      <a:headEnd/>
                      <a:tailEnd/>
                    </a:ln>
                  </pic:spPr>
                </pic:pic>
              </a:graphicData>
            </a:graphic>
          </wp:inline>
        </w:drawing>
      </w:r>
    </w:p>
    <w:p w:rsidR="00053133" w:rsidRDefault="00D17C08">
      <w:pPr>
        <w:ind w:firstLineChars="200" w:firstLine="480"/>
        <w:rPr>
          <w:rFonts w:ascii="微软雅黑 Light" w:eastAsia="微软雅黑 Light" w:hAnsi="微软雅黑 Light"/>
        </w:rPr>
      </w:pPr>
      <w:r>
        <w:rPr>
          <w:rFonts w:ascii="微软雅黑 Light" w:eastAsia="微软雅黑 Light" w:hAnsi="微软雅黑 Light" w:hint="eastAsia"/>
        </w:rPr>
        <w:t>采集参数档案从业务库取得，为用能信息采集业务应用服务和自动任务管理服务创建数据采集任务提供必要的参数档案。</w:t>
      </w:r>
    </w:p>
    <w:p w:rsidR="00053133" w:rsidRDefault="00D17C08">
      <w:pPr>
        <w:ind w:firstLineChars="200" w:firstLine="480"/>
        <w:rPr>
          <w:rFonts w:ascii="微软雅黑 Light" w:eastAsia="微软雅黑 Light" w:hAnsi="微软雅黑 Light"/>
        </w:rPr>
      </w:pPr>
      <w:r>
        <w:rPr>
          <w:rFonts w:ascii="微软雅黑 Light" w:eastAsia="微软雅黑 Light" w:hAnsi="微软雅黑 Light" w:hint="eastAsia"/>
        </w:rPr>
        <w:lastRenderedPageBreak/>
        <w:t>数据采集任务队列缓存各类终端的手动或自动数据采集任务，采集通信管理服务根据队列中任务的优先级进行执行，根据任务的要求从终端取得用电信息数据保存至各项数据表中。</w:t>
      </w:r>
    </w:p>
    <w:p w:rsidR="00053133" w:rsidRDefault="00D17C08">
      <w:pPr>
        <w:pStyle w:val="3"/>
      </w:pPr>
      <w:bookmarkStart w:id="174" w:name="_Toc272461875"/>
      <w:bookmarkStart w:id="175" w:name="_Toc22296"/>
      <w:bookmarkStart w:id="176" w:name="_Toc469495251"/>
      <w:r>
        <w:rPr>
          <w:rFonts w:hint="eastAsia"/>
        </w:rPr>
        <w:t>采集任务队列</w:t>
      </w:r>
      <w:bookmarkEnd w:id="174"/>
      <w:bookmarkEnd w:id="175"/>
      <w:bookmarkEnd w:id="176"/>
    </w:p>
    <w:p w:rsidR="00053133" w:rsidRDefault="00D17C08">
      <w:pPr>
        <w:ind w:firstLineChars="200" w:firstLine="480"/>
        <w:rPr>
          <w:rFonts w:ascii="微软雅黑 Light" w:eastAsia="微软雅黑 Light" w:hAnsi="微软雅黑 Light"/>
        </w:rPr>
      </w:pPr>
      <w:r>
        <w:rPr>
          <w:rFonts w:ascii="微软雅黑 Light" w:eastAsia="微软雅黑 Light" w:hAnsi="微软雅黑 Light" w:hint="eastAsia"/>
        </w:rPr>
        <w:t>根据用能信息采集系统建设方案的要求，用能信息采集系统主站采用云架构模式进行部署。为了提高采集任务的执行效率，采集前置平台采用分组的方式来达到采集任务的有效执行。</w:t>
      </w:r>
    </w:p>
    <w:p w:rsidR="00053133" w:rsidRDefault="00D17C08">
      <w:pPr>
        <w:jc w:val="center"/>
        <w:rPr>
          <w:rFonts w:ascii="微软雅黑 Light" w:eastAsia="微软雅黑 Light" w:hAnsi="微软雅黑 Light"/>
        </w:rPr>
      </w:pPr>
      <w:r>
        <w:rPr>
          <w:rFonts w:ascii="微软雅黑 Light" w:eastAsia="微软雅黑 Light" w:hAnsi="微软雅黑 Light"/>
          <w:noProof/>
        </w:rPr>
        <w:drawing>
          <wp:inline distT="0" distB="0" distL="0" distR="0">
            <wp:extent cx="2305050" cy="3619500"/>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14" cstate="print"/>
                    <a:srcRect/>
                    <a:stretch>
                      <a:fillRect/>
                    </a:stretch>
                  </pic:blipFill>
                  <pic:spPr>
                    <a:xfrm>
                      <a:off x="0" y="0"/>
                      <a:ext cx="2305050" cy="3619500"/>
                    </a:xfrm>
                    <a:prstGeom prst="rect">
                      <a:avLst/>
                    </a:prstGeom>
                    <a:noFill/>
                    <a:ln w="9525">
                      <a:noFill/>
                      <a:miter lim="800000"/>
                      <a:headEnd/>
                      <a:tailEnd/>
                    </a:ln>
                  </pic:spPr>
                </pic:pic>
              </a:graphicData>
            </a:graphic>
          </wp:inline>
        </w:drawing>
      </w:r>
    </w:p>
    <w:p w:rsidR="00053133" w:rsidRDefault="00D17C08">
      <w:pPr>
        <w:ind w:firstLineChars="200" w:firstLine="480"/>
        <w:rPr>
          <w:rFonts w:ascii="微软雅黑 Light" w:eastAsia="微软雅黑 Light" w:hAnsi="微软雅黑 Light"/>
        </w:rPr>
      </w:pPr>
      <w:r>
        <w:rPr>
          <w:rFonts w:ascii="微软雅黑 Light" w:eastAsia="微软雅黑 Light" w:hAnsi="微软雅黑 Light" w:hint="eastAsia"/>
        </w:rPr>
        <w:t>数据缓存库中定义了</w:t>
      </w:r>
      <w:r>
        <w:rPr>
          <w:rFonts w:ascii="微软雅黑 Light" w:eastAsia="微软雅黑 Light" w:hAnsi="微软雅黑 Light" w:hint="eastAsia"/>
        </w:rPr>
        <w:t>N</w:t>
      </w:r>
      <w:r>
        <w:rPr>
          <w:rFonts w:ascii="微软雅黑 Light" w:eastAsia="微软雅黑 Light" w:hAnsi="微软雅黑 Light" w:hint="eastAsia"/>
        </w:rPr>
        <w:t>个采集任务队列，每个队列存放一个数据采集任务。采集通信服务器集群也分成了</w:t>
      </w:r>
      <w:r>
        <w:rPr>
          <w:rFonts w:ascii="微软雅黑 Light" w:eastAsia="微软雅黑 Light" w:hAnsi="微软雅黑 Light" w:hint="eastAsia"/>
        </w:rPr>
        <w:t>N</w:t>
      </w:r>
      <w:r>
        <w:rPr>
          <w:rFonts w:ascii="微软雅黑 Light" w:eastAsia="微软雅黑 Light" w:hAnsi="微软雅黑 Light" w:hint="eastAsia"/>
        </w:rPr>
        <w:t>个组，每组对应一个采集任务队列。正常执行时，各采集通信组只执行本组所对应的采集</w:t>
      </w:r>
      <w:r>
        <w:rPr>
          <w:rFonts w:ascii="微软雅黑 Light" w:eastAsia="微软雅黑 Light" w:hAnsi="微软雅黑 Light" w:hint="eastAsia"/>
        </w:rPr>
        <w:t>任务队列中的数据采集任务，采集通信组可并行进行数据采集任务的执行，通过提高采集任务的并行执行度来提高采</w:t>
      </w:r>
      <w:r>
        <w:rPr>
          <w:rFonts w:ascii="微软雅黑 Light" w:eastAsia="微软雅黑 Light" w:hAnsi="微软雅黑 Light" w:hint="eastAsia"/>
        </w:rPr>
        <w:lastRenderedPageBreak/>
        <w:t>集任务的执行效率。当某一组采集通信服务处于空闲状态时，其可以协助其它执行繁忙的组分担任务的执行，利用负载均衡机制加快采集任务的执行速度。</w:t>
      </w:r>
    </w:p>
    <w:p w:rsidR="00053133" w:rsidRDefault="00D17C08">
      <w:pPr>
        <w:pStyle w:val="3"/>
      </w:pPr>
      <w:bookmarkStart w:id="177" w:name="_Toc272461876"/>
      <w:bookmarkStart w:id="178" w:name="_Toc14486"/>
      <w:bookmarkStart w:id="179" w:name="_Toc469495252"/>
      <w:r>
        <w:rPr>
          <w:rFonts w:hint="eastAsia"/>
        </w:rPr>
        <w:t>采集参数档案</w:t>
      </w:r>
      <w:bookmarkEnd w:id="177"/>
      <w:bookmarkEnd w:id="178"/>
      <w:bookmarkEnd w:id="179"/>
    </w:p>
    <w:p w:rsidR="00053133" w:rsidRDefault="00D17C08">
      <w:pPr>
        <w:ind w:firstLineChars="200" w:firstLine="480"/>
        <w:rPr>
          <w:rFonts w:ascii="微软雅黑 Light" w:eastAsia="微软雅黑 Light" w:hAnsi="微软雅黑 Light"/>
        </w:rPr>
      </w:pPr>
      <w:r>
        <w:rPr>
          <w:rFonts w:ascii="微软雅黑 Light" w:eastAsia="微软雅黑 Light" w:hAnsi="微软雅黑 Light" w:hint="eastAsia"/>
        </w:rPr>
        <w:t>采集参数档案在采集任务创建时提供必要的档案数据信息，包括采集终端的相关档案信息、采集对象的相关档案信息、数据采集通道的相关设备信息等。</w:t>
      </w:r>
    </w:p>
    <w:p w:rsidR="00053133" w:rsidRDefault="00D17C08">
      <w:pPr>
        <w:pStyle w:val="3"/>
      </w:pPr>
      <w:bookmarkStart w:id="180" w:name="_Toc272461877"/>
      <w:bookmarkStart w:id="181" w:name="_Toc1098"/>
      <w:bookmarkStart w:id="182" w:name="_Toc469495253"/>
      <w:r>
        <w:rPr>
          <w:rFonts w:hint="eastAsia"/>
        </w:rPr>
        <w:t>采集到的各项数据</w:t>
      </w:r>
      <w:bookmarkEnd w:id="180"/>
      <w:bookmarkEnd w:id="181"/>
      <w:bookmarkEnd w:id="182"/>
    </w:p>
    <w:p w:rsidR="00053133" w:rsidRDefault="00D17C08">
      <w:pPr>
        <w:ind w:firstLineChars="200" w:firstLine="480"/>
        <w:rPr>
          <w:rFonts w:ascii="微软雅黑 Light" w:eastAsia="微软雅黑 Light" w:hAnsi="微软雅黑 Light"/>
        </w:rPr>
      </w:pPr>
      <w:r>
        <w:rPr>
          <w:rFonts w:ascii="微软雅黑 Light" w:eastAsia="微软雅黑 Light" w:hAnsi="微软雅黑 Light" w:hint="eastAsia"/>
        </w:rPr>
        <w:t>采集到的各项数据由采集通信管理服务在执行完数据采集任务后，根据数据的类型将数据保存至对应的数据表中。在用</w:t>
      </w:r>
      <w:r>
        <w:rPr>
          <w:rFonts w:ascii="微软雅黑 Light" w:eastAsia="微软雅黑 Light" w:hAnsi="微软雅黑 Light" w:hint="eastAsia"/>
        </w:rPr>
        <w:t>能信息采集系统中，各项数据按照时间可以划分为三类：实时数据、历史日数据和历史月数据。实时数据和历史日数据每日都需要进行采集，历史月数据每月采集一次。</w:t>
      </w:r>
    </w:p>
    <w:p w:rsidR="00053133" w:rsidRDefault="00D17C08">
      <w:pPr>
        <w:ind w:firstLineChars="200" w:firstLine="480"/>
        <w:rPr>
          <w:rFonts w:ascii="微软雅黑 Light" w:eastAsia="微软雅黑 Light" w:hAnsi="微软雅黑 Light"/>
        </w:rPr>
      </w:pPr>
      <w:r>
        <w:rPr>
          <w:rFonts w:ascii="微软雅黑 Light" w:eastAsia="微软雅黑 Light" w:hAnsi="微软雅黑 Light" w:hint="eastAsia"/>
        </w:rPr>
        <w:t>由于系统需要采集的用户数量巨大，因此采集前置平台每日采集的数据记录都会在千万级以上，为了保持数据表的读写效率，在数据缓存库中对实时数据和历史日数据按日进行分表，每日一张数据表，从而确保数据缓存库中的数据表不会因记录数过大而影响到数据的读写效率，保证采集数据的正常存储。</w:t>
      </w:r>
    </w:p>
    <w:p w:rsidR="00053133" w:rsidRDefault="00D17C08">
      <w:pPr>
        <w:ind w:firstLineChars="200" w:firstLine="480"/>
        <w:rPr>
          <w:rFonts w:ascii="微软雅黑 Light" w:eastAsia="微软雅黑 Light" w:hAnsi="微软雅黑 Light"/>
        </w:rPr>
      </w:pPr>
      <w:r>
        <w:rPr>
          <w:rFonts w:ascii="微软雅黑 Light" w:eastAsia="微软雅黑 Light" w:hAnsi="微软雅黑 Light" w:hint="eastAsia"/>
        </w:rPr>
        <w:t>采集到的各项数据会由数据传递服务实时传递至业务库对应的数据表中。数据缓存库的数据会被定期进行</w:t>
      </w:r>
      <w:r>
        <w:rPr>
          <w:rFonts w:ascii="微软雅黑 Light" w:eastAsia="微软雅黑 Light" w:hAnsi="微软雅黑 Light" w:hint="eastAsia"/>
        </w:rPr>
        <w:t>清理，以确保数据缓存库的运行效率和读写性能。</w:t>
      </w:r>
    </w:p>
    <w:p w:rsidR="00053133" w:rsidRDefault="00D17C08">
      <w:pPr>
        <w:pStyle w:val="2"/>
        <w:numPr>
          <w:ilvl w:val="1"/>
          <w:numId w:val="2"/>
        </w:numPr>
        <w:rPr>
          <w:rFonts w:ascii="微软雅黑 Light" w:eastAsia="微软雅黑 Light" w:hAnsi="微软雅黑 Light"/>
        </w:rPr>
      </w:pPr>
      <w:bookmarkStart w:id="183" w:name="_Toc6227"/>
      <w:bookmarkStart w:id="184" w:name="_Toc272461878"/>
      <w:bookmarkStart w:id="185" w:name="_Toc469495254"/>
      <w:r>
        <w:rPr>
          <w:rFonts w:ascii="微软雅黑 Light" w:eastAsia="微软雅黑 Light" w:hAnsi="微软雅黑 Light" w:hint="eastAsia"/>
        </w:rPr>
        <w:lastRenderedPageBreak/>
        <w:t>数据采集策略设计</w:t>
      </w:r>
      <w:bookmarkEnd w:id="183"/>
      <w:bookmarkEnd w:id="185"/>
    </w:p>
    <w:p w:rsidR="00053133" w:rsidRDefault="00053133">
      <w:pPr>
        <w:pStyle w:val="12"/>
        <w:keepNext/>
        <w:keepLines/>
        <w:numPr>
          <w:ilvl w:val="1"/>
          <w:numId w:val="8"/>
        </w:numPr>
        <w:spacing w:before="260" w:after="260" w:line="416" w:lineRule="auto"/>
        <w:ind w:firstLineChars="0"/>
        <w:outlineLvl w:val="2"/>
        <w:rPr>
          <w:rFonts w:ascii="微软雅黑 Light" w:eastAsia="微软雅黑 Light" w:hAnsi="微软雅黑 Light"/>
          <w:b/>
          <w:bCs/>
          <w:vanish/>
          <w:sz w:val="32"/>
          <w:szCs w:val="32"/>
        </w:rPr>
      </w:pPr>
      <w:bookmarkStart w:id="186" w:name="_Toc454895717"/>
      <w:bookmarkStart w:id="187" w:name="_Toc469476623"/>
      <w:bookmarkStart w:id="188" w:name="_Toc469477475"/>
      <w:bookmarkStart w:id="189" w:name="_Toc469477321"/>
      <w:bookmarkStart w:id="190" w:name="_Toc454904481"/>
      <w:bookmarkStart w:id="191" w:name="_Toc454895285"/>
      <w:bookmarkStart w:id="192" w:name="_Toc454895549"/>
      <w:bookmarkStart w:id="193" w:name="_Toc454903746"/>
      <w:bookmarkStart w:id="194" w:name="_Toc24504"/>
      <w:bookmarkStart w:id="195" w:name="_Toc272461879"/>
      <w:bookmarkStart w:id="196" w:name="_Toc469495255"/>
      <w:bookmarkEnd w:id="184"/>
      <w:bookmarkEnd w:id="186"/>
      <w:bookmarkEnd w:id="187"/>
      <w:bookmarkEnd w:id="188"/>
      <w:bookmarkEnd w:id="189"/>
      <w:bookmarkEnd w:id="190"/>
      <w:bookmarkEnd w:id="191"/>
      <w:bookmarkEnd w:id="192"/>
      <w:bookmarkEnd w:id="193"/>
      <w:bookmarkEnd w:id="194"/>
      <w:bookmarkEnd w:id="196"/>
    </w:p>
    <w:p w:rsidR="00053133" w:rsidRDefault="00D17C08">
      <w:pPr>
        <w:pStyle w:val="3"/>
      </w:pPr>
      <w:bookmarkStart w:id="197" w:name="_Toc1083"/>
      <w:bookmarkStart w:id="198" w:name="_Toc469495256"/>
      <w:r>
        <w:rPr>
          <w:rFonts w:hint="eastAsia"/>
        </w:rPr>
        <w:t>手动数据采集流程</w:t>
      </w:r>
      <w:bookmarkEnd w:id="195"/>
      <w:bookmarkEnd w:id="197"/>
      <w:bookmarkEnd w:id="198"/>
    </w:p>
    <w:p w:rsidR="00053133" w:rsidRDefault="00D17C08">
      <w:pPr>
        <w:ind w:firstLineChars="200" w:firstLine="480"/>
        <w:rPr>
          <w:rFonts w:ascii="微软雅黑 Light" w:eastAsia="微软雅黑 Light" w:hAnsi="微软雅黑 Light"/>
        </w:rPr>
      </w:pPr>
      <w:r>
        <w:rPr>
          <w:rFonts w:ascii="微软雅黑 Light" w:eastAsia="微软雅黑 Light" w:hAnsi="微软雅黑 Light" w:hint="eastAsia"/>
        </w:rPr>
        <w:t>用能信息采集系统操作人员可以通过用能信息采集业务应用服务发起对终端的实时数据召测、参数下发召测等命令，由操作人员手动完成的数据采集过程即为手动数据采集管理。</w:t>
      </w:r>
    </w:p>
    <w:p w:rsidR="00053133" w:rsidRDefault="00D17C08">
      <w:pPr>
        <w:ind w:firstLineChars="200" w:firstLine="480"/>
        <w:rPr>
          <w:rFonts w:ascii="微软雅黑 Light" w:eastAsia="微软雅黑 Light" w:hAnsi="微软雅黑 Light"/>
        </w:rPr>
      </w:pPr>
      <w:r>
        <w:rPr>
          <w:rFonts w:ascii="微软雅黑 Light" w:eastAsia="微软雅黑 Light" w:hAnsi="微软雅黑 Light" w:hint="eastAsia"/>
        </w:rPr>
        <w:t>操作人员通过用能采集业务应用发起对终端的数据召测命令，采集业务应用根据命令创建数据采集任务保存至数据缓存库。采集通信管理服务从数据缓存库中提取数据采集任务进行解析，封装成通信报文发送给采集终端。采集终端根据通信报文组装数据，将组装的数据结果报文返回给采集通信管理服务。采</w:t>
      </w:r>
      <w:r>
        <w:rPr>
          <w:rFonts w:ascii="微软雅黑 Light" w:eastAsia="微软雅黑 Light" w:hAnsi="微软雅黑 Light" w:hint="eastAsia"/>
        </w:rPr>
        <w:t>集通信管理服务根据终端返回的结果报文封装成数据采集任务的执行结果，更新到数据缓存库。用能信息采集业务应用将执行完成的数据采集任务的执行结果提取出来展示给操作人员。手动数据采集流程如下图所示：</w:t>
      </w:r>
    </w:p>
    <w:p w:rsidR="00053133" w:rsidRDefault="00D17C08">
      <w:pPr>
        <w:rPr>
          <w:rFonts w:ascii="微软雅黑 Light" w:eastAsia="微软雅黑 Light" w:hAnsi="微软雅黑 Light"/>
        </w:rPr>
      </w:pPr>
      <w:r>
        <w:rPr>
          <w:rFonts w:ascii="微软雅黑 Light" w:eastAsia="微软雅黑 Light" w:hAnsi="微软雅黑 Light"/>
          <w:noProof/>
        </w:rPr>
        <w:drawing>
          <wp:inline distT="0" distB="0" distL="0" distR="0">
            <wp:extent cx="5133975" cy="2505075"/>
            <wp:effectExtent l="1905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15" cstate="print"/>
                    <a:srcRect/>
                    <a:stretch>
                      <a:fillRect/>
                    </a:stretch>
                  </pic:blipFill>
                  <pic:spPr>
                    <a:xfrm>
                      <a:off x="0" y="0"/>
                      <a:ext cx="5133975" cy="2505075"/>
                    </a:xfrm>
                    <a:prstGeom prst="rect">
                      <a:avLst/>
                    </a:prstGeom>
                    <a:noFill/>
                    <a:ln w="9525">
                      <a:noFill/>
                      <a:miter lim="800000"/>
                      <a:headEnd/>
                      <a:tailEnd/>
                    </a:ln>
                  </pic:spPr>
                </pic:pic>
              </a:graphicData>
            </a:graphic>
          </wp:inline>
        </w:drawing>
      </w:r>
    </w:p>
    <w:p w:rsidR="00053133" w:rsidRDefault="00053133">
      <w:pPr>
        <w:rPr>
          <w:rFonts w:ascii="微软雅黑 Light" w:eastAsia="微软雅黑 Light" w:hAnsi="微软雅黑 Light"/>
        </w:rPr>
      </w:pPr>
    </w:p>
    <w:p w:rsidR="00053133" w:rsidRDefault="00D17C08">
      <w:pPr>
        <w:pStyle w:val="3"/>
      </w:pPr>
      <w:bookmarkStart w:id="199" w:name="_Toc22287"/>
      <w:bookmarkStart w:id="200" w:name="_Toc469495257"/>
      <w:r>
        <w:rPr>
          <w:rFonts w:hint="eastAsia"/>
        </w:rPr>
        <w:lastRenderedPageBreak/>
        <w:t>自动任务的制定方法</w:t>
      </w:r>
      <w:bookmarkEnd w:id="199"/>
      <w:bookmarkEnd w:id="200"/>
    </w:p>
    <w:p w:rsidR="00053133" w:rsidRDefault="00D17C08">
      <w:pPr>
        <w:ind w:firstLineChars="200" w:firstLine="480"/>
        <w:rPr>
          <w:rFonts w:ascii="微软雅黑 Light" w:eastAsia="微软雅黑 Light" w:hAnsi="微软雅黑 Light"/>
        </w:rPr>
      </w:pPr>
      <w:r>
        <w:rPr>
          <w:rFonts w:ascii="微软雅黑 Light" w:eastAsia="微软雅黑 Light" w:hAnsi="微软雅黑 Light" w:hint="eastAsia"/>
        </w:rPr>
        <w:t>自动任务的制定在用能信息采集业务应用中进行编制，从任务管理与并行执行的角度开展任务的编制。</w:t>
      </w:r>
    </w:p>
    <w:p w:rsidR="00053133" w:rsidRDefault="00D17C08">
      <w:pPr>
        <w:pStyle w:val="3"/>
      </w:pPr>
      <w:bookmarkStart w:id="201" w:name="_Toc272461882"/>
      <w:bookmarkStart w:id="202" w:name="_Toc19503"/>
      <w:bookmarkStart w:id="203" w:name="_Toc469495258"/>
      <w:r>
        <w:rPr>
          <w:rFonts w:hint="eastAsia"/>
        </w:rPr>
        <w:t>自动任务执行流程</w:t>
      </w:r>
      <w:bookmarkEnd w:id="201"/>
      <w:bookmarkEnd w:id="202"/>
      <w:bookmarkEnd w:id="203"/>
    </w:p>
    <w:p w:rsidR="00053133" w:rsidRDefault="00D17C08">
      <w:pPr>
        <w:ind w:firstLineChars="200" w:firstLine="480"/>
        <w:rPr>
          <w:rFonts w:ascii="微软雅黑 Light" w:eastAsia="微软雅黑 Light" w:hAnsi="微软雅黑 Light"/>
        </w:rPr>
      </w:pPr>
      <w:r>
        <w:rPr>
          <w:rFonts w:ascii="微软雅黑 Light" w:eastAsia="微软雅黑 Light" w:hAnsi="微软雅黑 Light" w:hint="eastAsia"/>
        </w:rPr>
        <w:t>自动任务在编制完成后即可在无人干预的情况下根据任务的内容进行数据采集，其流程如下图所示：</w:t>
      </w:r>
    </w:p>
    <w:p w:rsidR="00053133" w:rsidRDefault="00D17C08">
      <w:pPr>
        <w:rPr>
          <w:rFonts w:ascii="微软雅黑 Light" w:eastAsia="微软雅黑 Light" w:hAnsi="微软雅黑 Light"/>
        </w:rPr>
      </w:pPr>
      <w:r>
        <w:rPr>
          <w:rFonts w:ascii="微软雅黑 Light" w:eastAsia="微软雅黑 Light" w:hAnsi="微软雅黑 Light"/>
          <w:noProof/>
        </w:rPr>
        <w:drawing>
          <wp:inline distT="0" distB="0" distL="0" distR="0">
            <wp:extent cx="5267325" cy="1781175"/>
            <wp:effectExtent l="1905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16" cstate="print"/>
                    <a:srcRect/>
                    <a:stretch>
                      <a:fillRect/>
                    </a:stretch>
                  </pic:blipFill>
                  <pic:spPr>
                    <a:xfrm>
                      <a:off x="0" y="0"/>
                      <a:ext cx="5267325" cy="1781175"/>
                    </a:xfrm>
                    <a:prstGeom prst="rect">
                      <a:avLst/>
                    </a:prstGeom>
                    <a:noFill/>
                    <a:ln w="9525">
                      <a:noFill/>
                      <a:miter lim="800000"/>
                      <a:headEnd/>
                      <a:tailEnd/>
                    </a:ln>
                  </pic:spPr>
                </pic:pic>
              </a:graphicData>
            </a:graphic>
          </wp:inline>
        </w:drawing>
      </w:r>
    </w:p>
    <w:p w:rsidR="00053133" w:rsidRDefault="00D17C08">
      <w:pPr>
        <w:ind w:firstLineChars="200" w:firstLine="480"/>
        <w:rPr>
          <w:rFonts w:ascii="微软雅黑 Light" w:eastAsia="微软雅黑 Light" w:hAnsi="微软雅黑 Light"/>
        </w:rPr>
      </w:pPr>
      <w:r>
        <w:rPr>
          <w:rFonts w:ascii="微软雅黑 Light" w:eastAsia="微软雅黑 Light" w:hAnsi="微软雅黑 Light" w:hint="eastAsia"/>
        </w:rPr>
        <w:t>自动任务的执行流程中包含了对任务管理的功能，包括：“失败任务重启”、“数据自动补采”和“过期任务清理”，如下图所示：</w:t>
      </w:r>
    </w:p>
    <w:p w:rsidR="00053133" w:rsidRDefault="00D17C08">
      <w:pPr>
        <w:jc w:val="center"/>
        <w:rPr>
          <w:rFonts w:ascii="微软雅黑 Light" w:eastAsia="微软雅黑 Light" w:hAnsi="微软雅黑 Light"/>
        </w:rPr>
      </w:pPr>
      <w:r>
        <w:rPr>
          <w:rFonts w:ascii="微软雅黑 Light" w:eastAsia="微软雅黑 Light" w:hAnsi="微软雅黑 Light"/>
          <w:noProof/>
        </w:rPr>
        <w:lastRenderedPageBreak/>
        <w:drawing>
          <wp:inline distT="0" distB="0" distL="0" distR="0">
            <wp:extent cx="4876800" cy="4448175"/>
            <wp:effectExtent l="1905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17" cstate="print"/>
                    <a:srcRect/>
                    <a:stretch>
                      <a:fillRect/>
                    </a:stretch>
                  </pic:blipFill>
                  <pic:spPr>
                    <a:xfrm>
                      <a:off x="0" y="0"/>
                      <a:ext cx="4876800" cy="4448175"/>
                    </a:xfrm>
                    <a:prstGeom prst="rect">
                      <a:avLst/>
                    </a:prstGeom>
                    <a:noFill/>
                    <a:ln w="9525">
                      <a:noFill/>
                      <a:miter lim="800000"/>
                      <a:headEnd/>
                      <a:tailEnd/>
                    </a:ln>
                  </pic:spPr>
                </pic:pic>
              </a:graphicData>
            </a:graphic>
          </wp:inline>
        </w:drawing>
      </w:r>
    </w:p>
    <w:p w:rsidR="00053133" w:rsidRDefault="00D17C08">
      <w:pPr>
        <w:numPr>
          <w:ilvl w:val="0"/>
          <w:numId w:val="9"/>
        </w:numPr>
        <w:rPr>
          <w:rFonts w:ascii="微软雅黑 Light" w:eastAsia="微软雅黑 Light" w:hAnsi="微软雅黑 Light"/>
        </w:rPr>
      </w:pPr>
      <w:r>
        <w:rPr>
          <w:rFonts w:ascii="微软雅黑 Light" w:eastAsia="微软雅黑 Light" w:hAnsi="微软雅黑 Light" w:hint="eastAsia"/>
        </w:rPr>
        <w:t>失败任务重启：对于执行失败的任务首先需要检查其重试次数是否已经超过了限制，没有超过限制就重启此条任务，超过限制就将此子任务从任务队列中清除，然后等到下一个任务配置周期再重新生成此子任务。</w:t>
      </w:r>
    </w:p>
    <w:p w:rsidR="00053133" w:rsidRDefault="00D17C08">
      <w:pPr>
        <w:numPr>
          <w:ilvl w:val="0"/>
          <w:numId w:val="9"/>
        </w:numPr>
        <w:rPr>
          <w:rFonts w:ascii="微软雅黑 Light" w:eastAsia="微软雅黑 Light" w:hAnsi="微软雅黑 Light"/>
        </w:rPr>
      </w:pPr>
      <w:r>
        <w:rPr>
          <w:rFonts w:ascii="微软雅黑 Light" w:eastAsia="微软雅黑 Light" w:hAnsi="微软雅黑 Light" w:hint="eastAsia"/>
        </w:rPr>
        <w:t>数据自动补采：对于数据采集成功的采集任务，自动任务会判断其采集数据时标是否需要进行补采，如果需要进行补采，则发起对此采集任务进行数据补采任务，完成数据补采的功能。</w:t>
      </w:r>
    </w:p>
    <w:p w:rsidR="00053133" w:rsidRDefault="00D17C08">
      <w:pPr>
        <w:numPr>
          <w:ilvl w:val="0"/>
          <w:numId w:val="9"/>
        </w:numPr>
        <w:rPr>
          <w:rFonts w:ascii="微软雅黑 Light" w:eastAsia="微软雅黑 Light" w:hAnsi="微软雅黑 Light"/>
        </w:rPr>
      </w:pPr>
      <w:r>
        <w:rPr>
          <w:rFonts w:ascii="微软雅黑 Light" w:eastAsia="微软雅黑 Light" w:hAnsi="微软雅黑 Light" w:hint="eastAsia"/>
        </w:rPr>
        <w:t>过期任务清理：对于已经过期的数据采集任</w:t>
      </w:r>
      <w:r>
        <w:rPr>
          <w:rFonts w:ascii="微软雅黑 Light" w:eastAsia="微软雅黑 Light" w:hAnsi="微软雅黑 Light" w:hint="eastAsia"/>
        </w:rPr>
        <w:t>务，自动任务会将其从采集任务队列中清除，以保持采集队列的清洁。</w:t>
      </w:r>
    </w:p>
    <w:p w:rsidR="00053133" w:rsidRDefault="00D17C08">
      <w:pPr>
        <w:pStyle w:val="3"/>
      </w:pPr>
      <w:bookmarkStart w:id="204" w:name="_Toc272461883"/>
      <w:bookmarkStart w:id="205" w:name="_Toc22505"/>
      <w:bookmarkStart w:id="206" w:name="_Toc469495259"/>
      <w:r>
        <w:rPr>
          <w:rFonts w:hint="eastAsia"/>
        </w:rPr>
        <w:lastRenderedPageBreak/>
        <w:t>自动任务的分类型优化</w:t>
      </w:r>
      <w:bookmarkEnd w:id="204"/>
      <w:bookmarkEnd w:id="205"/>
      <w:bookmarkEnd w:id="206"/>
    </w:p>
    <w:p w:rsidR="00053133" w:rsidRDefault="00D17C08">
      <w:pPr>
        <w:ind w:firstLineChars="200" w:firstLine="480"/>
        <w:rPr>
          <w:rFonts w:ascii="微软雅黑 Light" w:eastAsia="微软雅黑 Light" w:hAnsi="微软雅黑 Light"/>
        </w:rPr>
      </w:pPr>
      <w:r>
        <w:rPr>
          <w:rFonts w:ascii="微软雅黑 Light" w:eastAsia="微软雅黑 Light" w:hAnsi="微软雅黑 Light" w:hint="eastAsia"/>
        </w:rPr>
        <w:t>采集前置平台需要保证能够完成对接入系统的约</w:t>
      </w:r>
      <w:r>
        <w:rPr>
          <w:rFonts w:ascii="微软雅黑 Light" w:eastAsia="微软雅黑 Light" w:hAnsi="微软雅黑 Light" w:hint="eastAsia"/>
        </w:rPr>
        <w:t>60000</w:t>
      </w:r>
      <w:r>
        <w:rPr>
          <w:rFonts w:ascii="微软雅黑 Light" w:eastAsia="微软雅黑 Light" w:hAnsi="微软雅黑 Light" w:hint="eastAsia"/>
        </w:rPr>
        <w:t>个采集对象的数据采集，采集任务生成与数据采集量巨大，为了能够在规定时间内完成数据采集，需要对自动任务的采集任务生成功能进行优化。</w:t>
      </w:r>
    </w:p>
    <w:p w:rsidR="00053133" w:rsidRDefault="00D17C08">
      <w:pPr>
        <w:pStyle w:val="3"/>
      </w:pPr>
      <w:bookmarkStart w:id="207" w:name="_Toc272461884"/>
      <w:bookmarkStart w:id="208" w:name="_Toc6042"/>
      <w:bookmarkStart w:id="209" w:name="_Toc469495260"/>
      <w:r>
        <w:rPr>
          <w:rFonts w:hint="eastAsia"/>
        </w:rPr>
        <w:t>自动任务的补采机制</w:t>
      </w:r>
      <w:bookmarkEnd w:id="207"/>
      <w:bookmarkEnd w:id="208"/>
      <w:bookmarkEnd w:id="209"/>
    </w:p>
    <w:p w:rsidR="00053133" w:rsidRDefault="00D17C08">
      <w:pPr>
        <w:ind w:firstLineChars="200" w:firstLine="480"/>
        <w:rPr>
          <w:rFonts w:ascii="微软雅黑 Light" w:eastAsia="微软雅黑 Light" w:hAnsi="微软雅黑 Light"/>
        </w:rPr>
      </w:pPr>
      <w:r>
        <w:rPr>
          <w:rFonts w:ascii="微软雅黑 Light" w:eastAsia="微软雅黑 Light" w:hAnsi="微软雅黑 Light" w:hint="eastAsia"/>
        </w:rPr>
        <w:t>自动任务的补采是通过数据采集时标机制来实现的。自动任务所生成的每一个数据采集任务都会带有一个任务执行成功时标，此时标指示某项数据最近一次采集成功的时间。自动任务在生成数据采集任务时，会先读取各项数据的数据采集时标，从数据采集</w:t>
      </w:r>
      <w:r>
        <w:rPr>
          <w:rFonts w:ascii="微软雅黑 Light" w:eastAsia="微软雅黑 Light" w:hAnsi="微软雅黑 Light" w:hint="eastAsia"/>
        </w:rPr>
        <w:t>时标指示的该项数据最近一次采集成功时间开始继续采集该项数据的后续数据。</w:t>
      </w:r>
    </w:p>
    <w:p w:rsidR="00053133" w:rsidRDefault="00D17C08">
      <w:pPr>
        <w:jc w:val="center"/>
        <w:rPr>
          <w:rFonts w:ascii="微软雅黑 Light" w:eastAsia="微软雅黑 Light" w:hAnsi="微软雅黑 Light"/>
        </w:rPr>
      </w:pPr>
      <w:r>
        <w:rPr>
          <w:rFonts w:ascii="微软雅黑 Light" w:eastAsia="微软雅黑 Light" w:hAnsi="微软雅黑 Light"/>
          <w:noProof/>
        </w:rPr>
        <w:drawing>
          <wp:inline distT="0" distB="0" distL="0" distR="0">
            <wp:extent cx="2209800" cy="619125"/>
            <wp:effectExtent l="1905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18" cstate="print"/>
                    <a:srcRect/>
                    <a:stretch>
                      <a:fillRect/>
                    </a:stretch>
                  </pic:blipFill>
                  <pic:spPr>
                    <a:xfrm>
                      <a:off x="0" y="0"/>
                      <a:ext cx="2209800" cy="619125"/>
                    </a:xfrm>
                    <a:prstGeom prst="rect">
                      <a:avLst/>
                    </a:prstGeom>
                    <a:noFill/>
                    <a:ln w="9525">
                      <a:noFill/>
                      <a:miter lim="800000"/>
                      <a:headEnd/>
                      <a:tailEnd/>
                    </a:ln>
                  </pic:spPr>
                </pic:pic>
              </a:graphicData>
            </a:graphic>
          </wp:inline>
        </w:drawing>
      </w:r>
    </w:p>
    <w:p w:rsidR="00053133" w:rsidRDefault="00D17C08">
      <w:pPr>
        <w:ind w:firstLineChars="200" w:firstLine="480"/>
        <w:rPr>
          <w:rFonts w:ascii="微软雅黑 Light" w:eastAsia="微软雅黑 Light" w:hAnsi="微软雅黑 Light"/>
        </w:rPr>
      </w:pPr>
      <w:r>
        <w:rPr>
          <w:rFonts w:ascii="微软雅黑 Light" w:eastAsia="微软雅黑 Light" w:hAnsi="微软雅黑 Light" w:hint="eastAsia"/>
        </w:rPr>
        <w:t>如上图所示，假设某数据项的数据采集时标指向</w:t>
      </w:r>
      <w:r>
        <w:rPr>
          <w:rFonts w:ascii="微软雅黑 Light" w:eastAsia="微软雅黑 Light" w:hAnsi="微软雅黑 Light" w:hint="eastAsia"/>
        </w:rPr>
        <w:t>09-17</w:t>
      </w:r>
      <w:r>
        <w:rPr>
          <w:rFonts w:ascii="微软雅黑 Light" w:eastAsia="微软雅黑 Light" w:hAnsi="微软雅黑 Light" w:hint="eastAsia"/>
        </w:rPr>
        <w:t>，当自动任务开始生成数据采集任务时，将会为此项数据生成采集</w:t>
      </w:r>
      <w:r>
        <w:rPr>
          <w:rFonts w:ascii="微软雅黑 Light" w:eastAsia="微软雅黑 Light" w:hAnsi="微软雅黑 Light" w:hint="eastAsia"/>
        </w:rPr>
        <w:t>9</w:t>
      </w:r>
      <w:r>
        <w:rPr>
          <w:rFonts w:ascii="微软雅黑 Light" w:eastAsia="微软雅黑 Light" w:hAnsi="微软雅黑 Light" w:hint="eastAsia"/>
        </w:rPr>
        <w:t>月</w:t>
      </w:r>
      <w:r>
        <w:rPr>
          <w:rFonts w:ascii="微软雅黑 Light" w:eastAsia="微软雅黑 Light" w:hAnsi="微软雅黑 Light" w:hint="eastAsia"/>
        </w:rPr>
        <w:t>17</w:t>
      </w:r>
      <w:r>
        <w:rPr>
          <w:rFonts w:ascii="微软雅黑 Light" w:eastAsia="微软雅黑 Light" w:hAnsi="微软雅黑 Light" w:hint="eastAsia"/>
        </w:rPr>
        <w:t>日的数据采集任务，当任务数据采集成功时，数据采集时标会向前进一日，达到</w:t>
      </w:r>
      <w:r>
        <w:rPr>
          <w:rFonts w:ascii="微软雅黑 Light" w:eastAsia="微软雅黑 Light" w:hAnsi="微软雅黑 Light" w:hint="eastAsia"/>
        </w:rPr>
        <w:t>09-18</w:t>
      </w:r>
      <w:r>
        <w:rPr>
          <w:rFonts w:ascii="微软雅黑 Light" w:eastAsia="微软雅黑 Light" w:hAnsi="微软雅黑 Light" w:hint="eastAsia"/>
        </w:rPr>
        <w:t>，如下图所示：</w:t>
      </w:r>
    </w:p>
    <w:p w:rsidR="00053133" w:rsidRDefault="00D17C08">
      <w:pPr>
        <w:jc w:val="center"/>
        <w:rPr>
          <w:rFonts w:ascii="微软雅黑 Light" w:eastAsia="微软雅黑 Light" w:hAnsi="微软雅黑 Light"/>
        </w:rPr>
      </w:pPr>
      <w:r>
        <w:rPr>
          <w:rFonts w:ascii="微软雅黑 Light" w:eastAsia="微软雅黑 Light" w:hAnsi="微软雅黑 Light"/>
          <w:noProof/>
        </w:rPr>
        <w:drawing>
          <wp:inline distT="0" distB="0" distL="0" distR="0">
            <wp:extent cx="2171700" cy="619125"/>
            <wp:effectExtent l="1905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19" cstate="print"/>
                    <a:srcRect/>
                    <a:stretch>
                      <a:fillRect/>
                    </a:stretch>
                  </pic:blipFill>
                  <pic:spPr>
                    <a:xfrm>
                      <a:off x="0" y="0"/>
                      <a:ext cx="2171700" cy="619125"/>
                    </a:xfrm>
                    <a:prstGeom prst="rect">
                      <a:avLst/>
                    </a:prstGeom>
                    <a:noFill/>
                    <a:ln w="9525">
                      <a:noFill/>
                      <a:miter lim="800000"/>
                      <a:headEnd/>
                      <a:tailEnd/>
                    </a:ln>
                  </pic:spPr>
                </pic:pic>
              </a:graphicData>
            </a:graphic>
          </wp:inline>
        </w:drawing>
      </w:r>
    </w:p>
    <w:p w:rsidR="00053133" w:rsidRDefault="00D17C08">
      <w:pPr>
        <w:ind w:firstLineChars="200" w:firstLine="480"/>
        <w:rPr>
          <w:rFonts w:ascii="微软雅黑 Light" w:eastAsia="微软雅黑 Light" w:hAnsi="微软雅黑 Light"/>
        </w:rPr>
      </w:pPr>
      <w:r>
        <w:rPr>
          <w:rFonts w:ascii="微软雅黑 Light" w:eastAsia="微软雅黑 Light" w:hAnsi="微软雅黑 Light" w:hint="eastAsia"/>
        </w:rPr>
        <w:t>此时自动任务再次生成数据采集任务时，则会为此项数据生成采集</w:t>
      </w:r>
      <w:r>
        <w:rPr>
          <w:rFonts w:ascii="微软雅黑 Light" w:eastAsia="微软雅黑 Light" w:hAnsi="微软雅黑 Light" w:hint="eastAsia"/>
        </w:rPr>
        <w:t>9</w:t>
      </w:r>
      <w:r>
        <w:rPr>
          <w:rFonts w:ascii="微软雅黑 Light" w:eastAsia="微软雅黑 Light" w:hAnsi="微软雅黑 Light" w:hint="eastAsia"/>
        </w:rPr>
        <w:t>月</w:t>
      </w:r>
      <w:r>
        <w:rPr>
          <w:rFonts w:ascii="微软雅黑 Light" w:eastAsia="微软雅黑 Light" w:hAnsi="微软雅黑 Light" w:hint="eastAsia"/>
        </w:rPr>
        <w:t>18</w:t>
      </w:r>
      <w:r>
        <w:rPr>
          <w:rFonts w:ascii="微软雅黑 Light" w:eastAsia="微软雅黑 Light" w:hAnsi="微软雅黑 Light" w:hint="eastAsia"/>
        </w:rPr>
        <w:t>日的数据采集任务，若此次数据采集任务执行失败，则数据时标不会改变，仍然保持在</w:t>
      </w:r>
      <w:r>
        <w:rPr>
          <w:rFonts w:ascii="微软雅黑 Light" w:eastAsia="微软雅黑 Light" w:hAnsi="微软雅黑 Light" w:hint="eastAsia"/>
        </w:rPr>
        <w:t>09-18</w:t>
      </w:r>
      <w:r>
        <w:rPr>
          <w:rFonts w:ascii="微软雅黑 Light" w:eastAsia="微软雅黑 Light" w:hAnsi="微软雅黑 Light" w:hint="eastAsia"/>
        </w:rPr>
        <w:t>上。</w:t>
      </w:r>
    </w:p>
    <w:p w:rsidR="00053133" w:rsidRDefault="00D17C08">
      <w:pPr>
        <w:ind w:firstLineChars="200" w:firstLine="480"/>
        <w:rPr>
          <w:rFonts w:ascii="微软雅黑 Light" w:eastAsia="微软雅黑 Light" w:hAnsi="微软雅黑 Light"/>
        </w:rPr>
      </w:pPr>
      <w:r>
        <w:rPr>
          <w:rFonts w:ascii="微软雅黑 Light" w:eastAsia="微软雅黑 Light" w:hAnsi="微软雅黑 Light" w:hint="eastAsia"/>
        </w:rPr>
        <w:lastRenderedPageBreak/>
        <w:t>当自动任务第三次生成数据采集任务时，正常情况下应该是生成该项</w:t>
      </w:r>
      <w:r>
        <w:rPr>
          <w:rFonts w:ascii="微软雅黑 Light" w:eastAsia="微软雅黑 Light" w:hAnsi="微软雅黑 Light" w:hint="eastAsia"/>
        </w:rPr>
        <w:t>数据的</w:t>
      </w:r>
      <w:r>
        <w:rPr>
          <w:rFonts w:ascii="微软雅黑 Light" w:eastAsia="微软雅黑 Light" w:hAnsi="微软雅黑 Light" w:hint="eastAsia"/>
        </w:rPr>
        <w:t>9</w:t>
      </w:r>
      <w:r>
        <w:rPr>
          <w:rFonts w:ascii="微软雅黑 Light" w:eastAsia="微软雅黑 Light" w:hAnsi="微软雅黑 Light" w:hint="eastAsia"/>
        </w:rPr>
        <w:t>月</w:t>
      </w:r>
      <w:r>
        <w:rPr>
          <w:rFonts w:ascii="微软雅黑 Light" w:eastAsia="微软雅黑 Light" w:hAnsi="微软雅黑 Light" w:hint="eastAsia"/>
        </w:rPr>
        <w:t>19</w:t>
      </w:r>
      <w:r>
        <w:rPr>
          <w:rFonts w:ascii="微软雅黑 Light" w:eastAsia="微软雅黑 Light" w:hAnsi="微软雅黑 Light" w:hint="eastAsia"/>
        </w:rPr>
        <w:t>日的数据采集任务，但是由于该项数据上一次的数据采集是失败的，数据时标没有变化，所以自动任务将仍旧生成</w:t>
      </w:r>
      <w:r>
        <w:rPr>
          <w:rFonts w:ascii="微软雅黑 Light" w:eastAsia="微软雅黑 Light" w:hAnsi="微软雅黑 Light" w:hint="eastAsia"/>
        </w:rPr>
        <w:t>9</w:t>
      </w:r>
      <w:r>
        <w:rPr>
          <w:rFonts w:ascii="微软雅黑 Light" w:eastAsia="微软雅黑 Light" w:hAnsi="微软雅黑 Light" w:hint="eastAsia"/>
        </w:rPr>
        <w:t>月</w:t>
      </w:r>
      <w:r>
        <w:rPr>
          <w:rFonts w:ascii="微软雅黑 Light" w:eastAsia="微软雅黑 Light" w:hAnsi="微软雅黑 Light" w:hint="eastAsia"/>
        </w:rPr>
        <w:t>18</w:t>
      </w:r>
      <w:r>
        <w:rPr>
          <w:rFonts w:ascii="微软雅黑 Light" w:eastAsia="微软雅黑 Light" w:hAnsi="微软雅黑 Light" w:hint="eastAsia"/>
        </w:rPr>
        <w:t>日的数据采集任务。若此时任务数据采集成功了，则数据采集时标加</w:t>
      </w:r>
      <w:r>
        <w:rPr>
          <w:rFonts w:ascii="微软雅黑 Light" w:eastAsia="微软雅黑 Light" w:hAnsi="微软雅黑 Light" w:hint="eastAsia"/>
        </w:rPr>
        <w:t>1</w:t>
      </w:r>
      <w:r>
        <w:rPr>
          <w:rFonts w:ascii="微软雅黑 Light" w:eastAsia="微软雅黑 Light" w:hAnsi="微软雅黑 Light" w:hint="eastAsia"/>
        </w:rPr>
        <w:t>日，达到</w:t>
      </w:r>
      <w:r>
        <w:rPr>
          <w:rFonts w:ascii="微软雅黑 Light" w:eastAsia="微软雅黑 Light" w:hAnsi="微软雅黑 Light" w:hint="eastAsia"/>
        </w:rPr>
        <w:t>09-19</w:t>
      </w:r>
      <w:r>
        <w:rPr>
          <w:rFonts w:ascii="微软雅黑 Light" w:eastAsia="微软雅黑 Light" w:hAnsi="微软雅黑 Light" w:hint="eastAsia"/>
        </w:rPr>
        <w:t>。此时，不用等自动任务的下一次生成周期，自动任务会自动为此项数据生成本该执行的</w:t>
      </w:r>
      <w:r>
        <w:rPr>
          <w:rFonts w:ascii="微软雅黑 Light" w:eastAsia="微软雅黑 Light" w:hAnsi="微软雅黑 Light" w:hint="eastAsia"/>
        </w:rPr>
        <w:t>9</w:t>
      </w:r>
      <w:r>
        <w:rPr>
          <w:rFonts w:ascii="微软雅黑 Light" w:eastAsia="微软雅黑 Light" w:hAnsi="微软雅黑 Light" w:hint="eastAsia"/>
        </w:rPr>
        <w:t>月</w:t>
      </w:r>
      <w:r>
        <w:rPr>
          <w:rFonts w:ascii="微软雅黑 Light" w:eastAsia="微软雅黑 Light" w:hAnsi="微软雅黑 Light" w:hint="eastAsia"/>
        </w:rPr>
        <w:t>19</w:t>
      </w:r>
      <w:r>
        <w:rPr>
          <w:rFonts w:ascii="微软雅黑 Light" w:eastAsia="微软雅黑 Light" w:hAnsi="微软雅黑 Light" w:hint="eastAsia"/>
        </w:rPr>
        <w:t>日的数据采集任务。当该项数据的</w:t>
      </w:r>
      <w:r>
        <w:rPr>
          <w:rFonts w:ascii="微软雅黑 Light" w:eastAsia="微软雅黑 Light" w:hAnsi="微软雅黑 Light" w:hint="eastAsia"/>
        </w:rPr>
        <w:t>9</w:t>
      </w:r>
      <w:r>
        <w:rPr>
          <w:rFonts w:ascii="微软雅黑 Light" w:eastAsia="微软雅黑 Light" w:hAnsi="微软雅黑 Light" w:hint="eastAsia"/>
        </w:rPr>
        <w:t>月</w:t>
      </w:r>
      <w:r>
        <w:rPr>
          <w:rFonts w:ascii="微软雅黑 Light" w:eastAsia="微软雅黑 Light" w:hAnsi="微软雅黑 Light" w:hint="eastAsia"/>
        </w:rPr>
        <w:t>19</w:t>
      </w:r>
      <w:r>
        <w:rPr>
          <w:rFonts w:ascii="微软雅黑 Light" w:eastAsia="微软雅黑 Light" w:hAnsi="微软雅黑 Light" w:hint="eastAsia"/>
        </w:rPr>
        <w:t>日任务数据采集成功时，数据采集时标再加</w:t>
      </w:r>
      <w:r>
        <w:rPr>
          <w:rFonts w:ascii="微软雅黑 Light" w:eastAsia="微软雅黑 Light" w:hAnsi="微软雅黑 Light" w:hint="eastAsia"/>
        </w:rPr>
        <w:t>1</w:t>
      </w:r>
      <w:r>
        <w:rPr>
          <w:rFonts w:ascii="微软雅黑 Light" w:eastAsia="微软雅黑 Light" w:hAnsi="微软雅黑 Light" w:hint="eastAsia"/>
        </w:rPr>
        <w:t>，达到</w:t>
      </w:r>
      <w:r>
        <w:rPr>
          <w:rFonts w:ascii="微软雅黑 Light" w:eastAsia="微软雅黑 Light" w:hAnsi="微软雅黑 Light" w:hint="eastAsia"/>
        </w:rPr>
        <w:t>09-20</w:t>
      </w:r>
      <w:r>
        <w:rPr>
          <w:rFonts w:ascii="微软雅黑 Light" w:eastAsia="微软雅黑 Light" w:hAnsi="微软雅黑 Light" w:hint="eastAsia"/>
        </w:rPr>
        <w:t>，至此则完成了一次数据补采的过程。</w:t>
      </w:r>
    </w:p>
    <w:p w:rsidR="00053133" w:rsidRDefault="00D17C08">
      <w:pPr>
        <w:jc w:val="center"/>
        <w:rPr>
          <w:rFonts w:ascii="微软雅黑 Light" w:eastAsia="微软雅黑 Light" w:hAnsi="微软雅黑 Light"/>
        </w:rPr>
      </w:pPr>
      <w:r>
        <w:rPr>
          <w:rFonts w:ascii="微软雅黑 Light" w:eastAsia="微软雅黑 Light" w:hAnsi="微软雅黑 Light"/>
          <w:noProof/>
        </w:rPr>
        <w:drawing>
          <wp:inline distT="0" distB="0" distL="0" distR="0">
            <wp:extent cx="2171700" cy="619125"/>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20" cstate="print"/>
                    <a:srcRect/>
                    <a:stretch>
                      <a:fillRect/>
                    </a:stretch>
                  </pic:blipFill>
                  <pic:spPr>
                    <a:xfrm>
                      <a:off x="0" y="0"/>
                      <a:ext cx="2171700" cy="619125"/>
                    </a:xfrm>
                    <a:prstGeom prst="rect">
                      <a:avLst/>
                    </a:prstGeom>
                    <a:noFill/>
                    <a:ln w="9525">
                      <a:noFill/>
                      <a:miter lim="800000"/>
                      <a:headEnd/>
                      <a:tailEnd/>
                    </a:ln>
                  </pic:spPr>
                </pic:pic>
              </a:graphicData>
            </a:graphic>
          </wp:inline>
        </w:drawing>
      </w:r>
    </w:p>
    <w:p w:rsidR="00053133" w:rsidRDefault="00D17C08">
      <w:pPr>
        <w:pStyle w:val="3"/>
      </w:pPr>
      <w:bookmarkStart w:id="210" w:name="_Toc859"/>
      <w:bookmarkStart w:id="211" w:name="_Toc272461885"/>
      <w:bookmarkStart w:id="212" w:name="_Toc469495261"/>
      <w:r>
        <w:rPr>
          <w:rFonts w:hint="eastAsia"/>
        </w:rPr>
        <w:t>自动任务的集群管理</w:t>
      </w:r>
      <w:bookmarkEnd w:id="210"/>
      <w:bookmarkEnd w:id="211"/>
      <w:bookmarkEnd w:id="212"/>
    </w:p>
    <w:p w:rsidR="00053133" w:rsidRDefault="00D17C08">
      <w:pPr>
        <w:ind w:firstLineChars="200" w:firstLine="480"/>
        <w:rPr>
          <w:rFonts w:ascii="微软雅黑 Light" w:eastAsia="微软雅黑 Light" w:hAnsi="微软雅黑 Light"/>
        </w:rPr>
      </w:pPr>
      <w:r>
        <w:rPr>
          <w:rFonts w:ascii="微软雅黑 Light" w:eastAsia="微软雅黑 Light" w:hAnsi="微软雅黑 Light" w:hint="eastAsia"/>
        </w:rPr>
        <w:t>用能信息采集系统需要采集的用户数量巨大，但是数据采集却要求在相对较短的时间内完成。为了满足数据采集需要，采集前置平台使用采集通信服务器集群来提高数据采集的速度。同样，也对自动任务采用了集群的方式以提高数据采集任务的生成速度。</w:t>
      </w:r>
    </w:p>
    <w:p w:rsidR="00053133" w:rsidRDefault="00D17C08">
      <w:pPr>
        <w:ind w:firstLineChars="200" w:firstLine="480"/>
        <w:rPr>
          <w:rFonts w:ascii="微软雅黑 Light" w:eastAsia="微软雅黑 Light" w:hAnsi="微软雅黑 Light"/>
        </w:rPr>
      </w:pPr>
      <w:r>
        <w:rPr>
          <w:rFonts w:ascii="微软雅黑 Light" w:eastAsia="微软雅黑 Light" w:hAnsi="微软雅黑 Light" w:hint="eastAsia"/>
        </w:rPr>
        <w:t>为了满足自动任务集群管理的需要，每个采集任务计划在完成编制的时候都会增加一个独占标记，以解决自动任务集群在生成任务时可能存在的冲突竞争问题。当一台自动任务服务器开始对某个采集任务计划生成数据采集任务前，先会在此采集任务计划的独占标记上做上记号，确保获得了此采集任务计划的独占权时，才开始</w:t>
      </w:r>
      <w:r>
        <w:rPr>
          <w:rFonts w:ascii="微软雅黑 Light" w:eastAsia="微软雅黑 Light" w:hAnsi="微软雅黑 Light" w:hint="eastAsia"/>
        </w:rPr>
        <w:t>进行此任务的数据采集任务生成工作。当一个采集任务计划被打上了独占标记后，其他的自动任务服务器在生成数据采集任务时将会避开此采集任务计划，从而确保采集任务计划得到正确的操作。</w:t>
      </w:r>
    </w:p>
    <w:p w:rsidR="00053133" w:rsidRDefault="00053133">
      <w:pPr>
        <w:rPr>
          <w:rFonts w:ascii="微软雅黑 Light" w:eastAsia="微软雅黑 Light" w:hAnsi="微软雅黑 Light"/>
        </w:rPr>
      </w:pPr>
    </w:p>
    <w:p w:rsidR="00053133" w:rsidRDefault="00D17C08">
      <w:pPr>
        <w:pStyle w:val="2"/>
        <w:numPr>
          <w:ilvl w:val="1"/>
          <w:numId w:val="2"/>
        </w:numPr>
        <w:rPr>
          <w:rFonts w:ascii="微软雅黑 Light" w:eastAsia="微软雅黑 Light" w:hAnsi="微软雅黑 Light"/>
        </w:rPr>
      </w:pPr>
      <w:bookmarkStart w:id="213" w:name="_Toc1351"/>
      <w:bookmarkStart w:id="214" w:name="_Toc469495262"/>
      <w:r>
        <w:rPr>
          <w:rFonts w:ascii="微软雅黑 Light" w:eastAsia="微软雅黑 Light" w:hAnsi="微软雅黑 Light" w:hint="eastAsia"/>
        </w:rPr>
        <w:t>应用功能</w:t>
      </w:r>
      <w:bookmarkEnd w:id="213"/>
      <w:bookmarkEnd w:id="214"/>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数据采集应用层是物理采集设备与数据应用的桥梁，数据应用主要由终端通信、采集调度、数据与转换三个大模块组成。</w:t>
      </w:r>
    </w:p>
    <w:p w:rsidR="00053133" w:rsidRDefault="00053133">
      <w:pPr>
        <w:pStyle w:val="12"/>
        <w:keepNext/>
        <w:keepLines/>
        <w:numPr>
          <w:ilvl w:val="1"/>
          <w:numId w:val="8"/>
        </w:numPr>
        <w:spacing w:before="260" w:after="260" w:line="416" w:lineRule="auto"/>
        <w:ind w:firstLineChars="0"/>
        <w:outlineLvl w:val="2"/>
        <w:rPr>
          <w:rFonts w:ascii="微软雅黑 Light" w:eastAsia="微软雅黑 Light" w:hAnsi="微软雅黑 Light"/>
          <w:b/>
          <w:bCs/>
          <w:vanish/>
          <w:sz w:val="32"/>
          <w:szCs w:val="32"/>
        </w:rPr>
      </w:pPr>
      <w:bookmarkStart w:id="215" w:name="_Toc469476631"/>
      <w:bookmarkStart w:id="216" w:name="_Toc454904491"/>
      <w:bookmarkStart w:id="217" w:name="_Toc454895559"/>
      <w:bookmarkStart w:id="218" w:name="_Toc454903756"/>
      <w:bookmarkStart w:id="219" w:name="_Toc454895727"/>
      <w:bookmarkStart w:id="220" w:name="_Toc469477329"/>
      <w:bookmarkStart w:id="221" w:name="_Toc454891391"/>
      <w:bookmarkStart w:id="222" w:name="_Toc454895295"/>
      <w:bookmarkStart w:id="223" w:name="_Toc7911"/>
      <w:bookmarkStart w:id="224" w:name="_Toc469477483"/>
      <w:bookmarkStart w:id="225" w:name="_Toc469495263"/>
      <w:bookmarkEnd w:id="215"/>
      <w:bookmarkEnd w:id="216"/>
      <w:bookmarkEnd w:id="217"/>
      <w:bookmarkEnd w:id="218"/>
      <w:bookmarkEnd w:id="219"/>
      <w:bookmarkEnd w:id="220"/>
      <w:bookmarkEnd w:id="221"/>
      <w:bookmarkEnd w:id="222"/>
      <w:bookmarkEnd w:id="223"/>
      <w:bookmarkEnd w:id="224"/>
      <w:bookmarkEnd w:id="225"/>
    </w:p>
    <w:p w:rsidR="00053133" w:rsidRDefault="00D17C08">
      <w:pPr>
        <w:pStyle w:val="3"/>
      </w:pPr>
      <w:bookmarkStart w:id="226" w:name="_Toc26381"/>
      <w:bookmarkStart w:id="227" w:name="_Toc469495264"/>
      <w:r>
        <w:rPr>
          <w:rFonts w:hint="eastAsia"/>
        </w:rPr>
        <w:t>终端通信</w:t>
      </w:r>
      <w:bookmarkEnd w:id="226"/>
      <w:bookmarkEnd w:id="227"/>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终端通信应用功能主要由采集通信接口服务、通信规约服务组成。总体流程是通信接口服务，接收采集终端的登录、维持通信通道、接收终端上报数据、接收召测命令下发到终端；通信规约服务根据当前执行的通信数据，识别出规约版本，调用指定规约接口，实现通信数据的解析或编码，发送给调用方。</w:t>
      </w:r>
    </w:p>
    <w:p w:rsidR="00053133" w:rsidRDefault="00D17C08">
      <w:pPr>
        <w:pStyle w:val="3"/>
      </w:pPr>
      <w:bookmarkStart w:id="228" w:name="_Toc13816"/>
      <w:bookmarkStart w:id="229" w:name="_Toc469495265"/>
      <w:r>
        <w:rPr>
          <w:rFonts w:hint="eastAsia"/>
        </w:rPr>
        <w:t>通信接口服务</w:t>
      </w:r>
      <w:bookmarkEnd w:id="228"/>
      <w:bookmarkEnd w:id="229"/>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通信接口服务主要包括终端登录、信道保持、数据传输三个功能组成。</w:t>
      </w:r>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终端登录，服务开启通信监听服务，采集终端主动与通信服务发起通信，上报基本参数，通信服务调用通信规约服务解析命令，根据解析结果及终端在主站的注册情况给终端返回登录状态</w:t>
      </w:r>
      <w:r>
        <w:rPr>
          <w:rFonts w:ascii="微软雅黑 Light" w:eastAsia="微软雅黑 Light" w:hAnsi="微软雅黑 Light" w:hint="eastAsia"/>
        </w:rPr>
        <w:t>信息，失败或是成功。终端登录功能记录采集终端信息，包括登录时间、通信地址、通信端口、其它辅助信息（如时钟、心跳、事件等），并记录到存储设备（物理数据库、内存数据库），并将链路转发到信道保持服务，结束登录功能。</w:t>
      </w:r>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信道保持，终端登录成功后信道能登录服务转发到信道保持服务，专门负责与终端的长链接保持功能，根据设置进行心跳信息传输，调用通信规约解析数据，</w:t>
      </w:r>
      <w:r>
        <w:rPr>
          <w:rFonts w:ascii="微软雅黑 Light" w:eastAsia="微软雅黑 Light" w:hAnsi="微软雅黑 Light" w:hint="eastAsia"/>
        </w:rPr>
        <w:lastRenderedPageBreak/>
        <w:t>记录心跳信息，包括最后通信时间、心跳次数、其它辅助信息（如时钟、心跳、事件等）。</w:t>
      </w:r>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数据传输，包括两类，一是终端主动上报信息（主要指监测数据），二是主站发起的召测命令</w:t>
      </w:r>
      <w:r>
        <w:rPr>
          <w:rFonts w:ascii="微软雅黑 Light" w:eastAsia="微软雅黑 Light" w:hAnsi="微软雅黑 Light" w:hint="eastAsia"/>
        </w:rPr>
        <w:t>。对于终端主动上报的监测数据，调用通信协议解析出数据，并保存到存储设备（物理数据库、内存数据库）；对于主站发起的召测命令，调用通信规约编码，然后发送给终端并等待终端返回结果，再调用通信规约解析出数据返回调用方。</w:t>
      </w:r>
    </w:p>
    <w:p w:rsidR="00053133" w:rsidRDefault="00D17C08">
      <w:pPr>
        <w:pStyle w:val="3"/>
      </w:pPr>
      <w:bookmarkStart w:id="230" w:name="_Toc24532"/>
      <w:bookmarkStart w:id="231" w:name="_Toc469495266"/>
      <w:r>
        <w:rPr>
          <w:rFonts w:hint="eastAsia"/>
        </w:rPr>
        <w:t>通信规约服务</w:t>
      </w:r>
      <w:bookmarkEnd w:id="230"/>
      <w:bookmarkEnd w:id="231"/>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通信规约服务主要由规约插件管理、规约插件组成。</w:t>
      </w:r>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规约插件管理，提供统一的规约插件接入接口、规约调用接口，分配与调用方、规约插件进行适配。规约插件管理器可以根据配置来加载指定的插件，并实现动态适配多类插件的功能。</w:t>
      </w:r>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规约插件，实现具体的应用层通信协议，可对指定设备通信数据流进行解析，或是对</w:t>
      </w:r>
      <w:r>
        <w:rPr>
          <w:rFonts w:ascii="微软雅黑 Light" w:eastAsia="微软雅黑 Light" w:hAnsi="微软雅黑 Light" w:hint="eastAsia"/>
        </w:rPr>
        <w:t>指定的命令进行编码；另实现规约插件接口，以便于规约插件管理程序调用。</w:t>
      </w:r>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系统支持通过以下规约，支持采集需求说明书中需要采集的数据项，并且支持增加其它规约。</w:t>
      </w:r>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w:t>
      </w:r>
      <w:r>
        <w:rPr>
          <w:rFonts w:ascii="微软雅黑 Light" w:eastAsia="微软雅黑 Light" w:hAnsi="微软雅黑 Light"/>
        </w:rPr>
        <w:t xml:space="preserve">GB/T 31960.3-2015 </w:t>
      </w:r>
      <w:r>
        <w:rPr>
          <w:rFonts w:ascii="微软雅黑 Light" w:eastAsia="微软雅黑 Light" w:hAnsi="微软雅黑 Light"/>
        </w:rPr>
        <w:t>电力能效监测系统技术规范第</w:t>
      </w:r>
      <w:r>
        <w:rPr>
          <w:rFonts w:ascii="微软雅黑 Light" w:eastAsia="微软雅黑 Light" w:hAnsi="微软雅黑 Light"/>
        </w:rPr>
        <w:t xml:space="preserve"> 3-1 </w:t>
      </w:r>
      <w:r>
        <w:rPr>
          <w:rFonts w:ascii="微软雅黑 Light" w:eastAsia="微软雅黑 Light" w:hAnsi="微软雅黑 Light"/>
        </w:rPr>
        <w:t>和第</w:t>
      </w:r>
      <w:r>
        <w:rPr>
          <w:rFonts w:ascii="微软雅黑 Light" w:eastAsia="微软雅黑 Light" w:hAnsi="微软雅黑 Light"/>
        </w:rPr>
        <w:t xml:space="preserve"> 3-2</w:t>
      </w:r>
      <w:r>
        <w:rPr>
          <w:rFonts w:ascii="微软雅黑 Light" w:eastAsia="微软雅黑 Light" w:hAnsi="微软雅黑 Light"/>
        </w:rPr>
        <w:t>部分通讯协议》</w:t>
      </w:r>
    </w:p>
    <w:p w:rsidR="00053133" w:rsidRDefault="00D17C08">
      <w:pPr>
        <w:ind w:firstLine="420"/>
        <w:rPr>
          <w:rFonts w:ascii="微软雅黑 Light" w:eastAsia="微软雅黑 Light" w:hAnsi="微软雅黑 Light"/>
        </w:rPr>
      </w:pPr>
      <w:r>
        <w:rPr>
          <w:rFonts w:ascii="微软雅黑 Light" w:eastAsia="微软雅黑 Light" w:hAnsi="微软雅黑 Light"/>
        </w:rPr>
        <w:t>《</w:t>
      </w:r>
      <w:r>
        <w:rPr>
          <w:rFonts w:ascii="微软雅黑 Light" w:eastAsia="微软雅黑 Light" w:hAnsi="微软雅黑 Light"/>
        </w:rPr>
        <w:t xml:space="preserve">Q/GDW 1376.1-2013 </w:t>
      </w:r>
      <w:r>
        <w:rPr>
          <w:rFonts w:ascii="微软雅黑 Light" w:eastAsia="微软雅黑 Light" w:hAnsi="微软雅黑 Light"/>
        </w:rPr>
        <w:t>国网用电信息采集系统技术规范第</w:t>
      </w:r>
      <w:r>
        <w:rPr>
          <w:rFonts w:ascii="微软雅黑 Light" w:eastAsia="微软雅黑 Light" w:hAnsi="微软雅黑 Light"/>
        </w:rPr>
        <w:t xml:space="preserve"> 1 </w:t>
      </w:r>
      <w:r>
        <w:rPr>
          <w:rFonts w:ascii="微软雅黑 Light" w:eastAsia="微软雅黑 Light" w:hAnsi="微软雅黑 Light"/>
        </w:rPr>
        <w:t>部分</w:t>
      </w:r>
      <w:r>
        <w:rPr>
          <w:rFonts w:ascii="微软雅黑 Light" w:eastAsia="微软雅黑 Light" w:hAnsi="微软雅黑 Light"/>
        </w:rPr>
        <w:t xml:space="preserve"> </w:t>
      </w:r>
      <w:r>
        <w:rPr>
          <w:rFonts w:ascii="微软雅黑 Light" w:eastAsia="微软雅黑 Light" w:hAnsi="微软雅黑 Light"/>
        </w:rPr>
        <w:t>通讯协议》</w:t>
      </w:r>
    </w:p>
    <w:p w:rsidR="00053133" w:rsidRDefault="00D17C08">
      <w:pPr>
        <w:ind w:firstLine="420"/>
        <w:rPr>
          <w:rFonts w:ascii="微软雅黑 Light" w:eastAsia="微软雅黑 Light" w:hAnsi="微软雅黑 Light"/>
        </w:rPr>
      </w:pPr>
      <w:r>
        <w:rPr>
          <w:rFonts w:ascii="微软雅黑 Light" w:eastAsia="微软雅黑 Light" w:hAnsi="微软雅黑 Light"/>
        </w:rPr>
        <w:lastRenderedPageBreak/>
        <w:t>《</w:t>
      </w:r>
      <w:r>
        <w:rPr>
          <w:rFonts w:ascii="微软雅黑 Light" w:eastAsia="微软雅黑 Light" w:hAnsi="微软雅黑 Light"/>
        </w:rPr>
        <w:t xml:space="preserve">DL/T 645-2007 </w:t>
      </w:r>
      <w:r>
        <w:rPr>
          <w:rFonts w:ascii="微软雅黑 Light" w:eastAsia="微软雅黑 Light" w:hAnsi="微软雅黑 Light"/>
        </w:rPr>
        <w:t>多功能电能表通信协议》</w:t>
      </w:r>
    </w:p>
    <w:p w:rsidR="00053133" w:rsidRDefault="00D17C08">
      <w:pPr>
        <w:pStyle w:val="3"/>
      </w:pPr>
      <w:bookmarkStart w:id="232" w:name="_Toc14423"/>
      <w:bookmarkStart w:id="233" w:name="_Toc469495267"/>
      <w:r>
        <w:rPr>
          <w:rFonts w:hint="eastAsia"/>
        </w:rPr>
        <w:t>采集调度</w:t>
      </w:r>
      <w:bookmarkEnd w:id="232"/>
      <w:bookmarkEnd w:id="233"/>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采集调度子系统，主要由任务管理、任务调度两个服务组成。任务管理负责任务的创建、获取等功能，任务调度负</w:t>
      </w:r>
      <w:r>
        <w:rPr>
          <w:rFonts w:ascii="微软雅黑 Light" w:eastAsia="微软雅黑 Light" w:hAnsi="微软雅黑 Light" w:hint="eastAsia"/>
        </w:rPr>
        <w:t>责根据当前任务的内容、当前通信资源进行任务的执行。</w:t>
      </w:r>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任务管理，分为自动任务和手动任务。数据采集主要依赖采集终端的主动上报，但当存在上报数据缺失时，需要主站能够自动发现，并且能够采集补救措施，保持数据的完整性，需要通过自动任务进行补采；另一方面需要采集特殊数据时，比如时钟，也需要根据时间、资源等要求进行按计划的执行；另一方面对于即时任务，执行级别最高，需要能够立即执行。自动任务由调度程序根据时间计划自动生成，执行的内容包括，统计数据项采集情况，列出需要补采的终端列表、数据项（日数据、曲线数据、历史数据）、数据</w:t>
      </w:r>
      <w:r>
        <w:rPr>
          <w:rFonts w:ascii="微软雅黑 Light" w:eastAsia="微软雅黑 Light" w:hAnsi="微软雅黑 Light" w:hint="eastAsia"/>
        </w:rPr>
        <w:t>时标，按照设置的规则生成任务列表，信息包括时间、频度、采集次数等，等待调度程序进行执行。</w:t>
      </w:r>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任务调度，完成任务队列的管理，以及与通信服务的协调。所有的由主站发起的任务都需要放队队列，按照一定的规则进行排序，各通信服务从队列中获取任务并执行。队列是同步队列，为了提高效率，通信服务一次可以从队列中获取多个任务，并加以锁定，执行完成后记录执行结果，由任务调度程序队列中移除任务或是释放锁定。手动任务即时执行，优先级最高，排在自动任务前面，当有通信资源时优先执行手动任务。任务还可以根据任务的级别进行再排序，比如按时效重</w:t>
      </w:r>
      <w:r>
        <w:rPr>
          <w:rFonts w:ascii="微软雅黑 Light" w:eastAsia="微软雅黑 Light" w:hAnsi="微软雅黑 Light" w:hint="eastAsia"/>
        </w:rPr>
        <w:t>新排序。对通信资源的管理主要是增加或移除通信服务。</w:t>
      </w:r>
    </w:p>
    <w:p w:rsidR="00053133" w:rsidRDefault="00D17C08">
      <w:pPr>
        <w:pStyle w:val="3"/>
      </w:pPr>
      <w:bookmarkStart w:id="234" w:name="_Toc7867"/>
      <w:bookmarkStart w:id="235" w:name="_Toc469495268"/>
      <w:r>
        <w:rPr>
          <w:rFonts w:hint="eastAsia"/>
        </w:rPr>
        <w:lastRenderedPageBreak/>
        <w:t>数据与转换</w:t>
      </w:r>
      <w:bookmarkEnd w:id="234"/>
      <w:bookmarkEnd w:id="235"/>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主要功能包括档案管理、缓存管理、数据转换管理。</w:t>
      </w:r>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档案管理，管理所有的用户、采集终端、采集对象、采集点、相互间的关系等资料，供通信服务、采集任务、任务调度等程序使用。档案由主站系统维护，由于读取频繁，最好单独设立存储区域，降低主站应用压力。</w:t>
      </w:r>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缓存管理，采集系统对数据的访问、存储频繁，使用缓存系统可以提高效率。缓存的数据如常用档案资料、即时访问数据、中间计算值等。</w:t>
      </w:r>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数据转换，采集系统从终端中获取的值是原始值，不便于业务使用，比如时段内电量、气量、水</w:t>
      </w:r>
      <w:r>
        <w:rPr>
          <w:rFonts w:ascii="微软雅黑 Light" w:eastAsia="微软雅黑 Light" w:hAnsi="微软雅黑 Light" w:hint="eastAsia"/>
        </w:rPr>
        <w:t>流量等，采用即时计算服务，可以提高处理速度，即时将原始值转换为应用值。</w:t>
      </w:r>
    </w:p>
    <w:p w:rsidR="00053133" w:rsidRDefault="00D17C08">
      <w:pPr>
        <w:pStyle w:val="2"/>
        <w:numPr>
          <w:ilvl w:val="1"/>
          <w:numId w:val="2"/>
        </w:numPr>
        <w:rPr>
          <w:rFonts w:ascii="微软雅黑 Light" w:eastAsia="微软雅黑 Light" w:hAnsi="微软雅黑 Light"/>
        </w:rPr>
      </w:pPr>
      <w:bookmarkStart w:id="236" w:name="_Toc1339"/>
      <w:bookmarkStart w:id="237" w:name="_Toc469495269"/>
      <w:r>
        <w:rPr>
          <w:rFonts w:ascii="微软雅黑 Light" w:eastAsia="微软雅黑 Light" w:hAnsi="微软雅黑 Light" w:hint="eastAsia"/>
        </w:rPr>
        <w:t>基础软硬件环境</w:t>
      </w:r>
      <w:bookmarkEnd w:id="236"/>
      <w:bookmarkEnd w:id="237"/>
    </w:p>
    <w:p w:rsidR="00053133" w:rsidRDefault="00D17C08">
      <w:pPr>
        <w:pStyle w:val="3"/>
      </w:pPr>
      <w:bookmarkStart w:id="238" w:name="_Toc2147"/>
      <w:bookmarkStart w:id="239" w:name="_Toc469495270"/>
      <w:r>
        <w:rPr>
          <w:rFonts w:hint="eastAsia"/>
        </w:rPr>
        <w:t>数据规模</w:t>
      </w:r>
      <w:bookmarkEnd w:id="238"/>
      <w:bookmarkEnd w:id="239"/>
    </w:p>
    <w:p w:rsidR="00053133" w:rsidRDefault="00D17C08">
      <w:pPr>
        <w:pStyle w:val="Default"/>
        <w:ind w:firstLineChars="236" w:firstLine="566"/>
        <w:rPr>
          <w:rFonts w:ascii="微软雅黑 Light" w:eastAsia="微软雅黑 Light" w:hAnsi="微软雅黑 Light" w:cstheme="minorBidi"/>
          <w:color w:val="auto"/>
          <w:kern w:val="2"/>
          <w:szCs w:val="22"/>
        </w:rPr>
      </w:pPr>
      <w:r>
        <w:rPr>
          <w:rFonts w:ascii="微软雅黑 Light" w:eastAsia="微软雅黑 Light" w:hAnsi="微软雅黑 Light" w:cstheme="minorBidi" w:hint="eastAsia"/>
          <w:color w:val="auto"/>
          <w:kern w:val="2"/>
          <w:szCs w:val="22"/>
        </w:rPr>
        <w:t>依据主站系统规模及需求，有</w:t>
      </w:r>
      <w:r>
        <w:rPr>
          <w:rFonts w:ascii="微软雅黑 Light" w:eastAsia="微软雅黑 Light" w:hAnsi="微软雅黑 Light" w:cstheme="minorBidi"/>
          <w:color w:val="auto"/>
          <w:kern w:val="2"/>
          <w:szCs w:val="22"/>
        </w:rPr>
        <w:t>4000</w:t>
      </w:r>
      <w:r>
        <w:rPr>
          <w:rFonts w:ascii="微软雅黑 Light" w:eastAsia="微软雅黑 Light" w:hAnsi="微软雅黑 Light" w:cstheme="minorBidi" w:hint="eastAsia"/>
          <w:color w:val="auto"/>
          <w:kern w:val="2"/>
          <w:szCs w:val="22"/>
        </w:rPr>
        <w:t>终端同时在线访问、</w:t>
      </w:r>
      <w:r>
        <w:rPr>
          <w:rFonts w:ascii="微软雅黑 Light" w:eastAsia="微软雅黑 Light" w:hAnsi="微软雅黑 Light" w:cstheme="minorBidi"/>
          <w:color w:val="auto"/>
          <w:kern w:val="2"/>
          <w:szCs w:val="22"/>
        </w:rPr>
        <w:t>60000</w:t>
      </w:r>
      <w:r>
        <w:rPr>
          <w:rFonts w:ascii="微软雅黑 Light" w:eastAsia="微软雅黑 Light" w:hAnsi="微软雅黑 Light" w:cstheme="minorBidi" w:hint="eastAsia"/>
          <w:color w:val="auto"/>
          <w:kern w:val="2"/>
          <w:szCs w:val="22"/>
        </w:rPr>
        <w:t>采集对象数据管理，采集的数据包括电力数据</w:t>
      </w:r>
      <w:r>
        <w:rPr>
          <w:rFonts w:ascii="微软雅黑 Light" w:eastAsia="微软雅黑 Light" w:hAnsi="微软雅黑 Light" w:cstheme="minorBidi"/>
          <w:color w:val="auto"/>
          <w:kern w:val="2"/>
          <w:szCs w:val="22"/>
        </w:rPr>
        <w:t xml:space="preserve"> </w:t>
      </w:r>
      <w:r>
        <w:rPr>
          <w:rFonts w:ascii="微软雅黑 Light" w:eastAsia="微软雅黑 Light" w:hAnsi="微软雅黑 Light" w:cstheme="minorBidi" w:hint="eastAsia"/>
          <w:color w:val="auto"/>
          <w:kern w:val="2"/>
          <w:szCs w:val="22"/>
        </w:rPr>
        <w:t xml:space="preserve"> 12</w:t>
      </w:r>
      <w:r>
        <w:rPr>
          <w:rFonts w:ascii="微软雅黑 Light" w:eastAsia="微软雅黑 Light" w:hAnsi="微软雅黑 Light" w:cstheme="minorBidi" w:hint="eastAsia"/>
          <w:color w:val="auto"/>
          <w:kern w:val="2"/>
          <w:szCs w:val="22"/>
        </w:rPr>
        <w:t>项</w:t>
      </w:r>
      <w:r>
        <w:rPr>
          <w:rFonts w:ascii="微软雅黑 Light" w:eastAsia="微软雅黑 Light" w:hAnsi="微软雅黑 Light" w:cstheme="minorBidi"/>
          <w:color w:val="auto"/>
          <w:kern w:val="2"/>
          <w:szCs w:val="22"/>
        </w:rPr>
        <w:t>、</w:t>
      </w:r>
      <w:r>
        <w:rPr>
          <w:rFonts w:ascii="微软雅黑 Light" w:eastAsia="微软雅黑 Light" w:hAnsi="微软雅黑 Light" w:cstheme="minorBidi" w:hint="eastAsia"/>
          <w:color w:val="auto"/>
          <w:kern w:val="2"/>
          <w:szCs w:val="22"/>
        </w:rPr>
        <w:t>电量数据</w:t>
      </w:r>
      <w:r>
        <w:rPr>
          <w:rFonts w:ascii="微软雅黑 Light" w:eastAsia="微软雅黑 Light" w:hAnsi="微软雅黑 Light" w:cstheme="minorBidi" w:hint="eastAsia"/>
          <w:color w:val="auto"/>
          <w:kern w:val="2"/>
          <w:szCs w:val="22"/>
        </w:rPr>
        <w:t xml:space="preserve"> 12</w:t>
      </w:r>
      <w:r>
        <w:rPr>
          <w:rFonts w:ascii="微软雅黑 Light" w:eastAsia="微软雅黑 Light" w:hAnsi="微软雅黑 Light" w:cstheme="minorBidi" w:hint="eastAsia"/>
          <w:color w:val="auto"/>
          <w:kern w:val="2"/>
          <w:szCs w:val="22"/>
        </w:rPr>
        <w:t>项、需量数据</w:t>
      </w:r>
      <w:r>
        <w:rPr>
          <w:rFonts w:ascii="微软雅黑 Light" w:eastAsia="微软雅黑 Light" w:hAnsi="微软雅黑 Light" w:cstheme="minorBidi" w:hint="eastAsia"/>
          <w:color w:val="auto"/>
          <w:kern w:val="2"/>
          <w:szCs w:val="22"/>
        </w:rPr>
        <w:t>8</w:t>
      </w:r>
      <w:r>
        <w:rPr>
          <w:rFonts w:ascii="微软雅黑 Light" w:eastAsia="微软雅黑 Light" w:hAnsi="微软雅黑 Light" w:cstheme="minorBidi" w:hint="eastAsia"/>
          <w:color w:val="auto"/>
          <w:kern w:val="2"/>
          <w:szCs w:val="22"/>
        </w:rPr>
        <w:t>项</w:t>
      </w:r>
      <w:r>
        <w:rPr>
          <w:rFonts w:ascii="微软雅黑 Light" w:eastAsia="微软雅黑 Light" w:hAnsi="微软雅黑 Light" w:cstheme="minorBidi"/>
          <w:color w:val="auto"/>
          <w:kern w:val="2"/>
          <w:szCs w:val="22"/>
        </w:rPr>
        <w:t>、</w:t>
      </w:r>
      <w:r>
        <w:rPr>
          <w:rFonts w:ascii="微软雅黑 Light" w:eastAsia="微软雅黑 Light" w:hAnsi="微软雅黑 Light" w:cstheme="minorBidi" w:hint="eastAsia"/>
          <w:color w:val="auto"/>
          <w:kern w:val="2"/>
          <w:szCs w:val="22"/>
        </w:rPr>
        <w:t>谐波数据</w:t>
      </w:r>
      <w:r>
        <w:rPr>
          <w:rFonts w:ascii="微软雅黑 Light" w:eastAsia="微软雅黑 Light" w:hAnsi="微软雅黑 Light" w:cstheme="minorBidi" w:hint="eastAsia"/>
          <w:color w:val="auto"/>
          <w:kern w:val="2"/>
          <w:szCs w:val="22"/>
        </w:rPr>
        <w:t>4</w:t>
      </w:r>
      <w:r>
        <w:rPr>
          <w:rFonts w:ascii="微软雅黑 Light" w:eastAsia="微软雅黑 Light" w:hAnsi="微软雅黑 Light" w:cstheme="minorBidi" w:hint="eastAsia"/>
          <w:color w:val="auto"/>
          <w:kern w:val="2"/>
          <w:szCs w:val="22"/>
        </w:rPr>
        <w:t>项</w:t>
      </w:r>
      <w:r>
        <w:rPr>
          <w:rFonts w:ascii="微软雅黑 Light" w:eastAsia="微软雅黑 Light" w:hAnsi="微软雅黑 Light" w:cstheme="minorBidi"/>
          <w:color w:val="auto"/>
          <w:kern w:val="2"/>
          <w:szCs w:val="22"/>
        </w:rPr>
        <w:t>、</w:t>
      </w:r>
      <w:r>
        <w:rPr>
          <w:rFonts w:ascii="微软雅黑 Light" w:eastAsia="微软雅黑 Light" w:hAnsi="微软雅黑 Light" w:cstheme="minorBidi" w:hint="eastAsia"/>
          <w:color w:val="auto"/>
          <w:kern w:val="2"/>
          <w:szCs w:val="22"/>
        </w:rPr>
        <w:t>其它数据</w:t>
      </w:r>
      <w:r>
        <w:rPr>
          <w:rFonts w:ascii="微软雅黑 Light" w:eastAsia="微软雅黑 Light" w:hAnsi="微软雅黑 Light" w:cstheme="minorBidi" w:hint="eastAsia"/>
          <w:color w:val="auto"/>
          <w:kern w:val="2"/>
          <w:szCs w:val="22"/>
        </w:rPr>
        <w:t>3</w:t>
      </w:r>
      <w:r>
        <w:rPr>
          <w:rFonts w:ascii="微软雅黑 Light" w:eastAsia="微软雅黑 Light" w:hAnsi="微软雅黑 Light" w:cstheme="minorBidi" w:hint="eastAsia"/>
          <w:color w:val="auto"/>
          <w:kern w:val="2"/>
          <w:szCs w:val="22"/>
        </w:rPr>
        <w:t>项</w:t>
      </w:r>
      <w:r>
        <w:rPr>
          <w:rFonts w:ascii="微软雅黑 Light" w:eastAsia="微软雅黑 Light" w:hAnsi="微软雅黑 Light" w:cstheme="minorBidi"/>
          <w:color w:val="auto"/>
          <w:kern w:val="2"/>
          <w:szCs w:val="22"/>
        </w:rPr>
        <w:t>，</w:t>
      </w:r>
      <w:r>
        <w:rPr>
          <w:rFonts w:ascii="微软雅黑 Light" w:eastAsia="微软雅黑 Light" w:hAnsi="微软雅黑 Light" w:cstheme="minorBidi" w:hint="eastAsia"/>
          <w:color w:val="auto"/>
          <w:kern w:val="2"/>
          <w:szCs w:val="22"/>
        </w:rPr>
        <w:t>共</w:t>
      </w:r>
      <w:r>
        <w:rPr>
          <w:rFonts w:ascii="微软雅黑 Light" w:eastAsia="微软雅黑 Light" w:hAnsi="微软雅黑 Light" w:cstheme="minorBidi" w:hint="eastAsia"/>
          <w:color w:val="auto"/>
          <w:kern w:val="2"/>
          <w:szCs w:val="22"/>
        </w:rPr>
        <w:t>39</w:t>
      </w:r>
      <w:r>
        <w:rPr>
          <w:rFonts w:ascii="微软雅黑 Light" w:eastAsia="微软雅黑 Light" w:hAnsi="微软雅黑 Light" w:cstheme="minorBidi" w:hint="eastAsia"/>
          <w:color w:val="auto"/>
          <w:kern w:val="2"/>
          <w:szCs w:val="22"/>
        </w:rPr>
        <w:t>，按采集频率，每采集对象数据间隔分别为有</w:t>
      </w:r>
      <w:r>
        <w:rPr>
          <w:rFonts w:ascii="微软雅黑 Light" w:eastAsia="微软雅黑 Light" w:hAnsi="微软雅黑 Light" w:cstheme="minorBidi" w:hint="eastAsia"/>
          <w:color w:val="auto"/>
          <w:kern w:val="2"/>
          <w:szCs w:val="22"/>
        </w:rPr>
        <w:t>1</w:t>
      </w:r>
      <w:r>
        <w:rPr>
          <w:rFonts w:ascii="微软雅黑 Light" w:eastAsia="微软雅黑 Light" w:hAnsi="微软雅黑 Light" w:cstheme="minorBidi" w:hint="eastAsia"/>
          <w:color w:val="auto"/>
          <w:kern w:val="2"/>
          <w:szCs w:val="22"/>
        </w:rPr>
        <w:t>分钟、</w:t>
      </w:r>
      <w:r>
        <w:rPr>
          <w:rFonts w:ascii="微软雅黑 Light" w:eastAsia="微软雅黑 Light" w:hAnsi="微软雅黑 Light" w:cstheme="minorBidi" w:hint="eastAsia"/>
          <w:color w:val="auto"/>
          <w:kern w:val="2"/>
          <w:szCs w:val="22"/>
        </w:rPr>
        <w:t>5</w:t>
      </w:r>
      <w:r>
        <w:rPr>
          <w:rFonts w:ascii="微软雅黑 Light" w:eastAsia="微软雅黑 Light" w:hAnsi="微软雅黑 Light" w:cstheme="minorBidi" w:hint="eastAsia"/>
          <w:color w:val="auto"/>
          <w:kern w:val="2"/>
          <w:szCs w:val="22"/>
        </w:rPr>
        <w:t>分钟、</w:t>
      </w:r>
      <w:r>
        <w:rPr>
          <w:rFonts w:ascii="微软雅黑 Light" w:eastAsia="微软雅黑 Light" w:hAnsi="微软雅黑 Light" w:cstheme="minorBidi" w:hint="eastAsia"/>
          <w:color w:val="auto"/>
          <w:kern w:val="2"/>
          <w:szCs w:val="22"/>
        </w:rPr>
        <w:t>60</w:t>
      </w:r>
      <w:r>
        <w:rPr>
          <w:rFonts w:ascii="微软雅黑 Light" w:eastAsia="微软雅黑 Light" w:hAnsi="微软雅黑 Light" w:cstheme="minorBidi" w:hint="eastAsia"/>
          <w:color w:val="auto"/>
          <w:kern w:val="2"/>
          <w:szCs w:val="22"/>
        </w:rPr>
        <w:t>分钟、</w:t>
      </w:r>
      <w:r>
        <w:rPr>
          <w:rFonts w:ascii="微软雅黑 Light" w:eastAsia="微软雅黑 Light" w:hAnsi="微软雅黑 Light" w:cstheme="minorBidi" w:hint="eastAsia"/>
          <w:color w:val="auto"/>
          <w:kern w:val="2"/>
          <w:szCs w:val="22"/>
        </w:rPr>
        <w:t>120</w:t>
      </w:r>
      <w:r>
        <w:rPr>
          <w:rFonts w:ascii="微软雅黑 Light" w:eastAsia="微软雅黑 Light" w:hAnsi="微软雅黑 Light" w:cstheme="minorBidi" w:hint="eastAsia"/>
          <w:color w:val="auto"/>
          <w:kern w:val="2"/>
          <w:szCs w:val="22"/>
        </w:rPr>
        <w:t>分钟。</w:t>
      </w:r>
    </w:p>
    <w:p w:rsidR="00053133" w:rsidRDefault="00D17C08">
      <w:pPr>
        <w:pStyle w:val="Default"/>
        <w:ind w:firstLineChars="236" w:firstLine="566"/>
        <w:rPr>
          <w:rFonts w:ascii="微软雅黑 Light" w:eastAsia="微软雅黑 Light" w:hAnsi="微软雅黑 Light" w:cstheme="minorBidi"/>
          <w:kern w:val="2"/>
          <w:szCs w:val="22"/>
        </w:rPr>
      </w:pPr>
      <w:r>
        <w:rPr>
          <w:rFonts w:ascii="微软雅黑 Light" w:eastAsia="微软雅黑 Light" w:hAnsi="微软雅黑 Light" w:cstheme="minorBidi" w:hint="eastAsia"/>
          <w:kern w:val="2"/>
          <w:szCs w:val="22"/>
        </w:rPr>
        <w:t>厂级子站系统有</w:t>
      </w:r>
      <w:r>
        <w:rPr>
          <w:rFonts w:ascii="微软雅黑 Light" w:eastAsia="微软雅黑 Light" w:hAnsi="微软雅黑 Light" w:cstheme="minorBidi" w:hint="eastAsia"/>
          <w:kern w:val="2"/>
          <w:szCs w:val="22"/>
        </w:rPr>
        <w:t>1000</w:t>
      </w:r>
      <w:r>
        <w:rPr>
          <w:rFonts w:ascii="微软雅黑 Light" w:eastAsia="微软雅黑 Light" w:hAnsi="微软雅黑 Light" w:cstheme="minorBidi" w:hint="eastAsia"/>
          <w:kern w:val="2"/>
          <w:szCs w:val="22"/>
        </w:rPr>
        <w:t>采集对象。</w:t>
      </w:r>
    </w:p>
    <w:p w:rsidR="00053133" w:rsidRDefault="00D17C08">
      <w:pPr>
        <w:pStyle w:val="Default"/>
        <w:ind w:firstLineChars="236" w:firstLine="566"/>
        <w:rPr>
          <w:rFonts w:ascii="微软雅黑 Light" w:eastAsia="微软雅黑 Light" w:hAnsi="微软雅黑 Light" w:cstheme="minorBidi"/>
          <w:kern w:val="2"/>
          <w:szCs w:val="22"/>
        </w:rPr>
      </w:pPr>
      <w:r>
        <w:rPr>
          <w:rFonts w:ascii="微软雅黑 Light" w:eastAsia="微软雅黑 Light" w:hAnsi="微软雅黑 Light" w:cstheme="minorBidi" w:hint="eastAsia"/>
          <w:kern w:val="2"/>
          <w:szCs w:val="22"/>
        </w:rPr>
        <w:t>采集数据项信息：</w:t>
      </w:r>
    </w:p>
    <w:tbl>
      <w:tblPr>
        <w:tblW w:w="8502" w:type="dxa"/>
        <w:tblInd w:w="-34" w:type="dxa"/>
        <w:tblLayout w:type="fixed"/>
        <w:tblCellMar>
          <w:top w:w="15" w:type="dxa"/>
          <w:bottom w:w="15" w:type="dxa"/>
        </w:tblCellMar>
        <w:tblLook w:val="04A0"/>
      </w:tblPr>
      <w:tblGrid>
        <w:gridCol w:w="720"/>
        <w:gridCol w:w="1847"/>
        <w:gridCol w:w="960"/>
        <w:gridCol w:w="1380"/>
        <w:gridCol w:w="705"/>
        <w:gridCol w:w="705"/>
        <w:gridCol w:w="705"/>
        <w:gridCol w:w="775"/>
        <w:gridCol w:w="705"/>
      </w:tblGrid>
      <w:tr w:rsidR="00053133">
        <w:trPr>
          <w:trHeight w:val="1320"/>
        </w:trPr>
        <w:tc>
          <w:tcPr>
            <w:tcW w:w="72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053133" w:rsidRDefault="00D17C08">
            <w:pPr>
              <w:jc w:val="center"/>
              <w:rPr>
                <w:rFonts w:ascii="微软雅黑 Light" w:eastAsia="微软雅黑 Light" w:hAnsi="微软雅黑 Light"/>
                <w:b/>
                <w:bCs/>
                <w:color w:val="000000"/>
                <w:sz w:val="18"/>
                <w:szCs w:val="18"/>
              </w:rPr>
            </w:pPr>
            <w:r>
              <w:rPr>
                <w:rFonts w:ascii="微软雅黑 Light" w:eastAsia="微软雅黑 Light" w:hAnsi="微软雅黑 Light" w:hint="eastAsia"/>
                <w:b/>
                <w:bCs/>
                <w:color w:val="000000"/>
                <w:sz w:val="18"/>
                <w:szCs w:val="18"/>
              </w:rPr>
              <w:t>数据</w:t>
            </w:r>
            <w:r>
              <w:rPr>
                <w:rStyle w:val="font11"/>
                <w:rFonts w:hint="default"/>
                <w:sz w:val="18"/>
                <w:szCs w:val="18"/>
              </w:rPr>
              <w:t>类</w:t>
            </w:r>
            <w:r>
              <w:rPr>
                <w:rStyle w:val="font41"/>
                <w:rFonts w:hint="default"/>
                <w:sz w:val="18"/>
                <w:szCs w:val="18"/>
              </w:rPr>
              <w:t>型</w:t>
            </w:r>
          </w:p>
        </w:tc>
        <w:tc>
          <w:tcPr>
            <w:tcW w:w="184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053133" w:rsidRDefault="00D17C08">
            <w:pPr>
              <w:jc w:val="center"/>
              <w:rPr>
                <w:rFonts w:ascii="微软雅黑 Light" w:eastAsia="微软雅黑 Light" w:hAnsi="微软雅黑 Light"/>
                <w:b/>
                <w:bCs/>
                <w:color w:val="000000"/>
                <w:sz w:val="18"/>
                <w:szCs w:val="18"/>
              </w:rPr>
            </w:pPr>
            <w:r>
              <w:rPr>
                <w:rFonts w:ascii="微软雅黑 Light" w:eastAsia="微软雅黑 Light" w:hAnsi="微软雅黑 Light" w:hint="eastAsia"/>
                <w:b/>
                <w:bCs/>
                <w:color w:val="000000"/>
                <w:sz w:val="18"/>
                <w:szCs w:val="18"/>
              </w:rPr>
              <w:t>数据名称</w:t>
            </w:r>
          </w:p>
        </w:tc>
        <w:tc>
          <w:tcPr>
            <w:tcW w:w="96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053133" w:rsidRDefault="00D17C08">
            <w:pPr>
              <w:jc w:val="center"/>
              <w:rPr>
                <w:rFonts w:ascii="微软雅黑 Light" w:eastAsia="微软雅黑 Light" w:hAnsi="微软雅黑 Light"/>
                <w:b/>
                <w:bCs/>
                <w:color w:val="000000"/>
                <w:sz w:val="18"/>
                <w:szCs w:val="18"/>
              </w:rPr>
            </w:pPr>
            <w:r>
              <w:rPr>
                <w:rFonts w:ascii="微软雅黑 Light" w:eastAsia="微软雅黑 Light" w:hAnsi="微软雅黑 Light" w:hint="eastAsia"/>
                <w:b/>
                <w:bCs/>
                <w:color w:val="000000"/>
                <w:sz w:val="18"/>
                <w:szCs w:val="18"/>
              </w:rPr>
              <w:t>字</w:t>
            </w:r>
            <w:r>
              <w:rPr>
                <w:rStyle w:val="font11"/>
                <w:rFonts w:hint="default"/>
                <w:sz w:val="18"/>
                <w:szCs w:val="18"/>
              </w:rPr>
              <w:t>节</w:t>
            </w:r>
            <w:r>
              <w:rPr>
                <w:rStyle w:val="font41"/>
                <w:rFonts w:hint="default"/>
                <w:sz w:val="18"/>
                <w:szCs w:val="18"/>
              </w:rPr>
              <w:t>数</w:t>
            </w:r>
          </w:p>
        </w:tc>
        <w:tc>
          <w:tcPr>
            <w:tcW w:w="138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053133" w:rsidRDefault="00D17C08">
            <w:pPr>
              <w:jc w:val="center"/>
              <w:rPr>
                <w:rFonts w:ascii="微软雅黑 Light" w:eastAsia="微软雅黑 Light" w:hAnsi="微软雅黑 Light"/>
                <w:b/>
                <w:bCs/>
                <w:color w:val="000000"/>
                <w:sz w:val="18"/>
                <w:szCs w:val="18"/>
              </w:rPr>
            </w:pPr>
            <w:r>
              <w:rPr>
                <w:rFonts w:ascii="微软雅黑 Light" w:eastAsia="微软雅黑 Light" w:hAnsi="微软雅黑 Light" w:hint="eastAsia"/>
                <w:b/>
                <w:bCs/>
                <w:color w:val="000000"/>
                <w:sz w:val="18"/>
                <w:szCs w:val="18"/>
              </w:rPr>
              <w:t>采集</w:t>
            </w:r>
            <w:r>
              <w:rPr>
                <w:rStyle w:val="font11"/>
                <w:rFonts w:hint="default"/>
                <w:sz w:val="18"/>
                <w:szCs w:val="18"/>
              </w:rPr>
              <w:t>时间间</w:t>
            </w:r>
            <w:r>
              <w:rPr>
                <w:rStyle w:val="font41"/>
                <w:rFonts w:hint="default"/>
                <w:sz w:val="18"/>
                <w:szCs w:val="18"/>
              </w:rPr>
              <w:t>隔</w:t>
            </w:r>
          </w:p>
        </w:tc>
        <w:tc>
          <w:tcPr>
            <w:tcW w:w="705"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053133" w:rsidRDefault="00D17C08">
            <w:pPr>
              <w:jc w:val="center"/>
              <w:rPr>
                <w:rFonts w:ascii="微软雅黑 Light" w:eastAsia="微软雅黑 Light" w:hAnsi="微软雅黑 Light"/>
                <w:b/>
                <w:bCs/>
                <w:color w:val="000000"/>
                <w:sz w:val="18"/>
                <w:szCs w:val="18"/>
              </w:rPr>
            </w:pPr>
            <w:r>
              <w:rPr>
                <w:rFonts w:ascii="微软雅黑 Light" w:eastAsia="微软雅黑 Light" w:hAnsi="微软雅黑 Light" w:hint="eastAsia"/>
                <w:b/>
                <w:bCs/>
                <w:color w:val="000000"/>
                <w:sz w:val="18"/>
                <w:szCs w:val="18"/>
              </w:rPr>
              <w:t>传输字节数</w:t>
            </w:r>
            <w:r>
              <w:rPr>
                <w:rFonts w:ascii="微软雅黑 Light" w:eastAsia="微软雅黑 Light" w:hAnsi="微软雅黑 Light" w:hint="eastAsia"/>
                <w:b/>
                <w:bCs/>
                <w:color w:val="000000"/>
                <w:sz w:val="18"/>
                <w:szCs w:val="18"/>
              </w:rPr>
              <w:t>/</w:t>
            </w:r>
            <w:r>
              <w:rPr>
                <w:rFonts w:ascii="微软雅黑 Light" w:eastAsia="微软雅黑 Light" w:hAnsi="微软雅黑 Light" w:hint="eastAsia"/>
                <w:b/>
                <w:bCs/>
                <w:color w:val="000000"/>
                <w:sz w:val="18"/>
                <w:szCs w:val="18"/>
              </w:rPr>
              <w:br/>
            </w:r>
            <w:r>
              <w:rPr>
                <w:rFonts w:ascii="微软雅黑 Light" w:eastAsia="微软雅黑 Light" w:hAnsi="微软雅黑 Light" w:hint="eastAsia"/>
                <w:b/>
                <w:bCs/>
                <w:color w:val="000000"/>
                <w:sz w:val="18"/>
                <w:szCs w:val="18"/>
              </w:rPr>
              <w:t>协议</w:t>
            </w:r>
            <w:r>
              <w:rPr>
                <w:rFonts w:ascii="微软雅黑 Light" w:eastAsia="微软雅黑 Light" w:hAnsi="微软雅黑 Light" w:hint="eastAsia"/>
                <w:b/>
                <w:bCs/>
                <w:color w:val="000000"/>
                <w:sz w:val="18"/>
                <w:szCs w:val="18"/>
              </w:rPr>
              <w:t>/</w:t>
            </w:r>
            <w:r>
              <w:rPr>
                <w:rFonts w:ascii="微软雅黑 Light" w:eastAsia="微软雅黑 Light" w:hAnsi="微软雅黑 Light" w:hint="eastAsia"/>
                <w:b/>
                <w:bCs/>
                <w:color w:val="000000"/>
                <w:sz w:val="18"/>
                <w:szCs w:val="18"/>
              </w:rPr>
              <w:br/>
            </w:r>
            <w:r>
              <w:rPr>
                <w:rFonts w:ascii="微软雅黑 Light" w:eastAsia="微软雅黑 Light" w:hAnsi="微软雅黑 Light" w:hint="eastAsia"/>
                <w:b/>
                <w:bCs/>
                <w:color w:val="000000"/>
                <w:sz w:val="18"/>
                <w:szCs w:val="18"/>
              </w:rPr>
              <w:t>估计</w:t>
            </w:r>
          </w:p>
        </w:tc>
        <w:tc>
          <w:tcPr>
            <w:tcW w:w="705"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053133" w:rsidRDefault="00D17C08">
            <w:pPr>
              <w:jc w:val="center"/>
              <w:rPr>
                <w:rFonts w:ascii="微软雅黑 Light" w:eastAsia="微软雅黑 Light" w:hAnsi="微软雅黑 Light"/>
                <w:b/>
                <w:bCs/>
                <w:color w:val="000000"/>
                <w:sz w:val="18"/>
                <w:szCs w:val="18"/>
              </w:rPr>
            </w:pPr>
            <w:r>
              <w:rPr>
                <w:rFonts w:ascii="微软雅黑 Light" w:eastAsia="微软雅黑 Light" w:hAnsi="微软雅黑 Light" w:hint="eastAsia"/>
                <w:b/>
                <w:bCs/>
                <w:color w:val="000000"/>
                <w:sz w:val="18"/>
                <w:szCs w:val="18"/>
              </w:rPr>
              <w:t>存储字节数</w:t>
            </w:r>
          </w:p>
        </w:tc>
        <w:tc>
          <w:tcPr>
            <w:tcW w:w="705"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053133" w:rsidRDefault="00D17C08">
            <w:pPr>
              <w:jc w:val="center"/>
              <w:rPr>
                <w:rFonts w:ascii="微软雅黑 Light" w:eastAsia="微软雅黑 Light" w:hAnsi="微软雅黑 Light"/>
                <w:b/>
                <w:bCs/>
                <w:color w:val="000000"/>
                <w:sz w:val="18"/>
                <w:szCs w:val="18"/>
              </w:rPr>
            </w:pPr>
            <w:r>
              <w:rPr>
                <w:rFonts w:ascii="微软雅黑 Light" w:eastAsia="微软雅黑 Light" w:hAnsi="微软雅黑 Light" w:hint="eastAsia"/>
                <w:b/>
                <w:bCs/>
                <w:color w:val="000000"/>
                <w:sz w:val="18"/>
                <w:szCs w:val="18"/>
              </w:rPr>
              <w:t>最高采集次数</w:t>
            </w:r>
            <w:r>
              <w:rPr>
                <w:rFonts w:ascii="微软雅黑 Light" w:eastAsia="微软雅黑 Light" w:hAnsi="微软雅黑 Light" w:hint="eastAsia"/>
                <w:b/>
                <w:bCs/>
                <w:color w:val="000000"/>
                <w:sz w:val="18"/>
                <w:szCs w:val="18"/>
              </w:rPr>
              <w:br/>
            </w:r>
            <w:r>
              <w:rPr>
                <w:rFonts w:ascii="微软雅黑 Light" w:eastAsia="微软雅黑 Light" w:hAnsi="微软雅黑 Light" w:hint="eastAsia"/>
                <w:b/>
                <w:bCs/>
                <w:color w:val="000000"/>
                <w:sz w:val="18"/>
                <w:szCs w:val="18"/>
              </w:rPr>
              <w:t>（</w:t>
            </w:r>
            <w:r>
              <w:rPr>
                <w:rFonts w:ascii="微软雅黑 Light" w:eastAsia="微软雅黑 Light" w:hAnsi="微软雅黑 Light" w:hint="eastAsia"/>
                <w:b/>
                <w:bCs/>
                <w:color w:val="000000"/>
                <w:sz w:val="18"/>
                <w:szCs w:val="18"/>
              </w:rPr>
              <w:t>1</w:t>
            </w:r>
            <w:r>
              <w:rPr>
                <w:rFonts w:ascii="微软雅黑 Light" w:eastAsia="微软雅黑 Light" w:hAnsi="微软雅黑 Light" w:hint="eastAsia"/>
                <w:b/>
                <w:bCs/>
                <w:color w:val="000000"/>
                <w:sz w:val="18"/>
                <w:szCs w:val="18"/>
              </w:rPr>
              <w:t>小</w:t>
            </w:r>
            <w:r>
              <w:rPr>
                <w:rStyle w:val="font11"/>
                <w:rFonts w:hint="default"/>
                <w:sz w:val="18"/>
                <w:szCs w:val="18"/>
              </w:rPr>
              <w:t>时）</w:t>
            </w:r>
          </w:p>
        </w:tc>
        <w:tc>
          <w:tcPr>
            <w:tcW w:w="775"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053133" w:rsidRDefault="00D17C08">
            <w:pPr>
              <w:jc w:val="center"/>
              <w:rPr>
                <w:rFonts w:ascii="微软雅黑 Light" w:eastAsia="微软雅黑 Light" w:hAnsi="微软雅黑 Light"/>
                <w:b/>
                <w:bCs/>
                <w:color w:val="000000"/>
                <w:sz w:val="18"/>
                <w:szCs w:val="18"/>
              </w:rPr>
            </w:pPr>
            <w:r>
              <w:rPr>
                <w:rFonts w:ascii="微软雅黑 Light" w:eastAsia="微软雅黑 Light" w:hAnsi="微软雅黑 Light" w:hint="eastAsia"/>
                <w:b/>
                <w:bCs/>
                <w:color w:val="000000"/>
                <w:sz w:val="18"/>
                <w:szCs w:val="18"/>
              </w:rPr>
              <w:t>小时数据流量</w:t>
            </w:r>
            <w:r>
              <w:rPr>
                <w:rFonts w:ascii="微软雅黑 Light" w:eastAsia="微软雅黑 Light" w:hAnsi="微软雅黑 Light" w:hint="eastAsia"/>
                <w:b/>
                <w:bCs/>
                <w:color w:val="000000"/>
                <w:sz w:val="18"/>
                <w:szCs w:val="18"/>
              </w:rPr>
              <w:br/>
            </w:r>
            <w:r>
              <w:rPr>
                <w:rFonts w:ascii="微软雅黑 Light" w:eastAsia="微软雅黑 Light" w:hAnsi="微软雅黑 Light" w:hint="eastAsia"/>
                <w:b/>
                <w:bCs/>
                <w:color w:val="000000"/>
                <w:sz w:val="18"/>
                <w:szCs w:val="18"/>
              </w:rPr>
              <w:t>（字节）</w:t>
            </w:r>
          </w:p>
        </w:tc>
        <w:tc>
          <w:tcPr>
            <w:tcW w:w="705"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053133" w:rsidRDefault="00D17C08">
            <w:pPr>
              <w:jc w:val="center"/>
              <w:rPr>
                <w:rFonts w:ascii="微软雅黑 Light" w:eastAsia="微软雅黑 Light" w:hAnsi="微软雅黑 Light"/>
                <w:b/>
                <w:bCs/>
                <w:color w:val="000000"/>
                <w:sz w:val="18"/>
                <w:szCs w:val="18"/>
              </w:rPr>
            </w:pPr>
            <w:r>
              <w:rPr>
                <w:rFonts w:ascii="微软雅黑 Light" w:eastAsia="微软雅黑 Light" w:hAnsi="微软雅黑 Light" w:hint="eastAsia"/>
                <w:b/>
                <w:bCs/>
                <w:color w:val="000000"/>
                <w:sz w:val="18"/>
                <w:szCs w:val="18"/>
              </w:rPr>
              <w:t>小时数据存储量（字节）</w:t>
            </w:r>
          </w:p>
        </w:tc>
      </w:tr>
      <w:tr w:rsidR="00053133">
        <w:trPr>
          <w:trHeight w:val="750"/>
        </w:trPr>
        <w:tc>
          <w:tcPr>
            <w:tcW w:w="720" w:type="dxa"/>
            <w:vMerge w:val="restart"/>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lastRenderedPageBreak/>
              <w:t>电力数据</w:t>
            </w: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A/B/C</w:t>
            </w:r>
            <w:r>
              <w:rPr>
                <w:rFonts w:ascii="微软雅黑 Light" w:eastAsia="微软雅黑 Light" w:hAnsi="微软雅黑 Light" w:hint="eastAsia"/>
                <w:color w:val="000000"/>
                <w:sz w:val="18"/>
                <w:szCs w:val="18"/>
              </w:rPr>
              <w:t>相电压</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3</w:t>
            </w:r>
          </w:p>
        </w:tc>
        <w:tc>
          <w:tcPr>
            <w:tcW w:w="1380" w:type="dxa"/>
            <w:vMerge w:val="restart"/>
            <w:tcBorders>
              <w:top w:val="single" w:sz="4" w:space="0" w:color="000000"/>
              <w:left w:val="single" w:sz="4" w:space="0" w:color="000000"/>
              <w:bottom w:val="single" w:sz="4" w:space="0" w:color="000000"/>
              <w:right w:val="single" w:sz="4" w:space="0" w:color="000000"/>
            </w:tcBorders>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终端上报时间间隔：</w:t>
            </w:r>
            <w:r>
              <w:rPr>
                <w:rFonts w:ascii="微软雅黑 Light" w:eastAsia="微软雅黑 Light" w:hAnsi="微软雅黑 Light" w:hint="eastAsia"/>
                <w:color w:val="000000"/>
                <w:sz w:val="18"/>
                <w:szCs w:val="18"/>
              </w:rPr>
              <w:t>5min~2h</w:t>
            </w:r>
            <w:r>
              <w:rPr>
                <w:rFonts w:ascii="微软雅黑 Light" w:eastAsia="微软雅黑 Light" w:hAnsi="微软雅黑 Light" w:hint="eastAsia"/>
                <w:color w:val="000000"/>
                <w:sz w:val="18"/>
                <w:szCs w:val="18"/>
              </w:rPr>
              <w:t>；终端上报默认</w:t>
            </w:r>
            <w:r>
              <w:rPr>
                <w:rFonts w:ascii="微软雅黑 Light" w:eastAsia="微软雅黑 Light" w:hAnsi="微软雅黑 Light" w:hint="eastAsia"/>
                <w:color w:val="000000"/>
                <w:sz w:val="18"/>
                <w:szCs w:val="18"/>
              </w:rPr>
              <w:t>1h</w:t>
            </w:r>
            <w:r>
              <w:rPr>
                <w:rFonts w:ascii="微软雅黑 Light" w:eastAsia="微软雅黑 Light" w:hAnsi="微软雅黑 Light" w:hint="eastAsia"/>
                <w:color w:val="000000"/>
                <w:sz w:val="18"/>
                <w:szCs w:val="18"/>
              </w:rPr>
              <w:t>间隔时间；主站实时或定时采集；</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9</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240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108</w:t>
            </w:r>
          </w:p>
        </w:tc>
      </w:tr>
      <w:tr w:rsidR="00053133">
        <w:trPr>
          <w:trHeight w:val="750"/>
        </w:trPr>
        <w:tc>
          <w:tcPr>
            <w:tcW w:w="72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 A/B/C</w:t>
            </w:r>
            <w:r>
              <w:rPr>
                <w:rFonts w:ascii="微软雅黑 Light" w:eastAsia="微软雅黑 Light" w:hAnsi="微软雅黑 Light" w:hint="eastAsia"/>
                <w:color w:val="000000"/>
                <w:sz w:val="18"/>
                <w:szCs w:val="18"/>
              </w:rPr>
              <w:t>相电流</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 xml:space="preserve"> 3</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3</w:t>
            </w:r>
          </w:p>
        </w:tc>
        <w:tc>
          <w:tcPr>
            <w:tcW w:w="138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9</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240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108</w:t>
            </w:r>
          </w:p>
        </w:tc>
      </w:tr>
      <w:tr w:rsidR="00053133">
        <w:trPr>
          <w:trHeight w:val="750"/>
        </w:trPr>
        <w:tc>
          <w:tcPr>
            <w:tcW w:w="72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零序电流</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3</w:t>
            </w:r>
          </w:p>
        </w:tc>
        <w:tc>
          <w:tcPr>
            <w:tcW w:w="138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3</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36</w:t>
            </w:r>
          </w:p>
        </w:tc>
      </w:tr>
      <w:tr w:rsidR="00053133">
        <w:trPr>
          <w:trHeight w:val="330"/>
        </w:trPr>
        <w:tc>
          <w:tcPr>
            <w:tcW w:w="72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A/B/C</w:t>
            </w:r>
            <w:r>
              <w:rPr>
                <w:rFonts w:ascii="微软雅黑 Light" w:eastAsia="微软雅黑 Light" w:hAnsi="微软雅黑 Light" w:hint="eastAsia"/>
                <w:color w:val="000000"/>
                <w:sz w:val="18"/>
                <w:szCs w:val="18"/>
              </w:rPr>
              <w:t>相有功功率</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3</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3</w:t>
            </w:r>
          </w:p>
        </w:tc>
        <w:tc>
          <w:tcPr>
            <w:tcW w:w="1380" w:type="dxa"/>
            <w:vMerge w:val="restart"/>
            <w:tcBorders>
              <w:top w:val="single" w:sz="4" w:space="0" w:color="000000"/>
              <w:left w:val="single" w:sz="4" w:space="0" w:color="000000"/>
              <w:bottom w:val="single" w:sz="4" w:space="0" w:color="000000"/>
              <w:right w:val="single" w:sz="4" w:space="0" w:color="000000"/>
            </w:tcBorders>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终端上报时间间隔：</w:t>
            </w:r>
            <w:r>
              <w:rPr>
                <w:rFonts w:ascii="微软雅黑 Light" w:eastAsia="微软雅黑 Light" w:hAnsi="微软雅黑 Light" w:hint="eastAsia"/>
                <w:color w:val="000000"/>
                <w:sz w:val="18"/>
                <w:szCs w:val="18"/>
              </w:rPr>
              <w:t>1min~2h</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 xml:space="preserve"> </w:t>
            </w:r>
            <w:r>
              <w:rPr>
                <w:rFonts w:ascii="微软雅黑 Light" w:eastAsia="微软雅黑 Light" w:hAnsi="微软雅黑 Light" w:hint="eastAsia"/>
                <w:color w:val="000000"/>
                <w:sz w:val="18"/>
                <w:szCs w:val="18"/>
              </w:rPr>
              <w:t>终端上报默认</w:t>
            </w:r>
            <w:r>
              <w:rPr>
                <w:rFonts w:ascii="微软雅黑 Light" w:eastAsia="微软雅黑 Light" w:hAnsi="微软雅黑 Light" w:hint="eastAsia"/>
                <w:color w:val="000000"/>
                <w:sz w:val="18"/>
                <w:szCs w:val="18"/>
              </w:rPr>
              <w:t>1min</w:t>
            </w:r>
            <w:r>
              <w:rPr>
                <w:rFonts w:ascii="微软雅黑 Light" w:eastAsia="微软雅黑 Light" w:hAnsi="微软雅黑 Light" w:hint="eastAsia"/>
                <w:color w:val="000000"/>
                <w:sz w:val="18"/>
                <w:szCs w:val="18"/>
              </w:rPr>
              <w:t>间隔时间；</w:t>
            </w:r>
            <w:r>
              <w:rPr>
                <w:rFonts w:ascii="微软雅黑 Light" w:eastAsia="微软雅黑 Light" w:hAnsi="微软雅黑 Light" w:hint="eastAsia"/>
                <w:color w:val="000000"/>
                <w:sz w:val="18"/>
                <w:szCs w:val="18"/>
              </w:rPr>
              <w:t xml:space="preserve"> </w:t>
            </w:r>
            <w:r>
              <w:rPr>
                <w:rFonts w:ascii="微软雅黑 Light" w:eastAsia="微软雅黑 Light" w:hAnsi="微软雅黑 Light" w:hint="eastAsia"/>
                <w:color w:val="000000"/>
                <w:sz w:val="18"/>
                <w:szCs w:val="18"/>
              </w:rPr>
              <w:t>主站实时或定时</w:t>
            </w:r>
            <w:r>
              <w:rPr>
                <w:rFonts w:ascii="微软雅黑 Light" w:eastAsia="微软雅黑 Light" w:hAnsi="微软雅黑 Light" w:hint="eastAsia"/>
                <w:color w:val="000000"/>
                <w:sz w:val="18"/>
                <w:szCs w:val="18"/>
              </w:rPr>
              <w:t>1min</w:t>
            </w:r>
            <w:r>
              <w:rPr>
                <w:rFonts w:ascii="微软雅黑 Light" w:eastAsia="微软雅黑 Light" w:hAnsi="微软雅黑 Light" w:hint="eastAsia"/>
                <w:color w:val="000000"/>
                <w:sz w:val="18"/>
                <w:szCs w:val="18"/>
              </w:rPr>
              <w:t>采集；</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9</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60</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1200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540</w:t>
            </w:r>
          </w:p>
        </w:tc>
      </w:tr>
      <w:tr w:rsidR="00053133">
        <w:trPr>
          <w:trHeight w:val="330"/>
        </w:trPr>
        <w:tc>
          <w:tcPr>
            <w:tcW w:w="72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总</w:t>
            </w:r>
            <w:r>
              <w:rPr>
                <w:rStyle w:val="font31"/>
                <w:rFonts w:hint="default"/>
                <w:sz w:val="18"/>
                <w:szCs w:val="18"/>
              </w:rPr>
              <w:t>有功功率</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3</w:t>
            </w:r>
          </w:p>
        </w:tc>
        <w:tc>
          <w:tcPr>
            <w:tcW w:w="138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3</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60</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600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180</w:t>
            </w:r>
          </w:p>
        </w:tc>
      </w:tr>
      <w:tr w:rsidR="00053133">
        <w:trPr>
          <w:trHeight w:val="330"/>
        </w:trPr>
        <w:tc>
          <w:tcPr>
            <w:tcW w:w="72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A/B/C</w:t>
            </w:r>
            <w:r>
              <w:rPr>
                <w:rFonts w:ascii="微软雅黑 Light" w:eastAsia="微软雅黑 Light" w:hAnsi="微软雅黑 Light" w:hint="eastAsia"/>
                <w:color w:val="000000"/>
                <w:sz w:val="18"/>
                <w:szCs w:val="18"/>
              </w:rPr>
              <w:t>相无功功率</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3</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3</w:t>
            </w:r>
          </w:p>
        </w:tc>
        <w:tc>
          <w:tcPr>
            <w:tcW w:w="138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9</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60</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1200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540</w:t>
            </w:r>
          </w:p>
        </w:tc>
      </w:tr>
      <w:tr w:rsidR="00053133">
        <w:trPr>
          <w:trHeight w:val="330"/>
        </w:trPr>
        <w:tc>
          <w:tcPr>
            <w:tcW w:w="72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总无功功率</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3</w:t>
            </w:r>
          </w:p>
        </w:tc>
        <w:tc>
          <w:tcPr>
            <w:tcW w:w="138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3</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60</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600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180</w:t>
            </w:r>
          </w:p>
        </w:tc>
      </w:tr>
      <w:tr w:rsidR="00053133">
        <w:trPr>
          <w:trHeight w:val="330"/>
        </w:trPr>
        <w:tc>
          <w:tcPr>
            <w:tcW w:w="72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A/B/C</w:t>
            </w:r>
            <w:r>
              <w:rPr>
                <w:rFonts w:ascii="微软雅黑 Light" w:eastAsia="微软雅黑 Light" w:hAnsi="微软雅黑 Light" w:hint="eastAsia"/>
                <w:color w:val="000000"/>
                <w:sz w:val="18"/>
                <w:szCs w:val="18"/>
              </w:rPr>
              <w:t>相功率因数</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3</w:t>
            </w:r>
          </w:p>
        </w:tc>
        <w:tc>
          <w:tcPr>
            <w:tcW w:w="138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9</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60</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1200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540</w:t>
            </w:r>
          </w:p>
        </w:tc>
      </w:tr>
      <w:tr w:rsidR="00053133">
        <w:trPr>
          <w:trHeight w:val="330"/>
        </w:trPr>
        <w:tc>
          <w:tcPr>
            <w:tcW w:w="72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总功率因数</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w:t>
            </w:r>
          </w:p>
        </w:tc>
        <w:tc>
          <w:tcPr>
            <w:tcW w:w="138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60</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600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120</w:t>
            </w:r>
          </w:p>
        </w:tc>
      </w:tr>
      <w:tr w:rsidR="00053133">
        <w:trPr>
          <w:trHeight w:val="330"/>
        </w:trPr>
        <w:tc>
          <w:tcPr>
            <w:tcW w:w="72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A/B/C</w:t>
            </w:r>
            <w:r>
              <w:rPr>
                <w:rFonts w:ascii="微软雅黑 Light" w:eastAsia="微软雅黑 Light" w:hAnsi="微软雅黑 Light" w:hint="eastAsia"/>
                <w:color w:val="000000"/>
                <w:sz w:val="18"/>
                <w:szCs w:val="18"/>
              </w:rPr>
              <w:t>相电压相位角</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3</w:t>
            </w:r>
          </w:p>
        </w:tc>
        <w:tc>
          <w:tcPr>
            <w:tcW w:w="138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9</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60</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1200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540</w:t>
            </w:r>
          </w:p>
        </w:tc>
      </w:tr>
      <w:tr w:rsidR="00053133">
        <w:trPr>
          <w:trHeight w:val="330"/>
        </w:trPr>
        <w:tc>
          <w:tcPr>
            <w:tcW w:w="72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A/B/C</w:t>
            </w:r>
            <w:r>
              <w:rPr>
                <w:rFonts w:ascii="微软雅黑 Light" w:eastAsia="微软雅黑 Light" w:hAnsi="微软雅黑 Light" w:hint="eastAsia"/>
                <w:color w:val="000000"/>
                <w:sz w:val="18"/>
                <w:szCs w:val="18"/>
              </w:rPr>
              <w:t>相电流相位角</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3</w:t>
            </w:r>
          </w:p>
        </w:tc>
        <w:tc>
          <w:tcPr>
            <w:tcW w:w="138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9</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60</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1200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540</w:t>
            </w:r>
          </w:p>
        </w:tc>
      </w:tr>
      <w:tr w:rsidR="00053133">
        <w:trPr>
          <w:trHeight w:val="330"/>
        </w:trPr>
        <w:tc>
          <w:tcPr>
            <w:tcW w:w="72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频率</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2/3</w:t>
            </w:r>
          </w:p>
        </w:tc>
        <w:tc>
          <w:tcPr>
            <w:tcW w:w="138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9</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60</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600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540</w:t>
            </w:r>
          </w:p>
        </w:tc>
      </w:tr>
      <w:tr w:rsidR="00053133">
        <w:trPr>
          <w:trHeight w:val="330"/>
        </w:trPr>
        <w:tc>
          <w:tcPr>
            <w:tcW w:w="720" w:type="dxa"/>
            <w:vMerge w:val="restart"/>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电量数据</w:t>
            </w: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正向有功总电能</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5</w:t>
            </w:r>
          </w:p>
        </w:tc>
        <w:tc>
          <w:tcPr>
            <w:tcW w:w="1380" w:type="dxa"/>
            <w:vMerge w:val="restart"/>
            <w:tcBorders>
              <w:top w:val="single" w:sz="4" w:space="0" w:color="000000"/>
              <w:left w:val="single" w:sz="4" w:space="0" w:color="000000"/>
              <w:bottom w:val="single" w:sz="4" w:space="0" w:color="000000"/>
              <w:right w:val="single" w:sz="4" w:space="0" w:color="000000"/>
            </w:tcBorders>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终端上报时间间隔：</w:t>
            </w:r>
            <w:r>
              <w:rPr>
                <w:rFonts w:ascii="微软雅黑 Light" w:eastAsia="微软雅黑 Light" w:hAnsi="微软雅黑 Light" w:hint="eastAsia"/>
                <w:color w:val="000000"/>
                <w:sz w:val="18"/>
                <w:szCs w:val="18"/>
              </w:rPr>
              <w:t>5min~2h</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br/>
            </w:r>
            <w:r>
              <w:rPr>
                <w:rFonts w:ascii="微软雅黑 Light" w:eastAsia="微软雅黑 Light" w:hAnsi="微软雅黑 Light" w:hint="eastAsia"/>
                <w:color w:val="000000"/>
                <w:sz w:val="18"/>
                <w:szCs w:val="18"/>
              </w:rPr>
              <w:t>终端上报默认</w:t>
            </w:r>
            <w:r>
              <w:rPr>
                <w:rFonts w:ascii="微软雅黑 Light" w:eastAsia="微软雅黑 Light" w:hAnsi="微软雅黑 Light" w:hint="eastAsia"/>
                <w:color w:val="000000"/>
                <w:sz w:val="18"/>
                <w:szCs w:val="18"/>
              </w:rPr>
              <w:t>1h</w:t>
            </w:r>
            <w:r>
              <w:rPr>
                <w:rFonts w:ascii="微软雅黑 Light" w:eastAsia="微软雅黑 Light" w:hAnsi="微软雅黑 Light" w:hint="eastAsia"/>
                <w:color w:val="000000"/>
                <w:sz w:val="18"/>
                <w:szCs w:val="18"/>
              </w:rPr>
              <w:t>间隔时间；</w:t>
            </w:r>
            <w:r>
              <w:rPr>
                <w:rFonts w:ascii="微软雅黑 Light" w:eastAsia="微软雅黑 Light" w:hAnsi="微软雅黑 Light" w:hint="eastAsia"/>
                <w:color w:val="000000"/>
                <w:sz w:val="18"/>
                <w:szCs w:val="18"/>
              </w:rPr>
              <w:br/>
            </w:r>
            <w:r>
              <w:rPr>
                <w:rFonts w:ascii="微软雅黑 Light" w:eastAsia="微软雅黑 Light" w:hAnsi="微软雅黑 Light" w:hint="eastAsia"/>
                <w:color w:val="000000"/>
                <w:sz w:val="18"/>
                <w:szCs w:val="18"/>
              </w:rPr>
              <w:t>主站实时或定时采集；</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5</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60</w:t>
            </w:r>
          </w:p>
        </w:tc>
      </w:tr>
      <w:tr w:rsidR="00053133">
        <w:trPr>
          <w:trHeight w:val="330"/>
        </w:trPr>
        <w:tc>
          <w:tcPr>
            <w:tcW w:w="72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反向有功总电能</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5</w:t>
            </w:r>
          </w:p>
        </w:tc>
        <w:tc>
          <w:tcPr>
            <w:tcW w:w="138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5</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60</w:t>
            </w:r>
          </w:p>
        </w:tc>
      </w:tr>
      <w:tr w:rsidR="00053133">
        <w:trPr>
          <w:trHeight w:val="330"/>
        </w:trPr>
        <w:tc>
          <w:tcPr>
            <w:tcW w:w="72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正向无功总电能</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4</w:t>
            </w:r>
          </w:p>
        </w:tc>
        <w:tc>
          <w:tcPr>
            <w:tcW w:w="138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4</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48</w:t>
            </w:r>
          </w:p>
        </w:tc>
      </w:tr>
      <w:tr w:rsidR="00053133">
        <w:trPr>
          <w:trHeight w:val="330"/>
        </w:trPr>
        <w:tc>
          <w:tcPr>
            <w:tcW w:w="72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反向无功总电能</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4</w:t>
            </w:r>
          </w:p>
        </w:tc>
        <w:tc>
          <w:tcPr>
            <w:tcW w:w="138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4</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48</w:t>
            </w:r>
          </w:p>
        </w:tc>
      </w:tr>
      <w:tr w:rsidR="00053133">
        <w:trPr>
          <w:trHeight w:val="330"/>
        </w:trPr>
        <w:tc>
          <w:tcPr>
            <w:tcW w:w="72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正</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反向有功峰电能示数</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4</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2</w:t>
            </w:r>
          </w:p>
        </w:tc>
        <w:tc>
          <w:tcPr>
            <w:tcW w:w="138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8</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240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96</w:t>
            </w:r>
          </w:p>
        </w:tc>
      </w:tr>
      <w:tr w:rsidR="00053133">
        <w:trPr>
          <w:trHeight w:val="330"/>
        </w:trPr>
        <w:tc>
          <w:tcPr>
            <w:tcW w:w="72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正</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反向有功平电能示数</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4</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2</w:t>
            </w:r>
          </w:p>
        </w:tc>
        <w:tc>
          <w:tcPr>
            <w:tcW w:w="138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8</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240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96</w:t>
            </w:r>
          </w:p>
        </w:tc>
      </w:tr>
      <w:tr w:rsidR="00053133">
        <w:trPr>
          <w:trHeight w:val="330"/>
        </w:trPr>
        <w:tc>
          <w:tcPr>
            <w:tcW w:w="72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正</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反向有功谷电能示数</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4</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2</w:t>
            </w:r>
          </w:p>
        </w:tc>
        <w:tc>
          <w:tcPr>
            <w:tcW w:w="138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8</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240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96</w:t>
            </w:r>
          </w:p>
        </w:tc>
      </w:tr>
      <w:tr w:rsidR="00053133">
        <w:trPr>
          <w:trHeight w:val="330"/>
        </w:trPr>
        <w:tc>
          <w:tcPr>
            <w:tcW w:w="72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正</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反向有功尖电能示数</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4</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2</w:t>
            </w:r>
          </w:p>
        </w:tc>
        <w:tc>
          <w:tcPr>
            <w:tcW w:w="138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8</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240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96</w:t>
            </w:r>
          </w:p>
        </w:tc>
      </w:tr>
      <w:tr w:rsidR="00053133">
        <w:trPr>
          <w:trHeight w:val="330"/>
        </w:trPr>
        <w:tc>
          <w:tcPr>
            <w:tcW w:w="72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正</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反向无功峰电能示数</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4</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2</w:t>
            </w:r>
          </w:p>
        </w:tc>
        <w:tc>
          <w:tcPr>
            <w:tcW w:w="138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8</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240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96</w:t>
            </w:r>
          </w:p>
        </w:tc>
      </w:tr>
      <w:tr w:rsidR="00053133">
        <w:trPr>
          <w:trHeight w:val="330"/>
        </w:trPr>
        <w:tc>
          <w:tcPr>
            <w:tcW w:w="72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正</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反向无功平电能示数</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4</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2</w:t>
            </w:r>
          </w:p>
        </w:tc>
        <w:tc>
          <w:tcPr>
            <w:tcW w:w="138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8</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240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96</w:t>
            </w:r>
          </w:p>
        </w:tc>
      </w:tr>
      <w:tr w:rsidR="00053133">
        <w:trPr>
          <w:trHeight w:val="330"/>
        </w:trPr>
        <w:tc>
          <w:tcPr>
            <w:tcW w:w="72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正</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反向无功谷电能示数</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4</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2</w:t>
            </w:r>
          </w:p>
        </w:tc>
        <w:tc>
          <w:tcPr>
            <w:tcW w:w="138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8</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240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96</w:t>
            </w:r>
          </w:p>
        </w:tc>
      </w:tr>
      <w:tr w:rsidR="00053133">
        <w:trPr>
          <w:trHeight w:val="330"/>
        </w:trPr>
        <w:tc>
          <w:tcPr>
            <w:tcW w:w="72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正</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反向无功尖电能示数</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4</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2</w:t>
            </w:r>
          </w:p>
        </w:tc>
        <w:tc>
          <w:tcPr>
            <w:tcW w:w="138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8</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240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96</w:t>
            </w:r>
          </w:p>
        </w:tc>
      </w:tr>
      <w:tr w:rsidR="00053133">
        <w:trPr>
          <w:trHeight w:val="660"/>
        </w:trPr>
        <w:tc>
          <w:tcPr>
            <w:tcW w:w="720" w:type="dxa"/>
            <w:vMerge w:val="restart"/>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需量数据</w:t>
            </w: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日正</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反向有功总最大需量及发生时间</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10</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2</w:t>
            </w:r>
          </w:p>
        </w:tc>
        <w:tc>
          <w:tcPr>
            <w:tcW w:w="1380" w:type="dxa"/>
            <w:vMerge w:val="restart"/>
            <w:tcBorders>
              <w:top w:val="single" w:sz="4" w:space="0" w:color="000000"/>
              <w:left w:val="single" w:sz="4" w:space="0" w:color="000000"/>
              <w:bottom w:val="single" w:sz="4" w:space="0" w:color="000000"/>
              <w:right w:val="single" w:sz="4" w:space="0" w:color="000000"/>
            </w:tcBorders>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终端上报时间间隔：</w:t>
            </w:r>
            <w:r>
              <w:rPr>
                <w:rFonts w:ascii="微软雅黑 Light" w:eastAsia="微软雅黑 Light" w:hAnsi="微软雅黑 Light" w:hint="eastAsia"/>
                <w:color w:val="000000"/>
                <w:sz w:val="18"/>
                <w:szCs w:val="18"/>
              </w:rPr>
              <w:t>5min~2h</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br/>
            </w:r>
            <w:r>
              <w:rPr>
                <w:rFonts w:ascii="微软雅黑 Light" w:eastAsia="微软雅黑 Light" w:hAnsi="微软雅黑 Light" w:hint="eastAsia"/>
                <w:color w:val="000000"/>
                <w:sz w:val="18"/>
                <w:szCs w:val="18"/>
              </w:rPr>
              <w:t>终端上报默认</w:t>
            </w:r>
            <w:r>
              <w:rPr>
                <w:rFonts w:ascii="微软雅黑 Light" w:eastAsia="微软雅黑 Light" w:hAnsi="微软雅黑 Light" w:hint="eastAsia"/>
                <w:color w:val="000000"/>
                <w:sz w:val="18"/>
                <w:szCs w:val="18"/>
              </w:rPr>
              <w:lastRenderedPageBreak/>
              <w:t>1h</w:t>
            </w:r>
            <w:r>
              <w:rPr>
                <w:rFonts w:ascii="微软雅黑 Light" w:eastAsia="微软雅黑 Light" w:hAnsi="微软雅黑 Light" w:hint="eastAsia"/>
                <w:color w:val="000000"/>
                <w:sz w:val="18"/>
                <w:szCs w:val="18"/>
              </w:rPr>
              <w:t>间隔时间；</w:t>
            </w:r>
            <w:r>
              <w:rPr>
                <w:rFonts w:ascii="微软雅黑 Light" w:eastAsia="微软雅黑 Light" w:hAnsi="微软雅黑 Light" w:hint="eastAsia"/>
                <w:color w:val="000000"/>
                <w:sz w:val="18"/>
                <w:szCs w:val="18"/>
              </w:rPr>
              <w:br/>
            </w:r>
            <w:r>
              <w:rPr>
                <w:rFonts w:ascii="微软雅黑 Light" w:eastAsia="微软雅黑 Light" w:hAnsi="微软雅黑 Light" w:hint="eastAsia"/>
                <w:color w:val="000000"/>
                <w:sz w:val="18"/>
                <w:szCs w:val="18"/>
              </w:rPr>
              <w:t>主站实时或定时采集；</w:t>
            </w:r>
          </w:p>
        </w:tc>
        <w:tc>
          <w:tcPr>
            <w:tcW w:w="705" w:type="dxa"/>
            <w:tcBorders>
              <w:top w:val="single" w:sz="4" w:space="0" w:color="000000"/>
              <w:left w:val="single" w:sz="4" w:space="0" w:color="000000"/>
              <w:bottom w:val="single" w:sz="4" w:space="0" w:color="000000"/>
              <w:right w:val="single" w:sz="4" w:space="0" w:color="000000"/>
            </w:tcBorders>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lastRenderedPageBreak/>
              <w:t>40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480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240</w:t>
            </w:r>
          </w:p>
        </w:tc>
      </w:tr>
      <w:tr w:rsidR="00053133">
        <w:trPr>
          <w:trHeight w:val="660"/>
        </w:trPr>
        <w:tc>
          <w:tcPr>
            <w:tcW w:w="72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日正</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反向无功总最大需量及发生时间</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10</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2</w:t>
            </w:r>
          </w:p>
        </w:tc>
        <w:tc>
          <w:tcPr>
            <w:tcW w:w="138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705" w:type="dxa"/>
            <w:tcBorders>
              <w:top w:val="single" w:sz="4" w:space="0" w:color="000000"/>
              <w:left w:val="single" w:sz="4" w:space="0" w:color="000000"/>
              <w:bottom w:val="single" w:sz="4" w:space="0" w:color="000000"/>
              <w:right w:val="single" w:sz="4" w:space="0" w:color="000000"/>
            </w:tcBorders>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40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480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240</w:t>
            </w:r>
          </w:p>
        </w:tc>
      </w:tr>
      <w:tr w:rsidR="00053133">
        <w:trPr>
          <w:trHeight w:val="660"/>
        </w:trPr>
        <w:tc>
          <w:tcPr>
            <w:tcW w:w="72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月正</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反向有功总最大需量及发生时间</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10</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2</w:t>
            </w:r>
          </w:p>
        </w:tc>
        <w:tc>
          <w:tcPr>
            <w:tcW w:w="138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705" w:type="dxa"/>
            <w:tcBorders>
              <w:top w:val="single" w:sz="4" w:space="0" w:color="000000"/>
              <w:left w:val="single" w:sz="4" w:space="0" w:color="000000"/>
              <w:bottom w:val="single" w:sz="4" w:space="0" w:color="000000"/>
              <w:right w:val="single" w:sz="4" w:space="0" w:color="000000"/>
            </w:tcBorders>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40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480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240</w:t>
            </w:r>
          </w:p>
        </w:tc>
      </w:tr>
      <w:tr w:rsidR="00053133">
        <w:trPr>
          <w:trHeight w:val="660"/>
        </w:trPr>
        <w:tc>
          <w:tcPr>
            <w:tcW w:w="72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月正</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反向无功总最大需量及发生时间</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10</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2</w:t>
            </w:r>
          </w:p>
        </w:tc>
        <w:tc>
          <w:tcPr>
            <w:tcW w:w="138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705" w:type="dxa"/>
            <w:tcBorders>
              <w:top w:val="single" w:sz="4" w:space="0" w:color="000000"/>
              <w:left w:val="single" w:sz="4" w:space="0" w:color="000000"/>
              <w:bottom w:val="single" w:sz="4" w:space="0" w:color="000000"/>
              <w:right w:val="single" w:sz="4" w:space="0" w:color="000000"/>
            </w:tcBorders>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40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480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240</w:t>
            </w:r>
          </w:p>
        </w:tc>
      </w:tr>
      <w:tr w:rsidR="00053133">
        <w:trPr>
          <w:trHeight w:val="660"/>
        </w:trPr>
        <w:tc>
          <w:tcPr>
            <w:tcW w:w="72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月正</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反向有功峰最大需量及</w:t>
            </w:r>
            <w:r>
              <w:rPr>
                <w:rStyle w:val="font21"/>
                <w:rFonts w:hint="default"/>
                <w:sz w:val="18"/>
                <w:szCs w:val="18"/>
              </w:rPr>
              <w:t>发</w:t>
            </w:r>
            <w:r>
              <w:rPr>
                <w:rStyle w:val="font31"/>
                <w:rFonts w:hint="default"/>
                <w:sz w:val="18"/>
                <w:szCs w:val="18"/>
              </w:rPr>
              <w:t>生</w:t>
            </w:r>
            <w:r>
              <w:rPr>
                <w:rStyle w:val="font21"/>
                <w:rFonts w:hint="default"/>
                <w:sz w:val="18"/>
                <w:szCs w:val="18"/>
              </w:rPr>
              <w:t>时间</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10</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2</w:t>
            </w:r>
          </w:p>
        </w:tc>
        <w:tc>
          <w:tcPr>
            <w:tcW w:w="138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705" w:type="dxa"/>
            <w:tcBorders>
              <w:top w:val="single" w:sz="4" w:space="0" w:color="000000"/>
              <w:left w:val="single" w:sz="4" w:space="0" w:color="000000"/>
              <w:bottom w:val="single" w:sz="4" w:space="0" w:color="000000"/>
              <w:right w:val="single" w:sz="4" w:space="0" w:color="000000"/>
            </w:tcBorders>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40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480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240</w:t>
            </w:r>
          </w:p>
        </w:tc>
      </w:tr>
      <w:tr w:rsidR="00053133">
        <w:trPr>
          <w:trHeight w:val="660"/>
        </w:trPr>
        <w:tc>
          <w:tcPr>
            <w:tcW w:w="72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月正</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反向有功平最大需量及</w:t>
            </w:r>
            <w:r>
              <w:rPr>
                <w:rStyle w:val="font21"/>
                <w:rFonts w:hint="default"/>
                <w:sz w:val="18"/>
                <w:szCs w:val="18"/>
              </w:rPr>
              <w:t>发</w:t>
            </w:r>
            <w:r>
              <w:rPr>
                <w:rStyle w:val="font31"/>
                <w:rFonts w:hint="default"/>
                <w:sz w:val="18"/>
                <w:szCs w:val="18"/>
              </w:rPr>
              <w:t>生</w:t>
            </w:r>
            <w:r>
              <w:rPr>
                <w:rStyle w:val="font21"/>
                <w:rFonts w:hint="default"/>
                <w:sz w:val="18"/>
                <w:szCs w:val="18"/>
              </w:rPr>
              <w:t>时间</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10</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2</w:t>
            </w:r>
          </w:p>
        </w:tc>
        <w:tc>
          <w:tcPr>
            <w:tcW w:w="138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705" w:type="dxa"/>
            <w:tcBorders>
              <w:top w:val="single" w:sz="4" w:space="0" w:color="000000"/>
              <w:left w:val="single" w:sz="4" w:space="0" w:color="000000"/>
              <w:bottom w:val="single" w:sz="4" w:space="0" w:color="000000"/>
              <w:right w:val="single" w:sz="4" w:space="0" w:color="000000"/>
            </w:tcBorders>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40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480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240</w:t>
            </w:r>
          </w:p>
        </w:tc>
      </w:tr>
      <w:tr w:rsidR="00053133">
        <w:trPr>
          <w:trHeight w:val="660"/>
        </w:trPr>
        <w:tc>
          <w:tcPr>
            <w:tcW w:w="72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月正</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反向有功谷最大需量及发生时间</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10</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2</w:t>
            </w:r>
          </w:p>
        </w:tc>
        <w:tc>
          <w:tcPr>
            <w:tcW w:w="138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705" w:type="dxa"/>
            <w:tcBorders>
              <w:top w:val="single" w:sz="4" w:space="0" w:color="000000"/>
              <w:left w:val="single" w:sz="4" w:space="0" w:color="000000"/>
              <w:bottom w:val="single" w:sz="4" w:space="0" w:color="000000"/>
              <w:right w:val="single" w:sz="4" w:space="0" w:color="000000"/>
            </w:tcBorders>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40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480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240</w:t>
            </w:r>
          </w:p>
        </w:tc>
      </w:tr>
      <w:tr w:rsidR="00053133">
        <w:trPr>
          <w:trHeight w:val="660"/>
        </w:trPr>
        <w:tc>
          <w:tcPr>
            <w:tcW w:w="72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月正</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反向有功尖最大需量及发生时间</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10</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2</w:t>
            </w:r>
          </w:p>
        </w:tc>
        <w:tc>
          <w:tcPr>
            <w:tcW w:w="138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705" w:type="dxa"/>
            <w:tcBorders>
              <w:top w:val="single" w:sz="4" w:space="0" w:color="000000"/>
              <w:left w:val="single" w:sz="4" w:space="0" w:color="000000"/>
              <w:bottom w:val="single" w:sz="4" w:space="0" w:color="000000"/>
              <w:right w:val="single" w:sz="4" w:space="0" w:color="000000"/>
            </w:tcBorders>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40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480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240</w:t>
            </w:r>
          </w:p>
        </w:tc>
      </w:tr>
      <w:tr w:rsidR="00053133">
        <w:trPr>
          <w:trHeight w:val="330"/>
        </w:trPr>
        <w:tc>
          <w:tcPr>
            <w:tcW w:w="720" w:type="dxa"/>
            <w:vMerge w:val="restart"/>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谐波数据</w:t>
            </w: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A/B/C</w:t>
            </w:r>
            <w:r>
              <w:rPr>
                <w:rFonts w:ascii="微软雅黑 Light" w:eastAsia="微软雅黑 Light" w:hAnsi="微软雅黑 Light" w:hint="eastAsia"/>
                <w:color w:val="000000"/>
                <w:sz w:val="18"/>
                <w:szCs w:val="18"/>
              </w:rPr>
              <w:t>相谐波电压畸变率</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3</w:t>
            </w:r>
          </w:p>
        </w:tc>
        <w:tc>
          <w:tcPr>
            <w:tcW w:w="1380" w:type="dxa"/>
            <w:vMerge w:val="restart"/>
            <w:tcBorders>
              <w:top w:val="single" w:sz="4" w:space="0" w:color="000000"/>
              <w:left w:val="single" w:sz="4" w:space="0" w:color="000000"/>
              <w:bottom w:val="single" w:sz="4" w:space="0" w:color="000000"/>
              <w:right w:val="single" w:sz="4" w:space="0" w:color="000000"/>
            </w:tcBorders>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终端上报时间间隔：</w:t>
            </w:r>
            <w:r>
              <w:rPr>
                <w:rFonts w:ascii="微软雅黑 Light" w:eastAsia="微软雅黑 Light" w:hAnsi="微软雅黑 Light" w:hint="eastAsia"/>
                <w:color w:val="000000"/>
                <w:sz w:val="18"/>
                <w:szCs w:val="18"/>
              </w:rPr>
              <w:t>5min~2h</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br/>
            </w:r>
            <w:r>
              <w:rPr>
                <w:rFonts w:ascii="微软雅黑 Light" w:eastAsia="微软雅黑 Light" w:hAnsi="微软雅黑 Light" w:hint="eastAsia"/>
                <w:color w:val="000000"/>
                <w:sz w:val="18"/>
                <w:szCs w:val="18"/>
              </w:rPr>
              <w:t>终端上报默认</w:t>
            </w:r>
            <w:r>
              <w:rPr>
                <w:rFonts w:ascii="微软雅黑 Light" w:eastAsia="微软雅黑 Light" w:hAnsi="微软雅黑 Light" w:hint="eastAsia"/>
                <w:color w:val="000000"/>
                <w:sz w:val="18"/>
                <w:szCs w:val="18"/>
              </w:rPr>
              <w:t>1h</w:t>
            </w:r>
            <w:r>
              <w:rPr>
                <w:rFonts w:ascii="微软雅黑 Light" w:eastAsia="微软雅黑 Light" w:hAnsi="微软雅黑 Light" w:hint="eastAsia"/>
                <w:color w:val="000000"/>
                <w:sz w:val="18"/>
                <w:szCs w:val="18"/>
              </w:rPr>
              <w:t>间隔时间；</w:t>
            </w:r>
            <w:r>
              <w:rPr>
                <w:rFonts w:ascii="微软雅黑 Light" w:eastAsia="微软雅黑 Light" w:hAnsi="微软雅黑 Light" w:hint="eastAsia"/>
                <w:color w:val="000000"/>
                <w:sz w:val="18"/>
                <w:szCs w:val="18"/>
              </w:rPr>
              <w:br/>
            </w:r>
            <w:r>
              <w:rPr>
                <w:rFonts w:ascii="微软雅黑 Light" w:eastAsia="微软雅黑 Light" w:hAnsi="微软雅黑 Light" w:hint="eastAsia"/>
                <w:color w:val="000000"/>
                <w:sz w:val="18"/>
                <w:szCs w:val="18"/>
              </w:rPr>
              <w:t>主站实时或定时采集；</w:t>
            </w:r>
          </w:p>
        </w:tc>
        <w:tc>
          <w:tcPr>
            <w:tcW w:w="705" w:type="dxa"/>
            <w:tcBorders>
              <w:top w:val="single" w:sz="4" w:space="0" w:color="000000"/>
              <w:left w:val="single" w:sz="4" w:space="0" w:color="000000"/>
              <w:bottom w:val="single" w:sz="4" w:space="0" w:color="000000"/>
              <w:right w:val="single" w:sz="4" w:space="0" w:color="000000"/>
            </w:tcBorders>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9</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240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108</w:t>
            </w:r>
          </w:p>
        </w:tc>
      </w:tr>
      <w:tr w:rsidR="00053133">
        <w:trPr>
          <w:trHeight w:val="330"/>
        </w:trPr>
        <w:tc>
          <w:tcPr>
            <w:tcW w:w="72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A/B/C</w:t>
            </w:r>
            <w:r>
              <w:rPr>
                <w:rFonts w:ascii="微软雅黑 Light" w:eastAsia="微软雅黑 Light" w:hAnsi="微软雅黑 Light" w:hint="eastAsia"/>
                <w:color w:val="000000"/>
                <w:sz w:val="18"/>
                <w:szCs w:val="18"/>
              </w:rPr>
              <w:t>相谐波电流畸变率</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3</w:t>
            </w:r>
          </w:p>
        </w:tc>
        <w:tc>
          <w:tcPr>
            <w:tcW w:w="138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705" w:type="dxa"/>
            <w:tcBorders>
              <w:top w:val="single" w:sz="4" w:space="0" w:color="000000"/>
              <w:left w:val="single" w:sz="4" w:space="0" w:color="000000"/>
              <w:bottom w:val="single" w:sz="4" w:space="0" w:color="000000"/>
              <w:right w:val="single" w:sz="4" w:space="0" w:color="000000"/>
            </w:tcBorders>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9</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240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108</w:t>
            </w:r>
          </w:p>
        </w:tc>
      </w:tr>
      <w:tr w:rsidR="00053133">
        <w:trPr>
          <w:trHeight w:val="660"/>
        </w:trPr>
        <w:tc>
          <w:tcPr>
            <w:tcW w:w="72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A/B/C</w:t>
            </w:r>
            <w:r>
              <w:rPr>
                <w:rFonts w:ascii="微软雅黑 Light" w:eastAsia="微软雅黑 Light" w:hAnsi="微软雅黑 Light" w:hint="eastAsia"/>
                <w:color w:val="000000"/>
                <w:sz w:val="18"/>
                <w:szCs w:val="18"/>
              </w:rPr>
              <w:t>相</w:t>
            </w:r>
            <w:r>
              <w:rPr>
                <w:rStyle w:val="font21"/>
                <w:rFonts w:hint="default"/>
                <w:sz w:val="18"/>
                <w:szCs w:val="18"/>
              </w:rPr>
              <w:t>电压</w:t>
            </w:r>
            <w:r>
              <w:rPr>
                <w:rStyle w:val="font31"/>
                <w:rFonts w:hint="default"/>
                <w:sz w:val="18"/>
                <w:szCs w:val="18"/>
              </w:rPr>
              <w:t xml:space="preserve"> 2~31</w:t>
            </w:r>
            <w:r>
              <w:rPr>
                <w:rStyle w:val="font31"/>
                <w:rFonts w:hint="default"/>
                <w:sz w:val="18"/>
                <w:szCs w:val="18"/>
              </w:rPr>
              <w:t>次</w:t>
            </w:r>
            <w:r>
              <w:rPr>
                <w:rStyle w:val="font21"/>
                <w:rFonts w:hint="default"/>
                <w:sz w:val="18"/>
                <w:szCs w:val="18"/>
              </w:rPr>
              <w:t>谐</w:t>
            </w:r>
            <w:r>
              <w:rPr>
                <w:rStyle w:val="font31"/>
                <w:rFonts w:hint="default"/>
                <w:sz w:val="18"/>
                <w:szCs w:val="18"/>
              </w:rPr>
              <w:t>波含量</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3</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30</w:t>
            </w:r>
          </w:p>
        </w:tc>
        <w:tc>
          <w:tcPr>
            <w:tcW w:w="138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705" w:type="dxa"/>
            <w:tcBorders>
              <w:top w:val="single" w:sz="4" w:space="0" w:color="000000"/>
              <w:left w:val="single" w:sz="4" w:space="0" w:color="000000"/>
              <w:bottom w:val="single" w:sz="4" w:space="0" w:color="000000"/>
              <w:right w:val="single" w:sz="4" w:space="0" w:color="000000"/>
            </w:tcBorders>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500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270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6000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3240</w:t>
            </w:r>
          </w:p>
        </w:tc>
      </w:tr>
      <w:tr w:rsidR="00053133">
        <w:trPr>
          <w:trHeight w:val="660"/>
        </w:trPr>
        <w:tc>
          <w:tcPr>
            <w:tcW w:w="72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A/B/C</w:t>
            </w:r>
            <w:r>
              <w:rPr>
                <w:rFonts w:ascii="微软雅黑 Light" w:eastAsia="微软雅黑 Light" w:hAnsi="微软雅黑 Light" w:hint="eastAsia"/>
                <w:color w:val="000000"/>
                <w:sz w:val="18"/>
                <w:szCs w:val="18"/>
              </w:rPr>
              <w:t>相</w:t>
            </w:r>
            <w:r>
              <w:rPr>
                <w:rStyle w:val="font21"/>
                <w:rFonts w:hint="default"/>
                <w:sz w:val="18"/>
                <w:szCs w:val="18"/>
              </w:rPr>
              <w:t>电</w:t>
            </w:r>
            <w:r>
              <w:rPr>
                <w:rStyle w:val="font31"/>
                <w:rFonts w:hint="default"/>
                <w:sz w:val="18"/>
                <w:szCs w:val="18"/>
              </w:rPr>
              <w:t>流</w:t>
            </w:r>
            <w:r>
              <w:rPr>
                <w:rStyle w:val="font31"/>
                <w:rFonts w:hint="default"/>
                <w:sz w:val="18"/>
                <w:szCs w:val="18"/>
              </w:rPr>
              <w:t xml:space="preserve"> 2~31</w:t>
            </w:r>
            <w:r>
              <w:rPr>
                <w:rStyle w:val="font31"/>
                <w:rFonts w:hint="default"/>
                <w:sz w:val="18"/>
                <w:szCs w:val="18"/>
              </w:rPr>
              <w:t>次</w:t>
            </w:r>
            <w:r>
              <w:rPr>
                <w:rStyle w:val="font21"/>
                <w:rFonts w:hint="default"/>
                <w:sz w:val="18"/>
                <w:szCs w:val="18"/>
              </w:rPr>
              <w:t>谐</w:t>
            </w:r>
            <w:r>
              <w:rPr>
                <w:rStyle w:val="font31"/>
                <w:rFonts w:hint="default"/>
                <w:sz w:val="18"/>
                <w:szCs w:val="18"/>
              </w:rPr>
              <w:t>波含量</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3</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30</w:t>
            </w:r>
          </w:p>
        </w:tc>
        <w:tc>
          <w:tcPr>
            <w:tcW w:w="138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705" w:type="dxa"/>
            <w:tcBorders>
              <w:top w:val="single" w:sz="4" w:space="0" w:color="000000"/>
              <w:left w:val="single" w:sz="4" w:space="0" w:color="000000"/>
              <w:bottom w:val="single" w:sz="4" w:space="0" w:color="000000"/>
              <w:right w:val="single" w:sz="4" w:space="0" w:color="000000"/>
            </w:tcBorders>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500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270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6000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3240</w:t>
            </w:r>
          </w:p>
        </w:tc>
      </w:tr>
      <w:tr w:rsidR="00053133">
        <w:trPr>
          <w:trHeight w:val="675"/>
        </w:trPr>
        <w:tc>
          <w:tcPr>
            <w:tcW w:w="720" w:type="dxa"/>
            <w:vMerge w:val="restart"/>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其它数据</w:t>
            </w: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日历时钟</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6</w:t>
            </w:r>
          </w:p>
        </w:tc>
        <w:tc>
          <w:tcPr>
            <w:tcW w:w="1380" w:type="dxa"/>
            <w:tcBorders>
              <w:top w:val="single" w:sz="4" w:space="0" w:color="000000"/>
              <w:left w:val="single" w:sz="4" w:space="0" w:color="000000"/>
              <w:bottom w:val="single" w:sz="4" w:space="0" w:color="000000"/>
              <w:right w:val="single" w:sz="4" w:space="0" w:color="000000"/>
            </w:tcBorders>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主站</w:t>
            </w:r>
            <w:r>
              <w:rPr>
                <w:rStyle w:val="font21"/>
                <w:rFonts w:hint="default"/>
                <w:sz w:val="18"/>
                <w:szCs w:val="18"/>
              </w:rPr>
              <w:t>实时</w:t>
            </w:r>
            <w:r>
              <w:rPr>
                <w:rStyle w:val="font31"/>
                <w:rFonts w:hint="default"/>
                <w:sz w:val="18"/>
                <w:szCs w:val="18"/>
              </w:rPr>
              <w:t>或定</w:t>
            </w:r>
            <w:r>
              <w:rPr>
                <w:rStyle w:val="font21"/>
                <w:rFonts w:hint="default"/>
                <w:sz w:val="18"/>
                <w:szCs w:val="18"/>
              </w:rPr>
              <w:t>时</w:t>
            </w:r>
            <w:r>
              <w:rPr>
                <w:rStyle w:val="font31"/>
                <w:rFonts w:hint="default"/>
                <w:sz w:val="18"/>
                <w:szCs w:val="18"/>
              </w:rPr>
              <w:t>采集</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6</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6</w:t>
            </w:r>
          </w:p>
        </w:tc>
      </w:tr>
      <w:tr w:rsidR="00053133">
        <w:trPr>
          <w:trHeight w:val="675"/>
        </w:trPr>
        <w:tc>
          <w:tcPr>
            <w:tcW w:w="72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事件数据</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8</w:t>
            </w:r>
          </w:p>
        </w:tc>
        <w:tc>
          <w:tcPr>
            <w:tcW w:w="1380" w:type="dxa"/>
            <w:vMerge w:val="restart"/>
            <w:tcBorders>
              <w:top w:val="single" w:sz="4" w:space="0" w:color="000000"/>
              <w:left w:val="single" w:sz="4" w:space="0" w:color="000000"/>
              <w:bottom w:val="single" w:sz="4" w:space="0" w:color="000000"/>
              <w:right w:val="single" w:sz="4" w:space="0" w:color="000000"/>
            </w:tcBorders>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终端上报时间间隔：</w:t>
            </w:r>
            <w:r>
              <w:rPr>
                <w:rFonts w:ascii="微软雅黑 Light" w:eastAsia="微软雅黑 Light" w:hAnsi="微软雅黑 Light" w:hint="eastAsia"/>
                <w:color w:val="000000"/>
                <w:sz w:val="18"/>
                <w:szCs w:val="18"/>
              </w:rPr>
              <w:t>1min~2h</w:t>
            </w:r>
            <w:r>
              <w:rPr>
                <w:rFonts w:ascii="微软雅黑 Light" w:eastAsia="微软雅黑 Light" w:hAnsi="微软雅黑 Light" w:hint="eastAsia"/>
                <w:color w:val="000000"/>
                <w:sz w:val="18"/>
                <w:szCs w:val="18"/>
              </w:rPr>
              <w:t>；</w:t>
            </w:r>
            <w:r>
              <w:rPr>
                <w:rFonts w:ascii="微软雅黑 Light" w:eastAsia="微软雅黑 Light" w:hAnsi="微软雅黑 Light" w:hint="eastAsia"/>
                <w:color w:val="000000"/>
                <w:sz w:val="18"/>
                <w:szCs w:val="18"/>
              </w:rPr>
              <w:t xml:space="preserve"> </w:t>
            </w:r>
            <w:r>
              <w:rPr>
                <w:rFonts w:ascii="微软雅黑 Light" w:eastAsia="微软雅黑 Light" w:hAnsi="微软雅黑 Light" w:hint="eastAsia"/>
                <w:color w:val="000000"/>
                <w:sz w:val="18"/>
                <w:szCs w:val="18"/>
              </w:rPr>
              <w:t>终端上报默认</w:t>
            </w:r>
            <w:r>
              <w:rPr>
                <w:rFonts w:ascii="微软雅黑 Light" w:eastAsia="微软雅黑 Light" w:hAnsi="微软雅黑 Light" w:hint="eastAsia"/>
                <w:color w:val="000000"/>
                <w:sz w:val="18"/>
                <w:szCs w:val="18"/>
              </w:rPr>
              <w:t>1h</w:t>
            </w:r>
            <w:r>
              <w:rPr>
                <w:rFonts w:ascii="微软雅黑 Light" w:eastAsia="微软雅黑 Light" w:hAnsi="微软雅黑 Light" w:hint="eastAsia"/>
                <w:color w:val="000000"/>
                <w:sz w:val="18"/>
                <w:szCs w:val="18"/>
              </w:rPr>
              <w:t>间隔时间；</w:t>
            </w:r>
            <w:r>
              <w:rPr>
                <w:rFonts w:ascii="微软雅黑 Light" w:eastAsia="微软雅黑 Light" w:hAnsi="微软雅黑 Light" w:hint="eastAsia"/>
                <w:color w:val="000000"/>
                <w:sz w:val="18"/>
                <w:szCs w:val="18"/>
              </w:rPr>
              <w:t xml:space="preserve"> </w:t>
            </w:r>
            <w:r>
              <w:rPr>
                <w:rFonts w:ascii="微软雅黑 Light" w:eastAsia="微软雅黑 Light" w:hAnsi="微软雅黑 Light" w:hint="eastAsia"/>
                <w:color w:val="000000"/>
                <w:sz w:val="18"/>
                <w:szCs w:val="18"/>
              </w:rPr>
              <w:t>主站实时或定时采集；</w:t>
            </w:r>
          </w:p>
        </w:tc>
        <w:tc>
          <w:tcPr>
            <w:tcW w:w="705" w:type="dxa"/>
            <w:tcBorders>
              <w:top w:val="single" w:sz="4" w:space="0" w:color="000000"/>
              <w:left w:val="single" w:sz="4" w:space="0" w:color="000000"/>
              <w:bottom w:val="single" w:sz="4" w:space="0" w:color="000000"/>
              <w:right w:val="single" w:sz="4" w:space="0" w:color="000000"/>
            </w:tcBorders>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8</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60</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1200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480</w:t>
            </w:r>
          </w:p>
        </w:tc>
      </w:tr>
      <w:tr w:rsidR="00053133">
        <w:trPr>
          <w:trHeight w:val="675"/>
        </w:trPr>
        <w:tc>
          <w:tcPr>
            <w:tcW w:w="72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1847"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开关量数据</w:t>
            </w:r>
          </w:p>
        </w:tc>
        <w:tc>
          <w:tcPr>
            <w:tcW w:w="960"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w:t>
            </w:r>
          </w:p>
        </w:tc>
        <w:tc>
          <w:tcPr>
            <w:tcW w:w="1380"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705" w:type="dxa"/>
            <w:tcBorders>
              <w:top w:val="single" w:sz="4" w:space="0" w:color="000000"/>
              <w:left w:val="single" w:sz="4" w:space="0" w:color="000000"/>
              <w:bottom w:val="single" w:sz="4" w:space="0" w:color="000000"/>
              <w:right w:val="single" w:sz="4" w:space="0" w:color="000000"/>
            </w:tcBorders>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60</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600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120</w:t>
            </w:r>
          </w:p>
        </w:tc>
      </w:tr>
      <w:tr w:rsidR="00053133">
        <w:trPr>
          <w:trHeight w:val="285"/>
        </w:trPr>
        <w:tc>
          <w:tcPr>
            <w:tcW w:w="720" w:type="dxa"/>
            <w:vAlign w:val="center"/>
          </w:tcPr>
          <w:p w:rsidR="00053133" w:rsidRDefault="00053133">
            <w:pPr>
              <w:rPr>
                <w:rFonts w:ascii="微软雅黑 Light" w:eastAsia="微软雅黑 Light" w:hAnsi="微软雅黑 Light"/>
                <w:color w:val="000000"/>
                <w:sz w:val="18"/>
                <w:szCs w:val="18"/>
              </w:rPr>
            </w:pPr>
          </w:p>
        </w:tc>
        <w:tc>
          <w:tcPr>
            <w:tcW w:w="1847" w:type="dxa"/>
            <w:vAlign w:val="center"/>
          </w:tcPr>
          <w:p w:rsidR="00053133" w:rsidRDefault="00053133">
            <w:pPr>
              <w:rPr>
                <w:rFonts w:ascii="微软雅黑 Light" w:eastAsia="微软雅黑 Light" w:hAnsi="微软雅黑 Light"/>
                <w:color w:val="000000"/>
                <w:sz w:val="18"/>
                <w:szCs w:val="18"/>
              </w:rPr>
            </w:pPr>
          </w:p>
        </w:tc>
        <w:tc>
          <w:tcPr>
            <w:tcW w:w="960" w:type="dxa"/>
            <w:vAlign w:val="center"/>
          </w:tcPr>
          <w:p w:rsidR="00053133" w:rsidRDefault="00053133">
            <w:pPr>
              <w:rPr>
                <w:rFonts w:ascii="微软雅黑 Light" w:eastAsia="微软雅黑 Light" w:hAnsi="微软雅黑 Light"/>
                <w:color w:val="000000"/>
                <w:sz w:val="18"/>
                <w:szCs w:val="18"/>
              </w:rPr>
            </w:pPr>
          </w:p>
        </w:tc>
        <w:tc>
          <w:tcPr>
            <w:tcW w:w="1380" w:type="dxa"/>
            <w:vAlign w:val="center"/>
          </w:tcPr>
          <w:p w:rsidR="00053133" w:rsidRDefault="00053133">
            <w:pPr>
              <w:rPr>
                <w:rFonts w:ascii="微软雅黑 Light" w:eastAsia="微软雅黑 Light" w:hAnsi="微软雅黑 Light"/>
                <w:color w:val="000000"/>
                <w:sz w:val="18"/>
                <w:szCs w:val="18"/>
              </w:rPr>
            </w:pPr>
          </w:p>
        </w:tc>
        <w:tc>
          <w:tcPr>
            <w:tcW w:w="705" w:type="dxa"/>
            <w:vAlign w:val="center"/>
          </w:tcPr>
          <w:p w:rsidR="00053133" w:rsidRDefault="00053133">
            <w:pPr>
              <w:rPr>
                <w:rFonts w:ascii="微软雅黑 Light" w:eastAsia="微软雅黑 Light" w:hAnsi="微软雅黑 Light"/>
                <w:color w:val="000000"/>
                <w:sz w:val="18"/>
                <w:szCs w:val="18"/>
              </w:rPr>
            </w:pPr>
          </w:p>
        </w:tc>
        <w:tc>
          <w:tcPr>
            <w:tcW w:w="705" w:type="dxa"/>
            <w:vMerge w:val="restart"/>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合计</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Byte</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29540</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14178</w:t>
            </w:r>
          </w:p>
        </w:tc>
      </w:tr>
      <w:tr w:rsidR="00053133">
        <w:trPr>
          <w:trHeight w:val="285"/>
        </w:trPr>
        <w:tc>
          <w:tcPr>
            <w:tcW w:w="720" w:type="dxa"/>
            <w:vAlign w:val="center"/>
          </w:tcPr>
          <w:p w:rsidR="00053133" w:rsidRDefault="00053133">
            <w:pPr>
              <w:rPr>
                <w:rFonts w:ascii="微软雅黑 Light" w:eastAsia="微软雅黑 Light" w:hAnsi="微软雅黑 Light"/>
                <w:color w:val="000000"/>
                <w:sz w:val="18"/>
                <w:szCs w:val="18"/>
              </w:rPr>
            </w:pPr>
          </w:p>
        </w:tc>
        <w:tc>
          <w:tcPr>
            <w:tcW w:w="1847" w:type="dxa"/>
            <w:vAlign w:val="center"/>
          </w:tcPr>
          <w:p w:rsidR="00053133" w:rsidRDefault="00053133">
            <w:pPr>
              <w:rPr>
                <w:rFonts w:ascii="微软雅黑 Light" w:eastAsia="微软雅黑 Light" w:hAnsi="微软雅黑 Light"/>
                <w:color w:val="000000"/>
                <w:sz w:val="18"/>
                <w:szCs w:val="18"/>
              </w:rPr>
            </w:pPr>
          </w:p>
        </w:tc>
        <w:tc>
          <w:tcPr>
            <w:tcW w:w="960" w:type="dxa"/>
            <w:vAlign w:val="center"/>
          </w:tcPr>
          <w:p w:rsidR="00053133" w:rsidRDefault="00053133">
            <w:pPr>
              <w:rPr>
                <w:rFonts w:ascii="微软雅黑 Light" w:eastAsia="微软雅黑 Light" w:hAnsi="微软雅黑 Light"/>
                <w:color w:val="000000"/>
                <w:sz w:val="18"/>
                <w:szCs w:val="18"/>
              </w:rPr>
            </w:pPr>
          </w:p>
        </w:tc>
        <w:tc>
          <w:tcPr>
            <w:tcW w:w="1380" w:type="dxa"/>
            <w:vAlign w:val="center"/>
          </w:tcPr>
          <w:p w:rsidR="00053133" w:rsidRDefault="00053133">
            <w:pPr>
              <w:rPr>
                <w:rFonts w:ascii="微软雅黑 Light" w:eastAsia="微软雅黑 Light" w:hAnsi="微软雅黑 Light"/>
                <w:color w:val="000000"/>
                <w:sz w:val="18"/>
                <w:szCs w:val="18"/>
              </w:rPr>
            </w:pPr>
          </w:p>
        </w:tc>
        <w:tc>
          <w:tcPr>
            <w:tcW w:w="705" w:type="dxa"/>
            <w:vAlign w:val="center"/>
          </w:tcPr>
          <w:p w:rsidR="00053133" w:rsidRDefault="00053133">
            <w:pPr>
              <w:rPr>
                <w:rFonts w:ascii="微软雅黑 Light" w:eastAsia="微软雅黑 Light" w:hAnsi="微软雅黑 Light"/>
                <w:color w:val="000000"/>
                <w:sz w:val="18"/>
                <w:szCs w:val="18"/>
              </w:rPr>
            </w:pPr>
          </w:p>
        </w:tc>
        <w:tc>
          <w:tcPr>
            <w:tcW w:w="705" w:type="dxa"/>
            <w:vMerge/>
            <w:tcBorders>
              <w:top w:val="single" w:sz="4" w:space="0" w:color="000000"/>
              <w:left w:val="single" w:sz="4" w:space="0" w:color="000000"/>
              <w:bottom w:val="single" w:sz="4" w:space="0" w:color="000000"/>
              <w:right w:val="single" w:sz="4" w:space="0" w:color="000000"/>
            </w:tcBorders>
            <w:vAlign w:val="center"/>
          </w:tcPr>
          <w:p w:rsidR="00053133" w:rsidRDefault="00053133">
            <w:pPr>
              <w:rPr>
                <w:rFonts w:ascii="微软雅黑 Light" w:eastAsia="微软雅黑 Light" w:hAnsi="微软雅黑 Light"/>
                <w:color w:val="000000"/>
                <w:sz w:val="18"/>
                <w:szCs w:val="18"/>
              </w:rPr>
            </w:pP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jc w:val="cente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KB</w:t>
            </w:r>
          </w:p>
        </w:tc>
        <w:tc>
          <w:tcPr>
            <w:tcW w:w="775"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 xml:space="preserve">28.85 </w:t>
            </w:r>
          </w:p>
        </w:tc>
        <w:tc>
          <w:tcPr>
            <w:tcW w:w="705" w:type="dxa"/>
            <w:tcBorders>
              <w:top w:val="single" w:sz="4" w:space="0" w:color="000000"/>
              <w:left w:val="single" w:sz="4" w:space="0" w:color="000000"/>
              <w:bottom w:val="single" w:sz="4" w:space="0" w:color="000000"/>
              <w:right w:val="single" w:sz="4" w:space="0" w:color="000000"/>
            </w:tcBorders>
            <w:vAlign w:val="center"/>
          </w:tcPr>
          <w:p w:rsidR="00053133" w:rsidRDefault="00D17C08">
            <w:pPr>
              <w:rPr>
                <w:rFonts w:ascii="微软雅黑 Light" w:eastAsia="微软雅黑 Light" w:hAnsi="微软雅黑 Light"/>
                <w:color w:val="000000"/>
                <w:sz w:val="18"/>
                <w:szCs w:val="18"/>
              </w:rPr>
            </w:pPr>
            <w:r>
              <w:rPr>
                <w:rFonts w:ascii="微软雅黑 Light" w:eastAsia="微软雅黑 Light" w:hAnsi="微软雅黑 Light" w:hint="eastAsia"/>
                <w:color w:val="000000"/>
                <w:sz w:val="18"/>
                <w:szCs w:val="18"/>
              </w:rPr>
              <w:t xml:space="preserve">13.85 </w:t>
            </w:r>
          </w:p>
        </w:tc>
      </w:tr>
    </w:tbl>
    <w:p w:rsidR="00053133" w:rsidRDefault="00053133">
      <w:pPr>
        <w:pStyle w:val="12"/>
        <w:keepNext/>
        <w:keepLines/>
        <w:numPr>
          <w:ilvl w:val="1"/>
          <w:numId w:val="8"/>
        </w:numPr>
        <w:spacing w:before="260" w:after="260" w:line="416" w:lineRule="auto"/>
        <w:ind w:firstLineChars="0"/>
        <w:outlineLvl w:val="2"/>
        <w:rPr>
          <w:rFonts w:ascii="微软雅黑 Light" w:eastAsia="微软雅黑 Light" w:hAnsi="微软雅黑 Light"/>
          <w:b/>
          <w:bCs/>
          <w:vanish/>
          <w:sz w:val="32"/>
          <w:szCs w:val="32"/>
        </w:rPr>
      </w:pPr>
      <w:bookmarkStart w:id="240" w:name="_Toc469477337"/>
      <w:bookmarkStart w:id="241" w:name="_Toc4066"/>
      <w:bookmarkStart w:id="242" w:name="_Toc469477491"/>
      <w:bookmarkStart w:id="243" w:name="_Toc469476639"/>
      <w:bookmarkStart w:id="244" w:name="_Toc469495271"/>
      <w:bookmarkEnd w:id="240"/>
      <w:bookmarkEnd w:id="241"/>
      <w:bookmarkEnd w:id="242"/>
      <w:bookmarkEnd w:id="243"/>
      <w:bookmarkEnd w:id="244"/>
    </w:p>
    <w:p w:rsidR="00053133" w:rsidRDefault="00D17C08">
      <w:pPr>
        <w:pStyle w:val="3"/>
      </w:pPr>
      <w:bookmarkStart w:id="245" w:name="_Toc26545"/>
      <w:bookmarkStart w:id="246" w:name="_Toc469495272"/>
      <w:r>
        <w:rPr>
          <w:rFonts w:hint="eastAsia"/>
        </w:rPr>
        <w:t>网络带宽测算</w:t>
      </w:r>
      <w:bookmarkEnd w:id="245"/>
      <w:bookmarkEnd w:id="246"/>
    </w:p>
    <w:p w:rsidR="00053133" w:rsidRDefault="00D17C08">
      <w:pPr>
        <w:pStyle w:val="Default"/>
        <w:ind w:firstLineChars="236" w:firstLine="566"/>
        <w:rPr>
          <w:rFonts w:ascii="微软雅黑 Light" w:eastAsia="微软雅黑 Light" w:hAnsi="微软雅黑 Light" w:cstheme="minorBidi"/>
          <w:color w:val="auto"/>
          <w:kern w:val="2"/>
          <w:szCs w:val="22"/>
        </w:rPr>
      </w:pPr>
      <w:r>
        <w:rPr>
          <w:rFonts w:ascii="微软雅黑 Light" w:eastAsia="微软雅黑 Light" w:hAnsi="微软雅黑 Light" w:cstheme="minorBidi" w:hint="eastAsia"/>
          <w:color w:val="auto"/>
          <w:kern w:val="2"/>
          <w:szCs w:val="22"/>
        </w:rPr>
        <w:t>主站系统按最大</w:t>
      </w:r>
      <w:r>
        <w:rPr>
          <w:rFonts w:ascii="微软雅黑 Light" w:eastAsia="微软雅黑 Light" w:hAnsi="微软雅黑 Light" w:cstheme="minorBidi" w:hint="eastAsia"/>
          <w:color w:val="auto"/>
          <w:kern w:val="2"/>
          <w:szCs w:val="22"/>
        </w:rPr>
        <w:t>60000</w:t>
      </w:r>
      <w:r>
        <w:rPr>
          <w:rFonts w:ascii="微软雅黑 Light" w:eastAsia="微软雅黑 Light" w:hAnsi="微软雅黑 Light" w:cstheme="minorBidi" w:hint="eastAsia"/>
          <w:color w:val="auto"/>
          <w:kern w:val="2"/>
          <w:szCs w:val="22"/>
        </w:rPr>
        <w:t>采集对象，所有数据项按最大采集频率计算，每小时从用能采集终端到主站传输数据量</w:t>
      </w:r>
      <w:r>
        <w:rPr>
          <w:rFonts w:ascii="微软雅黑 Light" w:eastAsia="微软雅黑 Light" w:hAnsi="微软雅黑 Light" w:cstheme="minorBidi" w:hint="eastAsia"/>
          <w:color w:val="auto"/>
          <w:kern w:val="2"/>
          <w:szCs w:val="22"/>
        </w:rPr>
        <w:t>1690.29MB</w:t>
      </w:r>
      <w:r>
        <w:rPr>
          <w:rFonts w:ascii="微软雅黑 Light" w:eastAsia="微软雅黑 Light" w:hAnsi="微软雅黑 Light" w:cstheme="minorBidi" w:hint="eastAsia"/>
          <w:color w:val="auto"/>
          <w:kern w:val="2"/>
          <w:szCs w:val="22"/>
        </w:rPr>
        <w:t>。即主站带宽最少要达到</w:t>
      </w:r>
      <w:r>
        <w:rPr>
          <w:rFonts w:ascii="微软雅黑 Light" w:eastAsia="微软雅黑 Light" w:hAnsi="微软雅黑 Light" w:cstheme="minorBidi" w:hint="eastAsia"/>
          <w:color w:val="auto"/>
          <w:kern w:val="2"/>
          <w:szCs w:val="22"/>
        </w:rPr>
        <w:t>3846.35 Kbits</w:t>
      </w:r>
      <w:r>
        <w:rPr>
          <w:rFonts w:ascii="微软雅黑 Light" w:eastAsia="微软雅黑 Light" w:hAnsi="微软雅黑 Light" w:cstheme="minorBidi" w:hint="eastAsia"/>
          <w:color w:val="auto"/>
          <w:kern w:val="2"/>
          <w:szCs w:val="22"/>
        </w:rPr>
        <w:t>（即</w:t>
      </w:r>
      <w:r>
        <w:rPr>
          <w:rFonts w:ascii="微软雅黑 Light" w:eastAsia="微软雅黑 Light" w:hAnsi="微软雅黑 Light" w:cstheme="minorBidi" w:hint="eastAsia"/>
          <w:color w:val="auto"/>
          <w:kern w:val="2"/>
          <w:szCs w:val="22"/>
        </w:rPr>
        <w:t>3.76Mbits</w:t>
      </w:r>
      <w:r>
        <w:rPr>
          <w:rFonts w:ascii="微软雅黑 Light" w:eastAsia="微软雅黑 Light" w:hAnsi="微软雅黑 Light" w:cstheme="minorBidi" w:hint="eastAsia"/>
          <w:color w:val="auto"/>
          <w:kern w:val="2"/>
          <w:szCs w:val="22"/>
        </w:rPr>
        <w:t>），考虑到极端情况下，有</w:t>
      </w:r>
      <w:r>
        <w:rPr>
          <w:rFonts w:ascii="微软雅黑 Light" w:eastAsia="微软雅黑 Light" w:hAnsi="微软雅黑 Light" w:cstheme="minorBidi" w:hint="eastAsia"/>
          <w:color w:val="auto"/>
          <w:kern w:val="2"/>
          <w:szCs w:val="22"/>
        </w:rPr>
        <w:t>10%</w:t>
      </w:r>
      <w:r>
        <w:rPr>
          <w:rFonts w:ascii="微软雅黑 Light" w:eastAsia="微软雅黑 Light" w:hAnsi="微软雅黑 Light" w:cstheme="minorBidi" w:hint="eastAsia"/>
          <w:color w:val="auto"/>
          <w:kern w:val="2"/>
          <w:szCs w:val="22"/>
        </w:rPr>
        <w:t>的终端并发与主站通</w:t>
      </w:r>
      <w:r>
        <w:rPr>
          <w:rFonts w:ascii="微软雅黑 Light" w:eastAsia="微软雅黑 Light" w:hAnsi="微软雅黑 Light" w:cstheme="minorBidi" w:hint="eastAsia"/>
          <w:color w:val="auto"/>
          <w:kern w:val="2"/>
          <w:szCs w:val="22"/>
        </w:rPr>
        <w:lastRenderedPageBreak/>
        <w:t>信，则主站带宽要达到</w:t>
      </w:r>
      <w:r>
        <w:rPr>
          <w:rFonts w:ascii="微软雅黑 Light" w:eastAsia="微软雅黑 Light" w:hAnsi="微软雅黑 Light" w:cstheme="minorBidi" w:hint="eastAsia"/>
          <w:color w:val="auto"/>
          <w:kern w:val="2"/>
          <w:szCs w:val="22"/>
        </w:rPr>
        <w:t>23078.13 Kbits</w:t>
      </w:r>
      <w:r>
        <w:rPr>
          <w:rFonts w:ascii="微软雅黑 Light" w:eastAsia="微软雅黑 Light" w:hAnsi="微软雅黑 Light" w:cstheme="minorBidi" w:hint="eastAsia"/>
          <w:color w:val="auto"/>
          <w:kern w:val="2"/>
          <w:szCs w:val="22"/>
        </w:rPr>
        <w:t>（</w:t>
      </w:r>
      <w:r>
        <w:rPr>
          <w:rFonts w:ascii="微软雅黑 Light" w:eastAsia="微软雅黑 Light" w:hAnsi="微软雅黑 Light" w:cstheme="minorBidi" w:hint="eastAsia"/>
          <w:color w:val="auto"/>
          <w:kern w:val="2"/>
          <w:szCs w:val="22"/>
        </w:rPr>
        <w:t>23Mbits</w:t>
      </w:r>
      <w:r>
        <w:rPr>
          <w:rFonts w:ascii="微软雅黑 Light" w:eastAsia="微软雅黑 Light" w:hAnsi="微软雅黑 Light" w:cstheme="minorBidi" w:hint="eastAsia"/>
          <w:color w:val="auto"/>
          <w:kern w:val="2"/>
          <w:szCs w:val="22"/>
        </w:rPr>
        <w:t>）才能满足需要，所以当满足负荷运行时，建议主站带宽上下行至少要达到</w:t>
      </w:r>
      <w:r>
        <w:rPr>
          <w:rFonts w:ascii="微软雅黑 Light" w:eastAsia="微软雅黑 Light" w:hAnsi="微软雅黑 Light" w:cstheme="minorBidi" w:hint="eastAsia"/>
          <w:color w:val="auto"/>
          <w:kern w:val="2"/>
          <w:szCs w:val="22"/>
        </w:rPr>
        <w:t>10Mb</w:t>
      </w:r>
      <w:r>
        <w:rPr>
          <w:rFonts w:ascii="微软雅黑 Light" w:eastAsia="微软雅黑 Light" w:hAnsi="微软雅黑 Light" w:cstheme="minorBidi" w:hint="eastAsia"/>
          <w:color w:val="auto"/>
          <w:kern w:val="2"/>
          <w:szCs w:val="22"/>
        </w:rPr>
        <w:t>和</w:t>
      </w:r>
      <w:r>
        <w:rPr>
          <w:rFonts w:ascii="微软雅黑 Light" w:eastAsia="微软雅黑 Light" w:hAnsi="微软雅黑 Light" w:cstheme="minorBidi" w:hint="eastAsia"/>
          <w:color w:val="auto"/>
          <w:kern w:val="2"/>
          <w:szCs w:val="22"/>
        </w:rPr>
        <w:t>20Mb</w:t>
      </w:r>
      <w:r>
        <w:rPr>
          <w:rFonts w:ascii="微软雅黑 Light" w:eastAsia="微软雅黑 Light" w:hAnsi="微软雅黑 Light" w:cstheme="minorBidi" w:hint="eastAsia"/>
          <w:color w:val="auto"/>
          <w:kern w:val="2"/>
          <w:szCs w:val="22"/>
        </w:rPr>
        <w:t>。</w:t>
      </w:r>
    </w:p>
    <w:p w:rsidR="00053133" w:rsidRDefault="00D17C08">
      <w:pPr>
        <w:pStyle w:val="Default"/>
        <w:ind w:firstLineChars="236" w:firstLine="566"/>
        <w:rPr>
          <w:rFonts w:ascii="微软雅黑 Light" w:eastAsia="微软雅黑 Light" w:hAnsi="微软雅黑 Light" w:cstheme="minorBidi"/>
          <w:color w:val="auto"/>
          <w:kern w:val="2"/>
          <w:szCs w:val="22"/>
        </w:rPr>
      </w:pPr>
      <w:r>
        <w:rPr>
          <w:rFonts w:ascii="微软雅黑 Light" w:eastAsia="微软雅黑 Light" w:hAnsi="微软雅黑 Light" w:cstheme="minorBidi" w:hint="eastAsia"/>
          <w:color w:val="auto"/>
          <w:kern w:val="2"/>
          <w:szCs w:val="22"/>
        </w:rPr>
        <w:t>主站系统接入对象数量是逐步增加的，建设初期（第一年）接入采集对象数按</w:t>
      </w:r>
      <w:r>
        <w:rPr>
          <w:rFonts w:ascii="微软雅黑 Light" w:eastAsia="微软雅黑 Light" w:hAnsi="微软雅黑 Light" w:cstheme="minorBidi" w:hint="eastAsia"/>
          <w:color w:val="auto"/>
          <w:kern w:val="2"/>
          <w:szCs w:val="22"/>
        </w:rPr>
        <w:t>10000</w:t>
      </w:r>
      <w:r>
        <w:rPr>
          <w:rFonts w:ascii="微软雅黑 Light" w:eastAsia="微软雅黑 Light" w:hAnsi="微软雅黑 Light" w:cstheme="minorBidi" w:hint="eastAsia"/>
          <w:color w:val="auto"/>
          <w:kern w:val="2"/>
          <w:szCs w:val="22"/>
        </w:rPr>
        <w:t>个算，则网络带宽上下行至少要达到</w:t>
      </w:r>
      <w:r>
        <w:rPr>
          <w:rFonts w:ascii="微软雅黑 Light" w:eastAsia="微软雅黑 Light" w:hAnsi="微软雅黑 Light" w:cstheme="minorBidi" w:hint="eastAsia"/>
          <w:color w:val="auto"/>
          <w:kern w:val="2"/>
          <w:szCs w:val="22"/>
        </w:rPr>
        <w:t>2Mb</w:t>
      </w:r>
      <w:r>
        <w:rPr>
          <w:rFonts w:ascii="微软雅黑 Light" w:eastAsia="微软雅黑 Light" w:hAnsi="微软雅黑 Light" w:cstheme="minorBidi" w:hint="eastAsia"/>
          <w:color w:val="auto"/>
          <w:kern w:val="2"/>
          <w:szCs w:val="22"/>
        </w:rPr>
        <w:t>和</w:t>
      </w:r>
      <w:r>
        <w:rPr>
          <w:rFonts w:ascii="微软雅黑 Light" w:eastAsia="微软雅黑 Light" w:hAnsi="微软雅黑 Light" w:cstheme="minorBidi" w:hint="eastAsia"/>
          <w:color w:val="auto"/>
          <w:kern w:val="2"/>
          <w:szCs w:val="22"/>
        </w:rPr>
        <w:t>4Mb</w:t>
      </w:r>
      <w:r>
        <w:rPr>
          <w:rFonts w:ascii="微软雅黑 Light" w:eastAsia="微软雅黑 Light" w:hAnsi="微软雅黑 Light" w:cstheme="minorBidi" w:hint="eastAsia"/>
          <w:color w:val="auto"/>
          <w:kern w:val="2"/>
          <w:szCs w:val="22"/>
        </w:rPr>
        <w:t>。</w:t>
      </w:r>
    </w:p>
    <w:p w:rsidR="00053133" w:rsidRDefault="00D17C08">
      <w:pPr>
        <w:ind w:firstLineChars="236" w:firstLine="566"/>
        <w:rPr>
          <w:rFonts w:ascii="微软雅黑 Light" w:eastAsia="微软雅黑 Light" w:hAnsi="微软雅黑 Light" w:cstheme="minorBidi"/>
          <w:kern w:val="2"/>
          <w:szCs w:val="22"/>
        </w:rPr>
      </w:pPr>
      <w:r>
        <w:rPr>
          <w:rFonts w:ascii="微软雅黑 Light" w:eastAsia="微软雅黑 Light" w:hAnsi="微软雅黑 Light" w:cstheme="minorBidi" w:hint="eastAsia"/>
          <w:kern w:val="2"/>
          <w:szCs w:val="22"/>
        </w:rPr>
        <w:t>厂级子站系统，网络下行由于采用局域网不作考察，仅考虑上行互联网带宽，在</w:t>
      </w:r>
      <w:r>
        <w:rPr>
          <w:rFonts w:ascii="微软雅黑 Light" w:eastAsia="微软雅黑 Light" w:hAnsi="微软雅黑 Light" w:cstheme="minorBidi" w:hint="eastAsia"/>
          <w:kern w:val="2"/>
          <w:szCs w:val="22"/>
        </w:rPr>
        <w:t>10%</w:t>
      </w:r>
      <w:r>
        <w:rPr>
          <w:rFonts w:ascii="微软雅黑 Light" w:eastAsia="微软雅黑 Light" w:hAnsi="微软雅黑 Light" w:cstheme="minorBidi" w:hint="eastAsia"/>
          <w:kern w:val="2"/>
          <w:szCs w:val="22"/>
        </w:rPr>
        <w:t>终端并发的情况下达到</w:t>
      </w:r>
      <w:r>
        <w:rPr>
          <w:rFonts w:ascii="微软雅黑 Light" w:eastAsia="微软雅黑 Light" w:hAnsi="微软雅黑 Light" w:cstheme="minorBidi" w:hint="eastAsia"/>
          <w:kern w:val="2"/>
          <w:szCs w:val="22"/>
        </w:rPr>
        <w:t>384.64K</w:t>
      </w:r>
      <w:r>
        <w:rPr>
          <w:rFonts w:ascii="微软雅黑 Light" w:eastAsia="微软雅黑 Light" w:hAnsi="微软雅黑 Light" w:cstheme="minorBidi" w:hint="eastAsia"/>
          <w:kern w:val="2"/>
          <w:szCs w:val="22"/>
        </w:rPr>
        <w:t>即可满足，估建议上下行带宽达到</w:t>
      </w:r>
      <w:r>
        <w:rPr>
          <w:rFonts w:ascii="微软雅黑 Light" w:eastAsia="微软雅黑 Light" w:hAnsi="微软雅黑 Light" w:cstheme="minorBidi" w:hint="eastAsia"/>
          <w:kern w:val="2"/>
          <w:szCs w:val="22"/>
        </w:rPr>
        <w:t>1MB</w:t>
      </w:r>
      <w:r>
        <w:rPr>
          <w:rFonts w:ascii="微软雅黑 Light" w:eastAsia="微软雅黑 Light" w:hAnsi="微软雅黑 Light" w:cstheme="minorBidi" w:hint="eastAsia"/>
          <w:kern w:val="2"/>
          <w:szCs w:val="22"/>
        </w:rPr>
        <w:t>以上即可。</w:t>
      </w:r>
    </w:p>
    <w:p w:rsidR="00053133" w:rsidRDefault="00D17C08">
      <w:pPr>
        <w:pStyle w:val="Default"/>
        <w:ind w:firstLineChars="236" w:firstLine="496"/>
        <w:rPr>
          <w:rFonts w:ascii="微软雅黑 Light" w:eastAsia="微软雅黑 Light" w:hAnsi="微软雅黑 Light" w:cstheme="minorBidi"/>
          <w:color w:val="auto"/>
          <w:kern w:val="2"/>
          <w:sz w:val="21"/>
          <w:szCs w:val="21"/>
        </w:rPr>
      </w:pPr>
      <w:r>
        <w:rPr>
          <w:rFonts w:ascii="微软雅黑 Light" w:eastAsia="微软雅黑 Light" w:hAnsi="微软雅黑 Light" w:cstheme="minorBidi" w:hint="eastAsia"/>
          <w:color w:val="auto"/>
          <w:kern w:val="2"/>
          <w:sz w:val="21"/>
          <w:szCs w:val="21"/>
        </w:rPr>
        <w:t>注：系统对外接口，数据量无依据，暂未估算。</w:t>
      </w:r>
    </w:p>
    <w:p w:rsidR="00053133" w:rsidRDefault="00D17C08">
      <w:pPr>
        <w:pStyle w:val="3"/>
      </w:pPr>
      <w:bookmarkStart w:id="247" w:name="_Toc29135"/>
      <w:bookmarkStart w:id="248" w:name="_Toc469495273"/>
      <w:r>
        <w:rPr>
          <w:rFonts w:hint="eastAsia"/>
        </w:rPr>
        <w:t>数据存储空间测算</w:t>
      </w:r>
      <w:bookmarkEnd w:id="247"/>
      <w:bookmarkEnd w:id="248"/>
    </w:p>
    <w:p w:rsidR="00053133" w:rsidRDefault="00D17C08">
      <w:pPr>
        <w:ind w:firstLineChars="236" w:firstLine="566"/>
        <w:rPr>
          <w:rFonts w:ascii="微软雅黑 Light" w:eastAsia="微软雅黑 Light" w:hAnsi="微软雅黑 Light" w:cstheme="minorBidi"/>
          <w:kern w:val="2"/>
          <w:szCs w:val="22"/>
        </w:rPr>
      </w:pPr>
      <w:r>
        <w:rPr>
          <w:rFonts w:ascii="微软雅黑 Light" w:eastAsia="微软雅黑 Light" w:hAnsi="微软雅黑 Light" w:cstheme="minorBidi" w:hint="eastAsia"/>
          <w:kern w:val="2"/>
          <w:szCs w:val="22"/>
        </w:rPr>
        <w:t>如上场景，去除结构化格式数据，存储量每小时达到</w:t>
      </w:r>
      <w:r>
        <w:rPr>
          <w:rFonts w:ascii="微软雅黑 Light" w:eastAsia="微软雅黑 Light" w:hAnsi="微软雅黑 Light" w:cstheme="minorBidi" w:hint="eastAsia"/>
          <w:kern w:val="2"/>
          <w:szCs w:val="22"/>
        </w:rPr>
        <w:t>811.27MB</w:t>
      </w:r>
      <w:r>
        <w:rPr>
          <w:rFonts w:ascii="微软雅黑 Light" w:eastAsia="微软雅黑 Light" w:hAnsi="微软雅黑 Light" w:cstheme="minorBidi" w:hint="eastAsia"/>
          <w:kern w:val="2"/>
          <w:szCs w:val="22"/>
        </w:rPr>
        <w:t>，即每秒</w:t>
      </w:r>
      <w:r>
        <w:rPr>
          <w:rFonts w:ascii="微软雅黑 Light" w:eastAsia="微软雅黑 Light" w:hAnsi="微软雅黑 Light" w:cstheme="minorBidi" w:hint="eastAsia"/>
          <w:kern w:val="2"/>
          <w:szCs w:val="22"/>
        </w:rPr>
        <w:t>I/O</w:t>
      </w:r>
      <w:r>
        <w:rPr>
          <w:rFonts w:ascii="微软雅黑 Light" w:eastAsia="微软雅黑 Light" w:hAnsi="微软雅黑 Light" w:cstheme="minorBidi" w:hint="eastAsia"/>
          <w:kern w:val="2"/>
          <w:szCs w:val="22"/>
        </w:rPr>
        <w:t>要达到</w:t>
      </w:r>
      <w:r>
        <w:rPr>
          <w:rFonts w:ascii="微软雅黑 Light" w:eastAsia="微软雅黑 Light" w:hAnsi="微软雅黑 Light" w:cstheme="minorBidi" w:hint="eastAsia"/>
          <w:kern w:val="2"/>
          <w:szCs w:val="22"/>
        </w:rPr>
        <w:t>230.76 KB</w:t>
      </w:r>
      <w:r>
        <w:rPr>
          <w:rFonts w:ascii="微软雅黑 Light" w:eastAsia="微软雅黑 Light" w:hAnsi="微软雅黑 Light" w:cstheme="minorBidi" w:hint="eastAsia"/>
          <w:kern w:val="2"/>
          <w:szCs w:val="22"/>
        </w:rPr>
        <w:t>即可，如果有</w:t>
      </w:r>
      <w:r>
        <w:rPr>
          <w:rFonts w:ascii="微软雅黑 Light" w:eastAsia="微软雅黑 Light" w:hAnsi="微软雅黑 Light" w:cstheme="minorBidi" w:hint="eastAsia"/>
          <w:kern w:val="2"/>
          <w:szCs w:val="22"/>
        </w:rPr>
        <w:t>10%</w:t>
      </w:r>
      <w:r>
        <w:rPr>
          <w:rFonts w:ascii="微软雅黑 Light" w:eastAsia="微软雅黑 Light" w:hAnsi="微软雅黑 Light" w:cstheme="minorBidi" w:hint="eastAsia"/>
          <w:kern w:val="2"/>
          <w:szCs w:val="22"/>
        </w:rPr>
        <w:t>的并发，则每秒</w:t>
      </w:r>
      <w:r>
        <w:rPr>
          <w:rFonts w:ascii="微软雅黑 Light" w:eastAsia="微软雅黑 Light" w:hAnsi="微软雅黑 Light" w:cstheme="minorBidi" w:hint="eastAsia"/>
          <w:kern w:val="2"/>
          <w:szCs w:val="22"/>
        </w:rPr>
        <w:t>I/O</w:t>
      </w:r>
      <w:r>
        <w:rPr>
          <w:rFonts w:ascii="微软雅黑 Light" w:eastAsia="微软雅黑 Light" w:hAnsi="微软雅黑 Light" w:cstheme="minorBidi" w:hint="eastAsia"/>
          <w:kern w:val="2"/>
          <w:szCs w:val="22"/>
        </w:rPr>
        <w:t>要达到</w:t>
      </w:r>
      <w:r>
        <w:rPr>
          <w:rFonts w:ascii="微软雅黑 Light" w:eastAsia="微软雅黑 Light" w:hAnsi="微软雅黑 Light" w:cstheme="minorBidi" w:hint="eastAsia"/>
          <w:kern w:val="2"/>
          <w:szCs w:val="22"/>
        </w:rPr>
        <w:t>1384.57KB</w:t>
      </w:r>
      <w:r>
        <w:rPr>
          <w:rFonts w:ascii="微软雅黑 Light" w:eastAsia="微软雅黑 Light" w:hAnsi="微软雅黑 Light" w:cstheme="minorBidi" w:hint="eastAsia"/>
          <w:kern w:val="2"/>
          <w:szCs w:val="22"/>
        </w:rPr>
        <w:t>，</w:t>
      </w:r>
      <w:r>
        <w:rPr>
          <w:rFonts w:ascii="微软雅黑 Light" w:eastAsia="微软雅黑 Light" w:hAnsi="微软雅黑 Light" w:cstheme="minorBidi" w:hint="eastAsia"/>
          <w:kern w:val="2"/>
          <w:szCs w:val="22"/>
        </w:rPr>
        <w:t>PC</w:t>
      </w:r>
      <w:r>
        <w:rPr>
          <w:rFonts w:ascii="微软雅黑 Light" w:eastAsia="微软雅黑 Light" w:hAnsi="微软雅黑 Light" w:cstheme="minorBidi" w:hint="eastAsia"/>
          <w:kern w:val="2"/>
          <w:szCs w:val="22"/>
        </w:rPr>
        <w:t>服务器可满足需要。</w:t>
      </w:r>
    </w:p>
    <w:p w:rsidR="00053133" w:rsidRDefault="00D17C08">
      <w:pPr>
        <w:ind w:firstLineChars="236" w:firstLine="566"/>
        <w:rPr>
          <w:rFonts w:ascii="微软雅黑 Light" w:eastAsia="微软雅黑 Light" w:hAnsi="微软雅黑 Light" w:cstheme="minorBidi"/>
          <w:kern w:val="2"/>
          <w:szCs w:val="22"/>
        </w:rPr>
      </w:pPr>
      <w:r>
        <w:rPr>
          <w:rFonts w:ascii="微软雅黑 Light" w:eastAsia="微软雅黑 Light" w:hAnsi="微软雅黑 Light" w:cstheme="minorBidi" w:hint="eastAsia"/>
          <w:kern w:val="2"/>
          <w:szCs w:val="22"/>
        </w:rPr>
        <w:t>如上场景，按设计要求数据要存储</w:t>
      </w:r>
      <w:r>
        <w:rPr>
          <w:rFonts w:ascii="微软雅黑 Light" w:eastAsia="微软雅黑 Light" w:hAnsi="微软雅黑 Light" w:cstheme="minorBidi" w:hint="eastAsia"/>
          <w:kern w:val="2"/>
          <w:szCs w:val="22"/>
        </w:rPr>
        <w:t>5</w:t>
      </w:r>
      <w:r>
        <w:rPr>
          <w:rFonts w:ascii="微软雅黑 Light" w:eastAsia="微软雅黑 Light" w:hAnsi="微软雅黑 Light" w:cstheme="minorBidi" w:hint="eastAsia"/>
          <w:kern w:val="2"/>
          <w:szCs w:val="22"/>
        </w:rPr>
        <w:t>年，另考虑增长</w:t>
      </w:r>
      <w:r>
        <w:rPr>
          <w:rFonts w:ascii="微软雅黑 Light" w:eastAsia="微软雅黑 Light" w:hAnsi="微软雅黑 Light" w:cstheme="minorBidi" w:hint="eastAsia"/>
          <w:kern w:val="2"/>
          <w:szCs w:val="22"/>
        </w:rPr>
        <w:t>30%</w:t>
      </w:r>
      <w:r>
        <w:rPr>
          <w:rFonts w:ascii="微软雅黑 Light" w:eastAsia="微软雅黑 Light" w:hAnsi="微软雅黑 Light" w:cstheme="minorBidi" w:hint="eastAsia"/>
          <w:kern w:val="2"/>
          <w:szCs w:val="22"/>
        </w:rPr>
        <w:t>的计算数据，则硬盘配置容量要达到：</w:t>
      </w:r>
    </w:p>
    <w:p w:rsidR="00053133" w:rsidRDefault="00D17C08">
      <w:pPr>
        <w:ind w:firstLineChars="236" w:firstLine="566"/>
        <w:rPr>
          <w:rFonts w:ascii="微软雅黑 Light" w:eastAsia="微软雅黑 Light" w:hAnsi="微软雅黑 Light" w:cstheme="minorBidi"/>
          <w:kern w:val="2"/>
          <w:szCs w:val="22"/>
        </w:rPr>
      </w:pPr>
      <w:r>
        <w:rPr>
          <w:rFonts w:ascii="微软雅黑 Light" w:eastAsia="微软雅黑 Light" w:hAnsi="微软雅黑 Light" w:cstheme="minorBidi" w:hint="eastAsia"/>
          <w:kern w:val="2"/>
          <w:szCs w:val="22"/>
        </w:rPr>
        <w:t>811.27*24*365*5/1024/1024*</w:t>
      </w:r>
      <w:r>
        <w:rPr>
          <w:rFonts w:ascii="微软雅黑 Light" w:eastAsia="微软雅黑 Light" w:hAnsi="微软雅黑 Light" w:cstheme="minorBidi" w:hint="eastAsia"/>
          <w:kern w:val="2"/>
          <w:szCs w:val="22"/>
        </w:rPr>
        <w:t>（</w:t>
      </w:r>
      <w:r>
        <w:rPr>
          <w:rFonts w:ascii="微软雅黑 Light" w:eastAsia="微软雅黑 Light" w:hAnsi="微软雅黑 Light" w:cstheme="minorBidi" w:hint="eastAsia"/>
          <w:kern w:val="2"/>
          <w:szCs w:val="22"/>
        </w:rPr>
        <w:t>1+30%</w:t>
      </w:r>
      <w:r>
        <w:rPr>
          <w:rFonts w:ascii="微软雅黑 Light" w:eastAsia="微软雅黑 Light" w:hAnsi="微软雅黑 Light" w:cstheme="minorBidi" w:hint="eastAsia"/>
          <w:kern w:val="2"/>
          <w:szCs w:val="22"/>
        </w:rPr>
        <w:t>）</w:t>
      </w:r>
      <w:r>
        <w:rPr>
          <w:rFonts w:ascii="微软雅黑 Light" w:eastAsia="微软雅黑 Light" w:hAnsi="微软雅黑 Light" w:cstheme="minorBidi" w:hint="eastAsia"/>
          <w:kern w:val="2"/>
          <w:szCs w:val="22"/>
        </w:rPr>
        <w:t xml:space="preserve"> =44.05 TB</w:t>
      </w:r>
      <w:r>
        <w:rPr>
          <w:rFonts w:ascii="微软雅黑 Light" w:eastAsia="微软雅黑 Light" w:hAnsi="微软雅黑 Light" w:cstheme="minorBidi" w:hint="eastAsia"/>
          <w:kern w:val="2"/>
          <w:szCs w:val="22"/>
        </w:rPr>
        <w:t>。</w:t>
      </w:r>
    </w:p>
    <w:p w:rsidR="00053133" w:rsidRDefault="00D17C08">
      <w:pPr>
        <w:pStyle w:val="Default"/>
        <w:ind w:firstLineChars="236" w:firstLine="566"/>
        <w:rPr>
          <w:rFonts w:ascii="微软雅黑 Light" w:eastAsia="微软雅黑 Light" w:hAnsi="微软雅黑 Light" w:cstheme="minorBidi"/>
          <w:color w:val="auto"/>
          <w:kern w:val="2"/>
          <w:szCs w:val="22"/>
        </w:rPr>
      </w:pPr>
      <w:r>
        <w:rPr>
          <w:rFonts w:ascii="微软雅黑 Light" w:eastAsia="微软雅黑 Light" w:hAnsi="微软雅黑 Light" w:cstheme="minorBidi" w:hint="eastAsia"/>
          <w:color w:val="auto"/>
          <w:kern w:val="2"/>
          <w:szCs w:val="22"/>
        </w:rPr>
        <w:t>主站系统接入对象数量是逐步增加的，建设初期（第一年）接入采集对象数按</w:t>
      </w:r>
      <w:r>
        <w:rPr>
          <w:rFonts w:ascii="微软雅黑 Light" w:eastAsia="微软雅黑 Light" w:hAnsi="微软雅黑 Light" w:cstheme="minorBidi" w:hint="eastAsia"/>
          <w:color w:val="auto"/>
          <w:kern w:val="2"/>
          <w:szCs w:val="22"/>
        </w:rPr>
        <w:t>10000</w:t>
      </w:r>
      <w:r>
        <w:rPr>
          <w:rFonts w:ascii="微软雅黑 Light" w:eastAsia="微软雅黑 Light" w:hAnsi="微软雅黑 Light" w:cstheme="minorBidi" w:hint="eastAsia"/>
          <w:color w:val="auto"/>
          <w:kern w:val="2"/>
          <w:szCs w:val="22"/>
        </w:rPr>
        <w:t>个算，则第一年存储规划达到</w:t>
      </w:r>
      <w:r>
        <w:rPr>
          <w:rFonts w:ascii="微软雅黑 Light" w:eastAsia="微软雅黑 Light" w:hAnsi="微软雅黑 Light" w:cstheme="minorBidi" w:hint="eastAsia"/>
          <w:color w:val="auto"/>
          <w:kern w:val="2"/>
          <w:szCs w:val="22"/>
        </w:rPr>
        <w:t>8TB</w:t>
      </w:r>
      <w:r>
        <w:rPr>
          <w:rFonts w:ascii="微软雅黑 Light" w:eastAsia="微软雅黑 Light" w:hAnsi="微软雅黑 Light" w:cstheme="minorBidi" w:hint="eastAsia"/>
          <w:color w:val="auto"/>
          <w:kern w:val="2"/>
          <w:szCs w:val="22"/>
        </w:rPr>
        <w:t>就足够了。</w:t>
      </w:r>
    </w:p>
    <w:p w:rsidR="00053133" w:rsidRDefault="00D17C08">
      <w:pPr>
        <w:ind w:firstLineChars="236" w:firstLine="566"/>
        <w:rPr>
          <w:rFonts w:ascii="微软雅黑 Light" w:eastAsia="微软雅黑 Light" w:hAnsi="微软雅黑 Light" w:cstheme="minorBidi"/>
          <w:kern w:val="2"/>
          <w:szCs w:val="22"/>
        </w:rPr>
      </w:pPr>
      <w:r>
        <w:rPr>
          <w:rFonts w:ascii="微软雅黑 Light" w:eastAsia="微软雅黑 Light" w:hAnsi="微软雅黑 Light" w:cstheme="minorBidi" w:hint="eastAsia"/>
          <w:kern w:val="2"/>
          <w:szCs w:val="22"/>
        </w:rPr>
        <w:t>按照厂级子系统部署方案，有</w:t>
      </w:r>
      <w:r>
        <w:rPr>
          <w:rFonts w:ascii="微软雅黑 Light" w:eastAsia="微软雅黑 Light" w:hAnsi="微软雅黑 Light" w:cstheme="minorBidi" w:hint="eastAsia"/>
          <w:kern w:val="2"/>
          <w:szCs w:val="22"/>
        </w:rPr>
        <w:t>1000</w:t>
      </w:r>
      <w:r>
        <w:rPr>
          <w:rFonts w:ascii="微软雅黑 Light" w:eastAsia="微软雅黑 Light" w:hAnsi="微软雅黑 Light" w:cstheme="minorBidi" w:hint="eastAsia"/>
          <w:kern w:val="2"/>
          <w:szCs w:val="22"/>
        </w:rPr>
        <w:t>采集对象，则</w:t>
      </w:r>
      <w:r>
        <w:rPr>
          <w:rFonts w:ascii="微软雅黑 Light" w:eastAsia="微软雅黑 Light" w:hAnsi="微软雅黑 Light" w:cstheme="minorBidi" w:hint="eastAsia"/>
          <w:kern w:val="2"/>
          <w:szCs w:val="22"/>
        </w:rPr>
        <w:t>5</w:t>
      </w:r>
      <w:r>
        <w:rPr>
          <w:rFonts w:ascii="微软雅黑 Light" w:eastAsia="微软雅黑 Light" w:hAnsi="微软雅黑 Light" w:cstheme="minorBidi" w:hint="eastAsia"/>
          <w:kern w:val="2"/>
          <w:szCs w:val="22"/>
        </w:rPr>
        <w:t>年存储容量达到</w:t>
      </w:r>
      <w:r>
        <w:rPr>
          <w:rFonts w:ascii="微软雅黑 Light" w:eastAsia="微软雅黑 Light" w:hAnsi="微软雅黑 Light" w:cstheme="minorBidi" w:hint="eastAsia"/>
          <w:kern w:val="2"/>
          <w:szCs w:val="22"/>
        </w:rPr>
        <w:t>751.85GB</w:t>
      </w:r>
      <w:r>
        <w:rPr>
          <w:rFonts w:ascii="微软雅黑 Light" w:eastAsia="微软雅黑 Light" w:hAnsi="微软雅黑 Light" w:cstheme="minorBidi" w:hint="eastAsia"/>
          <w:kern w:val="2"/>
          <w:szCs w:val="22"/>
        </w:rPr>
        <w:t>即可。</w:t>
      </w:r>
    </w:p>
    <w:p w:rsidR="00053133" w:rsidRDefault="00D17C08">
      <w:pPr>
        <w:pStyle w:val="3"/>
      </w:pPr>
      <w:bookmarkStart w:id="249" w:name="_Toc18822"/>
      <w:bookmarkStart w:id="250" w:name="_Toc469495274"/>
      <w:proofErr w:type="spellStart"/>
      <w:r>
        <w:rPr>
          <w:rFonts w:hint="eastAsia"/>
        </w:rPr>
        <w:lastRenderedPageBreak/>
        <w:t>MySQL</w:t>
      </w:r>
      <w:proofErr w:type="spellEnd"/>
      <w:r>
        <w:rPr>
          <w:rFonts w:hint="eastAsia"/>
        </w:rPr>
        <w:t>性能测试（摘自网络）</w:t>
      </w:r>
      <w:bookmarkEnd w:id="249"/>
      <w:bookmarkEnd w:id="250"/>
    </w:p>
    <w:p w:rsidR="00053133" w:rsidRDefault="00D17C08">
      <w:pPr>
        <w:pStyle w:val="4-"/>
      </w:pPr>
      <w:r>
        <w:rPr>
          <w:rFonts w:hint="eastAsia"/>
        </w:rPr>
        <w:t>环境准备</w:t>
      </w:r>
    </w:p>
    <w:p w:rsidR="00053133" w:rsidRDefault="00D17C08">
      <w:pPr>
        <w:ind w:firstLineChars="236" w:firstLine="566"/>
        <w:rPr>
          <w:rFonts w:ascii="微软雅黑 Light" w:eastAsia="微软雅黑 Light" w:hAnsi="微软雅黑 Light" w:cstheme="minorBidi"/>
          <w:kern w:val="2"/>
          <w:szCs w:val="22"/>
        </w:rPr>
      </w:pPr>
      <w:r>
        <w:rPr>
          <w:rFonts w:ascii="微软雅黑 Light" w:eastAsia="微软雅黑 Light" w:hAnsi="微软雅黑 Light" w:cstheme="minorBidi"/>
          <w:kern w:val="2"/>
          <w:szCs w:val="22"/>
        </w:rPr>
        <w:t>操作系统：</w:t>
      </w:r>
      <w:r>
        <w:rPr>
          <w:rFonts w:ascii="微软雅黑 Light" w:eastAsia="微软雅黑 Light" w:hAnsi="微软雅黑 Light" w:cstheme="minorBidi"/>
          <w:kern w:val="2"/>
          <w:szCs w:val="22"/>
        </w:rPr>
        <w:t>Linux AS release 4</w:t>
      </w:r>
      <w:r>
        <w:rPr>
          <w:rFonts w:ascii="微软雅黑 Light" w:eastAsia="微软雅黑 Light" w:hAnsi="微软雅黑 Light" w:cstheme="minorBidi"/>
          <w:kern w:val="2"/>
          <w:szCs w:val="22"/>
        </w:rPr>
        <w:t>，内核</w:t>
      </w:r>
      <w:r>
        <w:rPr>
          <w:rFonts w:ascii="微软雅黑 Light" w:eastAsia="微软雅黑 Light" w:hAnsi="微软雅黑 Light" w:cstheme="minorBidi"/>
          <w:kern w:val="2"/>
          <w:szCs w:val="22"/>
        </w:rPr>
        <w:t>2.6.9-42.ELsmp #1 SMP</w:t>
      </w:r>
    </w:p>
    <w:p w:rsidR="00053133" w:rsidRDefault="00D17C08">
      <w:pPr>
        <w:ind w:firstLineChars="236" w:firstLine="566"/>
        <w:rPr>
          <w:rFonts w:ascii="微软雅黑 Light" w:eastAsia="微软雅黑 Light" w:hAnsi="微软雅黑 Light" w:cstheme="minorBidi"/>
          <w:kern w:val="2"/>
          <w:szCs w:val="22"/>
        </w:rPr>
      </w:pPr>
      <w:r>
        <w:rPr>
          <w:rFonts w:ascii="微软雅黑 Light" w:eastAsia="微软雅黑 Light" w:hAnsi="微软雅黑 Light" w:cstheme="minorBidi"/>
          <w:kern w:val="2"/>
          <w:szCs w:val="22"/>
        </w:rPr>
        <w:t>CPU</w:t>
      </w:r>
      <w:r>
        <w:rPr>
          <w:rFonts w:ascii="微软雅黑 Light" w:eastAsia="微软雅黑 Light" w:hAnsi="微软雅黑 Light" w:cstheme="minorBidi"/>
          <w:kern w:val="2"/>
          <w:szCs w:val="22"/>
        </w:rPr>
        <w:t>：</w:t>
      </w:r>
      <w:r>
        <w:rPr>
          <w:rFonts w:ascii="微软雅黑 Light" w:eastAsia="微软雅黑 Light" w:hAnsi="微软雅黑 Light" w:cstheme="minorBidi"/>
          <w:kern w:val="2"/>
          <w:szCs w:val="22"/>
        </w:rPr>
        <w:t>Intel(R) Xeon(TM) CPU 3.00GHz</w:t>
      </w:r>
      <w:r>
        <w:rPr>
          <w:rFonts w:ascii="微软雅黑 Light" w:eastAsia="微软雅黑 Light" w:hAnsi="微软雅黑 Light" w:cstheme="minorBidi"/>
          <w:kern w:val="2"/>
          <w:szCs w:val="22"/>
        </w:rPr>
        <w:t>，</w:t>
      </w:r>
      <w:r>
        <w:rPr>
          <w:rFonts w:ascii="微软雅黑 Light" w:eastAsia="微软雅黑 Light" w:hAnsi="微软雅黑 Light" w:cstheme="minorBidi"/>
          <w:kern w:val="2"/>
          <w:szCs w:val="22"/>
        </w:rPr>
        <w:t>4</w:t>
      </w:r>
      <w:r>
        <w:rPr>
          <w:rFonts w:ascii="微软雅黑 Light" w:eastAsia="微软雅黑 Light" w:hAnsi="微软雅黑 Light" w:cstheme="minorBidi"/>
          <w:kern w:val="2"/>
          <w:szCs w:val="22"/>
        </w:rPr>
        <w:t>核</w:t>
      </w:r>
    </w:p>
    <w:p w:rsidR="00053133" w:rsidRDefault="00D17C08">
      <w:pPr>
        <w:ind w:firstLineChars="236" w:firstLine="566"/>
        <w:rPr>
          <w:rFonts w:ascii="微软雅黑 Light" w:eastAsia="微软雅黑 Light" w:hAnsi="微软雅黑 Light" w:cstheme="minorBidi"/>
          <w:kern w:val="2"/>
          <w:szCs w:val="22"/>
        </w:rPr>
      </w:pPr>
      <w:r>
        <w:rPr>
          <w:rFonts w:ascii="微软雅黑 Light" w:eastAsia="微软雅黑 Light" w:hAnsi="微软雅黑 Light" w:cstheme="minorBidi"/>
          <w:kern w:val="2"/>
          <w:szCs w:val="22"/>
        </w:rPr>
        <w:t>内</w:t>
      </w:r>
      <w:r>
        <w:rPr>
          <w:rFonts w:ascii="微软雅黑 Light" w:eastAsia="微软雅黑 Light" w:hAnsi="微软雅黑 Light" w:cstheme="minorBidi"/>
          <w:kern w:val="2"/>
          <w:szCs w:val="22"/>
        </w:rPr>
        <w:t>存：</w:t>
      </w:r>
      <w:r>
        <w:rPr>
          <w:rFonts w:ascii="微软雅黑 Light" w:eastAsia="微软雅黑 Light" w:hAnsi="微软雅黑 Light" w:cstheme="minorBidi"/>
          <w:kern w:val="2"/>
          <w:szCs w:val="22"/>
        </w:rPr>
        <w:t>1G</w:t>
      </w:r>
      <w:r>
        <w:rPr>
          <w:rFonts w:ascii="微软雅黑 Light" w:eastAsia="微软雅黑 Light" w:hAnsi="微软雅黑 Light" w:cstheme="minorBidi"/>
          <w:kern w:val="2"/>
          <w:szCs w:val="22"/>
        </w:rPr>
        <w:t>，主要运行</w:t>
      </w:r>
      <w:r w:rsidR="00053133" w:rsidRPr="00053133">
        <w:fldChar w:fldCharType="begin"/>
      </w:r>
      <w:r>
        <w:instrText xml:space="preserve"> HYPERLINK "http://lib.csdn.net/base/14" \t "_blank" \o "undefined" </w:instrText>
      </w:r>
      <w:r w:rsidR="00053133" w:rsidRPr="00053133">
        <w:fldChar w:fldCharType="separate"/>
      </w:r>
      <w:r>
        <w:rPr>
          <w:rFonts w:ascii="微软雅黑 Light" w:eastAsia="微软雅黑 Light" w:hAnsi="微软雅黑 Light" w:cstheme="minorBidi"/>
          <w:kern w:val="2"/>
          <w:szCs w:val="22"/>
        </w:rPr>
        <w:t>MySQL</w:t>
      </w:r>
      <w:r w:rsidR="00053133">
        <w:rPr>
          <w:rFonts w:ascii="微软雅黑 Light" w:eastAsia="微软雅黑 Light" w:hAnsi="微软雅黑 Light" w:cstheme="minorBidi"/>
          <w:kern w:val="2"/>
          <w:szCs w:val="22"/>
        </w:rPr>
        <w:fldChar w:fldCharType="end"/>
      </w:r>
      <w:r>
        <w:rPr>
          <w:rFonts w:ascii="微软雅黑 Light" w:eastAsia="微软雅黑 Light" w:hAnsi="微软雅黑 Light" w:cstheme="minorBidi"/>
          <w:kern w:val="2"/>
          <w:szCs w:val="22"/>
        </w:rPr>
        <w:t>服务</w:t>
      </w:r>
    </w:p>
    <w:p w:rsidR="00053133" w:rsidRDefault="00D17C08">
      <w:pPr>
        <w:ind w:firstLineChars="236" w:firstLine="566"/>
        <w:rPr>
          <w:rFonts w:ascii="微软雅黑 Light" w:eastAsia="微软雅黑 Light" w:hAnsi="微软雅黑 Light" w:cstheme="minorBidi"/>
          <w:kern w:val="2"/>
          <w:szCs w:val="22"/>
        </w:rPr>
      </w:pPr>
      <w:r>
        <w:rPr>
          <w:rFonts w:ascii="微软雅黑 Light" w:eastAsia="微软雅黑 Light" w:hAnsi="微软雅黑 Light" w:cstheme="minorBidi"/>
          <w:kern w:val="2"/>
          <w:szCs w:val="22"/>
        </w:rPr>
        <w:t>硬盘：</w:t>
      </w:r>
      <w:proofErr w:type="spellStart"/>
      <w:r>
        <w:rPr>
          <w:rFonts w:ascii="微软雅黑 Light" w:eastAsia="微软雅黑 Light" w:hAnsi="微软雅黑 Light" w:cstheme="minorBidi"/>
          <w:kern w:val="2"/>
          <w:szCs w:val="22"/>
        </w:rPr>
        <w:t>cciss</w:t>
      </w:r>
      <w:proofErr w:type="spellEnd"/>
      <w:r>
        <w:rPr>
          <w:rFonts w:ascii="微软雅黑 Light" w:eastAsia="微软雅黑 Light" w:hAnsi="微软雅黑 Light" w:cstheme="minorBidi"/>
          <w:kern w:val="2"/>
          <w:szCs w:val="22"/>
        </w:rPr>
        <w:t xml:space="preserve"> 37G</w:t>
      </w:r>
    </w:p>
    <w:p w:rsidR="00053133" w:rsidRDefault="00D17C08">
      <w:pPr>
        <w:ind w:firstLineChars="236" w:firstLine="566"/>
        <w:rPr>
          <w:rFonts w:ascii="微软雅黑 Light" w:eastAsia="微软雅黑 Light" w:hAnsi="微软雅黑 Light" w:cstheme="minorBidi"/>
          <w:kern w:val="2"/>
          <w:szCs w:val="22"/>
        </w:rPr>
      </w:pPr>
      <w:r>
        <w:rPr>
          <w:rFonts w:ascii="微软雅黑 Light" w:eastAsia="微软雅黑 Light" w:hAnsi="微软雅黑 Light" w:cstheme="minorBidi"/>
          <w:kern w:val="2"/>
          <w:szCs w:val="22"/>
        </w:rPr>
        <w:t>文件系统：</w:t>
      </w:r>
      <w:r>
        <w:rPr>
          <w:rFonts w:ascii="微软雅黑 Light" w:eastAsia="微软雅黑 Light" w:hAnsi="微软雅黑 Light" w:cstheme="minorBidi"/>
          <w:kern w:val="2"/>
          <w:szCs w:val="22"/>
        </w:rPr>
        <w:t>ext3</w:t>
      </w:r>
      <w:r>
        <w:rPr>
          <w:rFonts w:ascii="微软雅黑 Light" w:eastAsia="微软雅黑 Light" w:hAnsi="微软雅黑 Light" w:cstheme="minorBidi"/>
          <w:kern w:val="2"/>
          <w:szCs w:val="22"/>
        </w:rPr>
        <w:t>，支持大文件</w:t>
      </w:r>
    </w:p>
    <w:p w:rsidR="00053133" w:rsidRDefault="00D17C08">
      <w:pPr>
        <w:ind w:firstLineChars="236" w:firstLine="566"/>
        <w:rPr>
          <w:rFonts w:ascii="微软雅黑 Light" w:eastAsia="微软雅黑 Light" w:hAnsi="微软雅黑 Light" w:cstheme="minorBidi"/>
          <w:kern w:val="2"/>
          <w:szCs w:val="22"/>
        </w:rPr>
      </w:pPr>
      <w:proofErr w:type="spellStart"/>
      <w:r>
        <w:rPr>
          <w:rFonts w:ascii="微软雅黑 Light" w:eastAsia="微软雅黑 Light" w:hAnsi="微软雅黑 Light" w:cstheme="minorBidi"/>
          <w:kern w:val="2"/>
          <w:szCs w:val="22"/>
        </w:rPr>
        <w:t>MySQL</w:t>
      </w:r>
      <w:proofErr w:type="spellEnd"/>
      <w:r>
        <w:rPr>
          <w:rFonts w:ascii="微软雅黑 Light" w:eastAsia="微软雅黑 Light" w:hAnsi="微软雅黑 Light" w:cstheme="minorBidi"/>
          <w:kern w:val="2"/>
          <w:szCs w:val="22"/>
        </w:rPr>
        <w:t>：</w:t>
      </w:r>
      <w:r>
        <w:rPr>
          <w:rFonts w:ascii="微软雅黑 Light" w:eastAsia="微软雅黑 Light" w:hAnsi="微软雅黑 Light" w:cstheme="minorBidi"/>
          <w:kern w:val="2"/>
          <w:szCs w:val="22"/>
        </w:rPr>
        <w:t>MySQL-5.0.51a</w:t>
      </w:r>
    </w:p>
    <w:p w:rsidR="00053133" w:rsidRDefault="00D17C08">
      <w:pPr>
        <w:ind w:firstLineChars="236" w:firstLine="566"/>
        <w:rPr>
          <w:rFonts w:ascii="微软雅黑 Light" w:eastAsia="微软雅黑 Light" w:hAnsi="微软雅黑 Light" w:cstheme="minorBidi"/>
          <w:kern w:val="2"/>
          <w:szCs w:val="22"/>
        </w:rPr>
      </w:pPr>
      <w:r>
        <w:rPr>
          <w:rFonts w:ascii="微软雅黑 Light" w:eastAsia="微软雅黑 Light" w:hAnsi="微软雅黑 Light" w:cstheme="minorBidi"/>
          <w:kern w:val="2"/>
          <w:szCs w:val="22"/>
        </w:rPr>
        <w:t>网卡：</w:t>
      </w:r>
      <w:r>
        <w:rPr>
          <w:rFonts w:ascii="微软雅黑 Light" w:eastAsia="微软雅黑 Light" w:hAnsi="微软雅黑 Light" w:cstheme="minorBidi"/>
          <w:kern w:val="2"/>
          <w:szCs w:val="22"/>
        </w:rPr>
        <w:t>100M</w:t>
      </w:r>
    </w:p>
    <w:p w:rsidR="00053133" w:rsidRDefault="00D17C08">
      <w:pPr>
        <w:ind w:firstLineChars="236" w:firstLine="566"/>
        <w:rPr>
          <w:rFonts w:ascii="微软雅黑 Light" w:eastAsia="微软雅黑 Light" w:hAnsi="微软雅黑 Light" w:cstheme="minorBidi"/>
          <w:kern w:val="2"/>
          <w:szCs w:val="22"/>
        </w:rPr>
      </w:pPr>
      <w:r>
        <w:rPr>
          <w:rFonts w:ascii="微软雅黑 Light" w:eastAsia="微软雅黑 Light" w:hAnsi="微软雅黑 Light" w:cstheme="minorBidi"/>
          <w:kern w:val="2"/>
          <w:szCs w:val="22"/>
        </w:rPr>
        <w:t>网络环境：</w:t>
      </w:r>
      <w:r>
        <w:rPr>
          <w:rFonts w:ascii="微软雅黑 Light" w:eastAsia="微软雅黑 Light" w:hAnsi="微软雅黑 Light" w:cstheme="minorBidi"/>
          <w:kern w:val="2"/>
          <w:szCs w:val="22"/>
        </w:rPr>
        <w:t>100M</w:t>
      </w:r>
      <w:r>
        <w:rPr>
          <w:rFonts w:ascii="微软雅黑 Light" w:eastAsia="微软雅黑 Light" w:hAnsi="微软雅黑 Light" w:cstheme="minorBidi"/>
          <w:kern w:val="2"/>
          <w:szCs w:val="22"/>
        </w:rPr>
        <w:t>交换局域网</w:t>
      </w:r>
    </w:p>
    <w:p w:rsidR="00053133" w:rsidRDefault="00D17C08">
      <w:pPr>
        <w:pStyle w:val="4-"/>
      </w:pPr>
      <w:bookmarkStart w:id="251" w:name="t1"/>
      <w:bookmarkStart w:id="252" w:name="_Toc240438716"/>
      <w:bookmarkEnd w:id="251"/>
      <w:r>
        <w:t>测试</w:t>
      </w:r>
      <w:bookmarkEnd w:id="252"/>
      <w:r>
        <w:rPr>
          <w:rFonts w:hint="eastAsia"/>
        </w:rPr>
        <w:t>用全例</w:t>
      </w:r>
    </w:p>
    <w:p w:rsidR="00053133" w:rsidRDefault="00D17C08">
      <w:pPr>
        <w:ind w:firstLineChars="236" w:firstLine="566"/>
        <w:rPr>
          <w:rFonts w:ascii="微软雅黑 Light" w:eastAsia="微软雅黑 Light" w:hAnsi="微软雅黑 Light" w:cstheme="minorBidi"/>
          <w:kern w:val="2"/>
          <w:szCs w:val="22"/>
        </w:rPr>
      </w:pPr>
      <w:r>
        <w:rPr>
          <w:rFonts w:ascii="微软雅黑 Light" w:eastAsia="微软雅黑 Light" w:hAnsi="微软雅黑 Light" w:cstheme="minorBidi"/>
          <w:kern w:val="2"/>
          <w:szCs w:val="22"/>
        </w:rPr>
        <w:t>数据规模分为</w:t>
      </w:r>
      <w:r>
        <w:rPr>
          <w:rFonts w:ascii="微软雅黑 Light" w:eastAsia="微软雅黑 Light" w:hAnsi="微软雅黑 Light" w:cstheme="minorBidi"/>
          <w:kern w:val="2"/>
          <w:szCs w:val="22"/>
        </w:rPr>
        <w:t>1</w:t>
      </w:r>
      <w:r>
        <w:rPr>
          <w:rFonts w:ascii="微软雅黑 Light" w:eastAsia="微软雅黑 Light" w:hAnsi="微软雅黑 Light" w:cstheme="minorBidi"/>
          <w:kern w:val="2"/>
          <w:szCs w:val="22"/>
        </w:rPr>
        <w:t>万条、</w:t>
      </w:r>
      <w:r>
        <w:rPr>
          <w:rFonts w:ascii="微软雅黑 Light" w:eastAsia="微软雅黑 Light" w:hAnsi="微软雅黑 Light" w:cstheme="minorBidi"/>
          <w:kern w:val="2"/>
          <w:szCs w:val="22"/>
        </w:rPr>
        <w:t>10</w:t>
      </w:r>
      <w:r>
        <w:rPr>
          <w:rFonts w:ascii="微软雅黑 Light" w:eastAsia="微软雅黑 Light" w:hAnsi="微软雅黑 Light" w:cstheme="minorBidi"/>
          <w:kern w:val="2"/>
          <w:szCs w:val="22"/>
        </w:rPr>
        <w:t>万条、</w:t>
      </w:r>
      <w:r>
        <w:rPr>
          <w:rFonts w:ascii="微软雅黑 Light" w:eastAsia="微软雅黑 Light" w:hAnsi="微软雅黑 Light" w:cstheme="minorBidi"/>
          <w:kern w:val="2"/>
          <w:szCs w:val="22"/>
        </w:rPr>
        <w:t>100</w:t>
      </w:r>
      <w:r>
        <w:rPr>
          <w:rFonts w:ascii="微软雅黑 Light" w:eastAsia="微软雅黑 Light" w:hAnsi="微软雅黑 Light" w:cstheme="minorBidi"/>
          <w:kern w:val="2"/>
          <w:szCs w:val="22"/>
        </w:rPr>
        <w:t>万条和</w:t>
      </w:r>
      <w:r>
        <w:rPr>
          <w:rFonts w:ascii="微软雅黑 Light" w:eastAsia="微软雅黑 Light" w:hAnsi="微软雅黑 Light" w:cstheme="minorBidi"/>
          <w:kern w:val="2"/>
          <w:szCs w:val="22"/>
        </w:rPr>
        <w:t>1000</w:t>
      </w:r>
      <w:r>
        <w:rPr>
          <w:rFonts w:ascii="微软雅黑 Light" w:eastAsia="微软雅黑 Light" w:hAnsi="微软雅黑 Light" w:cstheme="minorBidi"/>
          <w:kern w:val="2"/>
          <w:szCs w:val="22"/>
        </w:rPr>
        <w:t>万条记录级别。</w:t>
      </w:r>
    </w:p>
    <w:p w:rsidR="00053133" w:rsidRDefault="00D17C08">
      <w:pPr>
        <w:ind w:firstLineChars="236" w:firstLine="566"/>
        <w:rPr>
          <w:rFonts w:ascii="微软雅黑 Light" w:eastAsia="微软雅黑 Light" w:hAnsi="微软雅黑 Light" w:cstheme="minorBidi"/>
          <w:kern w:val="2"/>
          <w:szCs w:val="22"/>
        </w:rPr>
      </w:pPr>
      <w:r>
        <w:rPr>
          <w:rFonts w:ascii="微软雅黑 Light" w:eastAsia="微软雅黑 Light" w:hAnsi="微软雅黑 Light" w:cstheme="minorBidi"/>
          <w:kern w:val="2"/>
          <w:szCs w:val="22"/>
        </w:rPr>
        <w:t>在每种数据规模下分别执行</w:t>
      </w:r>
      <w:r>
        <w:rPr>
          <w:rFonts w:ascii="微软雅黑 Light" w:eastAsia="微软雅黑 Light" w:hAnsi="微软雅黑 Light" w:cstheme="minorBidi"/>
          <w:kern w:val="2"/>
          <w:szCs w:val="22"/>
        </w:rPr>
        <w:t>2000</w:t>
      </w:r>
      <w:r>
        <w:rPr>
          <w:rFonts w:ascii="微软雅黑 Light" w:eastAsia="微软雅黑 Light" w:hAnsi="微软雅黑 Light" w:cstheme="minorBidi"/>
          <w:kern w:val="2"/>
          <w:szCs w:val="22"/>
        </w:rPr>
        <w:t>次随机查询，这样可以防止数据库直接从缓存中返回查询结果，更加接近真实的查询情况。以系统时间为随机种子，在现有的记录范围内随机执行查询操作。</w:t>
      </w:r>
    </w:p>
    <w:p w:rsidR="00053133" w:rsidRDefault="00D17C08">
      <w:pPr>
        <w:ind w:firstLineChars="236" w:firstLine="566"/>
        <w:rPr>
          <w:rFonts w:ascii="微软雅黑 Light" w:eastAsia="微软雅黑 Light" w:hAnsi="微软雅黑 Light" w:cstheme="minorBidi"/>
          <w:kern w:val="2"/>
          <w:szCs w:val="22"/>
        </w:rPr>
      </w:pPr>
      <w:r>
        <w:rPr>
          <w:rFonts w:ascii="微软雅黑 Light" w:eastAsia="微软雅黑 Light" w:hAnsi="微软雅黑 Light" w:cstheme="minorBidi"/>
          <w:kern w:val="2"/>
          <w:szCs w:val="22"/>
        </w:rPr>
        <w:t>查询类型分为：单表</w:t>
      </w:r>
      <w:r>
        <w:rPr>
          <w:rFonts w:ascii="微软雅黑 Light" w:eastAsia="微软雅黑 Light" w:hAnsi="微软雅黑 Light" w:cstheme="minorBidi"/>
          <w:kern w:val="2"/>
          <w:szCs w:val="22"/>
        </w:rPr>
        <w:t>select</w:t>
      </w:r>
      <w:r>
        <w:rPr>
          <w:rFonts w:ascii="微软雅黑 Light" w:eastAsia="微软雅黑 Light" w:hAnsi="微软雅黑 Light" w:cstheme="minorBidi"/>
          <w:kern w:val="2"/>
          <w:szCs w:val="22"/>
        </w:rPr>
        <w:t>、双表</w:t>
      </w:r>
      <w:r>
        <w:rPr>
          <w:rFonts w:ascii="微软雅黑 Light" w:eastAsia="微软雅黑 Light" w:hAnsi="微软雅黑 Light" w:cstheme="minorBidi"/>
          <w:kern w:val="2"/>
          <w:szCs w:val="22"/>
        </w:rPr>
        <w:t>select</w:t>
      </w:r>
      <w:r>
        <w:rPr>
          <w:rFonts w:ascii="微软雅黑 Light" w:eastAsia="微软雅黑 Light" w:hAnsi="微软雅黑 Light" w:cstheme="minorBidi"/>
          <w:kern w:val="2"/>
          <w:szCs w:val="22"/>
        </w:rPr>
        <w:t>、</w:t>
      </w:r>
      <w:r>
        <w:rPr>
          <w:rFonts w:ascii="微软雅黑 Light" w:eastAsia="微软雅黑 Light" w:hAnsi="微软雅黑 Light" w:cstheme="minorBidi"/>
          <w:kern w:val="2"/>
          <w:szCs w:val="22"/>
        </w:rPr>
        <w:t>insert</w:t>
      </w:r>
      <w:r>
        <w:rPr>
          <w:rFonts w:ascii="微软雅黑 Light" w:eastAsia="微软雅黑 Light" w:hAnsi="微软雅黑 Light" w:cstheme="minorBidi"/>
          <w:kern w:val="2"/>
          <w:szCs w:val="22"/>
        </w:rPr>
        <w:t>、单表</w:t>
      </w:r>
      <w:r>
        <w:rPr>
          <w:rFonts w:ascii="微软雅黑 Light" w:eastAsia="微软雅黑 Light" w:hAnsi="微软雅黑 Light" w:cstheme="minorBidi"/>
          <w:kern w:val="2"/>
          <w:szCs w:val="22"/>
        </w:rPr>
        <w:t>delete</w:t>
      </w:r>
      <w:r>
        <w:rPr>
          <w:rFonts w:ascii="微软雅黑 Light" w:eastAsia="微软雅黑 Light" w:hAnsi="微软雅黑 Light" w:cstheme="minorBidi"/>
          <w:kern w:val="2"/>
          <w:szCs w:val="22"/>
        </w:rPr>
        <w:t>和双表</w:t>
      </w:r>
      <w:r>
        <w:rPr>
          <w:rFonts w:ascii="微软雅黑 Light" w:eastAsia="微软雅黑 Light" w:hAnsi="微软雅黑 Light" w:cstheme="minorBidi"/>
          <w:kern w:val="2"/>
          <w:szCs w:val="22"/>
        </w:rPr>
        <w:t>delete</w:t>
      </w:r>
      <w:r>
        <w:rPr>
          <w:rFonts w:ascii="微软雅黑 Light" w:eastAsia="微软雅黑 Light" w:hAnsi="微软雅黑 Light" w:cstheme="minorBidi"/>
          <w:kern w:val="2"/>
          <w:szCs w:val="22"/>
        </w:rPr>
        <w:t>。</w:t>
      </w:r>
    </w:p>
    <w:p w:rsidR="00053133" w:rsidRDefault="00D17C08">
      <w:pPr>
        <w:ind w:firstLineChars="236" w:firstLine="566"/>
        <w:rPr>
          <w:rFonts w:ascii="微软雅黑 Light" w:eastAsia="微软雅黑 Light" w:hAnsi="微软雅黑 Light" w:cstheme="minorBidi"/>
          <w:kern w:val="2"/>
          <w:szCs w:val="22"/>
        </w:rPr>
      </w:pPr>
      <w:r>
        <w:rPr>
          <w:rFonts w:ascii="微软雅黑 Light" w:eastAsia="微软雅黑 Light" w:hAnsi="微软雅黑 Light" w:cstheme="minorBidi"/>
          <w:kern w:val="2"/>
          <w:szCs w:val="22"/>
        </w:rPr>
        <w:t>因为</w:t>
      </w:r>
      <w:proofErr w:type="spellStart"/>
      <w:r>
        <w:rPr>
          <w:rFonts w:ascii="微软雅黑 Light" w:eastAsia="微软雅黑 Light" w:hAnsi="微软雅黑 Light" w:cstheme="minorBidi"/>
          <w:kern w:val="2"/>
          <w:szCs w:val="22"/>
        </w:rPr>
        <w:t>MyISAM</w:t>
      </w:r>
      <w:proofErr w:type="spellEnd"/>
      <w:r>
        <w:rPr>
          <w:rFonts w:ascii="微软雅黑 Light" w:eastAsia="微软雅黑 Light" w:hAnsi="微软雅黑 Light" w:cstheme="minorBidi"/>
          <w:kern w:val="2"/>
          <w:szCs w:val="22"/>
        </w:rPr>
        <w:t>和</w:t>
      </w:r>
      <w:proofErr w:type="spellStart"/>
      <w:r>
        <w:rPr>
          <w:rFonts w:ascii="微软雅黑 Light" w:eastAsia="微软雅黑 Light" w:hAnsi="微软雅黑 Light" w:cstheme="minorBidi"/>
          <w:kern w:val="2"/>
          <w:szCs w:val="22"/>
        </w:rPr>
        <w:t>InnoDB</w:t>
      </w:r>
      <w:proofErr w:type="spellEnd"/>
      <w:r>
        <w:rPr>
          <w:rFonts w:ascii="微软雅黑 Light" w:eastAsia="微软雅黑 Light" w:hAnsi="微软雅黑 Light" w:cstheme="minorBidi"/>
          <w:kern w:val="2"/>
          <w:szCs w:val="22"/>
        </w:rPr>
        <w:t>是</w:t>
      </w:r>
      <w:proofErr w:type="spellStart"/>
      <w:r>
        <w:rPr>
          <w:rFonts w:ascii="微软雅黑 Light" w:eastAsia="微软雅黑 Light" w:hAnsi="微软雅黑 Light" w:cstheme="minorBidi"/>
          <w:kern w:val="2"/>
          <w:szCs w:val="22"/>
        </w:rPr>
        <w:t>MySQL</w:t>
      </w:r>
      <w:proofErr w:type="spellEnd"/>
      <w:r>
        <w:rPr>
          <w:rFonts w:ascii="微软雅黑 Light" w:eastAsia="微软雅黑 Light" w:hAnsi="微软雅黑 Light" w:cstheme="minorBidi"/>
          <w:kern w:val="2"/>
          <w:szCs w:val="22"/>
        </w:rPr>
        <w:t>使用最多的两种引擎，</w:t>
      </w:r>
      <w:r>
        <w:rPr>
          <w:rFonts w:ascii="微软雅黑 Light" w:eastAsia="微软雅黑 Light" w:hAnsi="微软雅黑 Light" w:cstheme="minorBidi" w:hint="eastAsia"/>
          <w:kern w:val="2"/>
          <w:szCs w:val="22"/>
        </w:rPr>
        <w:t>这两种引擎性能差异不大，仅测试</w:t>
      </w:r>
      <w:proofErr w:type="spellStart"/>
      <w:r>
        <w:rPr>
          <w:rFonts w:ascii="微软雅黑 Light" w:eastAsia="微软雅黑 Light" w:hAnsi="微软雅黑 Light" w:cstheme="minorBidi"/>
          <w:kern w:val="2"/>
          <w:szCs w:val="22"/>
        </w:rPr>
        <w:t>InnoDB</w:t>
      </w:r>
      <w:proofErr w:type="spellEnd"/>
      <w:r>
        <w:rPr>
          <w:rFonts w:ascii="微软雅黑 Light" w:eastAsia="微软雅黑 Light" w:hAnsi="微软雅黑 Light" w:cstheme="minorBidi" w:hint="eastAsia"/>
          <w:kern w:val="2"/>
          <w:szCs w:val="22"/>
        </w:rPr>
        <w:t>引擎</w:t>
      </w:r>
      <w:r>
        <w:rPr>
          <w:rFonts w:ascii="微软雅黑 Light" w:eastAsia="微软雅黑 Light" w:hAnsi="微软雅黑 Light" w:cstheme="minorBidi"/>
          <w:kern w:val="2"/>
          <w:szCs w:val="22"/>
        </w:rPr>
        <w:t>。</w:t>
      </w:r>
    </w:p>
    <w:p w:rsidR="00053133" w:rsidRDefault="00D17C08">
      <w:pPr>
        <w:ind w:firstLineChars="236" w:firstLine="566"/>
        <w:rPr>
          <w:rFonts w:ascii="微软雅黑 Light" w:eastAsia="微软雅黑 Light" w:hAnsi="微软雅黑 Light" w:cstheme="minorBidi"/>
          <w:kern w:val="2"/>
          <w:szCs w:val="22"/>
        </w:rPr>
      </w:pPr>
      <w:r>
        <w:rPr>
          <w:rFonts w:ascii="微软雅黑 Light" w:eastAsia="微软雅黑 Light" w:hAnsi="微软雅黑 Light" w:cstheme="minorBidi"/>
          <w:kern w:val="2"/>
          <w:szCs w:val="22"/>
        </w:rPr>
        <w:t>每个执行条目都为单次查询的平均执行时间，单位为微妙。如果要看整体执行时间，则乘以</w:t>
      </w:r>
      <w:r>
        <w:rPr>
          <w:rFonts w:ascii="微软雅黑 Light" w:eastAsia="微软雅黑 Light" w:hAnsi="微软雅黑 Light" w:cstheme="minorBidi"/>
          <w:kern w:val="2"/>
          <w:szCs w:val="22"/>
        </w:rPr>
        <w:t>2000</w:t>
      </w:r>
      <w:r>
        <w:rPr>
          <w:rFonts w:ascii="微软雅黑 Light" w:eastAsia="微软雅黑 Light" w:hAnsi="微软雅黑 Light" w:cstheme="minorBidi" w:hint="eastAsia"/>
          <w:kern w:val="2"/>
          <w:szCs w:val="22"/>
        </w:rPr>
        <w:t>（执行的</w:t>
      </w:r>
      <w:r>
        <w:rPr>
          <w:rFonts w:ascii="微软雅黑 Light" w:eastAsia="微软雅黑 Light" w:hAnsi="微软雅黑 Light" w:cstheme="minorBidi"/>
          <w:kern w:val="2"/>
          <w:szCs w:val="22"/>
        </w:rPr>
        <w:t>次</w:t>
      </w:r>
      <w:r>
        <w:rPr>
          <w:rFonts w:ascii="微软雅黑 Light" w:eastAsia="微软雅黑 Light" w:hAnsi="微软雅黑 Light" w:cstheme="minorBidi" w:hint="eastAsia"/>
          <w:kern w:val="2"/>
          <w:szCs w:val="22"/>
        </w:rPr>
        <w:t>数）</w:t>
      </w:r>
      <w:r>
        <w:rPr>
          <w:rFonts w:ascii="微软雅黑 Light" w:eastAsia="微软雅黑 Light" w:hAnsi="微软雅黑 Light" w:cstheme="minorBidi"/>
          <w:kern w:val="2"/>
          <w:szCs w:val="22"/>
        </w:rPr>
        <w:t>即可。</w:t>
      </w:r>
    </w:p>
    <w:p w:rsidR="00053133" w:rsidRDefault="00D17C08">
      <w:pPr>
        <w:ind w:firstLineChars="236" w:firstLine="566"/>
        <w:rPr>
          <w:rFonts w:ascii="微软雅黑 Light" w:eastAsia="微软雅黑 Light" w:hAnsi="微软雅黑 Light" w:cstheme="minorBidi"/>
          <w:kern w:val="2"/>
          <w:szCs w:val="22"/>
        </w:rPr>
      </w:pPr>
      <w:r>
        <w:rPr>
          <w:rFonts w:ascii="微软雅黑 Light" w:eastAsia="微软雅黑 Light" w:hAnsi="微软雅黑 Light" w:cstheme="minorBidi"/>
          <w:kern w:val="2"/>
          <w:szCs w:val="22"/>
        </w:rPr>
        <w:lastRenderedPageBreak/>
        <w:t>由于脚本插入数据</w:t>
      </w:r>
      <w:r>
        <w:rPr>
          <w:rFonts w:ascii="微软雅黑 Light" w:eastAsia="微软雅黑 Light" w:hAnsi="微软雅黑 Light" w:cstheme="minorBidi"/>
          <w:kern w:val="2"/>
          <w:szCs w:val="22"/>
        </w:rPr>
        <w:t>很慢，采用</w:t>
      </w:r>
      <w:proofErr w:type="spellStart"/>
      <w:r>
        <w:rPr>
          <w:rFonts w:ascii="微软雅黑 Light" w:eastAsia="微软雅黑 Light" w:hAnsi="微软雅黑 Light" w:cstheme="minorBidi"/>
          <w:kern w:val="2"/>
          <w:szCs w:val="22"/>
        </w:rPr>
        <w:t>mysql</w:t>
      </w:r>
      <w:proofErr w:type="spellEnd"/>
      <w:r>
        <w:rPr>
          <w:rFonts w:ascii="微软雅黑 Light" w:eastAsia="微软雅黑 Light" w:hAnsi="微软雅黑 Light" w:cstheme="minorBidi"/>
          <w:kern w:val="2"/>
          <w:szCs w:val="22"/>
        </w:rPr>
        <w:t>客户端工具测试效率很低且不能保证足够的随机性，所以插入数据和测试性能都是自己编写相应的程序来完成。</w:t>
      </w:r>
    </w:p>
    <w:p w:rsidR="00053133" w:rsidRDefault="00D17C08">
      <w:pPr>
        <w:ind w:firstLineChars="236" w:firstLine="566"/>
        <w:rPr>
          <w:rFonts w:ascii="微软雅黑 Light" w:eastAsia="微软雅黑 Light" w:hAnsi="微软雅黑 Light" w:cstheme="minorBidi"/>
          <w:kern w:val="2"/>
          <w:szCs w:val="22"/>
        </w:rPr>
      </w:pPr>
      <w:r>
        <w:rPr>
          <w:rFonts w:ascii="微软雅黑 Light" w:eastAsia="微软雅黑 Light" w:hAnsi="微软雅黑 Light" w:cstheme="minorBidi"/>
          <w:kern w:val="2"/>
          <w:szCs w:val="22"/>
        </w:rPr>
        <w:t>开启二进制更新日志。</w:t>
      </w:r>
    </w:p>
    <w:p w:rsidR="00053133" w:rsidRDefault="00D17C08">
      <w:pPr>
        <w:pStyle w:val="4-"/>
      </w:pPr>
      <w:r>
        <w:t>测试</w:t>
      </w:r>
      <w:r>
        <w:rPr>
          <w:rFonts w:hint="eastAsia"/>
        </w:rPr>
        <w:t>数据</w:t>
      </w:r>
    </w:p>
    <w:p w:rsidR="00053133" w:rsidRDefault="00D17C08">
      <w:pPr>
        <w:ind w:firstLineChars="236" w:firstLine="566"/>
        <w:rPr>
          <w:rFonts w:ascii="微软雅黑 Light" w:eastAsia="微软雅黑 Light" w:hAnsi="微软雅黑 Light" w:cstheme="minorBidi"/>
          <w:kern w:val="2"/>
          <w:szCs w:val="22"/>
        </w:rPr>
      </w:pPr>
      <w:proofErr w:type="spellStart"/>
      <w:r>
        <w:rPr>
          <w:rFonts w:ascii="微软雅黑 Light" w:eastAsia="微软雅黑 Light" w:hAnsi="微软雅黑 Light" w:cstheme="minorBidi"/>
          <w:kern w:val="2"/>
          <w:szCs w:val="22"/>
        </w:rPr>
        <w:t>InnoDB</w:t>
      </w:r>
      <w:proofErr w:type="spellEnd"/>
      <w:r>
        <w:rPr>
          <w:rFonts w:ascii="微软雅黑 Light" w:eastAsia="微软雅黑 Light" w:hAnsi="微软雅黑 Light" w:cstheme="minorBidi"/>
          <w:kern w:val="2"/>
          <w:szCs w:val="22"/>
        </w:rPr>
        <w:t>引擎跨主机单次查询操作平均执行时间（单位：微秒）</w:t>
      </w:r>
    </w:p>
    <w:tbl>
      <w:tblPr>
        <w:tblW w:w="8326"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tblPr>
      <w:tblGrid>
        <w:gridCol w:w="1125"/>
        <w:gridCol w:w="1260"/>
        <w:gridCol w:w="1261"/>
        <w:gridCol w:w="1259"/>
        <w:gridCol w:w="1124"/>
        <w:gridCol w:w="1034"/>
        <w:gridCol w:w="1263"/>
      </w:tblGrid>
      <w:tr w:rsidR="00053133">
        <w:trPr>
          <w:tblCellSpacing w:w="0" w:type="dxa"/>
          <w:jc w:val="center"/>
        </w:trPr>
        <w:tc>
          <w:tcPr>
            <w:tcW w:w="1125" w:type="dxa"/>
            <w:shd w:val="clear" w:color="auto" w:fill="FFFFFF"/>
          </w:tcPr>
          <w:p w:rsidR="00053133" w:rsidRDefault="00D17C08">
            <w:pPr>
              <w:pStyle w:val="af"/>
              <w:spacing w:line="353" w:lineRule="atLeast"/>
              <w:jc w:val="center"/>
              <w:rPr>
                <w:rFonts w:ascii="微软雅黑 Light" w:eastAsia="微软雅黑 Light" w:hAnsi="微软雅黑 Light" w:cs="Arial"/>
                <w:color w:val="333333"/>
              </w:rPr>
            </w:pPr>
            <w:r>
              <w:rPr>
                <w:rFonts w:ascii="微软雅黑 Light" w:eastAsia="微软雅黑 Light" w:hAnsi="微软雅黑 Light" w:cs="Arial"/>
                <w:color w:val="333333"/>
              </w:rPr>
              <w:t>项目记录数</w:t>
            </w:r>
          </w:p>
        </w:tc>
        <w:tc>
          <w:tcPr>
            <w:tcW w:w="1260" w:type="dxa"/>
            <w:shd w:val="clear" w:color="auto" w:fill="FFFFFF"/>
          </w:tcPr>
          <w:p w:rsidR="00053133" w:rsidRDefault="00D17C08">
            <w:pPr>
              <w:pStyle w:val="af"/>
              <w:spacing w:line="353" w:lineRule="atLeast"/>
              <w:jc w:val="center"/>
              <w:rPr>
                <w:rFonts w:ascii="微软雅黑 Light" w:eastAsia="微软雅黑 Light" w:hAnsi="微软雅黑 Light" w:cs="Arial"/>
                <w:color w:val="333333"/>
              </w:rPr>
            </w:pPr>
            <w:r>
              <w:rPr>
                <w:rFonts w:ascii="微软雅黑 Light" w:eastAsia="微软雅黑 Light" w:hAnsi="微软雅黑 Light" w:cs="Arial"/>
                <w:color w:val="333333"/>
              </w:rPr>
              <w:t>单表</w:t>
            </w:r>
            <w:r>
              <w:rPr>
                <w:rFonts w:ascii="微软雅黑 Light" w:eastAsia="微软雅黑 Light" w:hAnsi="微软雅黑 Light" w:cs="Arial"/>
                <w:color w:val="333333"/>
              </w:rPr>
              <w:t>select</w:t>
            </w:r>
          </w:p>
        </w:tc>
        <w:tc>
          <w:tcPr>
            <w:tcW w:w="1261" w:type="dxa"/>
            <w:shd w:val="clear" w:color="auto" w:fill="FFFFFF"/>
          </w:tcPr>
          <w:p w:rsidR="00053133" w:rsidRDefault="00D17C08">
            <w:pPr>
              <w:pStyle w:val="af"/>
              <w:spacing w:line="353" w:lineRule="atLeast"/>
              <w:jc w:val="center"/>
              <w:rPr>
                <w:rFonts w:ascii="微软雅黑 Light" w:eastAsia="微软雅黑 Light" w:hAnsi="微软雅黑 Light" w:cs="Arial"/>
                <w:color w:val="333333"/>
              </w:rPr>
            </w:pPr>
            <w:r>
              <w:rPr>
                <w:rFonts w:ascii="微软雅黑 Light" w:eastAsia="微软雅黑 Light" w:hAnsi="微软雅黑 Light" w:cs="Arial"/>
                <w:color w:val="333333"/>
              </w:rPr>
              <w:t>双表</w:t>
            </w:r>
            <w:r>
              <w:rPr>
                <w:rFonts w:ascii="微软雅黑 Light" w:eastAsia="微软雅黑 Light" w:hAnsi="微软雅黑 Light" w:cs="Arial"/>
                <w:color w:val="333333"/>
              </w:rPr>
              <w:t>select</w:t>
            </w:r>
          </w:p>
        </w:tc>
        <w:tc>
          <w:tcPr>
            <w:tcW w:w="1259" w:type="dxa"/>
            <w:shd w:val="clear" w:color="auto" w:fill="FFFFFF"/>
          </w:tcPr>
          <w:p w:rsidR="00053133" w:rsidRDefault="00D17C08">
            <w:pPr>
              <w:pStyle w:val="af"/>
              <w:spacing w:line="353" w:lineRule="atLeast"/>
              <w:jc w:val="center"/>
              <w:rPr>
                <w:rFonts w:ascii="微软雅黑 Light" w:eastAsia="微软雅黑 Light" w:hAnsi="微软雅黑 Light" w:cs="Arial"/>
                <w:color w:val="333333"/>
              </w:rPr>
            </w:pPr>
            <w:r>
              <w:rPr>
                <w:rFonts w:ascii="微软雅黑 Light" w:eastAsia="微软雅黑 Light" w:hAnsi="微软雅黑 Light" w:cs="Arial"/>
                <w:color w:val="333333"/>
              </w:rPr>
              <w:t>insert</w:t>
            </w:r>
          </w:p>
        </w:tc>
        <w:tc>
          <w:tcPr>
            <w:tcW w:w="1124" w:type="dxa"/>
            <w:shd w:val="clear" w:color="auto" w:fill="FFFFFF"/>
          </w:tcPr>
          <w:p w:rsidR="00053133" w:rsidRDefault="00D17C08">
            <w:pPr>
              <w:pStyle w:val="af"/>
              <w:spacing w:line="353" w:lineRule="atLeast"/>
              <w:jc w:val="center"/>
              <w:rPr>
                <w:rFonts w:ascii="微软雅黑 Light" w:eastAsia="微软雅黑 Light" w:hAnsi="微软雅黑 Light" w:cs="Arial"/>
                <w:color w:val="333333"/>
              </w:rPr>
            </w:pPr>
            <w:r>
              <w:rPr>
                <w:rFonts w:ascii="微软雅黑 Light" w:eastAsia="微软雅黑 Light" w:hAnsi="微软雅黑 Light" w:cs="Arial"/>
                <w:color w:val="333333"/>
              </w:rPr>
              <w:t>update</w:t>
            </w:r>
          </w:p>
        </w:tc>
        <w:tc>
          <w:tcPr>
            <w:tcW w:w="1034" w:type="dxa"/>
            <w:shd w:val="clear" w:color="auto" w:fill="FFFFFF"/>
          </w:tcPr>
          <w:p w:rsidR="00053133" w:rsidRDefault="00D17C08">
            <w:pPr>
              <w:pStyle w:val="af"/>
              <w:spacing w:line="353" w:lineRule="atLeast"/>
              <w:jc w:val="center"/>
              <w:rPr>
                <w:rFonts w:ascii="微软雅黑 Light" w:eastAsia="微软雅黑 Light" w:hAnsi="微软雅黑 Light" w:cs="Arial"/>
                <w:color w:val="333333"/>
              </w:rPr>
            </w:pPr>
            <w:r>
              <w:rPr>
                <w:rFonts w:ascii="微软雅黑 Light" w:eastAsia="微软雅黑 Light" w:hAnsi="微软雅黑 Light" w:cs="Arial"/>
                <w:color w:val="333333"/>
              </w:rPr>
              <w:t>单表</w:t>
            </w:r>
            <w:r>
              <w:rPr>
                <w:rFonts w:ascii="微软雅黑 Light" w:eastAsia="微软雅黑 Light" w:hAnsi="微软雅黑 Light" w:cs="Arial"/>
                <w:color w:val="333333"/>
              </w:rPr>
              <w:t>delete</w:t>
            </w:r>
          </w:p>
        </w:tc>
        <w:tc>
          <w:tcPr>
            <w:tcW w:w="1263" w:type="dxa"/>
            <w:shd w:val="clear" w:color="auto" w:fill="FFFFFF"/>
          </w:tcPr>
          <w:p w:rsidR="00053133" w:rsidRDefault="00D17C08">
            <w:pPr>
              <w:pStyle w:val="af"/>
              <w:spacing w:line="353" w:lineRule="atLeast"/>
              <w:jc w:val="center"/>
              <w:rPr>
                <w:rFonts w:ascii="微软雅黑 Light" w:eastAsia="微软雅黑 Light" w:hAnsi="微软雅黑 Light" w:cs="Arial"/>
                <w:color w:val="333333"/>
              </w:rPr>
            </w:pPr>
            <w:r>
              <w:rPr>
                <w:rFonts w:ascii="微软雅黑 Light" w:eastAsia="微软雅黑 Light" w:hAnsi="微软雅黑 Light" w:cs="Arial"/>
                <w:color w:val="333333"/>
              </w:rPr>
              <w:t>双表</w:t>
            </w:r>
            <w:r>
              <w:rPr>
                <w:rFonts w:ascii="微软雅黑 Light" w:eastAsia="微软雅黑 Light" w:hAnsi="微软雅黑 Light" w:cs="Arial"/>
                <w:color w:val="333333"/>
              </w:rPr>
              <w:t>delete</w:t>
            </w:r>
          </w:p>
        </w:tc>
      </w:tr>
      <w:tr w:rsidR="00053133">
        <w:trPr>
          <w:tblCellSpacing w:w="0" w:type="dxa"/>
          <w:jc w:val="center"/>
        </w:trPr>
        <w:tc>
          <w:tcPr>
            <w:tcW w:w="1125"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1</w:t>
            </w:r>
            <w:r>
              <w:rPr>
                <w:rFonts w:ascii="微软雅黑 Light" w:eastAsia="微软雅黑 Light" w:hAnsi="微软雅黑 Light" w:cs="Arial"/>
                <w:color w:val="333333"/>
              </w:rPr>
              <w:t>万条</w:t>
            </w:r>
          </w:p>
        </w:tc>
        <w:tc>
          <w:tcPr>
            <w:tcW w:w="1260"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387</w:t>
            </w:r>
          </w:p>
        </w:tc>
        <w:tc>
          <w:tcPr>
            <w:tcW w:w="1261"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521</w:t>
            </w:r>
          </w:p>
        </w:tc>
        <w:tc>
          <w:tcPr>
            <w:tcW w:w="1259"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1215</w:t>
            </w:r>
          </w:p>
        </w:tc>
        <w:tc>
          <w:tcPr>
            <w:tcW w:w="1124"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327</w:t>
            </w:r>
          </w:p>
        </w:tc>
        <w:tc>
          <w:tcPr>
            <w:tcW w:w="1034"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293</w:t>
            </w:r>
          </w:p>
        </w:tc>
        <w:tc>
          <w:tcPr>
            <w:tcW w:w="1263"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519</w:t>
            </w:r>
          </w:p>
        </w:tc>
      </w:tr>
      <w:tr w:rsidR="00053133">
        <w:trPr>
          <w:tblCellSpacing w:w="0" w:type="dxa"/>
          <w:jc w:val="center"/>
        </w:trPr>
        <w:tc>
          <w:tcPr>
            <w:tcW w:w="1125"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10</w:t>
            </w:r>
            <w:r>
              <w:rPr>
                <w:rFonts w:ascii="微软雅黑 Light" w:eastAsia="微软雅黑 Light" w:hAnsi="微软雅黑 Light" w:cs="Arial"/>
                <w:color w:val="333333"/>
              </w:rPr>
              <w:t>万条</w:t>
            </w:r>
          </w:p>
        </w:tc>
        <w:tc>
          <w:tcPr>
            <w:tcW w:w="1260"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399</w:t>
            </w:r>
          </w:p>
        </w:tc>
        <w:tc>
          <w:tcPr>
            <w:tcW w:w="1261"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567</w:t>
            </w:r>
          </w:p>
        </w:tc>
        <w:tc>
          <w:tcPr>
            <w:tcW w:w="1259"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1231</w:t>
            </w:r>
          </w:p>
        </w:tc>
        <w:tc>
          <w:tcPr>
            <w:tcW w:w="1124"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338</w:t>
            </w:r>
          </w:p>
        </w:tc>
        <w:tc>
          <w:tcPr>
            <w:tcW w:w="1034"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322</w:t>
            </w:r>
          </w:p>
        </w:tc>
        <w:tc>
          <w:tcPr>
            <w:tcW w:w="1263"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663</w:t>
            </w:r>
          </w:p>
        </w:tc>
      </w:tr>
      <w:tr w:rsidR="00053133">
        <w:trPr>
          <w:tblCellSpacing w:w="0" w:type="dxa"/>
          <w:jc w:val="center"/>
        </w:trPr>
        <w:tc>
          <w:tcPr>
            <w:tcW w:w="1125"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100</w:t>
            </w:r>
            <w:r>
              <w:rPr>
                <w:rFonts w:ascii="微软雅黑 Light" w:eastAsia="微软雅黑 Light" w:hAnsi="微软雅黑 Light" w:cs="Arial"/>
                <w:color w:val="333333"/>
              </w:rPr>
              <w:t>万条</w:t>
            </w:r>
          </w:p>
        </w:tc>
        <w:tc>
          <w:tcPr>
            <w:tcW w:w="1260"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2255</w:t>
            </w:r>
          </w:p>
        </w:tc>
        <w:tc>
          <w:tcPr>
            <w:tcW w:w="1261"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4950</w:t>
            </w:r>
          </w:p>
        </w:tc>
        <w:tc>
          <w:tcPr>
            <w:tcW w:w="1259"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1320</w:t>
            </w:r>
          </w:p>
        </w:tc>
        <w:tc>
          <w:tcPr>
            <w:tcW w:w="1124"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1988</w:t>
            </w:r>
          </w:p>
        </w:tc>
        <w:tc>
          <w:tcPr>
            <w:tcW w:w="1034"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3832</w:t>
            </w:r>
          </w:p>
        </w:tc>
        <w:tc>
          <w:tcPr>
            <w:tcW w:w="1263"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9550</w:t>
            </w:r>
          </w:p>
        </w:tc>
      </w:tr>
      <w:tr w:rsidR="00053133">
        <w:trPr>
          <w:tblCellSpacing w:w="0" w:type="dxa"/>
          <w:jc w:val="center"/>
        </w:trPr>
        <w:tc>
          <w:tcPr>
            <w:tcW w:w="1125"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1000</w:t>
            </w:r>
            <w:r>
              <w:rPr>
                <w:rFonts w:ascii="微软雅黑 Light" w:eastAsia="微软雅黑 Light" w:hAnsi="微软雅黑 Light" w:cs="Arial"/>
                <w:color w:val="333333"/>
              </w:rPr>
              <w:t>万条</w:t>
            </w:r>
          </w:p>
        </w:tc>
        <w:tc>
          <w:tcPr>
            <w:tcW w:w="1260"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10556</w:t>
            </w:r>
          </w:p>
        </w:tc>
        <w:tc>
          <w:tcPr>
            <w:tcW w:w="1261"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18702</w:t>
            </w:r>
          </w:p>
        </w:tc>
        <w:tc>
          <w:tcPr>
            <w:tcW w:w="1259"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1362</w:t>
            </w:r>
          </w:p>
        </w:tc>
        <w:tc>
          <w:tcPr>
            <w:tcW w:w="1124"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10823</w:t>
            </w:r>
          </w:p>
        </w:tc>
        <w:tc>
          <w:tcPr>
            <w:tcW w:w="1034"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19078</w:t>
            </w:r>
          </w:p>
        </w:tc>
        <w:tc>
          <w:tcPr>
            <w:tcW w:w="1263"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36666</w:t>
            </w:r>
          </w:p>
        </w:tc>
      </w:tr>
    </w:tbl>
    <w:p w:rsidR="00053133" w:rsidRDefault="00D17C08">
      <w:pPr>
        <w:ind w:firstLineChars="236" w:firstLine="566"/>
        <w:rPr>
          <w:rFonts w:ascii="微软雅黑 Light" w:eastAsia="微软雅黑 Light" w:hAnsi="微软雅黑 Light" w:cstheme="minorBidi"/>
          <w:kern w:val="2"/>
          <w:szCs w:val="22"/>
        </w:rPr>
      </w:pPr>
      <w:proofErr w:type="spellStart"/>
      <w:r>
        <w:rPr>
          <w:rFonts w:ascii="微软雅黑 Light" w:eastAsia="微软雅黑 Light" w:hAnsi="微软雅黑 Light" w:cstheme="minorBidi"/>
          <w:kern w:val="2"/>
          <w:szCs w:val="22"/>
        </w:rPr>
        <w:t>InnoDB</w:t>
      </w:r>
      <w:proofErr w:type="spellEnd"/>
      <w:r>
        <w:rPr>
          <w:rFonts w:ascii="微软雅黑 Light" w:eastAsia="微软雅黑 Light" w:hAnsi="微软雅黑 Light" w:cstheme="minorBidi"/>
          <w:kern w:val="2"/>
          <w:szCs w:val="22"/>
        </w:rPr>
        <w:t>引擎本地单次查询操作平均执行时间（单位：微秒）</w:t>
      </w:r>
    </w:p>
    <w:tbl>
      <w:tblPr>
        <w:tblW w:w="832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tblPr>
      <w:tblGrid>
        <w:gridCol w:w="1125"/>
        <w:gridCol w:w="1260"/>
        <w:gridCol w:w="1261"/>
        <w:gridCol w:w="1259"/>
        <w:gridCol w:w="1124"/>
        <w:gridCol w:w="1034"/>
        <w:gridCol w:w="1263"/>
      </w:tblGrid>
      <w:tr w:rsidR="00053133">
        <w:trPr>
          <w:tblCellSpacing w:w="0" w:type="dxa"/>
        </w:trPr>
        <w:tc>
          <w:tcPr>
            <w:tcW w:w="1125" w:type="dxa"/>
            <w:shd w:val="clear" w:color="auto" w:fill="FFFFFF"/>
          </w:tcPr>
          <w:p w:rsidR="00053133" w:rsidRDefault="00D17C08">
            <w:pPr>
              <w:pStyle w:val="af"/>
              <w:spacing w:line="353" w:lineRule="atLeast"/>
              <w:jc w:val="center"/>
              <w:rPr>
                <w:rFonts w:ascii="微软雅黑 Light" w:eastAsia="微软雅黑 Light" w:hAnsi="微软雅黑 Light" w:cs="Arial"/>
                <w:color w:val="333333"/>
              </w:rPr>
            </w:pPr>
            <w:r>
              <w:rPr>
                <w:rFonts w:ascii="微软雅黑 Light" w:eastAsia="微软雅黑 Light" w:hAnsi="微软雅黑 Light" w:cs="Arial"/>
                <w:color w:val="333333"/>
              </w:rPr>
              <w:t>项目记录数</w:t>
            </w:r>
          </w:p>
        </w:tc>
        <w:tc>
          <w:tcPr>
            <w:tcW w:w="1260" w:type="dxa"/>
            <w:shd w:val="clear" w:color="auto" w:fill="FFFFFF"/>
          </w:tcPr>
          <w:p w:rsidR="00053133" w:rsidRDefault="00D17C08">
            <w:pPr>
              <w:pStyle w:val="af"/>
              <w:spacing w:line="353" w:lineRule="atLeast"/>
              <w:jc w:val="center"/>
              <w:rPr>
                <w:rFonts w:ascii="微软雅黑 Light" w:eastAsia="微软雅黑 Light" w:hAnsi="微软雅黑 Light" w:cs="Arial"/>
                <w:color w:val="333333"/>
              </w:rPr>
            </w:pPr>
            <w:r>
              <w:rPr>
                <w:rFonts w:ascii="微软雅黑 Light" w:eastAsia="微软雅黑 Light" w:hAnsi="微软雅黑 Light" w:cs="Arial"/>
                <w:color w:val="333333"/>
              </w:rPr>
              <w:t>单表</w:t>
            </w:r>
            <w:r>
              <w:rPr>
                <w:rFonts w:ascii="微软雅黑 Light" w:eastAsia="微软雅黑 Light" w:hAnsi="微软雅黑 Light" w:cs="Arial"/>
                <w:color w:val="333333"/>
              </w:rPr>
              <w:t>select</w:t>
            </w:r>
          </w:p>
        </w:tc>
        <w:tc>
          <w:tcPr>
            <w:tcW w:w="1261" w:type="dxa"/>
            <w:shd w:val="clear" w:color="auto" w:fill="FFFFFF"/>
          </w:tcPr>
          <w:p w:rsidR="00053133" w:rsidRDefault="00D17C08">
            <w:pPr>
              <w:pStyle w:val="af"/>
              <w:spacing w:line="353" w:lineRule="atLeast"/>
              <w:jc w:val="center"/>
              <w:rPr>
                <w:rFonts w:ascii="微软雅黑 Light" w:eastAsia="微软雅黑 Light" w:hAnsi="微软雅黑 Light" w:cs="Arial"/>
                <w:color w:val="333333"/>
              </w:rPr>
            </w:pPr>
            <w:r>
              <w:rPr>
                <w:rFonts w:ascii="微软雅黑 Light" w:eastAsia="微软雅黑 Light" w:hAnsi="微软雅黑 Light" w:cs="Arial"/>
                <w:color w:val="333333"/>
              </w:rPr>
              <w:t>双表</w:t>
            </w:r>
            <w:r>
              <w:rPr>
                <w:rFonts w:ascii="微软雅黑 Light" w:eastAsia="微软雅黑 Light" w:hAnsi="微软雅黑 Light" w:cs="Arial"/>
                <w:color w:val="333333"/>
              </w:rPr>
              <w:t>select</w:t>
            </w:r>
          </w:p>
        </w:tc>
        <w:tc>
          <w:tcPr>
            <w:tcW w:w="1259" w:type="dxa"/>
            <w:shd w:val="clear" w:color="auto" w:fill="FFFFFF"/>
          </w:tcPr>
          <w:p w:rsidR="00053133" w:rsidRDefault="00D17C08">
            <w:pPr>
              <w:pStyle w:val="af"/>
              <w:spacing w:line="353" w:lineRule="atLeast"/>
              <w:jc w:val="center"/>
              <w:rPr>
                <w:rFonts w:ascii="微软雅黑 Light" w:eastAsia="微软雅黑 Light" w:hAnsi="微软雅黑 Light" w:cs="Arial"/>
                <w:color w:val="333333"/>
              </w:rPr>
            </w:pPr>
            <w:r>
              <w:rPr>
                <w:rFonts w:ascii="微软雅黑 Light" w:eastAsia="微软雅黑 Light" w:hAnsi="微软雅黑 Light" w:cs="Arial"/>
                <w:color w:val="333333"/>
              </w:rPr>
              <w:t>insert</w:t>
            </w:r>
          </w:p>
        </w:tc>
        <w:tc>
          <w:tcPr>
            <w:tcW w:w="1124" w:type="dxa"/>
            <w:shd w:val="clear" w:color="auto" w:fill="FFFFFF"/>
          </w:tcPr>
          <w:p w:rsidR="00053133" w:rsidRDefault="00D17C08">
            <w:pPr>
              <w:pStyle w:val="af"/>
              <w:spacing w:line="353" w:lineRule="atLeast"/>
              <w:jc w:val="center"/>
              <w:rPr>
                <w:rFonts w:ascii="微软雅黑 Light" w:eastAsia="微软雅黑 Light" w:hAnsi="微软雅黑 Light" w:cs="Arial"/>
                <w:color w:val="333333"/>
              </w:rPr>
            </w:pPr>
            <w:r>
              <w:rPr>
                <w:rFonts w:ascii="微软雅黑 Light" w:eastAsia="微软雅黑 Light" w:hAnsi="微软雅黑 Light" w:cs="Arial"/>
                <w:color w:val="333333"/>
              </w:rPr>
              <w:t>update</w:t>
            </w:r>
          </w:p>
        </w:tc>
        <w:tc>
          <w:tcPr>
            <w:tcW w:w="1034" w:type="dxa"/>
            <w:shd w:val="clear" w:color="auto" w:fill="FFFFFF"/>
          </w:tcPr>
          <w:p w:rsidR="00053133" w:rsidRDefault="00D17C08">
            <w:pPr>
              <w:pStyle w:val="af"/>
              <w:spacing w:line="353" w:lineRule="atLeast"/>
              <w:jc w:val="center"/>
              <w:rPr>
                <w:rFonts w:ascii="微软雅黑 Light" w:eastAsia="微软雅黑 Light" w:hAnsi="微软雅黑 Light" w:cs="Arial"/>
                <w:color w:val="333333"/>
              </w:rPr>
            </w:pPr>
            <w:r>
              <w:rPr>
                <w:rFonts w:ascii="微软雅黑 Light" w:eastAsia="微软雅黑 Light" w:hAnsi="微软雅黑 Light" w:cs="Arial"/>
                <w:color w:val="333333"/>
              </w:rPr>
              <w:t>单表</w:t>
            </w:r>
            <w:r>
              <w:rPr>
                <w:rFonts w:ascii="微软雅黑 Light" w:eastAsia="微软雅黑 Light" w:hAnsi="微软雅黑 Light" w:cs="Arial"/>
                <w:color w:val="333333"/>
              </w:rPr>
              <w:t>delete</w:t>
            </w:r>
          </w:p>
        </w:tc>
        <w:tc>
          <w:tcPr>
            <w:tcW w:w="1263" w:type="dxa"/>
            <w:shd w:val="clear" w:color="auto" w:fill="FFFFFF"/>
          </w:tcPr>
          <w:p w:rsidR="00053133" w:rsidRDefault="00D17C08">
            <w:pPr>
              <w:pStyle w:val="af"/>
              <w:spacing w:line="353" w:lineRule="atLeast"/>
              <w:jc w:val="center"/>
              <w:rPr>
                <w:rFonts w:ascii="微软雅黑 Light" w:eastAsia="微软雅黑 Light" w:hAnsi="微软雅黑 Light" w:cs="Arial"/>
                <w:color w:val="333333"/>
              </w:rPr>
            </w:pPr>
            <w:r>
              <w:rPr>
                <w:rFonts w:ascii="微软雅黑 Light" w:eastAsia="微软雅黑 Light" w:hAnsi="微软雅黑 Light" w:cs="Arial"/>
                <w:color w:val="333333"/>
              </w:rPr>
              <w:t>双表</w:t>
            </w:r>
            <w:r>
              <w:rPr>
                <w:rFonts w:ascii="微软雅黑 Light" w:eastAsia="微软雅黑 Light" w:hAnsi="微软雅黑 Light" w:cs="Arial"/>
                <w:color w:val="333333"/>
              </w:rPr>
              <w:t>delete</w:t>
            </w:r>
          </w:p>
        </w:tc>
      </w:tr>
      <w:tr w:rsidR="00053133">
        <w:trPr>
          <w:tblCellSpacing w:w="0" w:type="dxa"/>
        </w:trPr>
        <w:tc>
          <w:tcPr>
            <w:tcW w:w="1125"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1</w:t>
            </w:r>
            <w:r>
              <w:rPr>
                <w:rFonts w:ascii="微软雅黑 Light" w:eastAsia="微软雅黑 Light" w:hAnsi="微软雅黑 Light" w:cs="Arial"/>
                <w:color w:val="333333"/>
              </w:rPr>
              <w:t>万条</w:t>
            </w:r>
          </w:p>
        </w:tc>
        <w:tc>
          <w:tcPr>
            <w:tcW w:w="1260"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180</w:t>
            </w:r>
          </w:p>
        </w:tc>
        <w:tc>
          <w:tcPr>
            <w:tcW w:w="1261"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264</w:t>
            </w:r>
          </w:p>
        </w:tc>
        <w:tc>
          <w:tcPr>
            <w:tcW w:w="1259"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709</w:t>
            </w:r>
          </w:p>
        </w:tc>
        <w:tc>
          <w:tcPr>
            <w:tcW w:w="1124"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165</w:t>
            </w:r>
          </w:p>
        </w:tc>
        <w:tc>
          <w:tcPr>
            <w:tcW w:w="1034"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156</w:t>
            </w:r>
          </w:p>
        </w:tc>
        <w:tc>
          <w:tcPr>
            <w:tcW w:w="1263"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312</w:t>
            </w:r>
          </w:p>
        </w:tc>
      </w:tr>
      <w:tr w:rsidR="00053133">
        <w:trPr>
          <w:tblCellSpacing w:w="0" w:type="dxa"/>
        </w:trPr>
        <w:tc>
          <w:tcPr>
            <w:tcW w:w="1125"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10</w:t>
            </w:r>
            <w:r>
              <w:rPr>
                <w:rFonts w:ascii="微软雅黑 Light" w:eastAsia="微软雅黑 Light" w:hAnsi="微软雅黑 Light" w:cs="Arial"/>
                <w:color w:val="333333"/>
              </w:rPr>
              <w:t>万条</w:t>
            </w:r>
          </w:p>
        </w:tc>
        <w:tc>
          <w:tcPr>
            <w:tcW w:w="1260"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226</w:t>
            </w:r>
          </w:p>
        </w:tc>
        <w:tc>
          <w:tcPr>
            <w:tcW w:w="1261"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340</w:t>
            </w:r>
          </w:p>
        </w:tc>
        <w:tc>
          <w:tcPr>
            <w:tcW w:w="1259"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754</w:t>
            </w:r>
          </w:p>
        </w:tc>
        <w:tc>
          <w:tcPr>
            <w:tcW w:w="1124"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204</w:t>
            </w:r>
          </w:p>
        </w:tc>
        <w:tc>
          <w:tcPr>
            <w:tcW w:w="1034"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205</w:t>
            </w:r>
          </w:p>
        </w:tc>
        <w:tc>
          <w:tcPr>
            <w:tcW w:w="1263"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590</w:t>
            </w:r>
          </w:p>
        </w:tc>
      </w:tr>
      <w:tr w:rsidR="00053133">
        <w:trPr>
          <w:tblCellSpacing w:w="0" w:type="dxa"/>
        </w:trPr>
        <w:tc>
          <w:tcPr>
            <w:tcW w:w="1125"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100</w:t>
            </w:r>
            <w:r>
              <w:rPr>
                <w:rFonts w:ascii="微软雅黑 Light" w:eastAsia="微软雅黑 Light" w:hAnsi="微软雅黑 Light" w:cs="Arial"/>
                <w:color w:val="333333"/>
              </w:rPr>
              <w:t>万条</w:t>
            </w:r>
          </w:p>
        </w:tc>
        <w:tc>
          <w:tcPr>
            <w:tcW w:w="1260"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1853</w:t>
            </w:r>
          </w:p>
        </w:tc>
        <w:tc>
          <w:tcPr>
            <w:tcW w:w="1261"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4530</w:t>
            </w:r>
          </w:p>
        </w:tc>
        <w:tc>
          <w:tcPr>
            <w:tcW w:w="1259"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746</w:t>
            </w:r>
          </w:p>
        </w:tc>
        <w:tc>
          <w:tcPr>
            <w:tcW w:w="1124"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1782</w:t>
            </w:r>
          </w:p>
        </w:tc>
        <w:tc>
          <w:tcPr>
            <w:tcW w:w="1034"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2771</w:t>
            </w:r>
          </w:p>
        </w:tc>
        <w:tc>
          <w:tcPr>
            <w:tcW w:w="1263"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9816</w:t>
            </w:r>
          </w:p>
        </w:tc>
      </w:tr>
      <w:tr w:rsidR="00053133">
        <w:trPr>
          <w:tblCellSpacing w:w="0" w:type="dxa"/>
        </w:trPr>
        <w:tc>
          <w:tcPr>
            <w:tcW w:w="1125"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1000</w:t>
            </w:r>
            <w:r>
              <w:rPr>
                <w:rFonts w:ascii="微软雅黑 Light" w:eastAsia="微软雅黑 Light" w:hAnsi="微软雅黑 Light" w:cs="Arial"/>
                <w:color w:val="333333"/>
              </w:rPr>
              <w:t>万条</w:t>
            </w:r>
          </w:p>
        </w:tc>
        <w:tc>
          <w:tcPr>
            <w:tcW w:w="1260"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9275</w:t>
            </w:r>
          </w:p>
        </w:tc>
        <w:tc>
          <w:tcPr>
            <w:tcW w:w="1261"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17609</w:t>
            </w:r>
          </w:p>
        </w:tc>
        <w:tc>
          <w:tcPr>
            <w:tcW w:w="1259"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889</w:t>
            </w:r>
          </w:p>
        </w:tc>
        <w:tc>
          <w:tcPr>
            <w:tcW w:w="1124"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6941</w:t>
            </w:r>
          </w:p>
        </w:tc>
        <w:tc>
          <w:tcPr>
            <w:tcW w:w="1034"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14727</w:t>
            </w:r>
          </w:p>
        </w:tc>
        <w:tc>
          <w:tcPr>
            <w:tcW w:w="1263" w:type="dxa"/>
            <w:shd w:val="clear" w:color="auto" w:fill="FFFFFF"/>
          </w:tcPr>
          <w:p w:rsidR="00053133" w:rsidRDefault="00D17C08">
            <w:pPr>
              <w:pStyle w:val="af"/>
              <w:spacing w:line="353" w:lineRule="atLeast"/>
              <w:rPr>
                <w:rFonts w:ascii="微软雅黑 Light" w:eastAsia="微软雅黑 Light" w:hAnsi="微软雅黑 Light" w:cs="Arial"/>
                <w:color w:val="333333"/>
              </w:rPr>
            </w:pPr>
            <w:r>
              <w:rPr>
                <w:rFonts w:ascii="微软雅黑 Light" w:eastAsia="微软雅黑 Light" w:hAnsi="微软雅黑 Light" w:cs="Arial"/>
                <w:color w:val="333333"/>
              </w:rPr>
              <w:t>36282</w:t>
            </w:r>
          </w:p>
        </w:tc>
      </w:tr>
    </w:tbl>
    <w:p w:rsidR="00053133" w:rsidRDefault="00D17C08">
      <w:pPr>
        <w:pStyle w:val="4-"/>
      </w:pPr>
      <w:r>
        <w:t>测试</w:t>
      </w:r>
      <w:r>
        <w:rPr>
          <w:rFonts w:hint="eastAsia"/>
        </w:rPr>
        <w:t>结论</w:t>
      </w:r>
    </w:p>
    <w:p w:rsidR="00053133" w:rsidRDefault="00D17C08">
      <w:pPr>
        <w:pStyle w:val="12"/>
        <w:numPr>
          <w:ilvl w:val="0"/>
          <w:numId w:val="10"/>
        </w:numPr>
        <w:ind w:firstLineChars="0"/>
        <w:rPr>
          <w:rFonts w:ascii="微软雅黑 Light" w:eastAsia="微软雅黑 Light" w:hAnsi="微软雅黑 Light" w:cstheme="minorBidi"/>
          <w:kern w:val="2"/>
          <w:szCs w:val="22"/>
        </w:rPr>
      </w:pPr>
      <w:r>
        <w:rPr>
          <w:rFonts w:ascii="微软雅黑 Light" w:eastAsia="微软雅黑 Light" w:hAnsi="微软雅黑 Light" w:cstheme="minorBidi"/>
          <w:kern w:val="2"/>
          <w:szCs w:val="22"/>
        </w:rPr>
        <w:t>1</w:t>
      </w:r>
      <w:r>
        <w:rPr>
          <w:rFonts w:ascii="微软雅黑 Light" w:eastAsia="微软雅黑 Light" w:hAnsi="微软雅黑 Light" w:cstheme="minorBidi"/>
          <w:kern w:val="2"/>
          <w:szCs w:val="22"/>
        </w:rPr>
        <w:t>万和</w:t>
      </w:r>
      <w:r>
        <w:rPr>
          <w:rFonts w:ascii="微软雅黑 Light" w:eastAsia="微软雅黑 Light" w:hAnsi="微软雅黑 Light" w:cstheme="minorBidi"/>
          <w:kern w:val="2"/>
          <w:szCs w:val="22"/>
        </w:rPr>
        <w:t>10</w:t>
      </w:r>
      <w:r>
        <w:rPr>
          <w:rFonts w:ascii="微软雅黑 Light" w:eastAsia="微软雅黑 Light" w:hAnsi="微软雅黑 Light" w:cstheme="minorBidi"/>
          <w:kern w:val="2"/>
          <w:szCs w:val="22"/>
        </w:rPr>
        <w:t>万的</w:t>
      </w:r>
      <w:r>
        <w:rPr>
          <w:rFonts w:ascii="微软雅黑 Light" w:eastAsia="微软雅黑 Light" w:hAnsi="微软雅黑 Light" w:cstheme="minorBidi"/>
          <w:kern w:val="2"/>
          <w:szCs w:val="22"/>
        </w:rPr>
        <w:t>select</w:t>
      </w:r>
      <w:r>
        <w:rPr>
          <w:rFonts w:ascii="微软雅黑 Light" w:eastAsia="微软雅黑 Light" w:hAnsi="微软雅黑 Light" w:cstheme="minorBidi"/>
          <w:kern w:val="2"/>
          <w:szCs w:val="22"/>
        </w:rPr>
        <w:t>、</w:t>
      </w:r>
      <w:r>
        <w:rPr>
          <w:rFonts w:ascii="微软雅黑 Light" w:eastAsia="微软雅黑 Light" w:hAnsi="微软雅黑 Light" w:cstheme="minorBidi"/>
          <w:kern w:val="2"/>
          <w:szCs w:val="22"/>
        </w:rPr>
        <w:t>delete</w:t>
      </w:r>
      <w:r>
        <w:rPr>
          <w:rFonts w:ascii="微软雅黑 Light" w:eastAsia="微软雅黑 Light" w:hAnsi="微软雅黑 Light" w:cstheme="minorBidi"/>
          <w:kern w:val="2"/>
          <w:szCs w:val="22"/>
        </w:rPr>
        <w:t>或</w:t>
      </w:r>
      <w:r>
        <w:rPr>
          <w:rFonts w:ascii="微软雅黑 Light" w:eastAsia="微软雅黑 Light" w:hAnsi="微软雅黑 Light" w:cstheme="minorBidi"/>
          <w:kern w:val="2"/>
          <w:szCs w:val="22"/>
        </w:rPr>
        <w:t>update</w:t>
      </w:r>
      <w:r>
        <w:rPr>
          <w:rFonts w:ascii="微软雅黑 Light" w:eastAsia="微软雅黑 Light" w:hAnsi="微软雅黑 Light" w:cstheme="minorBidi"/>
          <w:kern w:val="2"/>
          <w:szCs w:val="22"/>
        </w:rPr>
        <w:t>操作都很快，</w:t>
      </w:r>
      <w:r>
        <w:rPr>
          <w:rFonts w:ascii="微软雅黑 Light" w:eastAsia="微软雅黑 Light" w:hAnsi="微软雅黑 Light" w:cstheme="minorBidi"/>
          <w:kern w:val="2"/>
          <w:szCs w:val="22"/>
        </w:rPr>
        <w:t>1</w:t>
      </w:r>
      <w:r>
        <w:rPr>
          <w:rFonts w:ascii="微软雅黑 Light" w:eastAsia="微软雅黑 Light" w:hAnsi="微软雅黑 Light" w:cstheme="minorBidi"/>
          <w:kern w:val="2"/>
          <w:szCs w:val="22"/>
        </w:rPr>
        <w:t>毫秒以下。</w:t>
      </w:r>
    </w:p>
    <w:p w:rsidR="00053133" w:rsidRDefault="00D17C08">
      <w:pPr>
        <w:pStyle w:val="12"/>
        <w:numPr>
          <w:ilvl w:val="0"/>
          <w:numId w:val="10"/>
        </w:numPr>
        <w:ind w:firstLineChars="0"/>
        <w:rPr>
          <w:rFonts w:ascii="微软雅黑 Light" w:eastAsia="微软雅黑 Light" w:hAnsi="微软雅黑 Light" w:cstheme="minorBidi"/>
          <w:kern w:val="2"/>
          <w:szCs w:val="22"/>
        </w:rPr>
      </w:pPr>
      <w:r>
        <w:rPr>
          <w:rFonts w:ascii="微软雅黑 Light" w:eastAsia="微软雅黑 Light" w:hAnsi="微软雅黑 Light" w:cstheme="minorBidi"/>
          <w:kern w:val="2"/>
          <w:szCs w:val="22"/>
        </w:rPr>
        <w:lastRenderedPageBreak/>
        <w:t>Insert</w:t>
      </w:r>
      <w:r>
        <w:rPr>
          <w:rFonts w:ascii="微软雅黑 Light" w:eastAsia="微软雅黑 Light" w:hAnsi="微软雅黑 Light" w:cstheme="minorBidi"/>
          <w:kern w:val="2"/>
          <w:szCs w:val="22"/>
        </w:rPr>
        <w:t>操作性能降低较慢，受数据规模影响相对较小。</w:t>
      </w:r>
    </w:p>
    <w:p w:rsidR="00053133" w:rsidRDefault="00D17C08">
      <w:pPr>
        <w:pStyle w:val="12"/>
        <w:numPr>
          <w:ilvl w:val="0"/>
          <w:numId w:val="10"/>
        </w:numPr>
        <w:ind w:firstLineChars="0"/>
        <w:rPr>
          <w:rFonts w:ascii="微软雅黑 Light" w:eastAsia="微软雅黑 Light" w:hAnsi="微软雅黑 Light" w:cstheme="minorBidi"/>
          <w:kern w:val="2"/>
          <w:szCs w:val="22"/>
        </w:rPr>
      </w:pPr>
      <w:r>
        <w:rPr>
          <w:rFonts w:ascii="微软雅黑 Light" w:eastAsia="微软雅黑 Light" w:hAnsi="微软雅黑 Light" w:cstheme="minorBidi"/>
          <w:kern w:val="2"/>
          <w:szCs w:val="22"/>
        </w:rPr>
        <w:t>性能从</w:t>
      </w:r>
      <w:r>
        <w:rPr>
          <w:rFonts w:ascii="微软雅黑 Light" w:eastAsia="微软雅黑 Light" w:hAnsi="微软雅黑 Light" w:cstheme="minorBidi"/>
          <w:kern w:val="2"/>
          <w:szCs w:val="22"/>
        </w:rPr>
        <w:t>10</w:t>
      </w:r>
      <w:r>
        <w:rPr>
          <w:rFonts w:ascii="微软雅黑 Light" w:eastAsia="微软雅黑 Light" w:hAnsi="微软雅黑 Light" w:cstheme="minorBidi"/>
          <w:kern w:val="2"/>
          <w:szCs w:val="22"/>
        </w:rPr>
        <w:t>万条规模升到</w:t>
      </w:r>
      <w:r>
        <w:rPr>
          <w:rFonts w:ascii="微软雅黑 Light" w:eastAsia="微软雅黑 Light" w:hAnsi="微软雅黑 Light" w:cstheme="minorBidi"/>
          <w:kern w:val="2"/>
          <w:szCs w:val="22"/>
        </w:rPr>
        <w:t>100</w:t>
      </w:r>
      <w:r>
        <w:rPr>
          <w:rFonts w:ascii="微软雅黑 Light" w:eastAsia="微软雅黑 Light" w:hAnsi="微软雅黑 Light" w:cstheme="minorBidi"/>
          <w:kern w:val="2"/>
          <w:szCs w:val="22"/>
        </w:rPr>
        <w:t>万条时降低非常明显，从</w:t>
      </w:r>
      <w:r>
        <w:rPr>
          <w:rFonts w:ascii="微软雅黑 Light" w:eastAsia="微软雅黑 Light" w:hAnsi="微软雅黑 Light" w:cstheme="minorBidi"/>
          <w:kern w:val="2"/>
          <w:szCs w:val="22"/>
        </w:rPr>
        <w:t>100</w:t>
      </w:r>
      <w:r>
        <w:rPr>
          <w:rFonts w:ascii="微软雅黑 Light" w:eastAsia="微软雅黑 Light" w:hAnsi="微软雅黑 Light" w:cstheme="minorBidi"/>
          <w:kern w:val="2"/>
          <w:szCs w:val="22"/>
        </w:rPr>
        <w:t>万到</w:t>
      </w:r>
      <w:r>
        <w:rPr>
          <w:rFonts w:ascii="微软雅黑 Light" w:eastAsia="微软雅黑 Light" w:hAnsi="微软雅黑 Light" w:cstheme="minorBidi"/>
          <w:kern w:val="2"/>
          <w:szCs w:val="22"/>
        </w:rPr>
        <w:t>1000</w:t>
      </w:r>
      <w:r>
        <w:rPr>
          <w:rFonts w:ascii="微软雅黑 Light" w:eastAsia="微软雅黑 Light" w:hAnsi="微软雅黑 Light" w:cstheme="minorBidi"/>
          <w:kern w:val="2"/>
          <w:szCs w:val="22"/>
        </w:rPr>
        <w:t>万性能降低更明显。</w:t>
      </w:r>
    </w:p>
    <w:p w:rsidR="00053133" w:rsidRDefault="00D17C08">
      <w:pPr>
        <w:pStyle w:val="12"/>
        <w:numPr>
          <w:ilvl w:val="0"/>
          <w:numId w:val="10"/>
        </w:numPr>
        <w:ind w:firstLineChars="0"/>
        <w:rPr>
          <w:rFonts w:ascii="微软雅黑 Light" w:eastAsia="微软雅黑 Light" w:hAnsi="微软雅黑 Light" w:cstheme="minorBidi"/>
          <w:kern w:val="2"/>
          <w:szCs w:val="22"/>
        </w:rPr>
      </w:pPr>
      <w:r>
        <w:rPr>
          <w:rFonts w:ascii="微软雅黑 Light" w:eastAsia="微软雅黑 Light" w:hAnsi="微软雅黑 Light" w:cstheme="minorBidi" w:hint="eastAsia"/>
          <w:kern w:val="2"/>
          <w:szCs w:val="22"/>
        </w:rPr>
        <w:t>在系统初期，接入采集点较少时，数据库完全可以满足应用需要。如按满设计，有</w:t>
      </w:r>
      <w:r>
        <w:rPr>
          <w:rFonts w:ascii="微软雅黑 Light" w:eastAsia="微软雅黑 Light" w:hAnsi="微软雅黑 Light" w:cstheme="minorBidi" w:hint="eastAsia"/>
          <w:kern w:val="2"/>
          <w:szCs w:val="22"/>
        </w:rPr>
        <w:t>60000</w:t>
      </w:r>
      <w:r>
        <w:rPr>
          <w:rFonts w:ascii="微软雅黑 Light" w:eastAsia="微软雅黑 Light" w:hAnsi="微软雅黑 Light" w:cstheme="minorBidi" w:hint="eastAsia"/>
          <w:kern w:val="2"/>
          <w:szCs w:val="22"/>
        </w:rPr>
        <w:t>个采集对象，最高频率</w:t>
      </w:r>
      <w:r>
        <w:rPr>
          <w:rFonts w:ascii="微软雅黑 Light" w:eastAsia="微软雅黑 Light" w:hAnsi="微软雅黑 Light" w:cstheme="minorBidi" w:hint="eastAsia"/>
          <w:kern w:val="2"/>
          <w:szCs w:val="22"/>
        </w:rPr>
        <w:t>1</w:t>
      </w:r>
      <w:r>
        <w:rPr>
          <w:rFonts w:ascii="微软雅黑 Light" w:eastAsia="微软雅黑 Light" w:hAnsi="微软雅黑 Light" w:cstheme="minorBidi" w:hint="eastAsia"/>
          <w:kern w:val="2"/>
          <w:szCs w:val="22"/>
        </w:rPr>
        <w:t>分钟每采集一次的情况下，每天将产生最大</w:t>
      </w:r>
      <w:r>
        <w:rPr>
          <w:rFonts w:ascii="微软雅黑 Light" w:eastAsia="微软雅黑 Light" w:hAnsi="微软雅黑 Light" w:cstheme="minorBidi" w:hint="eastAsia"/>
          <w:kern w:val="2"/>
          <w:szCs w:val="22"/>
        </w:rPr>
        <w:t>8640</w:t>
      </w:r>
      <w:r>
        <w:rPr>
          <w:rFonts w:ascii="微软雅黑 Light" w:eastAsia="微软雅黑 Light" w:hAnsi="微软雅黑 Light" w:cstheme="minorBidi" w:hint="eastAsia"/>
          <w:kern w:val="2"/>
          <w:szCs w:val="22"/>
        </w:rPr>
        <w:t>条数据，对数据库的性能有较大挑战，需要做集群、分库、分表等处理，减少数据库文件大小，提高写入性能；对于读取最好与写入分离，提高性能。</w:t>
      </w:r>
    </w:p>
    <w:p w:rsidR="00053133" w:rsidRDefault="00D17C08">
      <w:pPr>
        <w:pStyle w:val="3"/>
      </w:pPr>
      <w:bookmarkStart w:id="253" w:name="_Toc8227"/>
      <w:bookmarkStart w:id="254" w:name="_Toc469495275"/>
      <w:r>
        <w:rPr>
          <w:rFonts w:hint="eastAsia"/>
        </w:rPr>
        <w:t>硬件配置案例</w:t>
      </w:r>
      <w:bookmarkEnd w:id="253"/>
      <w:bookmarkEnd w:id="254"/>
    </w:p>
    <w:p w:rsidR="00053133" w:rsidRDefault="00D17C08">
      <w:pPr>
        <w:rPr>
          <w:rFonts w:ascii="微软雅黑 Light" w:eastAsia="微软雅黑 Light" w:hAnsi="微软雅黑 Light"/>
        </w:rPr>
      </w:pPr>
      <w:r>
        <w:rPr>
          <w:rFonts w:ascii="微软雅黑 Light" w:eastAsia="微软雅黑 Light" w:hAnsi="微软雅黑 Light" w:hint="eastAsia"/>
        </w:rPr>
        <w:t>以下案例平均接入设备</w:t>
      </w:r>
      <w:r>
        <w:rPr>
          <w:rFonts w:ascii="微软雅黑 Light" w:eastAsia="微软雅黑 Light" w:hAnsi="微软雅黑 Light" w:hint="eastAsia"/>
        </w:rPr>
        <w:t>1500</w:t>
      </w:r>
      <w:r>
        <w:rPr>
          <w:rFonts w:ascii="微软雅黑 Light" w:eastAsia="微软雅黑 Light" w:hAnsi="微软雅黑 Light" w:hint="eastAsia"/>
        </w:rPr>
        <w:t>个</w:t>
      </w:r>
      <w:r>
        <w:rPr>
          <w:rFonts w:ascii="微软雅黑 Light" w:eastAsia="微软雅黑 Light" w:hAnsi="微软雅黑 Light" w:hint="eastAsia"/>
        </w:rPr>
        <w:t>,</w:t>
      </w:r>
      <w:r>
        <w:rPr>
          <w:rFonts w:ascii="微软雅黑 Light" w:eastAsia="微软雅黑 Light" w:hAnsi="微软雅黑 Light" w:hint="eastAsia"/>
        </w:rPr>
        <w:t>每设备</w:t>
      </w:r>
      <w:r>
        <w:rPr>
          <w:rFonts w:ascii="微软雅黑 Light" w:eastAsia="微软雅黑 Light" w:hAnsi="微软雅黑 Light" w:hint="eastAsia"/>
        </w:rPr>
        <w:t>20</w:t>
      </w:r>
      <w:r>
        <w:rPr>
          <w:rFonts w:ascii="微软雅黑 Light" w:eastAsia="微软雅黑 Light" w:hAnsi="微软雅黑 Light" w:hint="eastAsia"/>
        </w:rPr>
        <w:t>测点，采集频率为</w:t>
      </w:r>
      <w:r>
        <w:rPr>
          <w:rFonts w:ascii="微软雅黑 Light" w:eastAsia="微软雅黑 Light" w:hAnsi="微软雅黑 Light" w:hint="eastAsia"/>
        </w:rPr>
        <w:t>5</w:t>
      </w:r>
      <w:r>
        <w:rPr>
          <w:rFonts w:ascii="微软雅黑 Light" w:eastAsia="微软雅黑 Light" w:hAnsi="微软雅黑 Light" w:hint="eastAsia"/>
        </w:rPr>
        <w:t>分钟。</w:t>
      </w:r>
    </w:p>
    <w:tbl>
      <w:tblPr>
        <w:tblStyle w:val="af2"/>
        <w:tblW w:w="8522" w:type="dxa"/>
        <w:tblLayout w:type="fixed"/>
        <w:tblLook w:val="04A0"/>
      </w:tblPr>
      <w:tblGrid>
        <w:gridCol w:w="1704"/>
        <w:gridCol w:w="1704"/>
        <w:gridCol w:w="1704"/>
        <w:gridCol w:w="2509"/>
        <w:gridCol w:w="901"/>
      </w:tblGrid>
      <w:tr w:rsidR="00053133">
        <w:tc>
          <w:tcPr>
            <w:tcW w:w="1704" w:type="dxa"/>
            <w:shd w:val="clear" w:color="auto" w:fill="BFBFBF" w:themeFill="background1" w:themeFillShade="BF"/>
          </w:tcPr>
          <w:p w:rsidR="00053133" w:rsidRDefault="00D17C08">
            <w:pPr>
              <w:jc w:val="center"/>
              <w:rPr>
                <w:rFonts w:ascii="微软雅黑 Light" w:eastAsia="微软雅黑 Light" w:hAnsi="微软雅黑 Light"/>
                <w:b/>
              </w:rPr>
            </w:pPr>
            <w:r>
              <w:rPr>
                <w:rFonts w:ascii="微软雅黑 Light" w:eastAsia="微软雅黑 Light" w:hAnsi="微软雅黑 Light" w:hint="eastAsia"/>
                <w:b/>
              </w:rPr>
              <w:t>客户</w:t>
            </w:r>
          </w:p>
        </w:tc>
        <w:tc>
          <w:tcPr>
            <w:tcW w:w="1704" w:type="dxa"/>
            <w:shd w:val="clear" w:color="auto" w:fill="BFBFBF" w:themeFill="background1" w:themeFillShade="BF"/>
          </w:tcPr>
          <w:p w:rsidR="00053133" w:rsidRDefault="00D17C08">
            <w:pPr>
              <w:jc w:val="center"/>
              <w:rPr>
                <w:rFonts w:ascii="微软雅黑 Light" w:eastAsia="微软雅黑 Light" w:hAnsi="微软雅黑 Light"/>
                <w:b/>
              </w:rPr>
            </w:pPr>
            <w:r>
              <w:rPr>
                <w:rFonts w:ascii="微软雅黑 Light" w:eastAsia="微软雅黑 Light" w:hAnsi="微软雅黑 Light" w:hint="eastAsia"/>
                <w:b/>
              </w:rPr>
              <w:t>服务器</w:t>
            </w:r>
          </w:p>
        </w:tc>
        <w:tc>
          <w:tcPr>
            <w:tcW w:w="1704" w:type="dxa"/>
            <w:shd w:val="clear" w:color="auto" w:fill="BFBFBF" w:themeFill="background1" w:themeFillShade="BF"/>
          </w:tcPr>
          <w:p w:rsidR="00053133" w:rsidRDefault="00D17C08">
            <w:pPr>
              <w:jc w:val="center"/>
              <w:rPr>
                <w:rFonts w:ascii="微软雅黑 Light" w:eastAsia="微软雅黑 Light" w:hAnsi="微软雅黑 Light"/>
                <w:b/>
              </w:rPr>
            </w:pPr>
            <w:r>
              <w:rPr>
                <w:rFonts w:ascii="微软雅黑 Light" w:eastAsia="微软雅黑 Light" w:hAnsi="微软雅黑 Light" w:hint="eastAsia"/>
                <w:b/>
              </w:rPr>
              <w:t>操作系统</w:t>
            </w:r>
          </w:p>
        </w:tc>
        <w:tc>
          <w:tcPr>
            <w:tcW w:w="2509" w:type="dxa"/>
            <w:shd w:val="clear" w:color="auto" w:fill="BFBFBF" w:themeFill="background1" w:themeFillShade="BF"/>
          </w:tcPr>
          <w:p w:rsidR="00053133" w:rsidRDefault="00D17C08">
            <w:pPr>
              <w:jc w:val="center"/>
              <w:rPr>
                <w:rFonts w:ascii="微软雅黑 Light" w:eastAsia="微软雅黑 Light" w:hAnsi="微软雅黑 Light"/>
                <w:b/>
              </w:rPr>
            </w:pPr>
            <w:r>
              <w:rPr>
                <w:rFonts w:ascii="微软雅黑 Light" w:eastAsia="微软雅黑 Light" w:hAnsi="微软雅黑 Light" w:hint="eastAsia"/>
                <w:b/>
              </w:rPr>
              <w:t>CPU</w:t>
            </w:r>
          </w:p>
        </w:tc>
        <w:tc>
          <w:tcPr>
            <w:tcW w:w="901" w:type="dxa"/>
            <w:shd w:val="clear" w:color="auto" w:fill="BFBFBF" w:themeFill="background1" w:themeFillShade="BF"/>
          </w:tcPr>
          <w:p w:rsidR="00053133" w:rsidRDefault="00D17C08">
            <w:pPr>
              <w:jc w:val="center"/>
              <w:rPr>
                <w:rFonts w:ascii="微软雅黑 Light" w:eastAsia="微软雅黑 Light" w:hAnsi="微软雅黑 Light"/>
                <w:b/>
              </w:rPr>
            </w:pPr>
            <w:r>
              <w:rPr>
                <w:rFonts w:ascii="微软雅黑 Light" w:eastAsia="微软雅黑 Light" w:hAnsi="微软雅黑 Light" w:hint="eastAsia"/>
                <w:b/>
              </w:rPr>
              <w:t>内存</w:t>
            </w:r>
          </w:p>
        </w:tc>
      </w:tr>
      <w:tr w:rsidR="00053133">
        <w:tc>
          <w:tcPr>
            <w:tcW w:w="1704" w:type="dxa"/>
            <w:vMerge w:val="restart"/>
          </w:tcPr>
          <w:p w:rsidR="00053133" w:rsidRDefault="00053133">
            <w:pPr>
              <w:rPr>
                <w:rFonts w:ascii="微软雅黑 Light" w:eastAsia="微软雅黑 Light" w:hAnsi="微软雅黑 Light"/>
              </w:rPr>
            </w:pPr>
          </w:p>
          <w:p w:rsidR="00053133" w:rsidRDefault="00053133">
            <w:pPr>
              <w:rPr>
                <w:rFonts w:ascii="微软雅黑 Light" w:eastAsia="微软雅黑 Light" w:hAnsi="微软雅黑 Light"/>
              </w:rPr>
            </w:pPr>
          </w:p>
          <w:p w:rsidR="00053133" w:rsidRDefault="00053133">
            <w:pPr>
              <w:rPr>
                <w:rFonts w:ascii="微软雅黑 Light" w:eastAsia="微软雅黑 Light" w:hAnsi="微软雅黑 Light"/>
              </w:rPr>
            </w:pPr>
          </w:p>
          <w:p w:rsidR="00053133" w:rsidRDefault="00053133">
            <w:pPr>
              <w:rPr>
                <w:rFonts w:ascii="微软雅黑 Light" w:eastAsia="微软雅黑 Light" w:hAnsi="微软雅黑 Light"/>
              </w:rPr>
            </w:pPr>
          </w:p>
          <w:p w:rsidR="00053133" w:rsidRDefault="00053133">
            <w:pPr>
              <w:rPr>
                <w:rFonts w:ascii="微软雅黑 Light" w:eastAsia="微软雅黑 Light" w:hAnsi="微软雅黑 Light"/>
              </w:rPr>
            </w:pPr>
          </w:p>
          <w:p w:rsidR="00053133" w:rsidRDefault="00053133">
            <w:pPr>
              <w:rPr>
                <w:rFonts w:ascii="微软雅黑 Light" w:eastAsia="微软雅黑 Light" w:hAnsi="微软雅黑 Light"/>
              </w:rPr>
            </w:pPr>
          </w:p>
          <w:p w:rsidR="00053133" w:rsidRDefault="00053133">
            <w:pPr>
              <w:rPr>
                <w:rFonts w:ascii="微软雅黑 Light" w:eastAsia="微软雅黑 Light" w:hAnsi="微软雅黑 Light"/>
              </w:rPr>
            </w:pPr>
          </w:p>
          <w:p w:rsidR="00053133" w:rsidRDefault="00D17C08">
            <w:pPr>
              <w:rPr>
                <w:rFonts w:ascii="微软雅黑 Light" w:eastAsia="微软雅黑 Light" w:hAnsi="微软雅黑 Light"/>
              </w:rPr>
            </w:pPr>
            <w:r>
              <w:rPr>
                <w:rFonts w:ascii="微软雅黑 Light" w:eastAsia="微软雅黑 Light" w:hAnsi="微软雅黑 Light" w:hint="eastAsia"/>
              </w:rPr>
              <w:t xml:space="preserve">  </w:t>
            </w:r>
            <w:r>
              <w:rPr>
                <w:rFonts w:ascii="微软雅黑 Light" w:eastAsia="微软雅黑 Light" w:hAnsi="微软雅黑 Light" w:hint="eastAsia"/>
              </w:rPr>
              <w:t>某</w:t>
            </w:r>
          </w:p>
          <w:p w:rsidR="00053133" w:rsidRDefault="00D17C08">
            <w:pPr>
              <w:ind w:firstLineChars="100" w:firstLine="240"/>
              <w:rPr>
                <w:rFonts w:ascii="微软雅黑 Light" w:eastAsia="微软雅黑 Light" w:hAnsi="微软雅黑 Light"/>
              </w:rPr>
            </w:pPr>
            <w:r>
              <w:rPr>
                <w:rFonts w:ascii="微软雅黑 Light" w:eastAsia="微软雅黑 Light" w:hAnsi="微软雅黑 Light" w:hint="eastAsia"/>
              </w:rPr>
              <w:t>电</w:t>
            </w:r>
          </w:p>
          <w:p w:rsidR="00053133" w:rsidRDefault="00D17C08">
            <w:pPr>
              <w:ind w:firstLineChars="100" w:firstLine="240"/>
              <w:rPr>
                <w:rFonts w:ascii="微软雅黑 Light" w:eastAsia="微软雅黑 Light" w:hAnsi="微软雅黑 Light"/>
              </w:rPr>
            </w:pPr>
            <w:r>
              <w:rPr>
                <w:rFonts w:ascii="微软雅黑 Light" w:eastAsia="微软雅黑 Light" w:hAnsi="微软雅黑 Light" w:hint="eastAsia"/>
              </w:rPr>
              <w:t>网</w:t>
            </w:r>
          </w:p>
          <w:p w:rsidR="00053133" w:rsidRDefault="00D17C08">
            <w:pPr>
              <w:rPr>
                <w:rFonts w:ascii="微软雅黑 Light" w:eastAsia="微软雅黑 Light" w:hAnsi="微软雅黑 Light"/>
              </w:rPr>
            </w:pPr>
            <w:r>
              <w:rPr>
                <w:rFonts w:ascii="微软雅黑 Light" w:eastAsia="微软雅黑 Light" w:hAnsi="微软雅黑 Light" w:hint="eastAsia"/>
              </w:rPr>
              <w:lastRenderedPageBreak/>
              <w:t xml:space="preserve">  </w:t>
            </w:r>
            <w:r>
              <w:rPr>
                <w:rFonts w:ascii="微软雅黑 Light" w:eastAsia="微软雅黑 Light" w:hAnsi="微软雅黑 Light" w:hint="eastAsia"/>
              </w:rPr>
              <w:t>分</w:t>
            </w:r>
          </w:p>
          <w:p w:rsidR="00053133" w:rsidRDefault="00D17C08">
            <w:pPr>
              <w:rPr>
                <w:rFonts w:ascii="微软雅黑 Light" w:eastAsia="微软雅黑 Light" w:hAnsi="微软雅黑 Light"/>
              </w:rPr>
            </w:pPr>
            <w:r>
              <w:rPr>
                <w:rFonts w:ascii="微软雅黑 Light" w:eastAsia="微软雅黑 Light" w:hAnsi="微软雅黑 Light" w:hint="eastAsia"/>
              </w:rPr>
              <w:t xml:space="preserve">  </w:t>
            </w:r>
            <w:r>
              <w:rPr>
                <w:rFonts w:ascii="微软雅黑 Light" w:eastAsia="微软雅黑 Light" w:hAnsi="微软雅黑 Light" w:hint="eastAsia"/>
              </w:rPr>
              <w:t>公</w:t>
            </w:r>
          </w:p>
          <w:p w:rsidR="00053133" w:rsidRDefault="00D17C08">
            <w:pPr>
              <w:rPr>
                <w:rFonts w:ascii="微软雅黑 Light" w:eastAsia="微软雅黑 Light" w:hAnsi="微软雅黑 Light"/>
              </w:rPr>
            </w:pPr>
            <w:r>
              <w:rPr>
                <w:rFonts w:ascii="微软雅黑 Light" w:eastAsia="微软雅黑 Light" w:hAnsi="微软雅黑 Light" w:hint="eastAsia"/>
              </w:rPr>
              <w:t xml:space="preserve">  </w:t>
            </w:r>
            <w:r>
              <w:rPr>
                <w:rFonts w:ascii="微软雅黑 Light" w:eastAsia="微软雅黑 Light" w:hAnsi="微软雅黑 Light" w:hint="eastAsia"/>
              </w:rPr>
              <w:t>司</w:t>
            </w:r>
          </w:p>
        </w:tc>
        <w:tc>
          <w:tcPr>
            <w:tcW w:w="1704" w:type="dxa"/>
          </w:tcPr>
          <w:p w:rsidR="00053133" w:rsidRDefault="00D17C08">
            <w:pPr>
              <w:rPr>
                <w:rFonts w:ascii="微软雅黑 Light" w:eastAsia="微软雅黑 Light" w:hAnsi="微软雅黑 Light"/>
              </w:rPr>
            </w:pPr>
            <w:r>
              <w:rPr>
                <w:rFonts w:ascii="微软雅黑 Light" w:eastAsia="微软雅黑 Light" w:hAnsi="微软雅黑 Light" w:hint="eastAsia"/>
              </w:rPr>
              <w:lastRenderedPageBreak/>
              <w:t>应用服务器</w:t>
            </w:r>
          </w:p>
        </w:tc>
        <w:tc>
          <w:tcPr>
            <w:tcW w:w="1704"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 xml:space="preserve">Red Hat Enterprise </w:t>
            </w:r>
            <w:r>
              <w:rPr>
                <w:rFonts w:ascii="微软雅黑 Light" w:eastAsia="微软雅黑 Light" w:hAnsi="微软雅黑 Light" w:hint="eastAsia"/>
                <w:color w:val="000000"/>
                <w:sz w:val="22"/>
              </w:rPr>
              <w:t>Linux Server release 6.3 64bit</w:t>
            </w:r>
          </w:p>
        </w:tc>
        <w:tc>
          <w:tcPr>
            <w:tcW w:w="2509"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CPU</w:t>
            </w:r>
            <w:r>
              <w:rPr>
                <w:rFonts w:ascii="微软雅黑 Light" w:eastAsia="微软雅黑 Light" w:hAnsi="微软雅黑 Light" w:hint="eastAsia"/>
                <w:color w:val="000000"/>
                <w:sz w:val="22"/>
              </w:rPr>
              <w:t>型号：</w:t>
            </w:r>
            <w:r>
              <w:rPr>
                <w:rFonts w:ascii="微软雅黑 Light" w:eastAsia="微软雅黑 Light" w:hAnsi="微软雅黑 Light" w:hint="eastAsia"/>
                <w:color w:val="000000"/>
                <w:sz w:val="22"/>
              </w:rPr>
              <w:t>Intel(R) Xeon(R) CPU E7- 4850</w:t>
            </w:r>
            <w:r>
              <w:rPr>
                <w:rFonts w:ascii="微软雅黑 Light" w:eastAsia="微软雅黑 Light" w:hAnsi="微软雅黑 Light" w:hint="eastAsia"/>
                <w:color w:val="000000"/>
                <w:sz w:val="22"/>
              </w:rPr>
              <w:br/>
              <w:t>CPU</w:t>
            </w:r>
            <w:r>
              <w:rPr>
                <w:rFonts w:ascii="微软雅黑 Light" w:eastAsia="微软雅黑 Light" w:hAnsi="微软雅黑 Light" w:hint="eastAsia"/>
                <w:color w:val="000000"/>
                <w:sz w:val="22"/>
              </w:rPr>
              <w:t>主频：</w:t>
            </w:r>
            <w:r>
              <w:rPr>
                <w:rFonts w:ascii="微软雅黑 Light" w:eastAsia="微软雅黑 Light" w:hAnsi="微软雅黑 Light" w:hint="eastAsia"/>
                <w:color w:val="000000"/>
                <w:sz w:val="22"/>
              </w:rPr>
              <w:t>2.00GHz</w:t>
            </w:r>
            <w:r>
              <w:rPr>
                <w:rFonts w:ascii="微软雅黑 Light" w:eastAsia="微软雅黑 Light" w:hAnsi="微软雅黑 Light" w:hint="eastAsia"/>
                <w:color w:val="000000"/>
                <w:sz w:val="22"/>
              </w:rPr>
              <w:br/>
              <w:t>CPU</w:t>
            </w:r>
            <w:r>
              <w:rPr>
                <w:rFonts w:ascii="微软雅黑 Light" w:eastAsia="微软雅黑 Light" w:hAnsi="微软雅黑 Light" w:hint="eastAsia"/>
                <w:color w:val="000000"/>
                <w:sz w:val="22"/>
              </w:rPr>
              <w:t>核数：</w:t>
            </w:r>
            <w:r>
              <w:rPr>
                <w:rFonts w:ascii="微软雅黑 Light" w:eastAsia="微软雅黑 Light" w:hAnsi="微软雅黑 Light" w:hint="eastAsia"/>
                <w:color w:val="000000"/>
                <w:sz w:val="22"/>
              </w:rPr>
              <w:t>8</w:t>
            </w:r>
            <w:r>
              <w:rPr>
                <w:rFonts w:ascii="微软雅黑 Light" w:eastAsia="微软雅黑 Light" w:hAnsi="微软雅黑 Light" w:hint="eastAsia"/>
                <w:color w:val="000000"/>
                <w:sz w:val="22"/>
              </w:rPr>
              <w:t>核</w:t>
            </w:r>
          </w:p>
        </w:tc>
        <w:tc>
          <w:tcPr>
            <w:tcW w:w="901"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32G</w:t>
            </w:r>
          </w:p>
        </w:tc>
      </w:tr>
      <w:tr w:rsidR="00053133">
        <w:tc>
          <w:tcPr>
            <w:tcW w:w="1704" w:type="dxa"/>
            <w:vMerge/>
          </w:tcPr>
          <w:p w:rsidR="00053133" w:rsidRDefault="00053133">
            <w:pPr>
              <w:rPr>
                <w:rFonts w:ascii="微软雅黑 Light" w:eastAsia="微软雅黑 Light" w:hAnsi="微软雅黑 Light"/>
              </w:rPr>
            </w:pPr>
          </w:p>
        </w:tc>
        <w:tc>
          <w:tcPr>
            <w:tcW w:w="1704" w:type="dxa"/>
          </w:tcPr>
          <w:p w:rsidR="00053133" w:rsidRDefault="00D17C08">
            <w:pPr>
              <w:rPr>
                <w:rFonts w:ascii="微软雅黑 Light" w:eastAsia="微软雅黑 Light" w:hAnsi="微软雅黑 Light"/>
              </w:rPr>
            </w:pPr>
            <w:r>
              <w:rPr>
                <w:rFonts w:ascii="微软雅黑 Light" w:eastAsia="微软雅黑 Light" w:hAnsi="微软雅黑 Light" w:hint="eastAsia"/>
              </w:rPr>
              <w:t>总线服务器</w:t>
            </w:r>
          </w:p>
        </w:tc>
        <w:tc>
          <w:tcPr>
            <w:tcW w:w="1704"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Red Hat Enterprise Linux Server release 6.3 64bit</w:t>
            </w:r>
          </w:p>
        </w:tc>
        <w:tc>
          <w:tcPr>
            <w:tcW w:w="2509"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CPU</w:t>
            </w:r>
            <w:r>
              <w:rPr>
                <w:rFonts w:ascii="微软雅黑 Light" w:eastAsia="微软雅黑 Light" w:hAnsi="微软雅黑 Light" w:hint="eastAsia"/>
                <w:color w:val="000000"/>
                <w:sz w:val="22"/>
              </w:rPr>
              <w:t>型号：</w:t>
            </w:r>
            <w:r>
              <w:rPr>
                <w:rFonts w:ascii="微软雅黑 Light" w:eastAsia="微软雅黑 Light" w:hAnsi="微软雅黑 Light" w:hint="eastAsia"/>
                <w:color w:val="000000"/>
                <w:sz w:val="22"/>
              </w:rPr>
              <w:t>Intel(R) Xeon(R) CPU E7- 4860</w:t>
            </w:r>
            <w:r>
              <w:rPr>
                <w:rFonts w:ascii="微软雅黑 Light" w:eastAsia="微软雅黑 Light" w:hAnsi="微软雅黑 Light" w:hint="eastAsia"/>
                <w:color w:val="000000"/>
                <w:sz w:val="22"/>
              </w:rPr>
              <w:br/>
              <w:t>CPU</w:t>
            </w:r>
            <w:r>
              <w:rPr>
                <w:rFonts w:ascii="微软雅黑 Light" w:eastAsia="微软雅黑 Light" w:hAnsi="微软雅黑 Light" w:hint="eastAsia"/>
                <w:color w:val="000000"/>
                <w:sz w:val="22"/>
              </w:rPr>
              <w:t>主频：</w:t>
            </w:r>
            <w:r>
              <w:rPr>
                <w:rFonts w:ascii="微软雅黑 Light" w:eastAsia="微软雅黑 Light" w:hAnsi="微软雅黑 Light" w:hint="eastAsia"/>
                <w:color w:val="000000"/>
                <w:sz w:val="22"/>
              </w:rPr>
              <w:t>2.27GHz</w:t>
            </w:r>
            <w:r>
              <w:rPr>
                <w:rFonts w:ascii="微软雅黑 Light" w:eastAsia="微软雅黑 Light" w:hAnsi="微软雅黑 Light" w:hint="eastAsia"/>
                <w:color w:val="000000"/>
                <w:sz w:val="22"/>
              </w:rPr>
              <w:br/>
              <w:t>CPU</w:t>
            </w:r>
            <w:r>
              <w:rPr>
                <w:rFonts w:ascii="微软雅黑 Light" w:eastAsia="微软雅黑 Light" w:hAnsi="微软雅黑 Light" w:hint="eastAsia"/>
                <w:color w:val="000000"/>
                <w:sz w:val="22"/>
              </w:rPr>
              <w:t>核数：</w:t>
            </w:r>
            <w:r>
              <w:rPr>
                <w:rFonts w:ascii="微软雅黑 Light" w:eastAsia="微软雅黑 Light" w:hAnsi="微软雅黑 Light" w:hint="eastAsia"/>
                <w:color w:val="000000"/>
                <w:sz w:val="22"/>
              </w:rPr>
              <w:t>8</w:t>
            </w:r>
            <w:r>
              <w:rPr>
                <w:rFonts w:ascii="微软雅黑 Light" w:eastAsia="微软雅黑 Light" w:hAnsi="微软雅黑 Light" w:hint="eastAsia"/>
                <w:color w:val="000000"/>
                <w:sz w:val="22"/>
              </w:rPr>
              <w:t>核</w:t>
            </w:r>
          </w:p>
        </w:tc>
        <w:tc>
          <w:tcPr>
            <w:tcW w:w="901"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16G</w:t>
            </w:r>
          </w:p>
        </w:tc>
      </w:tr>
      <w:tr w:rsidR="00053133">
        <w:tc>
          <w:tcPr>
            <w:tcW w:w="1704" w:type="dxa"/>
            <w:vMerge/>
          </w:tcPr>
          <w:p w:rsidR="00053133" w:rsidRDefault="00053133">
            <w:pPr>
              <w:rPr>
                <w:rFonts w:ascii="微软雅黑 Light" w:eastAsia="微软雅黑 Light" w:hAnsi="微软雅黑 Light"/>
              </w:rPr>
            </w:pPr>
          </w:p>
        </w:tc>
        <w:tc>
          <w:tcPr>
            <w:tcW w:w="1704" w:type="dxa"/>
          </w:tcPr>
          <w:p w:rsidR="00053133" w:rsidRDefault="00D17C08">
            <w:pPr>
              <w:rPr>
                <w:rFonts w:ascii="微软雅黑 Light" w:eastAsia="微软雅黑 Light" w:hAnsi="微软雅黑 Light"/>
              </w:rPr>
            </w:pPr>
            <w:r>
              <w:rPr>
                <w:rFonts w:ascii="微软雅黑 Light" w:eastAsia="微软雅黑 Light" w:hAnsi="微软雅黑 Light" w:hint="eastAsia"/>
              </w:rPr>
              <w:t>数据库服务器</w:t>
            </w:r>
          </w:p>
        </w:tc>
        <w:tc>
          <w:tcPr>
            <w:tcW w:w="1704"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 xml:space="preserve">Red Hat Enterprise Linux Server </w:t>
            </w:r>
            <w:r>
              <w:rPr>
                <w:rFonts w:ascii="微软雅黑 Light" w:eastAsia="微软雅黑 Light" w:hAnsi="微软雅黑 Light" w:hint="eastAsia"/>
                <w:color w:val="000000"/>
                <w:sz w:val="22"/>
              </w:rPr>
              <w:t>release 6.3 64bit</w:t>
            </w:r>
          </w:p>
        </w:tc>
        <w:tc>
          <w:tcPr>
            <w:tcW w:w="2509"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CPU</w:t>
            </w:r>
            <w:r>
              <w:rPr>
                <w:rFonts w:ascii="微软雅黑 Light" w:eastAsia="微软雅黑 Light" w:hAnsi="微软雅黑 Light" w:hint="eastAsia"/>
                <w:color w:val="000000"/>
                <w:sz w:val="22"/>
              </w:rPr>
              <w:t>型号：</w:t>
            </w:r>
            <w:r>
              <w:rPr>
                <w:rFonts w:ascii="微软雅黑 Light" w:eastAsia="微软雅黑 Light" w:hAnsi="微软雅黑 Light" w:hint="eastAsia"/>
                <w:color w:val="000000"/>
                <w:sz w:val="22"/>
              </w:rPr>
              <w:t>Intel(R) Xeon(R) CPU E7- 4850</w:t>
            </w:r>
            <w:r>
              <w:rPr>
                <w:rFonts w:ascii="微软雅黑 Light" w:eastAsia="微软雅黑 Light" w:hAnsi="微软雅黑 Light" w:hint="eastAsia"/>
                <w:color w:val="000000"/>
                <w:sz w:val="22"/>
              </w:rPr>
              <w:br/>
              <w:t>CPU</w:t>
            </w:r>
            <w:r>
              <w:rPr>
                <w:rFonts w:ascii="微软雅黑 Light" w:eastAsia="微软雅黑 Light" w:hAnsi="微软雅黑 Light" w:hint="eastAsia"/>
                <w:color w:val="000000"/>
                <w:sz w:val="22"/>
              </w:rPr>
              <w:t>主频：</w:t>
            </w:r>
            <w:r>
              <w:rPr>
                <w:rFonts w:ascii="微软雅黑 Light" w:eastAsia="微软雅黑 Light" w:hAnsi="微软雅黑 Light" w:hint="eastAsia"/>
                <w:color w:val="000000"/>
                <w:sz w:val="22"/>
              </w:rPr>
              <w:t>2.00GHz</w:t>
            </w:r>
            <w:r>
              <w:rPr>
                <w:rFonts w:ascii="微软雅黑 Light" w:eastAsia="微软雅黑 Light" w:hAnsi="微软雅黑 Light" w:hint="eastAsia"/>
                <w:color w:val="000000"/>
                <w:sz w:val="22"/>
              </w:rPr>
              <w:br/>
              <w:t>CPU</w:t>
            </w:r>
            <w:r>
              <w:rPr>
                <w:rFonts w:ascii="微软雅黑 Light" w:eastAsia="微软雅黑 Light" w:hAnsi="微软雅黑 Light" w:hint="eastAsia"/>
                <w:color w:val="000000"/>
                <w:sz w:val="22"/>
              </w:rPr>
              <w:t>核数：</w:t>
            </w:r>
            <w:r>
              <w:rPr>
                <w:rFonts w:ascii="微软雅黑 Light" w:eastAsia="微软雅黑 Light" w:hAnsi="微软雅黑 Light" w:hint="eastAsia"/>
                <w:color w:val="000000"/>
                <w:sz w:val="22"/>
              </w:rPr>
              <w:t>8</w:t>
            </w:r>
            <w:r>
              <w:rPr>
                <w:rFonts w:ascii="微软雅黑 Light" w:eastAsia="微软雅黑 Light" w:hAnsi="微软雅黑 Light" w:hint="eastAsia"/>
                <w:color w:val="000000"/>
                <w:sz w:val="22"/>
              </w:rPr>
              <w:t>核</w:t>
            </w:r>
          </w:p>
        </w:tc>
        <w:tc>
          <w:tcPr>
            <w:tcW w:w="901"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32G</w:t>
            </w:r>
          </w:p>
        </w:tc>
      </w:tr>
      <w:tr w:rsidR="00053133">
        <w:tc>
          <w:tcPr>
            <w:tcW w:w="1704" w:type="dxa"/>
            <w:vMerge/>
          </w:tcPr>
          <w:p w:rsidR="00053133" w:rsidRDefault="00053133">
            <w:pPr>
              <w:rPr>
                <w:rFonts w:ascii="微软雅黑 Light" w:eastAsia="微软雅黑 Light" w:hAnsi="微软雅黑 Light"/>
              </w:rPr>
            </w:pPr>
          </w:p>
        </w:tc>
        <w:tc>
          <w:tcPr>
            <w:tcW w:w="1704" w:type="dxa"/>
          </w:tcPr>
          <w:p w:rsidR="00053133" w:rsidRDefault="00D17C08">
            <w:pPr>
              <w:rPr>
                <w:rFonts w:ascii="微软雅黑 Light" w:eastAsia="微软雅黑 Light" w:hAnsi="微软雅黑 Light"/>
              </w:rPr>
            </w:pPr>
            <w:r>
              <w:rPr>
                <w:rFonts w:ascii="微软雅黑 Light" w:eastAsia="微软雅黑 Light" w:hAnsi="微软雅黑 Light" w:hint="eastAsia"/>
              </w:rPr>
              <w:t>接口服务器</w:t>
            </w:r>
          </w:p>
        </w:tc>
        <w:tc>
          <w:tcPr>
            <w:tcW w:w="1704"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 xml:space="preserve">Red Hat Enterprise Linux Server release 6.3 </w:t>
            </w:r>
            <w:r>
              <w:rPr>
                <w:rFonts w:ascii="微软雅黑 Light" w:eastAsia="微软雅黑 Light" w:hAnsi="微软雅黑 Light" w:hint="eastAsia"/>
                <w:color w:val="000000"/>
                <w:sz w:val="22"/>
              </w:rPr>
              <w:br/>
              <w:t>64bit</w:t>
            </w:r>
          </w:p>
        </w:tc>
        <w:tc>
          <w:tcPr>
            <w:tcW w:w="2509"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CPU</w:t>
            </w:r>
            <w:r>
              <w:rPr>
                <w:rFonts w:ascii="微软雅黑 Light" w:eastAsia="微软雅黑 Light" w:hAnsi="微软雅黑 Light" w:hint="eastAsia"/>
                <w:color w:val="000000"/>
                <w:sz w:val="22"/>
              </w:rPr>
              <w:t>型号：</w:t>
            </w:r>
            <w:r>
              <w:rPr>
                <w:rFonts w:ascii="微软雅黑 Light" w:eastAsia="微软雅黑 Light" w:hAnsi="微软雅黑 Light" w:hint="eastAsia"/>
                <w:color w:val="000000"/>
                <w:sz w:val="22"/>
              </w:rPr>
              <w:t>Intel(R) Xeon(R) CPU E7- 4850</w:t>
            </w:r>
            <w:r>
              <w:rPr>
                <w:rFonts w:ascii="微软雅黑 Light" w:eastAsia="微软雅黑 Light" w:hAnsi="微软雅黑 Light" w:hint="eastAsia"/>
                <w:color w:val="000000"/>
                <w:sz w:val="22"/>
              </w:rPr>
              <w:br/>
              <w:t>CPU</w:t>
            </w:r>
            <w:r>
              <w:rPr>
                <w:rFonts w:ascii="微软雅黑 Light" w:eastAsia="微软雅黑 Light" w:hAnsi="微软雅黑 Light" w:hint="eastAsia"/>
                <w:color w:val="000000"/>
                <w:sz w:val="22"/>
              </w:rPr>
              <w:t>主频：</w:t>
            </w:r>
            <w:r>
              <w:rPr>
                <w:rFonts w:ascii="微软雅黑 Light" w:eastAsia="微软雅黑 Light" w:hAnsi="微软雅黑 Light" w:hint="eastAsia"/>
                <w:color w:val="000000"/>
                <w:sz w:val="22"/>
              </w:rPr>
              <w:t>2.00GHz</w:t>
            </w:r>
            <w:r>
              <w:rPr>
                <w:rFonts w:ascii="微软雅黑 Light" w:eastAsia="微软雅黑 Light" w:hAnsi="微软雅黑 Light" w:hint="eastAsia"/>
                <w:color w:val="000000"/>
                <w:sz w:val="22"/>
              </w:rPr>
              <w:br/>
              <w:t>CPU</w:t>
            </w:r>
            <w:r>
              <w:rPr>
                <w:rFonts w:ascii="微软雅黑 Light" w:eastAsia="微软雅黑 Light" w:hAnsi="微软雅黑 Light" w:hint="eastAsia"/>
                <w:color w:val="000000"/>
                <w:sz w:val="22"/>
              </w:rPr>
              <w:t>核数：</w:t>
            </w:r>
            <w:r>
              <w:rPr>
                <w:rFonts w:ascii="微软雅黑 Light" w:eastAsia="微软雅黑 Light" w:hAnsi="微软雅黑 Light" w:hint="eastAsia"/>
                <w:color w:val="000000"/>
                <w:sz w:val="22"/>
              </w:rPr>
              <w:t>8</w:t>
            </w:r>
            <w:r>
              <w:rPr>
                <w:rFonts w:ascii="微软雅黑 Light" w:eastAsia="微软雅黑 Light" w:hAnsi="微软雅黑 Light" w:hint="eastAsia"/>
                <w:color w:val="000000"/>
                <w:sz w:val="22"/>
              </w:rPr>
              <w:t>核</w:t>
            </w:r>
          </w:p>
        </w:tc>
        <w:tc>
          <w:tcPr>
            <w:tcW w:w="901"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32G</w:t>
            </w:r>
          </w:p>
        </w:tc>
      </w:tr>
      <w:tr w:rsidR="00053133">
        <w:tc>
          <w:tcPr>
            <w:tcW w:w="1704" w:type="dxa"/>
            <w:vMerge w:val="restart"/>
          </w:tcPr>
          <w:p w:rsidR="00053133" w:rsidRDefault="00053133">
            <w:pPr>
              <w:rPr>
                <w:rFonts w:ascii="微软雅黑 Light" w:eastAsia="微软雅黑 Light" w:hAnsi="微软雅黑 Light"/>
              </w:rPr>
            </w:pPr>
          </w:p>
          <w:p w:rsidR="00053133" w:rsidRDefault="00053133">
            <w:pPr>
              <w:rPr>
                <w:rFonts w:ascii="微软雅黑 Light" w:eastAsia="微软雅黑 Light" w:hAnsi="微软雅黑 Light"/>
              </w:rPr>
            </w:pPr>
          </w:p>
          <w:p w:rsidR="00053133" w:rsidRDefault="00053133">
            <w:pPr>
              <w:rPr>
                <w:rFonts w:ascii="微软雅黑 Light" w:eastAsia="微软雅黑 Light" w:hAnsi="微软雅黑 Light"/>
              </w:rPr>
            </w:pPr>
          </w:p>
          <w:p w:rsidR="00053133" w:rsidRDefault="00D17C08">
            <w:pPr>
              <w:rPr>
                <w:rFonts w:ascii="微软雅黑 Light" w:eastAsia="微软雅黑 Light" w:hAnsi="微软雅黑 Light"/>
              </w:rPr>
            </w:pPr>
            <w:r>
              <w:rPr>
                <w:rFonts w:ascii="微软雅黑 Light" w:eastAsia="微软雅黑 Light" w:hAnsi="微软雅黑 Light" w:hint="eastAsia"/>
              </w:rPr>
              <w:t xml:space="preserve">  </w:t>
            </w:r>
            <w:r>
              <w:rPr>
                <w:rFonts w:ascii="微软雅黑 Light" w:eastAsia="微软雅黑 Light" w:hAnsi="微软雅黑 Light" w:hint="eastAsia"/>
              </w:rPr>
              <w:t>某</w:t>
            </w:r>
          </w:p>
          <w:p w:rsidR="00053133" w:rsidRDefault="00D17C08">
            <w:pPr>
              <w:ind w:firstLineChars="100" w:firstLine="240"/>
              <w:rPr>
                <w:rFonts w:ascii="微软雅黑 Light" w:eastAsia="微软雅黑 Light" w:hAnsi="微软雅黑 Light"/>
              </w:rPr>
            </w:pPr>
            <w:r>
              <w:rPr>
                <w:rFonts w:ascii="微软雅黑 Light" w:eastAsia="微软雅黑 Light" w:hAnsi="微软雅黑 Light" w:hint="eastAsia"/>
              </w:rPr>
              <w:t>电</w:t>
            </w:r>
          </w:p>
          <w:p w:rsidR="00053133" w:rsidRDefault="00D17C08">
            <w:pPr>
              <w:ind w:firstLineChars="100" w:firstLine="240"/>
              <w:rPr>
                <w:rFonts w:ascii="微软雅黑 Light" w:eastAsia="微软雅黑 Light" w:hAnsi="微软雅黑 Light"/>
              </w:rPr>
            </w:pPr>
            <w:r>
              <w:rPr>
                <w:rFonts w:ascii="微软雅黑 Light" w:eastAsia="微软雅黑 Light" w:hAnsi="微软雅黑 Light" w:hint="eastAsia"/>
              </w:rPr>
              <w:t>网</w:t>
            </w:r>
          </w:p>
          <w:p w:rsidR="00053133" w:rsidRDefault="00D17C08">
            <w:pPr>
              <w:rPr>
                <w:rFonts w:ascii="微软雅黑 Light" w:eastAsia="微软雅黑 Light" w:hAnsi="微软雅黑 Light"/>
              </w:rPr>
            </w:pPr>
            <w:r>
              <w:rPr>
                <w:rFonts w:ascii="微软雅黑 Light" w:eastAsia="微软雅黑 Light" w:hAnsi="微软雅黑 Light" w:hint="eastAsia"/>
              </w:rPr>
              <w:t xml:space="preserve">  </w:t>
            </w:r>
            <w:r>
              <w:rPr>
                <w:rFonts w:ascii="微软雅黑 Light" w:eastAsia="微软雅黑 Light" w:hAnsi="微软雅黑 Light" w:hint="eastAsia"/>
              </w:rPr>
              <w:t>省</w:t>
            </w:r>
          </w:p>
          <w:p w:rsidR="00053133" w:rsidRDefault="00D17C08">
            <w:pPr>
              <w:rPr>
                <w:rFonts w:ascii="微软雅黑 Light" w:eastAsia="微软雅黑 Light" w:hAnsi="微软雅黑 Light"/>
              </w:rPr>
            </w:pPr>
            <w:r>
              <w:rPr>
                <w:rFonts w:ascii="微软雅黑 Light" w:eastAsia="微软雅黑 Light" w:hAnsi="微软雅黑 Light" w:hint="eastAsia"/>
              </w:rPr>
              <w:t xml:space="preserve">  </w:t>
            </w:r>
            <w:r>
              <w:rPr>
                <w:rFonts w:ascii="微软雅黑 Light" w:eastAsia="微软雅黑 Light" w:hAnsi="微软雅黑 Light" w:hint="eastAsia"/>
              </w:rPr>
              <w:t>分</w:t>
            </w:r>
          </w:p>
          <w:p w:rsidR="00053133" w:rsidRDefault="00D17C08">
            <w:pPr>
              <w:rPr>
                <w:rFonts w:ascii="微软雅黑 Light" w:eastAsia="微软雅黑 Light" w:hAnsi="微软雅黑 Light"/>
              </w:rPr>
            </w:pPr>
            <w:r>
              <w:rPr>
                <w:rFonts w:ascii="微软雅黑 Light" w:eastAsia="微软雅黑 Light" w:hAnsi="微软雅黑 Light" w:hint="eastAsia"/>
              </w:rPr>
              <w:t xml:space="preserve">  </w:t>
            </w:r>
            <w:r>
              <w:rPr>
                <w:rFonts w:ascii="微软雅黑 Light" w:eastAsia="微软雅黑 Light" w:hAnsi="微软雅黑 Light" w:hint="eastAsia"/>
              </w:rPr>
              <w:t>公</w:t>
            </w:r>
          </w:p>
          <w:p w:rsidR="00053133" w:rsidRDefault="00D17C08">
            <w:pPr>
              <w:rPr>
                <w:rFonts w:ascii="微软雅黑 Light" w:eastAsia="微软雅黑 Light" w:hAnsi="微软雅黑 Light"/>
              </w:rPr>
            </w:pPr>
            <w:r>
              <w:rPr>
                <w:rFonts w:ascii="微软雅黑 Light" w:eastAsia="微软雅黑 Light" w:hAnsi="微软雅黑 Light" w:hint="eastAsia"/>
              </w:rPr>
              <w:t xml:space="preserve">  </w:t>
            </w:r>
            <w:r>
              <w:rPr>
                <w:rFonts w:ascii="微软雅黑 Light" w:eastAsia="微软雅黑 Light" w:hAnsi="微软雅黑 Light" w:hint="eastAsia"/>
              </w:rPr>
              <w:t>司</w:t>
            </w:r>
          </w:p>
        </w:tc>
        <w:tc>
          <w:tcPr>
            <w:tcW w:w="1704" w:type="dxa"/>
          </w:tcPr>
          <w:p w:rsidR="00053133" w:rsidRDefault="00D17C08">
            <w:pPr>
              <w:rPr>
                <w:rFonts w:ascii="微软雅黑 Light" w:eastAsia="微软雅黑 Light" w:hAnsi="微软雅黑 Light"/>
              </w:rPr>
            </w:pPr>
            <w:r>
              <w:rPr>
                <w:rFonts w:ascii="微软雅黑 Light" w:eastAsia="微软雅黑 Light" w:hAnsi="微软雅黑 Light" w:hint="eastAsia"/>
              </w:rPr>
              <w:t>应用服务器</w:t>
            </w:r>
          </w:p>
        </w:tc>
        <w:tc>
          <w:tcPr>
            <w:tcW w:w="1704"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 xml:space="preserve">Red Hat Enterprise </w:t>
            </w:r>
            <w:r>
              <w:rPr>
                <w:rFonts w:ascii="微软雅黑 Light" w:eastAsia="微软雅黑 Light" w:hAnsi="微软雅黑 Light" w:hint="eastAsia"/>
                <w:color w:val="000000"/>
                <w:sz w:val="22"/>
              </w:rPr>
              <w:t>Linux Server release 6.5</w:t>
            </w:r>
            <w:r>
              <w:rPr>
                <w:rFonts w:ascii="微软雅黑 Light" w:eastAsia="微软雅黑 Light" w:hAnsi="微软雅黑 Light" w:hint="eastAsia"/>
                <w:color w:val="000000"/>
                <w:sz w:val="22"/>
              </w:rPr>
              <w:br/>
              <w:t>64bit</w:t>
            </w:r>
          </w:p>
        </w:tc>
        <w:tc>
          <w:tcPr>
            <w:tcW w:w="2509"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CPU</w:t>
            </w:r>
            <w:r>
              <w:rPr>
                <w:rFonts w:ascii="微软雅黑 Light" w:eastAsia="微软雅黑 Light" w:hAnsi="微软雅黑 Light" w:hint="eastAsia"/>
                <w:color w:val="000000"/>
                <w:sz w:val="22"/>
              </w:rPr>
              <w:t>型号：</w:t>
            </w:r>
            <w:r>
              <w:rPr>
                <w:rFonts w:ascii="微软雅黑 Light" w:eastAsia="微软雅黑 Light" w:hAnsi="微软雅黑 Light" w:hint="eastAsia"/>
                <w:color w:val="000000"/>
                <w:sz w:val="22"/>
              </w:rPr>
              <w:t xml:space="preserve">Intel(R) Xeon(R) CPU E7320 </w:t>
            </w:r>
            <w:r>
              <w:rPr>
                <w:rFonts w:ascii="微软雅黑 Light" w:eastAsia="微软雅黑 Light" w:hAnsi="微软雅黑 Light" w:hint="eastAsia"/>
                <w:color w:val="000000"/>
                <w:sz w:val="22"/>
              </w:rPr>
              <w:br/>
              <w:t>CPU</w:t>
            </w:r>
            <w:r>
              <w:rPr>
                <w:rFonts w:ascii="微软雅黑 Light" w:eastAsia="微软雅黑 Light" w:hAnsi="微软雅黑 Light" w:hint="eastAsia"/>
                <w:color w:val="000000"/>
                <w:sz w:val="22"/>
              </w:rPr>
              <w:t>主频：</w:t>
            </w:r>
            <w:r>
              <w:rPr>
                <w:rFonts w:ascii="微软雅黑 Light" w:eastAsia="微软雅黑 Light" w:hAnsi="微软雅黑 Light" w:hint="eastAsia"/>
                <w:color w:val="000000"/>
                <w:sz w:val="22"/>
              </w:rPr>
              <w:t>2.13GHz</w:t>
            </w:r>
            <w:r>
              <w:rPr>
                <w:rFonts w:ascii="微软雅黑 Light" w:eastAsia="微软雅黑 Light" w:hAnsi="微软雅黑 Light" w:hint="eastAsia"/>
                <w:color w:val="000000"/>
                <w:sz w:val="22"/>
              </w:rPr>
              <w:br/>
              <w:t>CPU</w:t>
            </w:r>
            <w:r>
              <w:rPr>
                <w:rFonts w:ascii="微软雅黑 Light" w:eastAsia="微软雅黑 Light" w:hAnsi="微软雅黑 Light" w:hint="eastAsia"/>
                <w:color w:val="000000"/>
                <w:sz w:val="22"/>
              </w:rPr>
              <w:t>核数：</w:t>
            </w:r>
            <w:r>
              <w:rPr>
                <w:rFonts w:ascii="微软雅黑 Light" w:eastAsia="微软雅黑 Light" w:hAnsi="微软雅黑 Light" w:hint="eastAsia"/>
                <w:color w:val="000000"/>
                <w:sz w:val="22"/>
              </w:rPr>
              <w:t>16</w:t>
            </w:r>
            <w:r>
              <w:rPr>
                <w:rFonts w:ascii="微软雅黑 Light" w:eastAsia="微软雅黑 Light" w:hAnsi="微软雅黑 Light" w:hint="eastAsia"/>
                <w:color w:val="000000"/>
                <w:sz w:val="22"/>
              </w:rPr>
              <w:t>核</w:t>
            </w:r>
          </w:p>
        </w:tc>
        <w:tc>
          <w:tcPr>
            <w:tcW w:w="901"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16G</w:t>
            </w:r>
          </w:p>
        </w:tc>
      </w:tr>
      <w:tr w:rsidR="00053133">
        <w:tc>
          <w:tcPr>
            <w:tcW w:w="1704" w:type="dxa"/>
            <w:vMerge/>
          </w:tcPr>
          <w:p w:rsidR="00053133" w:rsidRDefault="00053133">
            <w:pPr>
              <w:rPr>
                <w:rFonts w:ascii="微软雅黑 Light" w:eastAsia="微软雅黑 Light" w:hAnsi="微软雅黑 Light"/>
              </w:rPr>
            </w:pPr>
          </w:p>
        </w:tc>
        <w:tc>
          <w:tcPr>
            <w:tcW w:w="1704" w:type="dxa"/>
          </w:tcPr>
          <w:p w:rsidR="00053133" w:rsidRDefault="00D17C08">
            <w:pPr>
              <w:rPr>
                <w:rFonts w:ascii="微软雅黑 Light" w:eastAsia="微软雅黑 Light" w:hAnsi="微软雅黑 Light"/>
              </w:rPr>
            </w:pPr>
            <w:r>
              <w:rPr>
                <w:rFonts w:ascii="微软雅黑 Light" w:eastAsia="微软雅黑 Light" w:hAnsi="微软雅黑 Light" w:hint="eastAsia"/>
              </w:rPr>
              <w:t>总线服务器</w:t>
            </w:r>
          </w:p>
        </w:tc>
        <w:tc>
          <w:tcPr>
            <w:tcW w:w="1704"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Red Hat Enterprise Linux Server release 6.5</w:t>
            </w:r>
            <w:r>
              <w:rPr>
                <w:rFonts w:ascii="微软雅黑 Light" w:eastAsia="微软雅黑 Light" w:hAnsi="微软雅黑 Light" w:hint="eastAsia"/>
                <w:color w:val="000000"/>
                <w:sz w:val="22"/>
              </w:rPr>
              <w:br/>
              <w:t>64bit</w:t>
            </w:r>
          </w:p>
        </w:tc>
        <w:tc>
          <w:tcPr>
            <w:tcW w:w="2509"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CPU</w:t>
            </w:r>
            <w:r>
              <w:rPr>
                <w:rFonts w:ascii="微软雅黑 Light" w:eastAsia="微软雅黑 Light" w:hAnsi="微软雅黑 Light" w:hint="eastAsia"/>
                <w:color w:val="000000"/>
                <w:sz w:val="22"/>
              </w:rPr>
              <w:t>型号：</w:t>
            </w:r>
            <w:r>
              <w:rPr>
                <w:rFonts w:ascii="微软雅黑 Light" w:eastAsia="微软雅黑 Light" w:hAnsi="微软雅黑 Light" w:hint="eastAsia"/>
                <w:color w:val="000000"/>
                <w:sz w:val="22"/>
              </w:rPr>
              <w:t xml:space="preserve">Intel(R) Xeon(R) CPU E7320 </w:t>
            </w:r>
            <w:r>
              <w:rPr>
                <w:rFonts w:ascii="微软雅黑 Light" w:eastAsia="微软雅黑 Light" w:hAnsi="微软雅黑 Light" w:hint="eastAsia"/>
                <w:color w:val="000000"/>
                <w:sz w:val="22"/>
              </w:rPr>
              <w:br/>
              <w:t>CPU</w:t>
            </w:r>
            <w:r>
              <w:rPr>
                <w:rFonts w:ascii="微软雅黑 Light" w:eastAsia="微软雅黑 Light" w:hAnsi="微软雅黑 Light" w:hint="eastAsia"/>
                <w:color w:val="000000"/>
                <w:sz w:val="22"/>
              </w:rPr>
              <w:t>主频：</w:t>
            </w:r>
            <w:r>
              <w:rPr>
                <w:rFonts w:ascii="微软雅黑 Light" w:eastAsia="微软雅黑 Light" w:hAnsi="微软雅黑 Light" w:hint="eastAsia"/>
                <w:color w:val="000000"/>
                <w:sz w:val="22"/>
              </w:rPr>
              <w:t>2.13GHz</w:t>
            </w:r>
            <w:r>
              <w:rPr>
                <w:rFonts w:ascii="微软雅黑 Light" w:eastAsia="微软雅黑 Light" w:hAnsi="微软雅黑 Light" w:hint="eastAsia"/>
                <w:color w:val="000000"/>
                <w:sz w:val="22"/>
              </w:rPr>
              <w:br/>
              <w:t>CPU</w:t>
            </w:r>
            <w:r>
              <w:rPr>
                <w:rFonts w:ascii="微软雅黑 Light" w:eastAsia="微软雅黑 Light" w:hAnsi="微软雅黑 Light" w:hint="eastAsia"/>
                <w:color w:val="000000"/>
                <w:sz w:val="22"/>
              </w:rPr>
              <w:t>核数：</w:t>
            </w:r>
            <w:r>
              <w:rPr>
                <w:rFonts w:ascii="微软雅黑 Light" w:eastAsia="微软雅黑 Light" w:hAnsi="微软雅黑 Light" w:hint="eastAsia"/>
                <w:color w:val="000000"/>
                <w:sz w:val="22"/>
              </w:rPr>
              <w:t>4</w:t>
            </w:r>
            <w:r>
              <w:rPr>
                <w:rFonts w:ascii="微软雅黑 Light" w:eastAsia="微软雅黑 Light" w:hAnsi="微软雅黑 Light" w:hint="eastAsia"/>
                <w:color w:val="000000"/>
                <w:sz w:val="22"/>
              </w:rPr>
              <w:t>核</w:t>
            </w:r>
          </w:p>
        </w:tc>
        <w:tc>
          <w:tcPr>
            <w:tcW w:w="901"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8G</w:t>
            </w:r>
          </w:p>
        </w:tc>
      </w:tr>
      <w:tr w:rsidR="00053133">
        <w:tc>
          <w:tcPr>
            <w:tcW w:w="1704" w:type="dxa"/>
            <w:vMerge/>
          </w:tcPr>
          <w:p w:rsidR="00053133" w:rsidRDefault="00053133">
            <w:pPr>
              <w:rPr>
                <w:rFonts w:ascii="微软雅黑 Light" w:eastAsia="微软雅黑 Light" w:hAnsi="微软雅黑 Light"/>
              </w:rPr>
            </w:pPr>
          </w:p>
        </w:tc>
        <w:tc>
          <w:tcPr>
            <w:tcW w:w="1704" w:type="dxa"/>
          </w:tcPr>
          <w:p w:rsidR="00053133" w:rsidRDefault="00D17C08">
            <w:pPr>
              <w:rPr>
                <w:rFonts w:ascii="微软雅黑 Light" w:eastAsia="微软雅黑 Light" w:hAnsi="微软雅黑 Light"/>
              </w:rPr>
            </w:pPr>
            <w:r>
              <w:rPr>
                <w:rFonts w:ascii="微软雅黑 Light" w:eastAsia="微软雅黑 Light" w:hAnsi="微软雅黑 Light" w:hint="eastAsia"/>
              </w:rPr>
              <w:t>数据库服务器</w:t>
            </w:r>
          </w:p>
        </w:tc>
        <w:tc>
          <w:tcPr>
            <w:tcW w:w="1704"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 xml:space="preserve">Red Hat Enterprise </w:t>
            </w:r>
            <w:r>
              <w:rPr>
                <w:rFonts w:ascii="微软雅黑 Light" w:eastAsia="微软雅黑 Light" w:hAnsi="微软雅黑 Light" w:hint="eastAsia"/>
                <w:color w:val="000000"/>
                <w:sz w:val="22"/>
              </w:rPr>
              <w:lastRenderedPageBreak/>
              <w:t xml:space="preserve">Linux Server </w:t>
            </w:r>
            <w:r>
              <w:rPr>
                <w:rFonts w:ascii="微软雅黑 Light" w:eastAsia="微软雅黑 Light" w:hAnsi="微软雅黑 Light" w:hint="eastAsia"/>
                <w:color w:val="000000"/>
                <w:sz w:val="22"/>
              </w:rPr>
              <w:t>release 6.5</w:t>
            </w:r>
            <w:r>
              <w:rPr>
                <w:rFonts w:ascii="微软雅黑 Light" w:eastAsia="微软雅黑 Light" w:hAnsi="微软雅黑 Light" w:hint="eastAsia"/>
                <w:color w:val="000000"/>
                <w:sz w:val="22"/>
              </w:rPr>
              <w:br/>
              <w:t>64bit</w:t>
            </w:r>
          </w:p>
        </w:tc>
        <w:tc>
          <w:tcPr>
            <w:tcW w:w="2509"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lastRenderedPageBreak/>
              <w:t>CPU</w:t>
            </w:r>
            <w:r>
              <w:rPr>
                <w:rFonts w:ascii="微软雅黑 Light" w:eastAsia="微软雅黑 Light" w:hAnsi="微软雅黑 Light" w:hint="eastAsia"/>
                <w:color w:val="000000"/>
                <w:sz w:val="22"/>
              </w:rPr>
              <w:t>型号：</w:t>
            </w:r>
            <w:r>
              <w:rPr>
                <w:rFonts w:ascii="微软雅黑 Light" w:eastAsia="微软雅黑 Light" w:hAnsi="微软雅黑 Light" w:hint="eastAsia"/>
                <w:color w:val="000000"/>
                <w:sz w:val="22"/>
              </w:rPr>
              <w:t xml:space="preserve">Intel(R) Xeon(R) CPU E7320 </w:t>
            </w:r>
            <w:r>
              <w:rPr>
                <w:rFonts w:ascii="微软雅黑 Light" w:eastAsia="微软雅黑 Light" w:hAnsi="微软雅黑 Light" w:hint="eastAsia"/>
                <w:color w:val="000000"/>
                <w:sz w:val="22"/>
              </w:rPr>
              <w:br/>
            </w:r>
            <w:r>
              <w:rPr>
                <w:rFonts w:ascii="微软雅黑 Light" w:eastAsia="微软雅黑 Light" w:hAnsi="微软雅黑 Light" w:hint="eastAsia"/>
                <w:color w:val="000000"/>
                <w:sz w:val="22"/>
              </w:rPr>
              <w:lastRenderedPageBreak/>
              <w:t>CPU</w:t>
            </w:r>
            <w:r>
              <w:rPr>
                <w:rFonts w:ascii="微软雅黑 Light" w:eastAsia="微软雅黑 Light" w:hAnsi="微软雅黑 Light" w:hint="eastAsia"/>
                <w:color w:val="000000"/>
                <w:sz w:val="22"/>
              </w:rPr>
              <w:t>主频：</w:t>
            </w:r>
            <w:r>
              <w:rPr>
                <w:rFonts w:ascii="微软雅黑 Light" w:eastAsia="微软雅黑 Light" w:hAnsi="微软雅黑 Light" w:hint="eastAsia"/>
                <w:color w:val="000000"/>
                <w:sz w:val="22"/>
              </w:rPr>
              <w:t>2.13GHz</w:t>
            </w:r>
            <w:r>
              <w:rPr>
                <w:rFonts w:ascii="微软雅黑 Light" w:eastAsia="微软雅黑 Light" w:hAnsi="微软雅黑 Light" w:hint="eastAsia"/>
                <w:color w:val="000000"/>
                <w:sz w:val="22"/>
              </w:rPr>
              <w:br/>
              <w:t>CPU</w:t>
            </w:r>
            <w:r>
              <w:rPr>
                <w:rFonts w:ascii="微软雅黑 Light" w:eastAsia="微软雅黑 Light" w:hAnsi="微软雅黑 Light" w:hint="eastAsia"/>
                <w:color w:val="000000"/>
                <w:sz w:val="22"/>
              </w:rPr>
              <w:t>核数：</w:t>
            </w:r>
            <w:r>
              <w:rPr>
                <w:rFonts w:ascii="微软雅黑 Light" w:eastAsia="微软雅黑 Light" w:hAnsi="微软雅黑 Light" w:hint="eastAsia"/>
                <w:color w:val="000000"/>
                <w:sz w:val="22"/>
              </w:rPr>
              <w:t>16</w:t>
            </w:r>
            <w:r>
              <w:rPr>
                <w:rFonts w:ascii="微软雅黑 Light" w:eastAsia="微软雅黑 Light" w:hAnsi="微软雅黑 Light" w:hint="eastAsia"/>
                <w:color w:val="000000"/>
                <w:sz w:val="22"/>
              </w:rPr>
              <w:t>核</w:t>
            </w:r>
          </w:p>
        </w:tc>
        <w:tc>
          <w:tcPr>
            <w:tcW w:w="901"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lastRenderedPageBreak/>
              <w:t>16G</w:t>
            </w:r>
          </w:p>
        </w:tc>
      </w:tr>
      <w:tr w:rsidR="00053133">
        <w:tc>
          <w:tcPr>
            <w:tcW w:w="1704" w:type="dxa"/>
            <w:vMerge/>
          </w:tcPr>
          <w:p w:rsidR="00053133" w:rsidRDefault="00053133">
            <w:pPr>
              <w:rPr>
                <w:rFonts w:ascii="微软雅黑 Light" w:eastAsia="微软雅黑 Light" w:hAnsi="微软雅黑 Light"/>
              </w:rPr>
            </w:pPr>
          </w:p>
        </w:tc>
        <w:tc>
          <w:tcPr>
            <w:tcW w:w="1704" w:type="dxa"/>
          </w:tcPr>
          <w:p w:rsidR="00053133" w:rsidRDefault="00D17C08">
            <w:pPr>
              <w:rPr>
                <w:rFonts w:ascii="微软雅黑 Light" w:eastAsia="微软雅黑 Light" w:hAnsi="微软雅黑 Light"/>
              </w:rPr>
            </w:pPr>
            <w:r>
              <w:rPr>
                <w:rFonts w:ascii="微软雅黑 Light" w:eastAsia="微软雅黑 Light" w:hAnsi="微软雅黑 Light" w:hint="eastAsia"/>
              </w:rPr>
              <w:t>接口服务器</w:t>
            </w:r>
          </w:p>
        </w:tc>
        <w:tc>
          <w:tcPr>
            <w:tcW w:w="1704"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Red Hat Enterprise Linux Server release 6.5</w:t>
            </w:r>
            <w:r>
              <w:rPr>
                <w:rFonts w:ascii="微软雅黑 Light" w:eastAsia="微软雅黑 Light" w:hAnsi="微软雅黑 Light" w:hint="eastAsia"/>
                <w:color w:val="000000"/>
                <w:sz w:val="22"/>
              </w:rPr>
              <w:br/>
              <w:t>64bit</w:t>
            </w:r>
          </w:p>
        </w:tc>
        <w:tc>
          <w:tcPr>
            <w:tcW w:w="2509"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CPU</w:t>
            </w:r>
            <w:r>
              <w:rPr>
                <w:rFonts w:ascii="微软雅黑 Light" w:eastAsia="微软雅黑 Light" w:hAnsi="微软雅黑 Light" w:hint="eastAsia"/>
                <w:color w:val="000000"/>
                <w:sz w:val="22"/>
              </w:rPr>
              <w:t>型号：</w:t>
            </w:r>
            <w:r>
              <w:rPr>
                <w:rFonts w:ascii="微软雅黑 Light" w:eastAsia="微软雅黑 Light" w:hAnsi="微软雅黑 Light" w:hint="eastAsia"/>
                <w:color w:val="000000"/>
                <w:sz w:val="22"/>
              </w:rPr>
              <w:t xml:space="preserve">Intel(R) Xeon(R) CPU E7320 </w:t>
            </w:r>
            <w:r>
              <w:rPr>
                <w:rFonts w:ascii="微软雅黑 Light" w:eastAsia="微软雅黑 Light" w:hAnsi="微软雅黑 Light" w:hint="eastAsia"/>
                <w:color w:val="000000"/>
                <w:sz w:val="22"/>
              </w:rPr>
              <w:br/>
              <w:t>CPU</w:t>
            </w:r>
            <w:r>
              <w:rPr>
                <w:rFonts w:ascii="微软雅黑 Light" w:eastAsia="微软雅黑 Light" w:hAnsi="微软雅黑 Light" w:hint="eastAsia"/>
                <w:color w:val="000000"/>
                <w:sz w:val="22"/>
              </w:rPr>
              <w:t>主频：</w:t>
            </w:r>
            <w:r>
              <w:rPr>
                <w:rFonts w:ascii="微软雅黑 Light" w:eastAsia="微软雅黑 Light" w:hAnsi="微软雅黑 Light" w:hint="eastAsia"/>
                <w:color w:val="000000"/>
                <w:sz w:val="22"/>
              </w:rPr>
              <w:t>2.13GHz</w:t>
            </w:r>
            <w:r>
              <w:rPr>
                <w:rFonts w:ascii="微软雅黑 Light" w:eastAsia="微软雅黑 Light" w:hAnsi="微软雅黑 Light" w:hint="eastAsia"/>
                <w:color w:val="000000"/>
                <w:sz w:val="22"/>
              </w:rPr>
              <w:br/>
              <w:t>CPU</w:t>
            </w:r>
            <w:r>
              <w:rPr>
                <w:rFonts w:ascii="微软雅黑 Light" w:eastAsia="微软雅黑 Light" w:hAnsi="微软雅黑 Light" w:hint="eastAsia"/>
                <w:color w:val="000000"/>
                <w:sz w:val="22"/>
              </w:rPr>
              <w:t>核数：</w:t>
            </w:r>
            <w:r>
              <w:rPr>
                <w:rFonts w:ascii="微软雅黑 Light" w:eastAsia="微软雅黑 Light" w:hAnsi="微软雅黑 Light" w:hint="eastAsia"/>
                <w:color w:val="000000"/>
                <w:sz w:val="22"/>
              </w:rPr>
              <w:t>4</w:t>
            </w:r>
            <w:r>
              <w:rPr>
                <w:rFonts w:ascii="微软雅黑 Light" w:eastAsia="微软雅黑 Light" w:hAnsi="微软雅黑 Light" w:hint="eastAsia"/>
                <w:color w:val="000000"/>
                <w:sz w:val="22"/>
              </w:rPr>
              <w:t>核</w:t>
            </w:r>
          </w:p>
        </w:tc>
        <w:tc>
          <w:tcPr>
            <w:tcW w:w="901"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16G</w:t>
            </w:r>
          </w:p>
        </w:tc>
      </w:tr>
      <w:tr w:rsidR="00053133">
        <w:tc>
          <w:tcPr>
            <w:tcW w:w="1704" w:type="dxa"/>
            <w:vMerge w:val="restart"/>
          </w:tcPr>
          <w:p w:rsidR="00053133" w:rsidRDefault="00053133">
            <w:pPr>
              <w:rPr>
                <w:rFonts w:ascii="微软雅黑 Light" w:eastAsia="微软雅黑 Light" w:hAnsi="微软雅黑 Light"/>
              </w:rPr>
            </w:pPr>
          </w:p>
          <w:p w:rsidR="00053133" w:rsidRDefault="00053133">
            <w:pPr>
              <w:rPr>
                <w:rFonts w:ascii="微软雅黑 Light" w:eastAsia="微软雅黑 Light" w:hAnsi="微软雅黑 Light"/>
              </w:rPr>
            </w:pPr>
          </w:p>
          <w:p w:rsidR="00053133" w:rsidRDefault="00D17C08">
            <w:pPr>
              <w:rPr>
                <w:rFonts w:ascii="微软雅黑 Light" w:eastAsia="微软雅黑 Light" w:hAnsi="微软雅黑 Light"/>
              </w:rPr>
            </w:pPr>
            <w:r>
              <w:rPr>
                <w:rFonts w:ascii="微软雅黑 Light" w:eastAsia="微软雅黑 Light" w:hAnsi="微软雅黑 Light" w:hint="eastAsia"/>
              </w:rPr>
              <w:t xml:space="preserve">  </w:t>
            </w:r>
            <w:r>
              <w:rPr>
                <w:rFonts w:ascii="微软雅黑 Light" w:eastAsia="微软雅黑 Light" w:hAnsi="微软雅黑 Light" w:hint="eastAsia"/>
              </w:rPr>
              <w:t>某</w:t>
            </w:r>
          </w:p>
          <w:p w:rsidR="00053133" w:rsidRDefault="00D17C08">
            <w:pPr>
              <w:ind w:firstLineChars="100" w:firstLine="240"/>
              <w:rPr>
                <w:rFonts w:ascii="微软雅黑 Light" w:eastAsia="微软雅黑 Light" w:hAnsi="微软雅黑 Light"/>
              </w:rPr>
            </w:pPr>
            <w:r>
              <w:rPr>
                <w:rFonts w:ascii="微软雅黑 Light" w:eastAsia="微软雅黑 Light" w:hAnsi="微软雅黑 Light" w:hint="eastAsia"/>
              </w:rPr>
              <w:t>电</w:t>
            </w:r>
          </w:p>
          <w:p w:rsidR="00053133" w:rsidRDefault="00D17C08">
            <w:pPr>
              <w:ind w:firstLineChars="100" w:firstLine="240"/>
              <w:rPr>
                <w:rFonts w:ascii="微软雅黑 Light" w:eastAsia="微软雅黑 Light" w:hAnsi="微软雅黑 Light"/>
              </w:rPr>
            </w:pPr>
            <w:r>
              <w:rPr>
                <w:rFonts w:ascii="微软雅黑 Light" w:eastAsia="微软雅黑 Light" w:hAnsi="微软雅黑 Light" w:hint="eastAsia"/>
              </w:rPr>
              <w:t>网</w:t>
            </w:r>
          </w:p>
          <w:p w:rsidR="00053133" w:rsidRDefault="00D17C08">
            <w:pPr>
              <w:rPr>
                <w:rFonts w:ascii="微软雅黑 Light" w:eastAsia="微软雅黑 Light" w:hAnsi="微软雅黑 Light"/>
              </w:rPr>
            </w:pPr>
            <w:r>
              <w:rPr>
                <w:rFonts w:ascii="微软雅黑 Light" w:eastAsia="微软雅黑 Light" w:hAnsi="微软雅黑 Light" w:hint="eastAsia"/>
              </w:rPr>
              <w:t xml:space="preserve">  </w:t>
            </w:r>
            <w:r>
              <w:rPr>
                <w:rFonts w:ascii="微软雅黑 Light" w:eastAsia="微软雅黑 Light" w:hAnsi="微软雅黑 Light" w:hint="eastAsia"/>
              </w:rPr>
              <w:t>省</w:t>
            </w:r>
          </w:p>
          <w:p w:rsidR="00053133" w:rsidRDefault="00D17C08">
            <w:pPr>
              <w:rPr>
                <w:rFonts w:ascii="微软雅黑 Light" w:eastAsia="微软雅黑 Light" w:hAnsi="微软雅黑 Light"/>
              </w:rPr>
            </w:pPr>
            <w:r>
              <w:rPr>
                <w:rFonts w:ascii="微软雅黑 Light" w:eastAsia="微软雅黑 Light" w:hAnsi="微软雅黑 Light" w:hint="eastAsia"/>
              </w:rPr>
              <w:t xml:space="preserve">  </w:t>
            </w:r>
            <w:r>
              <w:rPr>
                <w:rFonts w:ascii="微软雅黑 Light" w:eastAsia="微软雅黑 Light" w:hAnsi="微软雅黑 Light" w:hint="eastAsia"/>
              </w:rPr>
              <w:t>分</w:t>
            </w:r>
          </w:p>
          <w:p w:rsidR="00053133" w:rsidRDefault="00D17C08">
            <w:pPr>
              <w:rPr>
                <w:rFonts w:ascii="微软雅黑 Light" w:eastAsia="微软雅黑 Light" w:hAnsi="微软雅黑 Light"/>
              </w:rPr>
            </w:pPr>
            <w:r>
              <w:rPr>
                <w:rFonts w:ascii="微软雅黑 Light" w:eastAsia="微软雅黑 Light" w:hAnsi="微软雅黑 Light" w:hint="eastAsia"/>
              </w:rPr>
              <w:t xml:space="preserve">  </w:t>
            </w:r>
            <w:r>
              <w:rPr>
                <w:rFonts w:ascii="微软雅黑 Light" w:eastAsia="微软雅黑 Light" w:hAnsi="微软雅黑 Light" w:hint="eastAsia"/>
              </w:rPr>
              <w:t>公</w:t>
            </w:r>
          </w:p>
          <w:p w:rsidR="00053133" w:rsidRDefault="00D17C08">
            <w:pPr>
              <w:rPr>
                <w:rFonts w:ascii="微软雅黑 Light" w:eastAsia="微软雅黑 Light" w:hAnsi="微软雅黑 Light"/>
              </w:rPr>
            </w:pPr>
            <w:r>
              <w:rPr>
                <w:rFonts w:ascii="微软雅黑 Light" w:eastAsia="微软雅黑 Light" w:hAnsi="微软雅黑 Light" w:hint="eastAsia"/>
              </w:rPr>
              <w:t xml:space="preserve">  </w:t>
            </w:r>
            <w:r>
              <w:rPr>
                <w:rFonts w:ascii="微软雅黑 Light" w:eastAsia="微软雅黑 Light" w:hAnsi="微软雅黑 Light" w:hint="eastAsia"/>
              </w:rPr>
              <w:t>司</w:t>
            </w:r>
          </w:p>
        </w:tc>
        <w:tc>
          <w:tcPr>
            <w:tcW w:w="1704" w:type="dxa"/>
          </w:tcPr>
          <w:p w:rsidR="00053133" w:rsidRDefault="00D17C08">
            <w:pPr>
              <w:rPr>
                <w:rFonts w:ascii="微软雅黑 Light" w:eastAsia="微软雅黑 Light" w:hAnsi="微软雅黑 Light"/>
              </w:rPr>
            </w:pPr>
            <w:r>
              <w:rPr>
                <w:rFonts w:ascii="微软雅黑 Light" w:eastAsia="微软雅黑 Light" w:hAnsi="微软雅黑 Light" w:hint="eastAsia"/>
              </w:rPr>
              <w:t>应用服务器</w:t>
            </w:r>
          </w:p>
        </w:tc>
        <w:tc>
          <w:tcPr>
            <w:tcW w:w="1704"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Red Hat Enterprise Linux</w:t>
            </w:r>
            <w:r>
              <w:rPr>
                <w:rFonts w:ascii="微软雅黑 Light" w:eastAsia="微软雅黑 Light" w:hAnsi="微软雅黑 Light" w:hint="eastAsia"/>
                <w:color w:val="000000"/>
                <w:sz w:val="22"/>
              </w:rPr>
              <w:t xml:space="preserve"> Server release 6.5</w:t>
            </w:r>
          </w:p>
        </w:tc>
        <w:tc>
          <w:tcPr>
            <w:tcW w:w="2509"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CPU</w:t>
            </w:r>
            <w:r>
              <w:rPr>
                <w:rFonts w:ascii="微软雅黑 Light" w:eastAsia="微软雅黑 Light" w:hAnsi="微软雅黑 Light" w:hint="eastAsia"/>
                <w:color w:val="000000"/>
                <w:sz w:val="22"/>
              </w:rPr>
              <w:t>型号：</w:t>
            </w:r>
            <w:r>
              <w:rPr>
                <w:rFonts w:ascii="微软雅黑 Light" w:eastAsia="微软雅黑 Light" w:hAnsi="微软雅黑 Light" w:hint="eastAsia"/>
                <w:color w:val="000000"/>
                <w:sz w:val="22"/>
              </w:rPr>
              <w:t xml:space="preserve"> Intel(R) Xeon(R) CPU E7-L8867  @ 2.13GHz  CPU</w:t>
            </w:r>
            <w:r>
              <w:rPr>
                <w:rFonts w:ascii="微软雅黑 Light" w:eastAsia="微软雅黑 Light" w:hAnsi="微软雅黑 Light" w:hint="eastAsia"/>
                <w:color w:val="000000"/>
                <w:sz w:val="22"/>
              </w:rPr>
              <w:t>核数：</w:t>
            </w:r>
            <w:r>
              <w:rPr>
                <w:rFonts w:ascii="微软雅黑 Light" w:eastAsia="微软雅黑 Light" w:hAnsi="微软雅黑 Light" w:hint="eastAsia"/>
                <w:color w:val="000000"/>
                <w:sz w:val="22"/>
              </w:rPr>
              <w:t>8</w:t>
            </w:r>
            <w:r>
              <w:rPr>
                <w:rFonts w:ascii="微软雅黑 Light" w:eastAsia="微软雅黑 Light" w:hAnsi="微软雅黑 Light" w:hint="eastAsia"/>
                <w:color w:val="000000"/>
                <w:sz w:val="22"/>
              </w:rPr>
              <w:t>核</w:t>
            </w:r>
          </w:p>
        </w:tc>
        <w:tc>
          <w:tcPr>
            <w:tcW w:w="901"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8G</w:t>
            </w:r>
          </w:p>
        </w:tc>
      </w:tr>
      <w:tr w:rsidR="00053133">
        <w:tc>
          <w:tcPr>
            <w:tcW w:w="1704" w:type="dxa"/>
            <w:vMerge/>
          </w:tcPr>
          <w:p w:rsidR="00053133" w:rsidRDefault="00053133">
            <w:pPr>
              <w:rPr>
                <w:rFonts w:ascii="微软雅黑 Light" w:eastAsia="微软雅黑 Light" w:hAnsi="微软雅黑 Light"/>
              </w:rPr>
            </w:pPr>
          </w:p>
        </w:tc>
        <w:tc>
          <w:tcPr>
            <w:tcW w:w="1704" w:type="dxa"/>
          </w:tcPr>
          <w:p w:rsidR="00053133" w:rsidRDefault="00D17C08">
            <w:pPr>
              <w:rPr>
                <w:rFonts w:ascii="微软雅黑 Light" w:eastAsia="微软雅黑 Light" w:hAnsi="微软雅黑 Light"/>
              </w:rPr>
            </w:pPr>
            <w:r>
              <w:rPr>
                <w:rFonts w:ascii="微软雅黑 Light" w:eastAsia="微软雅黑 Light" w:hAnsi="微软雅黑 Light" w:hint="eastAsia"/>
              </w:rPr>
              <w:t>总线服务器</w:t>
            </w:r>
          </w:p>
        </w:tc>
        <w:tc>
          <w:tcPr>
            <w:tcW w:w="1704"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Red Hat Enterprise Linux Server release 6.5</w:t>
            </w:r>
          </w:p>
        </w:tc>
        <w:tc>
          <w:tcPr>
            <w:tcW w:w="2509"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CPU</w:t>
            </w:r>
            <w:r>
              <w:rPr>
                <w:rFonts w:ascii="微软雅黑 Light" w:eastAsia="微软雅黑 Light" w:hAnsi="微软雅黑 Light" w:hint="eastAsia"/>
                <w:color w:val="000000"/>
                <w:sz w:val="22"/>
              </w:rPr>
              <w:t>型号：</w:t>
            </w:r>
            <w:r>
              <w:rPr>
                <w:rFonts w:ascii="微软雅黑 Light" w:eastAsia="微软雅黑 Light" w:hAnsi="微软雅黑 Light" w:hint="eastAsia"/>
                <w:color w:val="000000"/>
                <w:sz w:val="22"/>
              </w:rPr>
              <w:t>Intel(R) Xeon(R) CPU E7-L8867  @ 2.13GHz</w:t>
            </w:r>
            <w:r>
              <w:rPr>
                <w:rFonts w:ascii="微软雅黑 Light" w:eastAsia="微软雅黑 Light" w:hAnsi="微软雅黑 Light" w:hint="eastAsia"/>
                <w:color w:val="000000"/>
                <w:sz w:val="22"/>
              </w:rPr>
              <w:br/>
              <w:t>CPU</w:t>
            </w:r>
            <w:r>
              <w:rPr>
                <w:rFonts w:ascii="微软雅黑 Light" w:eastAsia="微软雅黑 Light" w:hAnsi="微软雅黑 Light" w:hint="eastAsia"/>
                <w:color w:val="000000"/>
                <w:sz w:val="22"/>
              </w:rPr>
              <w:t>核数：</w:t>
            </w:r>
            <w:r>
              <w:rPr>
                <w:rFonts w:ascii="微软雅黑 Light" w:eastAsia="微软雅黑 Light" w:hAnsi="微软雅黑 Light" w:hint="eastAsia"/>
                <w:color w:val="000000"/>
                <w:sz w:val="22"/>
              </w:rPr>
              <w:t>4</w:t>
            </w:r>
            <w:r>
              <w:rPr>
                <w:rFonts w:ascii="微软雅黑 Light" w:eastAsia="微软雅黑 Light" w:hAnsi="微软雅黑 Light" w:hint="eastAsia"/>
                <w:color w:val="000000"/>
                <w:sz w:val="22"/>
              </w:rPr>
              <w:t>核</w:t>
            </w:r>
          </w:p>
        </w:tc>
        <w:tc>
          <w:tcPr>
            <w:tcW w:w="901"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8G</w:t>
            </w:r>
          </w:p>
        </w:tc>
      </w:tr>
      <w:tr w:rsidR="00053133">
        <w:tc>
          <w:tcPr>
            <w:tcW w:w="1704" w:type="dxa"/>
            <w:vMerge/>
          </w:tcPr>
          <w:p w:rsidR="00053133" w:rsidRDefault="00053133">
            <w:pPr>
              <w:rPr>
                <w:rFonts w:ascii="微软雅黑 Light" w:eastAsia="微软雅黑 Light" w:hAnsi="微软雅黑 Light"/>
              </w:rPr>
            </w:pPr>
          </w:p>
        </w:tc>
        <w:tc>
          <w:tcPr>
            <w:tcW w:w="1704" w:type="dxa"/>
          </w:tcPr>
          <w:p w:rsidR="00053133" w:rsidRDefault="00D17C08">
            <w:pPr>
              <w:rPr>
                <w:rFonts w:ascii="微软雅黑 Light" w:eastAsia="微软雅黑 Light" w:hAnsi="微软雅黑 Light"/>
              </w:rPr>
            </w:pPr>
            <w:r>
              <w:rPr>
                <w:rFonts w:ascii="微软雅黑 Light" w:eastAsia="微软雅黑 Light" w:hAnsi="微软雅黑 Light" w:hint="eastAsia"/>
              </w:rPr>
              <w:t>数据库服务器</w:t>
            </w:r>
          </w:p>
        </w:tc>
        <w:tc>
          <w:tcPr>
            <w:tcW w:w="1704"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Red Hat Enterprise Linux Server release 6.4</w:t>
            </w:r>
          </w:p>
        </w:tc>
        <w:tc>
          <w:tcPr>
            <w:tcW w:w="2509"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CPU</w:t>
            </w:r>
            <w:r>
              <w:rPr>
                <w:rFonts w:ascii="微软雅黑 Light" w:eastAsia="微软雅黑 Light" w:hAnsi="微软雅黑 Light" w:hint="eastAsia"/>
                <w:color w:val="000000"/>
                <w:sz w:val="22"/>
              </w:rPr>
              <w:t>型号：</w:t>
            </w:r>
            <w:r>
              <w:rPr>
                <w:rFonts w:ascii="微软雅黑 Light" w:eastAsia="微软雅黑 Light" w:hAnsi="微软雅黑 Light" w:hint="eastAsia"/>
                <w:color w:val="000000"/>
                <w:sz w:val="22"/>
              </w:rPr>
              <w:t>Intel(R) Xeon(R) CPU E7- 4850</w:t>
            </w:r>
            <w:r>
              <w:rPr>
                <w:rFonts w:ascii="微软雅黑 Light" w:eastAsia="微软雅黑 Light" w:hAnsi="微软雅黑 Light" w:hint="eastAsia"/>
                <w:color w:val="000000"/>
                <w:sz w:val="22"/>
              </w:rPr>
              <w:br/>
              <w:t>CPU</w:t>
            </w:r>
            <w:r>
              <w:rPr>
                <w:rFonts w:ascii="微软雅黑 Light" w:eastAsia="微软雅黑 Light" w:hAnsi="微软雅黑 Light" w:hint="eastAsia"/>
                <w:color w:val="000000"/>
                <w:sz w:val="22"/>
              </w:rPr>
              <w:t>主频：</w:t>
            </w:r>
            <w:r>
              <w:rPr>
                <w:rFonts w:ascii="微软雅黑 Light" w:eastAsia="微软雅黑 Light" w:hAnsi="微软雅黑 Light" w:hint="eastAsia"/>
                <w:color w:val="000000"/>
                <w:sz w:val="22"/>
              </w:rPr>
              <w:t>2.00GHz</w:t>
            </w:r>
            <w:r>
              <w:rPr>
                <w:rFonts w:ascii="微软雅黑 Light" w:eastAsia="微软雅黑 Light" w:hAnsi="微软雅黑 Light" w:hint="eastAsia"/>
                <w:color w:val="000000"/>
                <w:sz w:val="22"/>
              </w:rPr>
              <w:br/>
              <w:t>CPU</w:t>
            </w:r>
            <w:r>
              <w:rPr>
                <w:rFonts w:ascii="微软雅黑 Light" w:eastAsia="微软雅黑 Light" w:hAnsi="微软雅黑 Light" w:hint="eastAsia"/>
                <w:color w:val="000000"/>
                <w:sz w:val="22"/>
              </w:rPr>
              <w:t>核数：</w:t>
            </w:r>
            <w:r>
              <w:rPr>
                <w:rFonts w:ascii="微软雅黑 Light" w:eastAsia="微软雅黑 Light" w:hAnsi="微软雅黑 Light" w:hint="eastAsia"/>
                <w:color w:val="000000"/>
                <w:sz w:val="22"/>
              </w:rPr>
              <w:t>8</w:t>
            </w:r>
            <w:r>
              <w:rPr>
                <w:rFonts w:ascii="微软雅黑 Light" w:eastAsia="微软雅黑 Light" w:hAnsi="微软雅黑 Light" w:hint="eastAsia"/>
                <w:color w:val="000000"/>
                <w:sz w:val="22"/>
              </w:rPr>
              <w:t>核</w:t>
            </w:r>
          </w:p>
        </w:tc>
        <w:tc>
          <w:tcPr>
            <w:tcW w:w="901"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32G</w:t>
            </w:r>
          </w:p>
        </w:tc>
      </w:tr>
      <w:tr w:rsidR="00053133">
        <w:tc>
          <w:tcPr>
            <w:tcW w:w="1704" w:type="dxa"/>
            <w:vMerge/>
          </w:tcPr>
          <w:p w:rsidR="00053133" w:rsidRDefault="00053133">
            <w:pPr>
              <w:rPr>
                <w:rFonts w:ascii="微软雅黑 Light" w:eastAsia="微软雅黑 Light" w:hAnsi="微软雅黑 Light"/>
              </w:rPr>
            </w:pPr>
          </w:p>
        </w:tc>
        <w:tc>
          <w:tcPr>
            <w:tcW w:w="1704" w:type="dxa"/>
          </w:tcPr>
          <w:p w:rsidR="00053133" w:rsidRDefault="00D17C08">
            <w:pPr>
              <w:rPr>
                <w:rFonts w:ascii="微软雅黑 Light" w:eastAsia="微软雅黑 Light" w:hAnsi="微软雅黑 Light"/>
              </w:rPr>
            </w:pPr>
            <w:r>
              <w:rPr>
                <w:rFonts w:ascii="微软雅黑 Light" w:eastAsia="微软雅黑 Light" w:hAnsi="微软雅黑 Light" w:hint="eastAsia"/>
              </w:rPr>
              <w:t>接口服务器</w:t>
            </w:r>
          </w:p>
        </w:tc>
        <w:tc>
          <w:tcPr>
            <w:tcW w:w="1704"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 xml:space="preserve">Red Hat Enterprise </w:t>
            </w:r>
            <w:r>
              <w:rPr>
                <w:rFonts w:ascii="微软雅黑 Light" w:eastAsia="微软雅黑 Light" w:hAnsi="微软雅黑 Light" w:hint="eastAsia"/>
                <w:color w:val="000000"/>
                <w:sz w:val="22"/>
              </w:rPr>
              <w:lastRenderedPageBreak/>
              <w:t>Linux Server release 6.5</w:t>
            </w:r>
          </w:p>
        </w:tc>
        <w:tc>
          <w:tcPr>
            <w:tcW w:w="2509"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lastRenderedPageBreak/>
              <w:t>CPU</w:t>
            </w:r>
            <w:r>
              <w:rPr>
                <w:rFonts w:ascii="微软雅黑 Light" w:eastAsia="微软雅黑 Light" w:hAnsi="微软雅黑 Light" w:hint="eastAsia"/>
                <w:color w:val="000000"/>
                <w:sz w:val="22"/>
              </w:rPr>
              <w:t>型号：</w:t>
            </w:r>
            <w:r>
              <w:rPr>
                <w:rFonts w:ascii="微软雅黑 Light" w:eastAsia="微软雅黑 Light" w:hAnsi="微软雅黑 Light" w:hint="eastAsia"/>
                <w:color w:val="000000"/>
                <w:sz w:val="22"/>
              </w:rPr>
              <w:t xml:space="preserve">Intel(R) Xeon(R) CPU E7-L8867  </w:t>
            </w:r>
            <w:r>
              <w:rPr>
                <w:rFonts w:ascii="微软雅黑 Light" w:eastAsia="微软雅黑 Light" w:hAnsi="微软雅黑 Light" w:hint="eastAsia"/>
                <w:color w:val="000000"/>
                <w:sz w:val="22"/>
              </w:rPr>
              <w:lastRenderedPageBreak/>
              <w:t>@ 2.13GHz</w:t>
            </w:r>
            <w:r>
              <w:rPr>
                <w:rFonts w:ascii="微软雅黑 Light" w:eastAsia="微软雅黑 Light" w:hAnsi="微软雅黑 Light" w:hint="eastAsia"/>
                <w:color w:val="000000"/>
                <w:sz w:val="22"/>
              </w:rPr>
              <w:br/>
              <w:t>CPU</w:t>
            </w:r>
            <w:r>
              <w:rPr>
                <w:rFonts w:ascii="微软雅黑 Light" w:eastAsia="微软雅黑 Light" w:hAnsi="微软雅黑 Light" w:hint="eastAsia"/>
                <w:color w:val="000000"/>
                <w:sz w:val="22"/>
              </w:rPr>
              <w:t>核数：</w:t>
            </w:r>
            <w:r>
              <w:rPr>
                <w:rFonts w:ascii="微软雅黑 Light" w:eastAsia="微软雅黑 Light" w:hAnsi="微软雅黑 Light" w:hint="eastAsia"/>
                <w:color w:val="000000"/>
                <w:sz w:val="22"/>
              </w:rPr>
              <w:t>4</w:t>
            </w:r>
            <w:r>
              <w:rPr>
                <w:rFonts w:ascii="微软雅黑 Light" w:eastAsia="微软雅黑 Light" w:hAnsi="微软雅黑 Light" w:hint="eastAsia"/>
                <w:color w:val="000000"/>
                <w:sz w:val="22"/>
              </w:rPr>
              <w:t>核</w:t>
            </w:r>
          </w:p>
        </w:tc>
        <w:tc>
          <w:tcPr>
            <w:tcW w:w="901"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lastRenderedPageBreak/>
              <w:t>8G</w:t>
            </w:r>
          </w:p>
        </w:tc>
      </w:tr>
    </w:tbl>
    <w:p w:rsidR="00053133" w:rsidRDefault="00D17C08">
      <w:pPr>
        <w:pStyle w:val="3"/>
      </w:pPr>
      <w:bookmarkStart w:id="255" w:name="_Toc821"/>
      <w:bookmarkStart w:id="256" w:name="_Toc469495276"/>
      <w:r>
        <w:rPr>
          <w:rFonts w:hint="eastAsia"/>
        </w:rPr>
        <w:lastRenderedPageBreak/>
        <w:t>硬件方案</w:t>
      </w:r>
      <w:bookmarkEnd w:id="255"/>
      <w:bookmarkEnd w:id="256"/>
    </w:p>
    <w:p w:rsidR="00053133" w:rsidRDefault="00D17C08">
      <w:pPr>
        <w:pStyle w:val="af4"/>
        <w:ind w:firstLineChars="0" w:firstLine="465"/>
        <w:rPr>
          <w:rFonts w:ascii="微软雅黑 Light" w:eastAsia="微软雅黑 Light" w:hAnsi="微软雅黑 Light"/>
          <w:lang w:val="sv-SE"/>
        </w:rPr>
      </w:pPr>
      <w:r>
        <w:rPr>
          <w:rFonts w:ascii="微软雅黑 Light" w:eastAsia="微软雅黑 Light" w:hAnsi="微软雅黑 Light" w:hint="eastAsia"/>
          <w:lang w:val="sv-SE"/>
        </w:rPr>
        <w:t>主站系统统初期实施时，最少需要</w:t>
      </w:r>
      <w:r>
        <w:rPr>
          <w:rFonts w:ascii="微软雅黑 Light" w:eastAsia="微软雅黑 Light" w:hAnsi="微软雅黑 Light" w:hint="eastAsia"/>
          <w:lang w:val="sv-SE"/>
        </w:rPr>
        <w:t>1</w:t>
      </w:r>
      <w:r>
        <w:rPr>
          <w:rFonts w:ascii="微软雅黑 Light" w:eastAsia="微软雅黑 Light" w:hAnsi="微软雅黑 Light" w:hint="eastAsia"/>
          <w:lang w:val="sv-SE"/>
        </w:rPr>
        <w:t>台应用服务器，</w:t>
      </w:r>
      <w:r>
        <w:rPr>
          <w:rFonts w:ascii="微软雅黑 Light" w:eastAsia="微软雅黑 Light" w:hAnsi="微软雅黑 Light" w:hint="eastAsia"/>
          <w:lang w:val="sv-SE"/>
        </w:rPr>
        <w:t>1</w:t>
      </w:r>
      <w:r>
        <w:rPr>
          <w:rFonts w:ascii="微软雅黑 Light" w:eastAsia="微软雅黑 Light" w:hAnsi="微软雅黑 Light" w:hint="eastAsia"/>
          <w:lang w:val="sv-SE"/>
        </w:rPr>
        <w:t>台数据库服务器、</w:t>
      </w:r>
      <w:r>
        <w:rPr>
          <w:rFonts w:ascii="微软雅黑 Light" w:eastAsia="微软雅黑 Light" w:hAnsi="微软雅黑 Light" w:hint="eastAsia"/>
          <w:lang w:val="sv-SE"/>
        </w:rPr>
        <w:t>1</w:t>
      </w:r>
      <w:r>
        <w:rPr>
          <w:rFonts w:ascii="微软雅黑 Light" w:eastAsia="微软雅黑 Light" w:hAnsi="微软雅黑 Light" w:hint="eastAsia"/>
          <w:lang w:val="sv-SE"/>
        </w:rPr>
        <w:t>台通信采集服务器。在系统满设计负荷情况下，采集、数据库、应用服务器均需要做多机集群，提高系统吞吐量、性能、可靠性。</w:t>
      </w:r>
    </w:p>
    <w:tbl>
      <w:tblPr>
        <w:tblStyle w:val="af2"/>
        <w:tblW w:w="8522" w:type="dxa"/>
        <w:tblLayout w:type="fixed"/>
        <w:tblLook w:val="04A0"/>
      </w:tblPr>
      <w:tblGrid>
        <w:gridCol w:w="1704"/>
        <w:gridCol w:w="1704"/>
        <w:gridCol w:w="1704"/>
        <w:gridCol w:w="2509"/>
        <w:gridCol w:w="901"/>
      </w:tblGrid>
      <w:tr w:rsidR="00053133">
        <w:tc>
          <w:tcPr>
            <w:tcW w:w="1704" w:type="dxa"/>
            <w:shd w:val="clear" w:color="auto" w:fill="BFBFBF" w:themeFill="background1" w:themeFillShade="BF"/>
          </w:tcPr>
          <w:p w:rsidR="00053133" w:rsidRDefault="00D17C08">
            <w:pPr>
              <w:jc w:val="center"/>
              <w:rPr>
                <w:rFonts w:ascii="微软雅黑 Light" w:eastAsia="微软雅黑 Light" w:hAnsi="微软雅黑 Light"/>
                <w:b/>
              </w:rPr>
            </w:pPr>
            <w:r>
              <w:rPr>
                <w:rFonts w:ascii="微软雅黑 Light" w:eastAsia="微软雅黑 Light" w:hAnsi="微软雅黑 Light" w:hint="eastAsia"/>
                <w:b/>
              </w:rPr>
              <w:t>客户</w:t>
            </w:r>
          </w:p>
        </w:tc>
        <w:tc>
          <w:tcPr>
            <w:tcW w:w="1704" w:type="dxa"/>
            <w:shd w:val="clear" w:color="auto" w:fill="BFBFBF" w:themeFill="background1" w:themeFillShade="BF"/>
          </w:tcPr>
          <w:p w:rsidR="00053133" w:rsidRDefault="00D17C08">
            <w:pPr>
              <w:jc w:val="center"/>
              <w:rPr>
                <w:rFonts w:ascii="微软雅黑 Light" w:eastAsia="微软雅黑 Light" w:hAnsi="微软雅黑 Light"/>
                <w:b/>
              </w:rPr>
            </w:pPr>
            <w:r>
              <w:rPr>
                <w:rFonts w:ascii="微软雅黑 Light" w:eastAsia="微软雅黑 Light" w:hAnsi="微软雅黑 Light" w:hint="eastAsia"/>
                <w:b/>
              </w:rPr>
              <w:t>服务器</w:t>
            </w:r>
          </w:p>
        </w:tc>
        <w:tc>
          <w:tcPr>
            <w:tcW w:w="1704" w:type="dxa"/>
            <w:shd w:val="clear" w:color="auto" w:fill="BFBFBF" w:themeFill="background1" w:themeFillShade="BF"/>
          </w:tcPr>
          <w:p w:rsidR="00053133" w:rsidRDefault="00D17C08">
            <w:pPr>
              <w:jc w:val="center"/>
              <w:rPr>
                <w:rFonts w:ascii="微软雅黑 Light" w:eastAsia="微软雅黑 Light" w:hAnsi="微软雅黑 Light"/>
                <w:b/>
              </w:rPr>
            </w:pPr>
            <w:r>
              <w:rPr>
                <w:rFonts w:ascii="微软雅黑 Light" w:eastAsia="微软雅黑 Light" w:hAnsi="微软雅黑 Light" w:hint="eastAsia"/>
                <w:b/>
              </w:rPr>
              <w:t>操作系统</w:t>
            </w:r>
          </w:p>
        </w:tc>
        <w:tc>
          <w:tcPr>
            <w:tcW w:w="2509" w:type="dxa"/>
            <w:shd w:val="clear" w:color="auto" w:fill="BFBFBF" w:themeFill="background1" w:themeFillShade="BF"/>
          </w:tcPr>
          <w:p w:rsidR="00053133" w:rsidRDefault="00D17C08">
            <w:pPr>
              <w:jc w:val="center"/>
              <w:rPr>
                <w:rFonts w:ascii="微软雅黑 Light" w:eastAsia="微软雅黑 Light" w:hAnsi="微软雅黑 Light"/>
                <w:b/>
              </w:rPr>
            </w:pPr>
            <w:r>
              <w:rPr>
                <w:rFonts w:ascii="微软雅黑 Light" w:eastAsia="微软雅黑 Light" w:hAnsi="微软雅黑 Light" w:hint="eastAsia"/>
                <w:b/>
              </w:rPr>
              <w:t>CPU</w:t>
            </w:r>
          </w:p>
        </w:tc>
        <w:tc>
          <w:tcPr>
            <w:tcW w:w="901" w:type="dxa"/>
            <w:shd w:val="clear" w:color="auto" w:fill="BFBFBF" w:themeFill="background1" w:themeFillShade="BF"/>
          </w:tcPr>
          <w:p w:rsidR="00053133" w:rsidRDefault="00D17C08">
            <w:pPr>
              <w:jc w:val="center"/>
              <w:rPr>
                <w:rFonts w:ascii="微软雅黑 Light" w:eastAsia="微软雅黑 Light" w:hAnsi="微软雅黑 Light"/>
                <w:b/>
              </w:rPr>
            </w:pPr>
            <w:r>
              <w:rPr>
                <w:rFonts w:ascii="微软雅黑 Light" w:eastAsia="微软雅黑 Light" w:hAnsi="微软雅黑 Light" w:hint="eastAsia"/>
                <w:b/>
              </w:rPr>
              <w:t>内存</w:t>
            </w:r>
          </w:p>
        </w:tc>
      </w:tr>
      <w:tr w:rsidR="00053133">
        <w:tc>
          <w:tcPr>
            <w:tcW w:w="1704" w:type="dxa"/>
            <w:vMerge w:val="restart"/>
          </w:tcPr>
          <w:p w:rsidR="00053133" w:rsidRDefault="00053133">
            <w:pPr>
              <w:rPr>
                <w:rFonts w:ascii="微软雅黑 Light" w:eastAsia="微软雅黑 Light" w:hAnsi="微软雅黑 Light"/>
              </w:rPr>
            </w:pPr>
          </w:p>
          <w:p w:rsidR="00053133" w:rsidRDefault="00053133">
            <w:pPr>
              <w:rPr>
                <w:rFonts w:ascii="微软雅黑 Light" w:eastAsia="微软雅黑 Light" w:hAnsi="微软雅黑 Light"/>
              </w:rPr>
            </w:pPr>
          </w:p>
          <w:p w:rsidR="00053133" w:rsidRDefault="00053133">
            <w:pPr>
              <w:rPr>
                <w:rFonts w:ascii="微软雅黑 Light" w:eastAsia="微软雅黑 Light" w:hAnsi="微软雅黑 Light"/>
              </w:rPr>
            </w:pPr>
          </w:p>
          <w:p w:rsidR="00053133" w:rsidRDefault="00053133">
            <w:pPr>
              <w:rPr>
                <w:rFonts w:ascii="微软雅黑 Light" w:eastAsia="微软雅黑 Light" w:hAnsi="微软雅黑 Light"/>
              </w:rPr>
            </w:pPr>
          </w:p>
          <w:p w:rsidR="00053133" w:rsidRDefault="00053133">
            <w:pPr>
              <w:rPr>
                <w:rFonts w:ascii="微软雅黑 Light" w:eastAsia="微软雅黑 Light" w:hAnsi="微软雅黑 Light"/>
              </w:rPr>
            </w:pPr>
          </w:p>
          <w:p w:rsidR="00053133" w:rsidRDefault="00053133">
            <w:pPr>
              <w:rPr>
                <w:rFonts w:ascii="微软雅黑 Light" w:eastAsia="微软雅黑 Light" w:hAnsi="微软雅黑 Light"/>
              </w:rPr>
            </w:pPr>
          </w:p>
          <w:p w:rsidR="00053133" w:rsidRDefault="00D17C08">
            <w:pPr>
              <w:ind w:firstLineChars="200" w:firstLine="480"/>
              <w:rPr>
                <w:rFonts w:ascii="微软雅黑 Light" w:eastAsia="微软雅黑 Light" w:hAnsi="微软雅黑 Light"/>
              </w:rPr>
            </w:pPr>
            <w:r>
              <w:rPr>
                <w:rFonts w:ascii="微软雅黑 Light" w:eastAsia="微软雅黑 Light" w:hAnsi="微软雅黑 Light" w:hint="eastAsia"/>
              </w:rPr>
              <w:t>主</w:t>
            </w:r>
          </w:p>
          <w:p w:rsidR="00053133" w:rsidRDefault="00D17C08">
            <w:pPr>
              <w:ind w:firstLineChars="200" w:firstLine="480"/>
              <w:rPr>
                <w:rFonts w:ascii="微软雅黑 Light" w:eastAsia="微软雅黑 Light" w:hAnsi="微软雅黑 Light"/>
              </w:rPr>
            </w:pPr>
            <w:r>
              <w:rPr>
                <w:rFonts w:ascii="微软雅黑 Light" w:eastAsia="微软雅黑 Light" w:hAnsi="微软雅黑 Light" w:hint="eastAsia"/>
              </w:rPr>
              <w:t>站</w:t>
            </w:r>
          </w:p>
          <w:p w:rsidR="00053133" w:rsidRDefault="00D17C08">
            <w:pPr>
              <w:ind w:firstLineChars="200" w:firstLine="480"/>
              <w:rPr>
                <w:rFonts w:ascii="微软雅黑 Light" w:eastAsia="微软雅黑 Light" w:hAnsi="微软雅黑 Light"/>
              </w:rPr>
            </w:pPr>
            <w:r>
              <w:rPr>
                <w:rFonts w:ascii="微软雅黑 Light" w:eastAsia="微软雅黑 Light" w:hAnsi="微软雅黑 Light" w:hint="eastAsia"/>
              </w:rPr>
              <w:t>系</w:t>
            </w:r>
          </w:p>
          <w:p w:rsidR="00053133" w:rsidRDefault="00D17C08">
            <w:pPr>
              <w:ind w:firstLineChars="200" w:firstLine="480"/>
              <w:rPr>
                <w:rFonts w:ascii="微软雅黑 Light" w:eastAsia="微软雅黑 Light" w:hAnsi="微软雅黑 Light"/>
              </w:rPr>
            </w:pPr>
            <w:r>
              <w:rPr>
                <w:rFonts w:ascii="微软雅黑 Light" w:eastAsia="微软雅黑 Light" w:hAnsi="微软雅黑 Light" w:hint="eastAsia"/>
              </w:rPr>
              <w:t>统</w:t>
            </w:r>
          </w:p>
        </w:tc>
        <w:tc>
          <w:tcPr>
            <w:tcW w:w="1704" w:type="dxa"/>
          </w:tcPr>
          <w:p w:rsidR="00053133" w:rsidRDefault="00D17C08">
            <w:pPr>
              <w:rPr>
                <w:rFonts w:ascii="微软雅黑 Light" w:eastAsia="微软雅黑 Light" w:hAnsi="微软雅黑 Light"/>
              </w:rPr>
            </w:pPr>
            <w:r>
              <w:rPr>
                <w:rFonts w:ascii="微软雅黑 Light" w:eastAsia="微软雅黑 Light" w:hAnsi="微软雅黑 Light" w:hint="eastAsia"/>
              </w:rPr>
              <w:t>应用服务器</w:t>
            </w:r>
          </w:p>
        </w:tc>
        <w:tc>
          <w:tcPr>
            <w:tcW w:w="1704"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Red Hat Enterprise Linux Server release 6.3 64bit</w:t>
            </w:r>
          </w:p>
        </w:tc>
        <w:tc>
          <w:tcPr>
            <w:tcW w:w="2509"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CPU</w:t>
            </w:r>
            <w:r>
              <w:rPr>
                <w:rFonts w:ascii="微软雅黑 Light" w:eastAsia="微软雅黑 Light" w:hAnsi="微软雅黑 Light" w:hint="eastAsia"/>
                <w:color w:val="000000"/>
                <w:sz w:val="22"/>
              </w:rPr>
              <w:t>型号：</w:t>
            </w:r>
            <w:r>
              <w:rPr>
                <w:rFonts w:ascii="微软雅黑 Light" w:eastAsia="微软雅黑 Light" w:hAnsi="微软雅黑 Light" w:hint="eastAsia"/>
                <w:color w:val="000000"/>
                <w:sz w:val="22"/>
              </w:rPr>
              <w:t>Intel(R) Xeon(R) CPU E7- 4850</w:t>
            </w:r>
            <w:r>
              <w:rPr>
                <w:rFonts w:ascii="微软雅黑 Light" w:eastAsia="微软雅黑 Light" w:hAnsi="微软雅黑 Light" w:hint="eastAsia"/>
                <w:color w:val="000000"/>
                <w:sz w:val="22"/>
              </w:rPr>
              <w:br/>
              <w:t>CPU</w:t>
            </w:r>
            <w:r>
              <w:rPr>
                <w:rFonts w:ascii="微软雅黑 Light" w:eastAsia="微软雅黑 Light" w:hAnsi="微软雅黑 Light" w:hint="eastAsia"/>
                <w:color w:val="000000"/>
                <w:sz w:val="22"/>
              </w:rPr>
              <w:t>主频：</w:t>
            </w:r>
            <w:r>
              <w:rPr>
                <w:rFonts w:ascii="微软雅黑 Light" w:eastAsia="微软雅黑 Light" w:hAnsi="微软雅黑 Light" w:hint="eastAsia"/>
                <w:color w:val="000000"/>
                <w:sz w:val="22"/>
              </w:rPr>
              <w:t>2.00GHz</w:t>
            </w:r>
            <w:r>
              <w:rPr>
                <w:rFonts w:ascii="微软雅黑 Light" w:eastAsia="微软雅黑 Light" w:hAnsi="微软雅黑 Light" w:hint="eastAsia"/>
                <w:color w:val="000000"/>
                <w:sz w:val="22"/>
              </w:rPr>
              <w:br/>
              <w:t>CPU</w:t>
            </w:r>
            <w:r>
              <w:rPr>
                <w:rFonts w:ascii="微软雅黑 Light" w:eastAsia="微软雅黑 Light" w:hAnsi="微软雅黑 Light" w:hint="eastAsia"/>
                <w:color w:val="000000"/>
                <w:sz w:val="22"/>
              </w:rPr>
              <w:t>核数：</w:t>
            </w:r>
            <w:r>
              <w:rPr>
                <w:rFonts w:ascii="微软雅黑 Light" w:eastAsia="微软雅黑 Light" w:hAnsi="微软雅黑 Light" w:hint="eastAsia"/>
                <w:color w:val="000000"/>
                <w:sz w:val="22"/>
              </w:rPr>
              <w:t>8</w:t>
            </w:r>
            <w:r>
              <w:rPr>
                <w:rFonts w:ascii="微软雅黑 Light" w:eastAsia="微软雅黑 Light" w:hAnsi="微软雅黑 Light" w:hint="eastAsia"/>
                <w:color w:val="000000"/>
                <w:sz w:val="22"/>
              </w:rPr>
              <w:t>核</w:t>
            </w:r>
          </w:p>
        </w:tc>
        <w:tc>
          <w:tcPr>
            <w:tcW w:w="901"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32G</w:t>
            </w:r>
          </w:p>
        </w:tc>
      </w:tr>
      <w:tr w:rsidR="00053133">
        <w:tc>
          <w:tcPr>
            <w:tcW w:w="1704" w:type="dxa"/>
            <w:vMerge/>
          </w:tcPr>
          <w:p w:rsidR="00053133" w:rsidRDefault="00053133">
            <w:pPr>
              <w:rPr>
                <w:rFonts w:ascii="微软雅黑 Light" w:eastAsia="微软雅黑 Light" w:hAnsi="微软雅黑 Light"/>
              </w:rPr>
            </w:pPr>
          </w:p>
        </w:tc>
        <w:tc>
          <w:tcPr>
            <w:tcW w:w="1704" w:type="dxa"/>
          </w:tcPr>
          <w:p w:rsidR="00053133" w:rsidRDefault="00D17C08">
            <w:pPr>
              <w:rPr>
                <w:rFonts w:ascii="微软雅黑 Light" w:eastAsia="微软雅黑 Light" w:hAnsi="微软雅黑 Light"/>
              </w:rPr>
            </w:pPr>
            <w:r>
              <w:rPr>
                <w:rFonts w:ascii="微软雅黑 Light" w:eastAsia="微软雅黑 Light" w:hAnsi="微软雅黑 Light" w:hint="eastAsia"/>
              </w:rPr>
              <w:t>采集服务器</w:t>
            </w:r>
          </w:p>
        </w:tc>
        <w:tc>
          <w:tcPr>
            <w:tcW w:w="1704"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 xml:space="preserve">Red </w:t>
            </w:r>
            <w:r>
              <w:rPr>
                <w:rFonts w:ascii="微软雅黑 Light" w:eastAsia="微软雅黑 Light" w:hAnsi="微软雅黑 Light" w:hint="eastAsia"/>
                <w:color w:val="000000"/>
                <w:sz w:val="22"/>
              </w:rPr>
              <w:t>Hat Enterprise Linux Server release 6.3 64bit</w:t>
            </w:r>
          </w:p>
        </w:tc>
        <w:tc>
          <w:tcPr>
            <w:tcW w:w="2509"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CPU</w:t>
            </w:r>
            <w:r>
              <w:rPr>
                <w:rFonts w:ascii="微软雅黑 Light" w:eastAsia="微软雅黑 Light" w:hAnsi="微软雅黑 Light" w:hint="eastAsia"/>
                <w:color w:val="000000"/>
                <w:sz w:val="22"/>
              </w:rPr>
              <w:t>型号：</w:t>
            </w:r>
            <w:r>
              <w:rPr>
                <w:rFonts w:ascii="微软雅黑 Light" w:eastAsia="微软雅黑 Light" w:hAnsi="微软雅黑 Light" w:hint="eastAsia"/>
                <w:color w:val="000000"/>
                <w:sz w:val="22"/>
              </w:rPr>
              <w:t>Intel(R) Xeon(R) CPU E7- 4860</w:t>
            </w:r>
            <w:r>
              <w:rPr>
                <w:rFonts w:ascii="微软雅黑 Light" w:eastAsia="微软雅黑 Light" w:hAnsi="微软雅黑 Light" w:hint="eastAsia"/>
                <w:color w:val="000000"/>
                <w:sz w:val="22"/>
              </w:rPr>
              <w:br/>
              <w:t>CPU</w:t>
            </w:r>
            <w:r>
              <w:rPr>
                <w:rFonts w:ascii="微软雅黑 Light" w:eastAsia="微软雅黑 Light" w:hAnsi="微软雅黑 Light" w:hint="eastAsia"/>
                <w:color w:val="000000"/>
                <w:sz w:val="22"/>
              </w:rPr>
              <w:t>主频：</w:t>
            </w:r>
            <w:r>
              <w:rPr>
                <w:rFonts w:ascii="微软雅黑 Light" w:eastAsia="微软雅黑 Light" w:hAnsi="微软雅黑 Light" w:hint="eastAsia"/>
                <w:color w:val="000000"/>
                <w:sz w:val="22"/>
              </w:rPr>
              <w:t>2.27GHz</w:t>
            </w:r>
            <w:r>
              <w:rPr>
                <w:rFonts w:ascii="微软雅黑 Light" w:eastAsia="微软雅黑 Light" w:hAnsi="微软雅黑 Light" w:hint="eastAsia"/>
                <w:color w:val="000000"/>
                <w:sz w:val="22"/>
              </w:rPr>
              <w:br/>
              <w:t>CPU</w:t>
            </w:r>
            <w:r>
              <w:rPr>
                <w:rFonts w:ascii="微软雅黑 Light" w:eastAsia="微软雅黑 Light" w:hAnsi="微软雅黑 Light" w:hint="eastAsia"/>
                <w:color w:val="000000"/>
                <w:sz w:val="22"/>
              </w:rPr>
              <w:t>核数：</w:t>
            </w:r>
            <w:r>
              <w:rPr>
                <w:rFonts w:ascii="微软雅黑 Light" w:eastAsia="微软雅黑 Light" w:hAnsi="微软雅黑 Light" w:hint="eastAsia"/>
                <w:color w:val="000000"/>
                <w:sz w:val="22"/>
              </w:rPr>
              <w:t>8</w:t>
            </w:r>
            <w:r>
              <w:rPr>
                <w:rFonts w:ascii="微软雅黑 Light" w:eastAsia="微软雅黑 Light" w:hAnsi="微软雅黑 Light" w:hint="eastAsia"/>
                <w:color w:val="000000"/>
                <w:sz w:val="22"/>
              </w:rPr>
              <w:t>核</w:t>
            </w:r>
          </w:p>
        </w:tc>
        <w:tc>
          <w:tcPr>
            <w:tcW w:w="901"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32G</w:t>
            </w:r>
          </w:p>
        </w:tc>
      </w:tr>
      <w:tr w:rsidR="00053133">
        <w:tc>
          <w:tcPr>
            <w:tcW w:w="1704" w:type="dxa"/>
            <w:vMerge/>
          </w:tcPr>
          <w:p w:rsidR="00053133" w:rsidRDefault="00053133">
            <w:pPr>
              <w:rPr>
                <w:rFonts w:ascii="微软雅黑 Light" w:eastAsia="微软雅黑 Light" w:hAnsi="微软雅黑 Light"/>
              </w:rPr>
            </w:pPr>
          </w:p>
        </w:tc>
        <w:tc>
          <w:tcPr>
            <w:tcW w:w="1704" w:type="dxa"/>
          </w:tcPr>
          <w:p w:rsidR="00053133" w:rsidRDefault="00D17C08">
            <w:pPr>
              <w:rPr>
                <w:rFonts w:ascii="微软雅黑 Light" w:eastAsia="微软雅黑 Light" w:hAnsi="微软雅黑 Light"/>
              </w:rPr>
            </w:pPr>
            <w:r>
              <w:rPr>
                <w:rFonts w:ascii="微软雅黑 Light" w:eastAsia="微软雅黑 Light" w:hAnsi="微软雅黑 Light" w:hint="eastAsia"/>
              </w:rPr>
              <w:t>数据库服务器</w:t>
            </w:r>
          </w:p>
        </w:tc>
        <w:tc>
          <w:tcPr>
            <w:tcW w:w="1704"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 xml:space="preserve">Red Hat Enterprise Linux Server release 6.3 </w:t>
            </w:r>
            <w:r>
              <w:rPr>
                <w:rFonts w:ascii="微软雅黑 Light" w:eastAsia="微软雅黑 Light" w:hAnsi="微软雅黑 Light" w:hint="eastAsia"/>
                <w:color w:val="000000"/>
                <w:sz w:val="22"/>
              </w:rPr>
              <w:lastRenderedPageBreak/>
              <w:t>64bit</w:t>
            </w:r>
          </w:p>
        </w:tc>
        <w:tc>
          <w:tcPr>
            <w:tcW w:w="2509"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lastRenderedPageBreak/>
              <w:t>CPU</w:t>
            </w:r>
            <w:r>
              <w:rPr>
                <w:rFonts w:ascii="微软雅黑 Light" w:eastAsia="微软雅黑 Light" w:hAnsi="微软雅黑 Light" w:hint="eastAsia"/>
                <w:color w:val="000000"/>
                <w:sz w:val="22"/>
              </w:rPr>
              <w:t>型号：</w:t>
            </w:r>
            <w:r>
              <w:rPr>
                <w:rFonts w:ascii="微软雅黑 Light" w:eastAsia="微软雅黑 Light" w:hAnsi="微软雅黑 Light" w:hint="eastAsia"/>
                <w:color w:val="000000"/>
                <w:sz w:val="22"/>
              </w:rPr>
              <w:t>Intel(R) Xeon(R) CPU E7- 4850</w:t>
            </w:r>
            <w:r>
              <w:rPr>
                <w:rFonts w:ascii="微软雅黑 Light" w:eastAsia="微软雅黑 Light" w:hAnsi="微软雅黑 Light" w:hint="eastAsia"/>
                <w:color w:val="000000"/>
                <w:sz w:val="22"/>
              </w:rPr>
              <w:br/>
              <w:t>CPU</w:t>
            </w:r>
            <w:r>
              <w:rPr>
                <w:rFonts w:ascii="微软雅黑 Light" w:eastAsia="微软雅黑 Light" w:hAnsi="微软雅黑 Light" w:hint="eastAsia"/>
                <w:color w:val="000000"/>
                <w:sz w:val="22"/>
              </w:rPr>
              <w:t>主频：</w:t>
            </w:r>
            <w:r>
              <w:rPr>
                <w:rFonts w:ascii="微软雅黑 Light" w:eastAsia="微软雅黑 Light" w:hAnsi="微软雅黑 Light" w:hint="eastAsia"/>
                <w:color w:val="000000"/>
                <w:sz w:val="22"/>
              </w:rPr>
              <w:t>2.00GHz</w:t>
            </w:r>
            <w:r>
              <w:rPr>
                <w:rFonts w:ascii="微软雅黑 Light" w:eastAsia="微软雅黑 Light" w:hAnsi="微软雅黑 Light" w:hint="eastAsia"/>
                <w:color w:val="000000"/>
                <w:sz w:val="22"/>
              </w:rPr>
              <w:br/>
              <w:t>CPU</w:t>
            </w:r>
            <w:r>
              <w:rPr>
                <w:rFonts w:ascii="微软雅黑 Light" w:eastAsia="微软雅黑 Light" w:hAnsi="微软雅黑 Light" w:hint="eastAsia"/>
                <w:color w:val="000000"/>
                <w:sz w:val="22"/>
              </w:rPr>
              <w:t>核数：</w:t>
            </w:r>
            <w:r>
              <w:rPr>
                <w:rFonts w:ascii="微软雅黑 Light" w:eastAsia="微软雅黑 Light" w:hAnsi="微软雅黑 Light" w:hint="eastAsia"/>
                <w:color w:val="000000"/>
                <w:sz w:val="22"/>
              </w:rPr>
              <w:t>8</w:t>
            </w:r>
            <w:r>
              <w:rPr>
                <w:rFonts w:ascii="微软雅黑 Light" w:eastAsia="微软雅黑 Light" w:hAnsi="微软雅黑 Light" w:hint="eastAsia"/>
                <w:color w:val="000000"/>
                <w:sz w:val="22"/>
              </w:rPr>
              <w:t>核</w:t>
            </w:r>
          </w:p>
        </w:tc>
        <w:tc>
          <w:tcPr>
            <w:tcW w:w="901" w:type="dxa"/>
            <w:vAlign w:val="center"/>
          </w:tcPr>
          <w:p w:rsidR="00053133" w:rsidRDefault="00D17C08">
            <w:pPr>
              <w:rPr>
                <w:rFonts w:ascii="微软雅黑 Light" w:eastAsia="微软雅黑 Light" w:hAnsi="微软雅黑 Light"/>
                <w:color w:val="000000"/>
                <w:sz w:val="22"/>
              </w:rPr>
            </w:pPr>
            <w:r>
              <w:rPr>
                <w:rFonts w:ascii="微软雅黑 Light" w:eastAsia="微软雅黑 Light" w:hAnsi="微软雅黑 Light" w:hint="eastAsia"/>
                <w:color w:val="000000"/>
                <w:sz w:val="22"/>
              </w:rPr>
              <w:t>32G</w:t>
            </w:r>
          </w:p>
        </w:tc>
      </w:tr>
    </w:tbl>
    <w:p w:rsidR="00053133" w:rsidRDefault="00053133">
      <w:pPr>
        <w:pStyle w:val="af4"/>
        <w:ind w:firstLineChars="0" w:firstLine="465"/>
        <w:rPr>
          <w:rFonts w:ascii="微软雅黑 Light" w:eastAsia="微软雅黑 Light" w:hAnsi="微软雅黑 Light"/>
        </w:rPr>
      </w:pPr>
    </w:p>
    <w:p w:rsidR="00053133" w:rsidRDefault="00D17C08">
      <w:pPr>
        <w:pStyle w:val="1"/>
        <w:rPr>
          <w:rFonts w:ascii="微软雅黑 Light" w:eastAsia="微软雅黑 Light" w:hAnsi="微软雅黑 Light"/>
        </w:rPr>
      </w:pPr>
      <w:r>
        <w:rPr>
          <w:rFonts w:ascii="微软雅黑 Light" w:eastAsia="微软雅黑 Light" w:hAnsi="微软雅黑 Light" w:hint="eastAsia"/>
        </w:rPr>
        <w:lastRenderedPageBreak/>
        <w:t xml:space="preserve"> </w:t>
      </w:r>
      <w:bookmarkStart w:id="257" w:name="_Toc25779"/>
      <w:bookmarkStart w:id="258" w:name="_Toc469495277"/>
      <w:r>
        <w:rPr>
          <w:rFonts w:ascii="微软雅黑 Light" w:eastAsia="微软雅黑 Light" w:hAnsi="微软雅黑 Light" w:hint="eastAsia"/>
        </w:rPr>
        <w:t>应用系统</w:t>
      </w:r>
      <w:bookmarkEnd w:id="257"/>
      <w:bookmarkEnd w:id="258"/>
    </w:p>
    <w:p w:rsidR="00053133" w:rsidRDefault="00053133">
      <w:pPr>
        <w:pStyle w:val="12"/>
        <w:keepNext/>
        <w:keepLines/>
        <w:numPr>
          <w:ilvl w:val="0"/>
          <w:numId w:val="8"/>
        </w:numPr>
        <w:spacing w:before="260" w:after="260" w:line="416" w:lineRule="auto"/>
        <w:ind w:firstLineChars="0"/>
        <w:outlineLvl w:val="2"/>
        <w:rPr>
          <w:rFonts w:ascii="微软雅黑 Light" w:eastAsia="微软雅黑 Light" w:hAnsi="微软雅黑 Light"/>
          <w:b/>
          <w:bCs/>
          <w:vanish/>
          <w:sz w:val="32"/>
          <w:szCs w:val="32"/>
        </w:rPr>
      </w:pPr>
      <w:bookmarkStart w:id="259" w:name="_Toc454885707"/>
      <w:bookmarkStart w:id="260" w:name="_Toc454887456"/>
      <w:bookmarkStart w:id="261" w:name="_Toc454890483"/>
      <w:bookmarkStart w:id="262" w:name="_Toc454799047"/>
      <w:bookmarkStart w:id="263" w:name="_Toc454891398"/>
      <w:bookmarkStart w:id="264" w:name="_Toc454799191"/>
      <w:bookmarkStart w:id="265" w:name="_Toc454886355"/>
      <w:bookmarkStart w:id="266" w:name="_Toc454895302"/>
      <w:bookmarkStart w:id="267" w:name="_Toc454895734"/>
      <w:bookmarkStart w:id="268" w:name="_Toc454799895"/>
      <w:bookmarkStart w:id="269" w:name="_Toc454800898"/>
      <w:bookmarkStart w:id="270" w:name="_Toc454797110"/>
      <w:bookmarkStart w:id="271" w:name="_Toc454904498"/>
      <w:bookmarkStart w:id="272" w:name="_Toc454796720"/>
      <w:bookmarkStart w:id="273" w:name="_Toc469477498"/>
      <w:bookmarkStart w:id="274" w:name="_Toc454887538"/>
      <w:bookmarkStart w:id="275" w:name="_Toc454800098"/>
      <w:bookmarkStart w:id="276" w:name="_Toc454895566"/>
      <w:bookmarkStart w:id="277" w:name="_Toc454805065"/>
      <w:bookmarkStart w:id="278" w:name="_Toc469476646"/>
      <w:bookmarkStart w:id="279" w:name="_Toc454903763"/>
      <w:bookmarkStart w:id="280" w:name="_Toc454799232"/>
      <w:bookmarkStart w:id="281" w:name="_Toc8649"/>
      <w:bookmarkStart w:id="282" w:name="_Toc469477344"/>
      <w:bookmarkStart w:id="283" w:name="_Toc46949527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p>
    <w:p w:rsidR="00053133" w:rsidRDefault="00053133">
      <w:pPr>
        <w:pStyle w:val="12"/>
        <w:keepNext/>
        <w:keepLines/>
        <w:numPr>
          <w:ilvl w:val="1"/>
          <w:numId w:val="8"/>
        </w:numPr>
        <w:spacing w:before="260" w:after="260" w:line="416" w:lineRule="auto"/>
        <w:ind w:firstLineChars="0"/>
        <w:outlineLvl w:val="2"/>
        <w:rPr>
          <w:rFonts w:ascii="微软雅黑 Light" w:eastAsia="微软雅黑 Light" w:hAnsi="微软雅黑 Light"/>
          <w:b/>
          <w:bCs/>
          <w:vanish/>
          <w:sz w:val="32"/>
          <w:szCs w:val="32"/>
        </w:rPr>
      </w:pPr>
      <w:bookmarkStart w:id="284" w:name="_Toc454799233"/>
      <w:bookmarkStart w:id="285" w:name="_Toc454796721"/>
      <w:bookmarkStart w:id="286" w:name="_Toc454887539"/>
      <w:bookmarkStart w:id="287" w:name="_Toc454885708"/>
      <w:bookmarkStart w:id="288" w:name="_Toc454797111"/>
      <w:bookmarkStart w:id="289" w:name="_Toc454890484"/>
      <w:bookmarkStart w:id="290" w:name="_Toc454891399"/>
      <w:bookmarkStart w:id="291" w:name="_Toc454895567"/>
      <w:bookmarkStart w:id="292" w:name="_Toc454800899"/>
      <w:bookmarkStart w:id="293" w:name="_Toc454895735"/>
      <w:bookmarkStart w:id="294" w:name="_Toc454887457"/>
      <w:bookmarkStart w:id="295" w:name="_Toc454886356"/>
      <w:bookmarkStart w:id="296" w:name="_Toc454799896"/>
      <w:bookmarkStart w:id="297" w:name="_Toc454799048"/>
      <w:bookmarkStart w:id="298" w:name="_Toc454903764"/>
      <w:bookmarkStart w:id="299" w:name="_Toc195"/>
      <w:bookmarkStart w:id="300" w:name="_Toc454904499"/>
      <w:bookmarkStart w:id="301" w:name="_Toc454800099"/>
      <w:bookmarkStart w:id="302" w:name="_Toc454895303"/>
      <w:bookmarkStart w:id="303" w:name="_Toc454799192"/>
      <w:bookmarkStart w:id="304" w:name="_Toc454805066"/>
      <w:bookmarkStart w:id="305" w:name="_Toc469476647"/>
      <w:bookmarkStart w:id="306" w:name="_Toc469477499"/>
      <w:bookmarkStart w:id="307" w:name="_Toc469477345"/>
      <w:bookmarkStart w:id="308" w:name="_Toc469495279"/>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p>
    <w:p w:rsidR="00053133" w:rsidRDefault="00053133">
      <w:pPr>
        <w:pStyle w:val="12"/>
        <w:keepNext/>
        <w:keepLines/>
        <w:numPr>
          <w:ilvl w:val="2"/>
          <w:numId w:val="8"/>
        </w:numPr>
        <w:spacing w:before="260" w:after="260" w:line="416" w:lineRule="auto"/>
        <w:ind w:firstLineChars="0"/>
        <w:outlineLvl w:val="2"/>
        <w:rPr>
          <w:rFonts w:ascii="微软雅黑 Light" w:eastAsia="微软雅黑 Light" w:hAnsi="微软雅黑 Light"/>
          <w:b/>
          <w:bCs/>
          <w:vanish/>
          <w:sz w:val="32"/>
          <w:szCs w:val="32"/>
        </w:rPr>
      </w:pPr>
      <w:bookmarkStart w:id="309" w:name="_Toc454799897"/>
      <w:bookmarkStart w:id="310" w:name="_Toc454800900"/>
      <w:bookmarkStart w:id="311" w:name="_Toc454799193"/>
      <w:bookmarkStart w:id="312" w:name="_Toc454887540"/>
      <w:bookmarkStart w:id="313" w:name="_Toc454891400"/>
      <w:bookmarkStart w:id="314" w:name="_Toc454895736"/>
      <w:bookmarkStart w:id="315" w:name="_Toc454886357"/>
      <w:bookmarkStart w:id="316" w:name="_Toc12374"/>
      <w:bookmarkStart w:id="317" w:name="_Toc454885709"/>
      <w:bookmarkStart w:id="318" w:name="_Toc454895568"/>
      <w:bookmarkStart w:id="319" w:name="_Toc454904500"/>
      <w:bookmarkStart w:id="320" w:name="_Toc454799234"/>
      <w:bookmarkStart w:id="321" w:name="_Toc454805067"/>
      <w:bookmarkStart w:id="322" w:name="_Toc454890485"/>
      <w:bookmarkStart w:id="323" w:name="_Toc454797112"/>
      <w:bookmarkStart w:id="324" w:name="_Toc454796722"/>
      <w:bookmarkStart w:id="325" w:name="_Toc469476648"/>
      <w:bookmarkStart w:id="326" w:name="_Toc454800100"/>
      <w:bookmarkStart w:id="327" w:name="_Toc469477500"/>
      <w:bookmarkStart w:id="328" w:name="_Toc454799049"/>
      <w:bookmarkStart w:id="329" w:name="_Toc454895304"/>
      <w:bookmarkStart w:id="330" w:name="_Toc469477346"/>
      <w:bookmarkStart w:id="331" w:name="_Toc454887458"/>
      <w:bookmarkStart w:id="332" w:name="_Toc454903765"/>
      <w:bookmarkStart w:id="333" w:name="_Toc469495280"/>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p>
    <w:p w:rsidR="00053133" w:rsidRDefault="00053133">
      <w:pPr>
        <w:pStyle w:val="12"/>
        <w:keepNext/>
        <w:keepLines/>
        <w:numPr>
          <w:ilvl w:val="2"/>
          <w:numId w:val="8"/>
        </w:numPr>
        <w:spacing w:before="260" w:after="260" w:line="416" w:lineRule="auto"/>
        <w:ind w:firstLineChars="0"/>
        <w:outlineLvl w:val="2"/>
        <w:rPr>
          <w:rFonts w:ascii="微软雅黑 Light" w:eastAsia="微软雅黑 Light" w:hAnsi="微软雅黑 Light"/>
          <w:b/>
          <w:bCs/>
          <w:vanish/>
          <w:sz w:val="32"/>
          <w:szCs w:val="32"/>
        </w:rPr>
      </w:pPr>
      <w:bookmarkStart w:id="334" w:name="_Toc454797113"/>
      <w:bookmarkStart w:id="335" w:name="_Toc454895737"/>
      <w:bookmarkStart w:id="336" w:name="_Toc454805068"/>
      <w:bookmarkStart w:id="337" w:name="_Toc454799235"/>
      <w:bookmarkStart w:id="338" w:name="_Toc454885710"/>
      <w:bookmarkStart w:id="339" w:name="_Toc454887541"/>
      <w:bookmarkStart w:id="340" w:name="_Toc469476649"/>
      <w:bookmarkStart w:id="341" w:name="_Toc469477347"/>
      <w:bookmarkStart w:id="342" w:name="_Toc454903766"/>
      <w:bookmarkStart w:id="343" w:name="_Toc20102"/>
      <w:bookmarkStart w:id="344" w:name="_Toc454895305"/>
      <w:bookmarkStart w:id="345" w:name="_Toc454799050"/>
      <w:bookmarkStart w:id="346" w:name="_Toc454800901"/>
      <w:bookmarkStart w:id="347" w:name="_Toc454799898"/>
      <w:bookmarkStart w:id="348" w:name="_Toc454904501"/>
      <w:bookmarkStart w:id="349" w:name="_Toc454799194"/>
      <w:bookmarkStart w:id="350" w:name="_Toc454890486"/>
      <w:bookmarkStart w:id="351" w:name="_Toc454891401"/>
      <w:bookmarkStart w:id="352" w:name="_Toc454800101"/>
      <w:bookmarkStart w:id="353" w:name="_Toc469477501"/>
      <w:bookmarkStart w:id="354" w:name="_Toc454886358"/>
      <w:bookmarkStart w:id="355" w:name="_Toc454887459"/>
      <w:bookmarkStart w:id="356" w:name="_Toc454895569"/>
      <w:bookmarkStart w:id="357" w:name="_Toc454796723"/>
      <w:bookmarkStart w:id="358" w:name="_Toc469495281"/>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p>
    <w:p w:rsidR="00053133" w:rsidRDefault="00053133">
      <w:pPr>
        <w:pStyle w:val="12"/>
        <w:keepNext/>
        <w:keepLines/>
        <w:numPr>
          <w:ilvl w:val="2"/>
          <w:numId w:val="8"/>
        </w:numPr>
        <w:spacing w:before="260" w:after="260" w:line="416" w:lineRule="auto"/>
        <w:ind w:firstLineChars="0"/>
        <w:outlineLvl w:val="2"/>
        <w:rPr>
          <w:rFonts w:ascii="微软雅黑 Light" w:eastAsia="微软雅黑 Light" w:hAnsi="微软雅黑 Light"/>
          <w:b/>
          <w:bCs/>
          <w:vanish/>
          <w:sz w:val="32"/>
          <w:szCs w:val="32"/>
        </w:rPr>
      </w:pPr>
      <w:bookmarkStart w:id="359" w:name="_Toc454799195"/>
      <w:bookmarkStart w:id="360" w:name="_Toc454886359"/>
      <w:bookmarkStart w:id="361" w:name="_Toc454891402"/>
      <w:bookmarkStart w:id="362" w:name="_Toc454895738"/>
      <w:bookmarkStart w:id="363" w:name="_Toc454796724"/>
      <w:bookmarkStart w:id="364" w:name="_Toc454799899"/>
      <w:bookmarkStart w:id="365" w:name="_Toc469477502"/>
      <w:bookmarkStart w:id="366" w:name="_Toc469476650"/>
      <w:bookmarkStart w:id="367" w:name="_Toc454799051"/>
      <w:bookmarkStart w:id="368" w:name="_Toc454895570"/>
      <w:bookmarkStart w:id="369" w:name="_Toc454799236"/>
      <w:bookmarkStart w:id="370" w:name="_Toc454800902"/>
      <w:bookmarkStart w:id="371" w:name="_Toc469477348"/>
      <w:bookmarkStart w:id="372" w:name="_Toc30183"/>
      <w:bookmarkStart w:id="373" w:name="_Toc454885711"/>
      <w:bookmarkStart w:id="374" w:name="_Toc454797114"/>
      <w:bookmarkStart w:id="375" w:name="_Toc454805069"/>
      <w:bookmarkStart w:id="376" w:name="_Toc454904502"/>
      <w:bookmarkStart w:id="377" w:name="_Toc454887460"/>
      <w:bookmarkStart w:id="378" w:name="_Toc454800102"/>
      <w:bookmarkStart w:id="379" w:name="_Toc454895306"/>
      <w:bookmarkStart w:id="380" w:name="_Toc454887542"/>
      <w:bookmarkStart w:id="381" w:name="_Toc454890487"/>
      <w:bookmarkStart w:id="382" w:name="_Toc454903767"/>
      <w:bookmarkStart w:id="383" w:name="_Toc469495282"/>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rsidR="00053133" w:rsidRDefault="00053133">
      <w:pPr>
        <w:pStyle w:val="12"/>
        <w:keepNext/>
        <w:keepLines/>
        <w:numPr>
          <w:ilvl w:val="0"/>
          <w:numId w:val="2"/>
        </w:numPr>
        <w:spacing w:before="260" w:after="260" w:line="416" w:lineRule="auto"/>
        <w:ind w:firstLineChars="0"/>
        <w:outlineLvl w:val="1"/>
        <w:rPr>
          <w:rFonts w:ascii="微软雅黑 Light" w:eastAsia="微软雅黑 Light" w:hAnsi="微软雅黑 Light" w:cstheme="majorBidi"/>
          <w:b/>
          <w:bCs/>
          <w:vanish/>
          <w:sz w:val="32"/>
          <w:szCs w:val="32"/>
        </w:rPr>
      </w:pPr>
      <w:bookmarkStart w:id="384" w:name="_Toc454800103"/>
      <w:bookmarkStart w:id="385" w:name="_Toc454887461"/>
      <w:bookmarkStart w:id="386" w:name="_Toc454800903"/>
      <w:bookmarkStart w:id="387" w:name="_Toc454895307"/>
      <w:bookmarkStart w:id="388" w:name="_Toc454895571"/>
      <w:bookmarkStart w:id="389" w:name="_Toc454885712"/>
      <w:bookmarkStart w:id="390" w:name="_Toc454903768"/>
      <w:bookmarkStart w:id="391" w:name="_Toc454796725"/>
      <w:bookmarkStart w:id="392" w:name="_Toc454890488"/>
      <w:bookmarkStart w:id="393" w:name="_Toc454799237"/>
      <w:bookmarkStart w:id="394" w:name="_Toc469477503"/>
      <w:bookmarkStart w:id="395" w:name="_Toc454886360"/>
      <w:bookmarkStart w:id="396" w:name="_Toc454891403"/>
      <w:bookmarkStart w:id="397" w:name="_Toc469477349"/>
      <w:bookmarkStart w:id="398" w:name="_Toc454887543"/>
      <w:bookmarkStart w:id="399" w:name="_Toc469476651"/>
      <w:bookmarkStart w:id="400" w:name="_Toc454904503"/>
      <w:bookmarkStart w:id="401" w:name="_Toc454895739"/>
      <w:bookmarkStart w:id="402" w:name="_Toc454797115"/>
      <w:bookmarkStart w:id="403" w:name="_Toc454799052"/>
      <w:bookmarkStart w:id="404" w:name="_Toc454805070"/>
      <w:bookmarkStart w:id="405" w:name="_Toc454799196"/>
      <w:bookmarkStart w:id="406" w:name="_Toc8162"/>
      <w:bookmarkStart w:id="407" w:name="_Toc454799900"/>
      <w:bookmarkStart w:id="408" w:name="_Toc4694952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p>
    <w:p w:rsidR="00053133" w:rsidRDefault="00053133">
      <w:pPr>
        <w:pStyle w:val="12"/>
        <w:keepNext/>
        <w:keepLines/>
        <w:numPr>
          <w:ilvl w:val="0"/>
          <w:numId w:val="6"/>
        </w:numPr>
        <w:spacing w:before="260" w:after="260" w:line="416" w:lineRule="auto"/>
        <w:ind w:firstLineChars="0"/>
        <w:outlineLvl w:val="1"/>
        <w:rPr>
          <w:rFonts w:ascii="微软雅黑 Light" w:eastAsia="微软雅黑 Light" w:hAnsi="微软雅黑 Light" w:cstheme="majorBidi"/>
          <w:b/>
          <w:bCs/>
          <w:vanish/>
          <w:sz w:val="32"/>
          <w:szCs w:val="32"/>
        </w:rPr>
      </w:pPr>
      <w:bookmarkStart w:id="409" w:name="_Toc454895572"/>
      <w:bookmarkStart w:id="410" w:name="_Toc454890489"/>
      <w:bookmarkStart w:id="411" w:name="_Toc469477350"/>
      <w:bookmarkStart w:id="412" w:name="_Toc454895308"/>
      <w:bookmarkStart w:id="413" w:name="_Toc454891404"/>
      <w:bookmarkStart w:id="414" w:name="_Toc454903769"/>
      <w:bookmarkStart w:id="415" w:name="_Toc469477504"/>
      <w:bookmarkStart w:id="416" w:name="_Toc454904504"/>
      <w:bookmarkStart w:id="417" w:name="_Toc469476652"/>
      <w:bookmarkStart w:id="418" w:name="_Toc4040"/>
      <w:bookmarkStart w:id="419" w:name="_Toc454895740"/>
      <w:bookmarkStart w:id="420" w:name="_Toc454801062"/>
      <w:bookmarkStart w:id="421" w:name="_Toc469495284"/>
      <w:bookmarkEnd w:id="409"/>
      <w:bookmarkEnd w:id="410"/>
      <w:bookmarkEnd w:id="411"/>
      <w:bookmarkEnd w:id="412"/>
      <w:bookmarkEnd w:id="413"/>
      <w:bookmarkEnd w:id="414"/>
      <w:bookmarkEnd w:id="415"/>
      <w:bookmarkEnd w:id="416"/>
      <w:bookmarkEnd w:id="417"/>
      <w:bookmarkEnd w:id="418"/>
      <w:bookmarkEnd w:id="419"/>
      <w:bookmarkEnd w:id="421"/>
    </w:p>
    <w:p w:rsidR="00053133" w:rsidRDefault="00053133">
      <w:pPr>
        <w:pStyle w:val="12"/>
        <w:keepNext/>
        <w:keepLines/>
        <w:numPr>
          <w:ilvl w:val="0"/>
          <w:numId w:val="6"/>
        </w:numPr>
        <w:spacing w:before="260" w:after="260" w:line="416" w:lineRule="auto"/>
        <w:ind w:firstLineChars="0"/>
        <w:outlineLvl w:val="1"/>
        <w:rPr>
          <w:rFonts w:ascii="微软雅黑 Light" w:eastAsia="微软雅黑 Light" w:hAnsi="微软雅黑 Light" w:cstheme="majorBidi"/>
          <w:b/>
          <w:bCs/>
          <w:vanish/>
          <w:sz w:val="32"/>
          <w:szCs w:val="32"/>
        </w:rPr>
      </w:pPr>
      <w:bookmarkStart w:id="422" w:name="_Toc19459"/>
      <w:bookmarkStart w:id="423" w:name="_Toc469477351"/>
      <w:bookmarkStart w:id="424" w:name="_Toc454890490"/>
      <w:bookmarkStart w:id="425" w:name="_Toc454895741"/>
      <w:bookmarkStart w:id="426" w:name="_Toc454895309"/>
      <w:bookmarkStart w:id="427" w:name="_Toc454904505"/>
      <w:bookmarkStart w:id="428" w:name="_Toc469476653"/>
      <w:bookmarkStart w:id="429" w:name="_Toc469477505"/>
      <w:bookmarkStart w:id="430" w:name="_Toc454895573"/>
      <w:bookmarkStart w:id="431" w:name="_Toc454903770"/>
      <w:bookmarkStart w:id="432" w:name="_Toc454891405"/>
      <w:bookmarkStart w:id="433" w:name="_Toc469495285"/>
      <w:bookmarkEnd w:id="422"/>
      <w:bookmarkEnd w:id="423"/>
      <w:bookmarkEnd w:id="424"/>
      <w:bookmarkEnd w:id="425"/>
      <w:bookmarkEnd w:id="426"/>
      <w:bookmarkEnd w:id="427"/>
      <w:bookmarkEnd w:id="428"/>
      <w:bookmarkEnd w:id="429"/>
      <w:bookmarkEnd w:id="430"/>
      <w:bookmarkEnd w:id="431"/>
      <w:bookmarkEnd w:id="432"/>
      <w:bookmarkEnd w:id="433"/>
    </w:p>
    <w:p w:rsidR="00053133" w:rsidRDefault="00D17C08">
      <w:pPr>
        <w:pStyle w:val="2"/>
        <w:numPr>
          <w:ilvl w:val="1"/>
          <w:numId w:val="6"/>
        </w:numPr>
        <w:rPr>
          <w:rFonts w:ascii="微软雅黑 Light" w:eastAsia="微软雅黑 Light" w:hAnsi="微软雅黑 Light"/>
        </w:rPr>
      </w:pPr>
      <w:bookmarkStart w:id="434" w:name="_Toc13118"/>
      <w:bookmarkStart w:id="435" w:name="_Toc469495286"/>
      <w:r>
        <w:rPr>
          <w:rFonts w:ascii="微软雅黑 Light" w:eastAsia="微软雅黑 Light" w:hAnsi="微软雅黑 Light" w:hint="eastAsia"/>
        </w:rPr>
        <w:t>总体架构</w:t>
      </w:r>
      <w:bookmarkEnd w:id="420"/>
      <w:bookmarkEnd w:id="434"/>
      <w:bookmarkEnd w:id="435"/>
    </w:p>
    <w:p w:rsidR="00053133" w:rsidRDefault="00D17C08">
      <w:pPr>
        <w:pStyle w:val="3"/>
      </w:pPr>
      <w:bookmarkStart w:id="436" w:name="_Toc454801063"/>
      <w:bookmarkStart w:id="437" w:name="_Toc10937"/>
      <w:bookmarkStart w:id="438" w:name="_Toc469495287"/>
      <w:r>
        <w:rPr>
          <w:rFonts w:hint="eastAsia"/>
        </w:rPr>
        <w:t>系统逻辑架构</w:t>
      </w:r>
      <w:bookmarkEnd w:id="436"/>
      <w:bookmarkEnd w:id="437"/>
      <w:bookmarkEnd w:id="438"/>
    </w:p>
    <w:p w:rsidR="00053133" w:rsidRDefault="002715BE">
      <w:pPr>
        <w:rPr>
          <w:rFonts w:ascii="微软雅黑 Light" w:eastAsia="微软雅黑 Light" w:hAnsi="微软雅黑 Light"/>
        </w:rPr>
      </w:pPr>
      <w:r w:rsidRPr="00053133">
        <w:rPr>
          <w:rFonts w:ascii="微软雅黑 Light" w:eastAsia="微软雅黑 Light" w:hAnsi="微软雅黑 Ligh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91pt">
            <v:imagedata r:id="rId21" o:title=""/>
          </v:shape>
        </w:pict>
      </w:r>
    </w:p>
    <w:p w:rsidR="00053133" w:rsidRDefault="00D17C08">
      <w:pPr>
        <w:ind w:firstLine="480"/>
        <w:rPr>
          <w:rFonts w:ascii="微软雅黑 Light" w:eastAsia="微软雅黑 Light" w:hAnsi="微软雅黑 Light"/>
        </w:rPr>
      </w:pPr>
      <w:r>
        <w:rPr>
          <w:rFonts w:ascii="微软雅黑 Light" w:eastAsia="微软雅黑 Light" w:hAnsi="微软雅黑 Light" w:hint="eastAsia"/>
        </w:rPr>
        <w:t>用能服务云平台系统软件架构总体上分为五层：数据</w:t>
      </w:r>
      <w:r>
        <w:rPr>
          <w:rFonts w:ascii="微软雅黑 Light" w:eastAsia="微软雅黑 Light" w:hAnsi="微软雅黑 Light"/>
        </w:rPr>
        <w:t>源层、</w:t>
      </w:r>
      <w:r>
        <w:rPr>
          <w:rFonts w:ascii="微软雅黑 Light" w:eastAsia="微软雅黑 Light" w:hAnsi="微软雅黑 Light" w:hint="eastAsia"/>
        </w:rPr>
        <w:t>数据</w:t>
      </w:r>
      <w:r>
        <w:rPr>
          <w:rFonts w:ascii="微软雅黑 Light" w:eastAsia="微软雅黑 Light" w:hAnsi="微软雅黑 Light"/>
        </w:rPr>
        <w:t>管理层、</w:t>
      </w:r>
      <w:r>
        <w:rPr>
          <w:rFonts w:ascii="微软雅黑 Light" w:eastAsia="微软雅黑 Light" w:hAnsi="微软雅黑 Light" w:hint="eastAsia"/>
        </w:rPr>
        <w:t>数据</w:t>
      </w:r>
      <w:r>
        <w:rPr>
          <w:rFonts w:ascii="微软雅黑 Light" w:eastAsia="微软雅黑 Light" w:hAnsi="微软雅黑 Light"/>
        </w:rPr>
        <w:t>访问层、</w:t>
      </w:r>
      <w:r>
        <w:rPr>
          <w:rFonts w:ascii="微软雅黑 Light" w:eastAsia="微软雅黑 Light" w:hAnsi="微软雅黑 Light" w:hint="eastAsia"/>
        </w:rPr>
        <w:t>业务</w:t>
      </w:r>
      <w:r>
        <w:rPr>
          <w:rFonts w:ascii="微软雅黑 Light" w:eastAsia="微软雅黑 Light" w:hAnsi="微软雅黑 Light"/>
        </w:rPr>
        <w:t>逻辑层、</w:t>
      </w:r>
      <w:r>
        <w:rPr>
          <w:rFonts w:ascii="微软雅黑 Light" w:eastAsia="微软雅黑 Light" w:hAnsi="微软雅黑 Light" w:hint="eastAsia"/>
        </w:rPr>
        <w:t>业务</w:t>
      </w:r>
      <w:r>
        <w:rPr>
          <w:rFonts w:ascii="微软雅黑 Light" w:eastAsia="微软雅黑 Light" w:hAnsi="微软雅黑 Light"/>
        </w:rPr>
        <w:t>表现层</w:t>
      </w:r>
      <w:r>
        <w:rPr>
          <w:rFonts w:ascii="微软雅黑 Light" w:eastAsia="微软雅黑 Light" w:hAnsi="微软雅黑 Light" w:hint="eastAsia"/>
        </w:rPr>
        <w:t>。各层模块之间通过数据总线以及消息总线相互连接。消息总线负责传送实时性数据和交互的命令，数据总线传送非实时性和大量数据，两种通信方式的结合从性能和效率上两个层面保证了系统软件结构的合理性。</w:t>
      </w:r>
    </w:p>
    <w:p w:rsidR="00053133" w:rsidRDefault="00D17C08">
      <w:pPr>
        <w:ind w:firstLine="480"/>
        <w:rPr>
          <w:rFonts w:ascii="微软雅黑 Light" w:eastAsia="微软雅黑 Light" w:hAnsi="微软雅黑 Light"/>
        </w:rPr>
      </w:pPr>
      <w:r>
        <w:rPr>
          <w:rFonts w:ascii="微软雅黑 Light" w:eastAsia="微软雅黑 Light" w:hAnsi="微软雅黑 Light"/>
        </w:rPr>
        <w:t>1.</w:t>
      </w:r>
      <w:r>
        <w:rPr>
          <w:rFonts w:ascii="微软雅黑 Light" w:eastAsia="微软雅黑 Light" w:hAnsi="微软雅黑 Light" w:hint="eastAsia"/>
        </w:rPr>
        <w:t>数据源层：用户用能数据终端层，</w:t>
      </w:r>
      <w:r>
        <w:rPr>
          <w:rFonts w:ascii="微软雅黑 Light" w:eastAsia="微软雅黑 Light" w:hAnsi="微软雅黑 Light"/>
        </w:rPr>
        <w:t>主要</w:t>
      </w:r>
      <w:r>
        <w:rPr>
          <w:rFonts w:ascii="微软雅黑 Light" w:eastAsia="微软雅黑 Light" w:hAnsi="微软雅黑 Light" w:hint="eastAsia"/>
        </w:rPr>
        <w:t>包括</w:t>
      </w:r>
      <w:r>
        <w:rPr>
          <w:rFonts w:ascii="微软雅黑 Light" w:eastAsia="微软雅黑 Light" w:hAnsi="微软雅黑 Light"/>
        </w:rPr>
        <w:t>用能用户的各种传感数据</w:t>
      </w:r>
      <w:r>
        <w:rPr>
          <w:rFonts w:ascii="微软雅黑 Light" w:eastAsia="微软雅黑 Light" w:hAnsi="微软雅黑 Light" w:hint="eastAsia"/>
        </w:rPr>
        <w:t>如电、水、蒸汽数据；</w:t>
      </w:r>
    </w:p>
    <w:p w:rsidR="00053133" w:rsidRDefault="00D17C08">
      <w:pPr>
        <w:ind w:firstLine="480"/>
        <w:rPr>
          <w:rFonts w:ascii="微软雅黑 Light" w:eastAsia="微软雅黑 Light" w:hAnsi="微软雅黑 Light"/>
        </w:rPr>
      </w:pPr>
      <w:r>
        <w:rPr>
          <w:rFonts w:ascii="微软雅黑 Light" w:eastAsia="微软雅黑 Light" w:hAnsi="微软雅黑 Light"/>
        </w:rPr>
        <w:lastRenderedPageBreak/>
        <w:t>2.</w:t>
      </w:r>
      <w:r>
        <w:rPr>
          <w:rFonts w:ascii="微软雅黑 Light" w:eastAsia="微软雅黑 Light" w:hAnsi="微软雅黑 Light" w:hint="eastAsia"/>
        </w:rPr>
        <w:t>数据</w:t>
      </w:r>
      <w:r>
        <w:rPr>
          <w:rFonts w:ascii="微软雅黑 Light" w:eastAsia="微软雅黑 Light" w:hAnsi="微软雅黑 Light"/>
        </w:rPr>
        <w:t>管理层</w:t>
      </w:r>
      <w:r>
        <w:rPr>
          <w:rFonts w:ascii="微软雅黑 Light" w:eastAsia="微软雅黑 Light" w:hAnsi="微软雅黑 Light" w:hint="eastAsia"/>
        </w:rPr>
        <w:t>：数据中心存储、处理、分析用能数据，存储了用能终端用户的实时数据、历史数据、空间数据、应用数据，支持基于用</w:t>
      </w:r>
      <w:r>
        <w:rPr>
          <w:rFonts w:ascii="微软雅黑 Light" w:eastAsia="微软雅黑 Light" w:hAnsi="微软雅黑 Light" w:hint="eastAsia"/>
        </w:rPr>
        <w:t>能大数据的数据挖掘；</w:t>
      </w:r>
    </w:p>
    <w:p w:rsidR="00053133" w:rsidRDefault="00D17C08">
      <w:pPr>
        <w:ind w:firstLine="480"/>
        <w:rPr>
          <w:rFonts w:ascii="微软雅黑 Light" w:eastAsia="微软雅黑 Light" w:hAnsi="微软雅黑 Light"/>
        </w:rPr>
      </w:pPr>
      <w:r>
        <w:rPr>
          <w:rFonts w:ascii="微软雅黑 Light" w:eastAsia="微软雅黑 Light" w:hAnsi="微软雅黑 Light" w:hint="eastAsia"/>
        </w:rPr>
        <w:t>3</w:t>
      </w:r>
      <w:r>
        <w:rPr>
          <w:rFonts w:ascii="微软雅黑 Light" w:eastAsia="微软雅黑 Light" w:hAnsi="微软雅黑 Light"/>
        </w:rPr>
        <w:t>.</w:t>
      </w:r>
      <w:r>
        <w:rPr>
          <w:rFonts w:ascii="微软雅黑 Light" w:eastAsia="微软雅黑 Light" w:hAnsi="微软雅黑 Light"/>
        </w:rPr>
        <w:t>数据访问层：</w:t>
      </w:r>
      <w:r>
        <w:rPr>
          <w:rFonts w:ascii="微软雅黑 Light" w:eastAsia="微软雅黑 Light" w:hAnsi="微软雅黑 Light" w:hint="eastAsia"/>
        </w:rPr>
        <w:t>采用</w:t>
      </w:r>
      <w:r>
        <w:rPr>
          <w:rFonts w:ascii="微软雅黑 Light" w:eastAsia="微软雅黑 Light" w:hAnsi="微软雅黑 Light" w:hint="eastAsia"/>
        </w:rPr>
        <w:t>ESB</w:t>
      </w:r>
      <w:r>
        <w:rPr>
          <w:rFonts w:ascii="微软雅黑 Light" w:eastAsia="微软雅黑 Light" w:hAnsi="微软雅黑 Light" w:hint="eastAsia"/>
        </w:rPr>
        <w:t>总线</w:t>
      </w:r>
      <w:r>
        <w:rPr>
          <w:rFonts w:ascii="微软雅黑 Light" w:eastAsia="微软雅黑 Light" w:hAnsi="微软雅黑 Light"/>
        </w:rPr>
        <w:t>或者消息总线的方式进行</w:t>
      </w:r>
      <w:r>
        <w:rPr>
          <w:rFonts w:ascii="微软雅黑 Light" w:eastAsia="微软雅黑 Light" w:hAnsi="微软雅黑 Light" w:hint="eastAsia"/>
        </w:rPr>
        <w:t>前后台</w:t>
      </w:r>
      <w:r>
        <w:rPr>
          <w:rFonts w:ascii="微软雅黑 Light" w:eastAsia="微软雅黑 Light" w:hAnsi="微软雅黑 Light"/>
        </w:rPr>
        <w:t>数据访问</w:t>
      </w:r>
    </w:p>
    <w:p w:rsidR="00053133" w:rsidRDefault="00D17C08">
      <w:pPr>
        <w:ind w:firstLine="480"/>
        <w:rPr>
          <w:rFonts w:ascii="微软雅黑 Light" w:eastAsia="微软雅黑 Light" w:hAnsi="微软雅黑 Light"/>
        </w:rPr>
      </w:pPr>
      <w:r>
        <w:rPr>
          <w:rFonts w:ascii="微软雅黑 Light" w:eastAsia="微软雅黑 Light" w:hAnsi="微软雅黑 Light"/>
        </w:rPr>
        <w:t>4.</w:t>
      </w:r>
      <w:r>
        <w:rPr>
          <w:rFonts w:ascii="微软雅黑 Light" w:eastAsia="微软雅黑 Light" w:hAnsi="微软雅黑 Light" w:hint="eastAsia"/>
        </w:rPr>
        <w:t>业务</w:t>
      </w:r>
      <w:r>
        <w:rPr>
          <w:rFonts w:ascii="微软雅黑 Light" w:eastAsia="微软雅黑 Light" w:hAnsi="微软雅黑 Light"/>
        </w:rPr>
        <w:t>逻辑层</w:t>
      </w:r>
      <w:r>
        <w:rPr>
          <w:rFonts w:ascii="微软雅黑 Light" w:eastAsia="微软雅黑 Light" w:hAnsi="微软雅黑 Light" w:hint="eastAsia"/>
        </w:rPr>
        <w:t>：用能综合管理功能，包括总体用能</w:t>
      </w:r>
      <w:r>
        <w:rPr>
          <w:rFonts w:ascii="微软雅黑 Light" w:eastAsia="微软雅黑 Light" w:hAnsi="微软雅黑 Light"/>
        </w:rPr>
        <w:t>、分路用能、用能系统图、</w:t>
      </w:r>
      <w:r>
        <w:rPr>
          <w:rFonts w:ascii="微软雅黑 Light" w:eastAsia="微软雅黑 Light" w:hAnsi="微软雅黑 Light" w:hint="eastAsia"/>
        </w:rPr>
        <w:t>、用能</w:t>
      </w:r>
      <w:r>
        <w:rPr>
          <w:rFonts w:ascii="微软雅黑 Light" w:eastAsia="微软雅黑 Light" w:hAnsi="微软雅黑 Light"/>
        </w:rPr>
        <w:t>分析、异常分析、损耗</w:t>
      </w:r>
      <w:r>
        <w:rPr>
          <w:rFonts w:ascii="微软雅黑 Light" w:eastAsia="微软雅黑 Light" w:hAnsi="微软雅黑 Light" w:hint="eastAsia"/>
        </w:rPr>
        <w:t>分析</w:t>
      </w:r>
      <w:r>
        <w:rPr>
          <w:rFonts w:ascii="微软雅黑 Light" w:eastAsia="微软雅黑 Light" w:hAnsi="微软雅黑 Light"/>
        </w:rPr>
        <w:t>、统计报表、基础信息管理、</w:t>
      </w:r>
      <w:r>
        <w:rPr>
          <w:rFonts w:ascii="微软雅黑 Light" w:eastAsia="微软雅黑 Light" w:hAnsi="微软雅黑 Light" w:hint="eastAsia"/>
        </w:rPr>
        <w:t>对外</w:t>
      </w:r>
      <w:r>
        <w:rPr>
          <w:rFonts w:ascii="微软雅黑 Light" w:eastAsia="微软雅黑 Light" w:hAnsi="微软雅黑 Light"/>
        </w:rPr>
        <w:t>接口以及</w:t>
      </w:r>
      <w:r>
        <w:rPr>
          <w:rFonts w:ascii="微软雅黑 Light" w:eastAsia="微软雅黑 Light" w:hAnsi="微软雅黑 Light" w:hint="eastAsia"/>
        </w:rPr>
        <w:t>系统</w:t>
      </w:r>
      <w:r>
        <w:rPr>
          <w:rFonts w:ascii="微软雅黑 Light" w:eastAsia="微软雅黑 Light" w:hAnsi="微软雅黑 Light"/>
        </w:rPr>
        <w:t>管理等功能</w:t>
      </w:r>
      <w:r>
        <w:rPr>
          <w:rFonts w:ascii="微软雅黑 Light" w:eastAsia="微软雅黑 Light" w:hAnsi="微软雅黑 Light" w:hint="eastAsia"/>
        </w:rPr>
        <w:t>点等；</w:t>
      </w:r>
    </w:p>
    <w:p w:rsidR="00053133" w:rsidRDefault="00D17C08">
      <w:pPr>
        <w:ind w:firstLine="420"/>
        <w:rPr>
          <w:rFonts w:ascii="微软雅黑 Light" w:eastAsia="微软雅黑 Light" w:hAnsi="微软雅黑 Light"/>
        </w:rPr>
      </w:pPr>
      <w:r>
        <w:rPr>
          <w:rFonts w:ascii="微软雅黑 Light" w:eastAsia="微软雅黑 Light" w:hAnsi="微软雅黑 Light"/>
        </w:rPr>
        <w:t>5.</w:t>
      </w:r>
      <w:r>
        <w:rPr>
          <w:rFonts w:ascii="微软雅黑 Light" w:eastAsia="微软雅黑 Light" w:hAnsi="微软雅黑 Light" w:hint="eastAsia"/>
        </w:rPr>
        <w:t>业务表现</w:t>
      </w:r>
      <w:r>
        <w:rPr>
          <w:rFonts w:ascii="微软雅黑 Light" w:eastAsia="微软雅黑 Light" w:hAnsi="微软雅黑 Light"/>
        </w:rPr>
        <w:t>层</w:t>
      </w:r>
      <w:r>
        <w:rPr>
          <w:rFonts w:ascii="微软雅黑 Light" w:eastAsia="微软雅黑 Light" w:hAnsi="微软雅黑 Light" w:hint="eastAsia"/>
        </w:rPr>
        <w:t>：用能信息可视化展现，包括各种用能</w:t>
      </w:r>
      <w:r>
        <w:rPr>
          <w:rFonts w:ascii="微软雅黑 Light" w:eastAsia="微软雅黑 Light" w:hAnsi="微软雅黑 Light"/>
        </w:rPr>
        <w:t>分析图、区域展示图、异常分析图、异常报表图等</w:t>
      </w:r>
      <w:r>
        <w:rPr>
          <w:rFonts w:ascii="微软雅黑 Light" w:eastAsia="微软雅黑 Light" w:hAnsi="微软雅黑 Light" w:hint="eastAsia"/>
        </w:rPr>
        <w:t>，利用可视化技术达到可视化的展示，提升整个平台的交互和展示，让操作和展示更加友好。</w:t>
      </w:r>
    </w:p>
    <w:p w:rsidR="00053133" w:rsidRDefault="00D17C08">
      <w:pPr>
        <w:pStyle w:val="3"/>
      </w:pPr>
      <w:bookmarkStart w:id="439" w:name="_Toc454801064"/>
      <w:bookmarkStart w:id="440" w:name="_Toc31215"/>
      <w:bookmarkStart w:id="441" w:name="_Toc469495288"/>
      <w:r>
        <w:rPr>
          <w:rFonts w:hint="eastAsia"/>
        </w:rPr>
        <w:lastRenderedPageBreak/>
        <w:t>系统功能</w:t>
      </w:r>
      <w:r>
        <w:t>架构</w:t>
      </w:r>
      <w:bookmarkEnd w:id="439"/>
      <w:bookmarkEnd w:id="440"/>
      <w:bookmarkEnd w:id="441"/>
    </w:p>
    <w:p w:rsidR="00053133" w:rsidRDefault="00D17C08">
      <w:pPr>
        <w:jc w:val="center"/>
        <w:rPr>
          <w:rFonts w:ascii="微软雅黑 Light" w:eastAsia="微软雅黑 Light" w:hAnsi="微软雅黑 Light"/>
        </w:rPr>
      </w:pPr>
      <w:r>
        <w:rPr>
          <w:rFonts w:ascii="微软雅黑 Light" w:eastAsia="微软雅黑 Light" w:hAnsi="微软雅黑 Light"/>
          <w:noProof/>
        </w:rPr>
        <w:drawing>
          <wp:inline distT="0" distB="0" distL="0" distR="0">
            <wp:extent cx="5271770" cy="5685155"/>
            <wp:effectExtent l="19050" t="0" r="508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22" cstate="print"/>
                    <a:srcRect/>
                    <a:stretch>
                      <a:fillRect/>
                    </a:stretch>
                  </pic:blipFill>
                  <pic:spPr>
                    <a:xfrm>
                      <a:off x="0" y="0"/>
                      <a:ext cx="5271770" cy="5685155"/>
                    </a:xfrm>
                    <a:prstGeom prst="rect">
                      <a:avLst/>
                    </a:prstGeom>
                    <a:noFill/>
                    <a:ln w="9525">
                      <a:noFill/>
                      <a:miter lim="800000"/>
                      <a:headEnd/>
                      <a:tailEnd/>
                    </a:ln>
                  </pic:spPr>
                </pic:pic>
              </a:graphicData>
            </a:graphic>
          </wp:inline>
        </w:drawing>
      </w:r>
    </w:p>
    <w:p w:rsidR="00053133" w:rsidRDefault="00D17C08">
      <w:pPr>
        <w:ind w:firstLine="480"/>
        <w:rPr>
          <w:rFonts w:ascii="微软雅黑 Light" w:eastAsia="微软雅黑 Light" w:hAnsi="微软雅黑 Light"/>
        </w:rPr>
      </w:pPr>
      <w:r>
        <w:rPr>
          <w:rFonts w:ascii="微软雅黑 Light" w:eastAsia="微软雅黑 Light" w:hAnsi="微软雅黑 Light" w:hint="eastAsia"/>
        </w:rPr>
        <w:t>系统管理用能</w:t>
      </w:r>
      <w:r>
        <w:rPr>
          <w:rFonts w:ascii="微软雅黑 Light" w:eastAsia="微软雅黑 Light" w:hAnsi="微软雅黑 Light"/>
        </w:rPr>
        <w:t>数据，并对其进行高级分析，主要</w:t>
      </w:r>
      <w:r>
        <w:rPr>
          <w:rFonts w:ascii="微软雅黑 Light" w:eastAsia="微软雅黑 Light" w:hAnsi="微软雅黑 Light" w:hint="eastAsia"/>
        </w:rPr>
        <w:t>由</w:t>
      </w:r>
      <w:r>
        <w:rPr>
          <w:rFonts w:ascii="微软雅黑 Light" w:eastAsia="微软雅黑 Light" w:hAnsi="微软雅黑 Light"/>
        </w:rPr>
        <w:t>以下</w:t>
      </w:r>
      <w:r>
        <w:rPr>
          <w:rFonts w:ascii="微软雅黑 Light" w:eastAsia="微软雅黑 Light" w:hAnsi="微软雅黑 Light" w:hint="eastAsia"/>
        </w:rPr>
        <w:t>模块实现。</w:t>
      </w:r>
    </w:p>
    <w:p w:rsidR="00053133" w:rsidRDefault="00D17C08">
      <w:pPr>
        <w:pStyle w:val="12"/>
        <w:numPr>
          <w:ilvl w:val="0"/>
          <w:numId w:val="11"/>
        </w:numPr>
        <w:ind w:left="0" w:firstLineChars="0" w:firstLine="426"/>
        <w:rPr>
          <w:rFonts w:ascii="微软雅黑 Light" w:eastAsia="微软雅黑 Light" w:hAnsi="微软雅黑 Light"/>
        </w:rPr>
      </w:pPr>
      <w:r>
        <w:rPr>
          <w:rFonts w:ascii="微软雅黑 Light" w:eastAsia="微软雅黑 Light" w:hAnsi="微软雅黑 Light"/>
        </w:rPr>
        <w:t>采集层：</w:t>
      </w:r>
      <w:r>
        <w:rPr>
          <w:rFonts w:ascii="微软雅黑 Light" w:eastAsia="微软雅黑 Light" w:hAnsi="微软雅黑 Light" w:hint="eastAsia"/>
        </w:rPr>
        <w:t>采集终端从计量装置采集数据并缓存，数据采集系统与采集终端或是子系统通信，获取原始数据，并存储到数据处理层。</w:t>
      </w:r>
    </w:p>
    <w:p w:rsidR="00053133" w:rsidRDefault="00D17C08">
      <w:pPr>
        <w:pStyle w:val="12"/>
        <w:numPr>
          <w:ilvl w:val="0"/>
          <w:numId w:val="11"/>
        </w:numPr>
        <w:ind w:left="0" w:firstLineChars="0" w:firstLine="426"/>
        <w:rPr>
          <w:rFonts w:ascii="微软雅黑 Light" w:eastAsia="微软雅黑 Light" w:hAnsi="微软雅黑 Light"/>
        </w:rPr>
      </w:pPr>
      <w:r>
        <w:rPr>
          <w:rFonts w:ascii="微软雅黑 Light" w:eastAsia="微软雅黑 Light" w:hAnsi="微软雅黑 Light" w:hint="eastAsia"/>
        </w:rPr>
        <w:t>数据处理层：数据处理层是由数据映射层和数据源构成，数据映射层完成对数据源的访问封装，并使得业务罗机场的设计和实现更集中于系统本身的功能。同时，数据映射层的存在屏蔽了业务逻辑层对底层数据存储形式的依赖，使</w:t>
      </w:r>
      <w:r>
        <w:rPr>
          <w:rFonts w:ascii="微软雅黑 Light" w:eastAsia="微软雅黑 Light" w:hAnsi="微软雅黑 Light" w:hint="eastAsia"/>
        </w:rPr>
        <w:lastRenderedPageBreak/>
        <w:t>应用系统能够适应多种类型的数据库。数据源主要包括：关系数据库、内存数据、消息队列、磁盘文件等。</w:t>
      </w:r>
    </w:p>
    <w:p w:rsidR="00053133" w:rsidRDefault="00D17C08">
      <w:pPr>
        <w:pStyle w:val="12"/>
        <w:numPr>
          <w:ilvl w:val="0"/>
          <w:numId w:val="11"/>
        </w:numPr>
        <w:ind w:left="0" w:firstLineChars="0" w:firstLine="426"/>
        <w:rPr>
          <w:rFonts w:ascii="微软雅黑 Light" w:eastAsia="微软雅黑 Light" w:hAnsi="微软雅黑 Light"/>
        </w:rPr>
      </w:pPr>
      <w:r>
        <w:rPr>
          <w:rFonts w:ascii="微软雅黑 Light" w:eastAsia="微软雅黑 Light" w:hAnsi="微软雅黑 Light" w:hint="eastAsia"/>
        </w:rPr>
        <w:t>应用业务层：包括综合能耗</w:t>
      </w:r>
      <w:r>
        <w:rPr>
          <w:rFonts w:ascii="微软雅黑 Light" w:eastAsia="微软雅黑 Light" w:hAnsi="微软雅黑 Light"/>
        </w:rPr>
        <w:t>、</w:t>
      </w:r>
      <w:r>
        <w:rPr>
          <w:rFonts w:ascii="微软雅黑 Light" w:eastAsia="微软雅黑 Light" w:hAnsi="微软雅黑 Light" w:hint="eastAsia"/>
        </w:rPr>
        <w:t>能耗分类</w:t>
      </w:r>
      <w:r>
        <w:rPr>
          <w:rFonts w:ascii="微软雅黑 Light" w:eastAsia="微软雅黑 Light" w:hAnsi="微软雅黑 Light"/>
        </w:rPr>
        <w:t>、</w:t>
      </w:r>
      <w:r>
        <w:rPr>
          <w:rFonts w:ascii="微软雅黑 Light" w:eastAsia="微软雅黑 Light" w:hAnsi="微软雅黑 Light" w:hint="eastAsia"/>
        </w:rPr>
        <w:t>用电分析</w:t>
      </w:r>
      <w:r>
        <w:rPr>
          <w:rFonts w:ascii="微软雅黑 Light" w:eastAsia="微软雅黑 Light" w:hAnsi="微软雅黑 Light"/>
        </w:rPr>
        <w:t>、</w:t>
      </w:r>
      <w:r>
        <w:rPr>
          <w:rFonts w:ascii="微软雅黑 Light" w:eastAsia="微软雅黑 Light" w:hAnsi="微软雅黑 Light" w:hint="eastAsia"/>
        </w:rPr>
        <w:t>用电</w:t>
      </w:r>
      <w:r>
        <w:rPr>
          <w:rFonts w:ascii="微软雅黑 Light" w:eastAsia="微软雅黑 Light" w:hAnsi="微软雅黑 Light"/>
        </w:rPr>
        <w:t>异常分析、损耗</w:t>
      </w:r>
      <w:r>
        <w:rPr>
          <w:rFonts w:ascii="微软雅黑 Light" w:eastAsia="微软雅黑 Light" w:hAnsi="微软雅黑 Light" w:hint="eastAsia"/>
        </w:rPr>
        <w:t>分析</w:t>
      </w:r>
      <w:r>
        <w:rPr>
          <w:rFonts w:ascii="微软雅黑 Light" w:eastAsia="微软雅黑 Light" w:hAnsi="微软雅黑 Light"/>
        </w:rPr>
        <w:t>、统计报表、基础信息管理、</w:t>
      </w:r>
      <w:r>
        <w:rPr>
          <w:rFonts w:ascii="微软雅黑 Light" w:eastAsia="微软雅黑 Light" w:hAnsi="微软雅黑 Light" w:hint="eastAsia"/>
        </w:rPr>
        <w:t>数据统计</w:t>
      </w:r>
      <w:r>
        <w:rPr>
          <w:rFonts w:ascii="微软雅黑 Light" w:eastAsia="微软雅黑 Light" w:hAnsi="微软雅黑 Light"/>
        </w:rPr>
        <w:t>等功</w:t>
      </w:r>
      <w:r>
        <w:rPr>
          <w:rFonts w:ascii="微软雅黑 Light" w:eastAsia="微软雅黑 Light" w:hAnsi="微软雅黑 Light"/>
        </w:rPr>
        <w:t>能</w:t>
      </w:r>
      <w:r>
        <w:rPr>
          <w:rFonts w:ascii="微软雅黑 Light" w:eastAsia="微软雅黑 Light" w:hAnsi="微软雅黑 Light" w:hint="eastAsia"/>
        </w:rPr>
        <w:t>。</w:t>
      </w:r>
    </w:p>
    <w:p w:rsidR="00053133" w:rsidRDefault="00D17C08">
      <w:pPr>
        <w:pStyle w:val="12"/>
        <w:numPr>
          <w:ilvl w:val="0"/>
          <w:numId w:val="11"/>
        </w:numPr>
        <w:ind w:left="0" w:firstLineChars="0" w:firstLine="426"/>
        <w:rPr>
          <w:rFonts w:ascii="微软雅黑 Light" w:eastAsia="微软雅黑 Light" w:hAnsi="微软雅黑 Light"/>
        </w:rPr>
      </w:pPr>
      <w:r>
        <w:rPr>
          <w:rFonts w:ascii="微软雅黑 Light" w:eastAsia="微软雅黑 Light" w:hAnsi="微软雅黑 Light" w:hint="eastAsia"/>
        </w:rPr>
        <w:t>数据展示层：用于访问应用系统和处理人机交互的客户端，包括</w:t>
      </w:r>
      <w:r>
        <w:rPr>
          <w:rFonts w:ascii="微软雅黑 Light" w:eastAsia="微软雅黑 Light" w:hAnsi="微软雅黑 Light" w:hint="eastAsia"/>
        </w:rPr>
        <w:t>PC</w:t>
      </w:r>
      <w:r>
        <w:rPr>
          <w:rFonts w:ascii="微软雅黑 Light" w:eastAsia="微软雅黑 Light" w:hAnsi="微软雅黑 Light" w:hint="eastAsia"/>
        </w:rPr>
        <w:t>浏览器，手机</w:t>
      </w:r>
      <w:r>
        <w:rPr>
          <w:rFonts w:ascii="微软雅黑 Light" w:eastAsia="微软雅黑 Light" w:hAnsi="微软雅黑 Light" w:hint="eastAsia"/>
        </w:rPr>
        <w:t>APP</w:t>
      </w:r>
      <w:r>
        <w:rPr>
          <w:rFonts w:ascii="微软雅黑 Light" w:eastAsia="微软雅黑 Light" w:hAnsi="微软雅黑 Light" w:hint="eastAsia"/>
        </w:rPr>
        <w:t>，大屏展示的应用系统（本期仅包括</w:t>
      </w:r>
      <w:r>
        <w:rPr>
          <w:rFonts w:ascii="微软雅黑 Light" w:eastAsia="微软雅黑 Light" w:hAnsi="微软雅黑 Light" w:hint="eastAsia"/>
        </w:rPr>
        <w:t>PC</w:t>
      </w:r>
      <w:r>
        <w:rPr>
          <w:rFonts w:ascii="微软雅黑 Light" w:eastAsia="微软雅黑 Light" w:hAnsi="微软雅黑 Light" w:hint="eastAsia"/>
        </w:rPr>
        <w:t>浏览器）。</w:t>
      </w:r>
    </w:p>
    <w:p w:rsidR="00053133" w:rsidRDefault="00D17C08">
      <w:pPr>
        <w:pStyle w:val="12"/>
        <w:numPr>
          <w:ilvl w:val="0"/>
          <w:numId w:val="11"/>
        </w:numPr>
        <w:ind w:left="0" w:firstLineChars="0" w:firstLine="426"/>
        <w:rPr>
          <w:rFonts w:ascii="微软雅黑 Light" w:eastAsia="微软雅黑 Light" w:hAnsi="微软雅黑 Light"/>
        </w:rPr>
      </w:pPr>
      <w:r>
        <w:rPr>
          <w:rFonts w:ascii="微软雅黑 Light" w:eastAsia="微软雅黑 Light" w:hAnsi="微软雅黑 Light" w:hint="eastAsia"/>
        </w:rPr>
        <w:t>支撑平台：用能系统基本功能，为业务功能提供支撑，包括用户管理、机构管理、角色管理、权限管理、菜单管理、系统配置、日志管理等。</w:t>
      </w:r>
    </w:p>
    <w:p w:rsidR="00053133" w:rsidRDefault="00D17C08">
      <w:pPr>
        <w:pStyle w:val="12"/>
        <w:numPr>
          <w:ilvl w:val="0"/>
          <w:numId w:val="11"/>
        </w:numPr>
        <w:ind w:left="0" w:firstLineChars="0" w:firstLine="426"/>
        <w:rPr>
          <w:rFonts w:ascii="微软雅黑 Light" w:eastAsia="微软雅黑 Light" w:hAnsi="微软雅黑 Light"/>
        </w:rPr>
      </w:pPr>
      <w:r>
        <w:rPr>
          <w:rFonts w:ascii="微软雅黑 Light" w:eastAsia="微软雅黑 Light" w:hAnsi="微软雅黑 Light" w:hint="eastAsia"/>
        </w:rPr>
        <w:t>外部接口：业务数据要提供给相关管理部门，通过相关功能保证数据的及时性、有效性，功能包括：接口配置、接口监控、接口分析、模拟测试、数据传输等。</w:t>
      </w:r>
    </w:p>
    <w:p w:rsidR="00053133" w:rsidRDefault="00D17C08">
      <w:pPr>
        <w:pStyle w:val="3"/>
      </w:pPr>
      <w:bookmarkStart w:id="442" w:name="_Toc29640"/>
      <w:bookmarkStart w:id="443" w:name="_Toc454801065"/>
      <w:bookmarkStart w:id="444" w:name="_Toc469495289"/>
      <w:r>
        <w:rPr>
          <w:rFonts w:hint="eastAsia"/>
        </w:rPr>
        <w:t>系统部署架构</w:t>
      </w:r>
      <w:bookmarkEnd w:id="442"/>
      <w:bookmarkEnd w:id="443"/>
      <w:bookmarkEnd w:id="444"/>
    </w:p>
    <w:p w:rsidR="00053133" w:rsidRDefault="002715BE">
      <w:pPr>
        <w:rPr>
          <w:rFonts w:ascii="微软雅黑 Light" w:eastAsia="微软雅黑 Light" w:hAnsi="微软雅黑 Light"/>
        </w:rPr>
      </w:pPr>
      <w:r w:rsidRPr="00053133">
        <w:rPr>
          <w:rFonts w:ascii="微软雅黑 Light" w:eastAsia="微软雅黑 Light" w:hAnsi="微软雅黑 Light"/>
        </w:rPr>
        <w:pict>
          <v:shape id="_x0000_i1026" type="#_x0000_t75" style="width:414.75pt;height:292.5pt">
            <v:imagedata r:id="rId23" o:title=""/>
          </v:shape>
        </w:pict>
      </w:r>
      <w:bookmarkStart w:id="445" w:name="_Toc454801066"/>
    </w:p>
    <w:p w:rsidR="00053133" w:rsidRDefault="00D17C08">
      <w:pPr>
        <w:pStyle w:val="2"/>
        <w:numPr>
          <w:ilvl w:val="1"/>
          <w:numId w:val="6"/>
        </w:numPr>
        <w:rPr>
          <w:rFonts w:ascii="微软雅黑 Light" w:eastAsia="微软雅黑 Light" w:hAnsi="微软雅黑 Light"/>
        </w:rPr>
      </w:pPr>
      <w:bookmarkStart w:id="446" w:name="_Toc30337"/>
      <w:bookmarkStart w:id="447" w:name="_Toc469495290"/>
      <w:r>
        <w:rPr>
          <w:rFonts w:ascii="微软雅黑 Light" w:eastAsia="微软雅黑 Light" w:hAnsi="微软雅黑 Light" w:hint="eastAsia"/>
        </w:rPr>
        <w:lastRenderedPageBreak/>
        <w:t>系统功能</w:t>
      </w:r>
      <w:bookmarkEnd w:id="445"/>
      <w:bookmarkEnd w:id="446"/>
      <w:bookmarkEnd w:id="447"/>
    </w:p>
    <w:p w:rsidR="00053133" w:rsidRDefault="00053133">
      <w:pPr>
        <w:pStyle w:val="22"/>
        <w:keepNext/>
        <w:keepLines/>
        <w:widowControl w:val="0"/>
        <w:numPr>
          <w:ilvl w:val="1"/>
          <w:numId w:val="2"/>
        </w:numPr>
        <w:spacing w:before="260" w:after="260" w:line="416" w:lineRule="auto"/>
        <w:ind w:firstLineChars="0"/>
        <w:jc w:val="both"/>
        <w:outlineLvl w:val="2"/>
        <w:rPr>
          <w:rFonts w:ascii="微软雅黑 Light" w:eastAsia="微软雅黑 Light" w:hAnsi="微软雅黑 Light" w:cstheme="minorBidi"/>
          <w:b/>
          <w:bCs/>
          <w:vanish/>
          <w:kern w:val="2"/>
          <w:sz w:val="32"/>
          <w:szCs w:val="32"/>
        </w:rPr>
      </w:pPr>
      <w:bookmarkStart w:id="448" w:name="_Toc469477511"/>
      <w:bookmarkStart w:id="449" w:name="_Toc469477357"/>
      <w:bookmarkStart w:id="450" w:name="_Toc454801067"/>
      <w:bookmarkStart w:id="451" w:name="_Toc27006"/>
      <w:bookmarkStart w:id="452" w:name="_Toc469495291"/>
      <w:bookmarkEnd w:id="448"/>
      <w:bookmarkEnd w:id="449"/>
      <w:bookmarkEnd w:id="452"/>
    </w:p>
    <w:p w:rsidR="00053133" w:rsidRDefault="00D17C08">
      <w:pPr>
        <w:pStyle w:val="3"/>
      </w:pPr>
      <w:bookmarkStart w:id="453" w:name="_Toc469495292"/>
      <w:r>
        <w:t>用户登录</w:t>
      </w:r>
      <w:bookmarkEnd w:id="450"/>
      <w:bookmarkEnd w:id="451"/>
      <w:bookmarkEnd w:id="453"/>
    </w:p>
    <w:p w:rsidR="00053133" w:rsidRDefault="00D17C08">
      <w:pPr>
        <w:ind w:firstLineChars="177" w:firstLine="425"/>
        <w:rPr>
          <w:rFonts w:ascii="微软雅黑 Light" w:eastAsia="微软雅黑 Light" w:hAnsi="微软雅黑 Light"/>
        </w:rPr>
      </w:pPr>
      <w:r>
        <w:rPr>
          <w:rFonts w:ascii="微软雅黑 Light" w:eastAsia="微软雅黑 Light" w:hAnsi="微软雅黑 Light"/>
        </w:rPr>
        <w:t>支持不同用户下展示不同用户的数据，一个用户下可以设置和管理不同</w:t>
      </w:r>
      <w:r>
        <w:rPr>
          <w:rFonts w:ascii="微软雅黑 Light" w:eastAsia="微软雅黑 Light" w:hAnsi="微软雅黑 Light"/>
        </w:rPr>
        <w:t xml:space="preserve"> </w:t>
      </w:r>
      <w:r>
        <w:rPr>
          <w:rFonts w:ascii="微软雅黑 Light" w:eastAsia="微软雅黑 Light" w:hAnsi="微软雅黑 Light"/>
        </w:rPr>
        <w:t>权限的账号；</w:t>
      </w:r>
    </w:p>
    <w:p w:rsidR="00053133" w:rsidRDefault="00D17C08">
      <w:pPr>
        <w:ind w:firstLineChars="177" w:firstLine="425"/>
        <w:rPr>
          <w:rFonts w:ascii="微软雅黑 Light" w:eastAsia="微软雅黑 Light" w:hAnsi="微软雅黑 Light"/>
        </w:rPr>
      </w:pPr>
      <w:r>
        <w:rPr>
          <w:rFonts w:ascii="微软雅黑 Light" w:eastAsia="微软雅黑 Light" w:hAnsi="微软雅黑 Light"/>
        </w:rPr>
        <w:t>用户输入用户名、密码、验证码等；</w:t>
      </w:r>
    </w:p>
    <w:p w:rsidR="00053133" w:rsidRDefault="00D17C08">
      <w:pPr>
        <w:pStyle w:val="3"/>
      </w:pPr>
      <w:bookmarkStart w:id="454" w:name="_Toc31546"/>
      <w:bookmarkStart w:id="455" w:name="_Toc469495293"/>
      <w:r>
        <w:t>综合能耗</w:t>
      </w:r>
      <w:bookmarkEnd w:id="454"/>
      <w:bookmarkEnd w:id="455"/>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一键方式，采用图形展示用户所</w:t>
      </w:r>
      <w:r>
        <w:rPr>
          <w:rFonts w:ascii="微软雅黑 Light" w:eastAsia="微软雅黑 Light" w:hAnsi="微软雅黑 Light"/>
        </w:rPr>
        <w:t xml:space="preserve"> </w:t>
      </w:r>
      <w:r>
        <w:rPr>
          <w:rFonts w:ascii="微软雅黑 Light" w:eastAsia="微软雅黑 Light" w:hAnsi="微软雅黑 Light"/>
        </w:rPr>
        <w:t>有类型的能耗数据，当日实时负荷和上日负荷的曲线图，当月实时和上月用量的柱状图，</w:t>
      </w:r>
      <w:r>
        <w:rPr>
          <w:rFonts w:ascii="微软雅黑 Light" w:eastAsia="微软雅黑 Light" w:hAnsi="微软雅黑 Light" w:hint="eastAsia"/>
        </w:rPr>
        <w:t>分项能耗占比图，费用占比图。</w:t>
      </w:r>
      <w:r>
        <w:rPr>
          <w:rFonts w:ascii="微软雅黑 Light" w:eastAsia="微软雅黑 Light" w:hAnsi="微软雅黑 Light" w:hint="eastAsia"/>
        </w:rPr>
        <w:t xml:space="preserve"> </w:t>
      </w:r>
    </w:p>
    <w:p w:rsidR="00053133" w:rsidRDefault="00D17C08">
      <w:pPr>
        <w:pStyle w:val="3"/>
      </w:pPr>
      <w:bookmarkStart w:id="456" w:name="_Toc12635"/>
      <w:bookmarkStart w:id="457" w:name="_Toc469495294"/>
      <w:r>
        <w:rPr>
          <w:rFonts w:hint="eastAsia"/>
        </w:rPr>
        <w:t>分类能耗</w:t>
      </w:r>
      <w:bookmarkEnd w:id="456"/>
      <w:bookmarkEnd w:id="457"/>
      <w:r>
        <w:t xml:space="preserve"> </w:t>
      </w:r>
    </w:p>
    <w:p w:rsidR="00053133" w:rsidRDefault="00D17C08">
      <w:pPr>
        <w:pStyle w:val="4-"/>
      </w:pPr>
      <w:r>
        <w:rPr>
          <w:rFonts w:hint="eastAsia"/>
        </w:rPr>
        <w:t>用电能耗</w:t>
      </w:r>
      <w:r>
        <w:t xml:space="preserve"> </w:t>
      </w:r>
    </w:p>
    <w:p w:rsidR="00053133" w:rsidRDefault="00D17C08">
      <w:pPr>
        <w:pStyle w:val="5-"/>
      </w:pPr>
      <w:r>
        <w:rPr>
          <w:rFonts w:hint="eastAsia"/>
        </w:rPr>
        <w:t>实时用电数据</w:t>
      </w:r>
      <w: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用图表形式展示，分区或分路用电数据，包括负荷、示数、电压、电流、功率因数、温湿度</w:t>
      </w:r>
      <w:r>
        <w:rPr>
          <w:rFonts w:ascii="微软雅黑 Light" w:eastAsia="微软雅黑 Light" w:hAnsi="微软雅黑 Light"/>
        </w:rPr>
        <w:t>。</w:t>
      </w:r>
    </w:p>
    <w:p w:rsidR="00053133" w:rsidRDefault="00D17C08">
      <w:pPr>
        <w:pStyle w:val="5-"/>
      </w:pPr>
      <w:r>
        <w:rPr>
          <w:rFonts w:hint="eastAsia"/>
        </w:rPr>
        <w:t>日用电数据</w:t>
      </w:r>
      <w: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用图表形式展示，分区或分路用电数据，包括负荷、电量、示数、电压、电流、功率因数、谐波、需量</w:t>
      </w:r>
      <w:r>
        <w:rPr>
          <w:rFonts w:ascii="微软雅黑 Light" w:eastAsia="微软雅黑 Light" w:hAnsi="微软雅黑 Light"/>
        </w:rPr>
        <w:t xml:space="preserve"> </w:t>
      </w:r>
    </w:p>
    <w:p w:rsidR="00053133" w:rsidRDefault="00D17C08">
      <w:pPr>
        <w:pStyle w:val="5-"/>
      </w:pPr>
      <w:r>
        <w:lastRenderedPageBreak/>
        <w:t>周用电数据</w:t>
      </w:r>
      <w: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用图表形式展示，分区或分路用电数据，包括负荷、电量、电压、电流、功率因数、需量</w:t>
      </w:r>
      <w:r>
        <w:rPr>
          <w:rFonts w:ascii="微软雅黑 Light" w:eastAsia="微软雅黑 Light" w:hAnsi="微软雅黑 Light" w:hint="eastAsia"/>
        </w:rPr>
        <w:t>。</w:t>
      </w:r>
    </w:p>
    <w:p w:rsidR="00053133" w:rsidRDefault="00D17C08">
      <w:pPr>
        <w:pStyle w:val="5-"/>
      </w:pPr>
      <w:r>
        <w:t>月用电数据</w:t>
      </w:r>
      <w: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用图表形式展示，分区或分路用电数据，包括负荷、电量、功率因数、需量</w:t>
      </w:r>
      <w:r>
        <w:rPr>
          <w:rFonts w:ascii="微软雅黑 Light" w:eastAsia="微软雅黑 Light" w:hAnsi="微软雅黑 Light" w:hint="eastAsia"/>
        </w:rPr>
        <w:t>。</w:t>
      </w:r>
    </w:p>
    <w:p w:rsidR="00053133" w:rsidRDefault="00D17C08">
      <w:pPr>
        <w:pStyle w:val="5-"/>
      </w:pPr>
      <w:r>
        <w:t>年用电数据</w:t>
      </w:r>
      <w: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用图表形式展示，分区或分路用电数据，包括负荷、电量</w:t>
      </w:r>
      <w:r>
        <w:rPr>
          <w:rFonts w:ascii="微软雅黑 Light" w:eastAsia="微软雅黑 Light" w:hAnsi="微软雅黑 Light" w:hint="eastAsia"/>
        </w:rPr>
        <w:t>。</w:t>
      </w:r>
    </w:p>
    <w:p w:rsidR="00053133" w:rsidRDefault="00D17C08">
      <w:pPr>
        <w:pStyle w:val="3"/>
      </w:pPr>
      <w:bookmarkStart w:id="458" w:name="_Toc2733"/>
      <w:bookmarkStart w:id="459" w:name="_Toc469495295"/>
      <w:r>
        <w:rPr>
          <w:rFonts w:hint="eastAsia"/>
        </w:rPr>
        <w:t>能耗分析</w:t>
      </w:r>
      <w:bookmarkEnd w:id="458"/>
      <w:bookmarkEnd w:id="459"/>
      <w:r>
        <w:t xml:space="preserve"> </w:t>
      </w:r>
    </w:p>
    <w:p w:rsidR="00053133" w:rsidRDefault="00D17C08">
      <w:pPr>
        <w:pStyle w:val="4-"/>
      </w:pPr>
      <w:r>
        <w:rPr>
          <w:rFonts w:hint="eastAsia"/>
        </w:rPr>
        <w:t>用电分析</w:t>
      </w:r>
      <w:r>
        <w:t xml:space="preserve"> </w:t>
      </w:r>
    </w:p>
    <w:p w:rsidR="00053133" w:rsidRDefault="00D17C08">
      <w:pPr>
        <w:pStyle w:val="5-"/>
      </w:pPr>
      <w:r>
        <w:rPr>
          <w:rFonts w:hint="eastAsia"/>
        </w:rPr>
        <w:t>电量分析</w:t>
      </w:r>
    </w:p>
    <w:p w:rsidR="00053133" w:rsidRDefault="00D17C08">
      <w:pPr>
        <w:ind w:firstLine="420"/>
        <w:rPr>
          <w:rFonts w:ascii="微软雅黑 Light" w:eastAsia="微软雅黑 Light" w:hAnsi="微软雅黑 Light"/>
        </w:rPr>
      </w:pPr>
      <w:r>
        <w:rPr>
          <w:rFonts w:ascii="微软雅黑 Light" w:eastAsia="微软雅黑 Light" w:hAnsi="微软雅黑 Light"/>
        </w:rPr>
        <w:t>分析本期、上月同期、去年同期的电量环比和同比情况</w:t>
      </w:r>
      <w:r>
        <w:rPr>
          <w:rFonts w:ascii="微软雅黑 Light" w:eastAsia="微软雅黑 Light" w:hAnsi="微软雅黑 Light" w:hint="eastAsia"/>
        </w:rPr>
        <w:t>。</w:t>
      </w:r>
    </w:p>
    <w:p w:rsidR="00053133" w:rsidRDefault="00D17C08">
      <w:pPr>
        <w:pStyle w:val="5-"/>
      </w:pPr>
      <w:r>
        <w:t>负荷分析</w:t>
      </w:r>
    </w:p>
    <w:p w:rsidR="00053133" w:rsidRDefault="00D17C08">
      <w:pPr>
        <w:ind w:firstLine="420"/>
        <w:rPr>
          <w:rFonts w:ascii="微软雅黑 Light" w:eastAsia="微软雅黑 Light" w:hAnsi="微软雅黑 Light"/>
        </w:rPr>
      </w:pPr>
      <w:r>
        <w:rPr>
          <w:rFonts w:ascii="微软雅黑 Light" w:eastAsia="微软雅黑 Light" w:hAnsi="微软雅黑 Light"/>
        </w:rPr>
        <w:t>分析最大、最小负荷及发生时间、负荷率、平均负荷、峰谷差、峰谷差率</w:t>
      </w:r>
      <w:r>
        <w:rPr>
          <w:rFonts w:ascii="微软雅黑 Light" w:eastAsia="微软雅黑 Light" w:hAnsi="微软雅黑 Light" w:hint="eastAsia"/>
        </w:rPr>
        <w:t>。</w:t>
      </w:r>
    </w:p>
    <w:p w:rsidR="00053133" w:rsidRDefault="00D17C08">
      <w:pPr>
        <w:pStyle w:val="5-"/>
      </w:pPr>
      <w:r>
        <w:t>电量构成分析</w:t>
      </w:r>
    </w:p>
    <w:p w:rsidR="00053133" w:rsidRDefault="00D17C08">
      <w:pPr>
        <w:ind w:firstLine="420"/>
        <w:rPr>
          <w:rFonts w:ascii="微软雅黑 Light" w:eastAsia="微软雅黑 Light" w:hAnsi="微软雅黑 Light"/>
        </w:rPr>
      </w:pPr>
      <w:r>
        <w:rPr>
          <w:rFonts w:ascii="微软雅黑 Light" w:eastAsia="微软雅黑 Light" w:hAnsi="微软雅黑 Light"/>
        </w:rPr>
        <w:t>分析分区或分项耗电量的占比、同比、环比情况</w:t>
      </w:r>
      <w:r>
        <w:rPr>
          <w:rFonts w:ascii="微软雅黑 Light" w:eastAsia="微软雅黑 Light" w:hAnsi="微软雅黑 Light" w:hint="eastAsia"/>
        </w:rPr>
        <w:t>。</w:t>
      </w:r>
    </w:p>
    <w:p w:rsidR="00053133" w:rsidRDefault="00D17C08">
      <w:pPr>
        <w:pStyle w:val="5-"/>
      </w:pPr>
      <w:r>
        <w:lastRenderedPageBreak/>
        <w:t>分时电量分析</w:t>
      </w:r>
    </w:p>
    <w:p w:rsidR="00053133" w:rsidRDefault="00D17C08">
      <w:pPr>
        <w:ind w:firstLine="420"/>
        <w:rPr>
          <w:rFonts w:ascii="微软雅黑 Light" w:eastAsia="微软雅黑 Light" w:hAnsi="微软雅黑 Light"/>
        </w:rPr>
      </w:pPr>
      <w:r>
        <w:rPr>
          <w:rFonts w:ascii="微软雅黑 Light" w:eastAsia="微软雅黑 Light" w:hAnsi="微软雅黑 Light"/>
        </w:rPr>
        <w:t>分析尖、峰、平、谷分时电量的占比情况</w:t>
      </w:r>
      <w:r>
        <w:rPr>
          <w:rFonts w:ascii="微软雅黑 Light" w:eastAsia="微软雅黑 Light" w:hAnsi="微软雅黑 Light" w:hint="eastAsia"/>
        </w:rPr>
        <w:t>。</w:t>
      </w:r>
    </w:p>
    <w:p w:rsidR="00053133" w:rsidRDefault="00D17C08">
      <w:pPr>
        <w:pStyle w:val="5-"/>
      </w:pPr>
      <w:r>
        <w:t>报装方式分析</w:t>
      </w:r>
    </w:p>
    <w:p w:rsidR="00053133" w:rsidRDefault="00D17C08">
      <w:pPr>
        <w:ind w:firstLine="420"/>
        <w:rPr>
          <w:rFonts w:ascii="微软雅黑 Light" w:eastAsia="微软雅黑 Light" w:hAnsi="微软雅黑 Light"/>
        </w:rPr>
      </w:pPr>
      <w:r>
        <w:rPr>
          <w:rFonts w:ascii="微软雅黑 Light" w:eastAsia="微软雅黑 Light" w:hAnsi="微软雅黑 Light"/>
        </w:rPr>
        <w:t>分析变压器需量和容量报装方式的费用、差价情况以及合理报</w:t>
      </w:r>
      <w:r>
        <w:rPr>
          <w:rFonts w:ascii="微软雅黑 Light" w:eastAsia="微软雅黑 Light" w:hAnsi="微软雅黑 Light" w:hint="eastAsia"/>
        </w:rPr>
        <w:t>装的方式。</w:t>
      </w:r>
    </w:p>
    <w:p w:rsidR="00053133" w:rsidRDefault="00D17C08">
      <w:pPr>
        <w:pStyle w:val="5-"/>
      </w:pPr>
      <w:r>
        <w:t>用电费用分析</w:t>
      </w:r>
    </w:p>
    <w:p w:rsidR="00053133" w:rsidRDefault="00D17C08">
      <w:pPr>
        <w:ind w:firstLine="420"/>
        <w:rPr>
          <w:rFonts w:ascii="微软雅黑 Light" w:eastAsia="微软雅黑 Light" w:hAnsi="微软雅黑 Light"/>
        </w:rPr>
      </w:pPr>
      <w:r>
        <w:rPr>
          <w:rFonts w:ascii="微软雅黑 Light" w:eastAsia="微软雅黑 Light" w:hAnsi="微软雅黑 Light"/>
        </w:rPr>
        <w:t>分析电费的组成及交费情况</w:t>
      </w:r>
      <w:r>
        <w:rPr>
          <w:rFonts w:ascii="微软雅黑 Light" w:eastAsia="微软雅黑 Light" w:hAnsi="微软雅黑 Light" w:hint="eastAsia"/>
        </w:rPr>
        <w:t>。</w:t>
      </w:r>
    </w:p>
    <w:p w:rsidR="00053133" w:rsidRDefault="00D17C08">
      <w:pPr>
        <w:ind w:firstLine="420"/>
        <w:rPr>
          <w:rFonts w:ascii="微软雅黑 Light" w:eastAsia="微软雅黑 Light" w:hAnsi="微软雅黑 Light"/>
        </w:rPr>
      </w:pPr>
      <w:r>
        <w:rPr>
          <w:rFonts w:ascii="微软雅黑 Light" w:eastAsia="微软雅黑 Light" w:hAnsi="微软雅黑 Light"/>
        </w:rPr>
        <w:t>对比分析</w:t>
      </w:r>
      <w:r>
        <w:rPr>
          <w:rFonts w:ascii="微软雅黑 Light" w:eastAsia="微软雅黑 Light" w:hAnsi="微软雅黑 Light"/>
        </w:rPr>
        <w:t xml:space="preserve"> </w:t>
      </w:r>
      <w:r>
        <w:rPr>
          <w:rFonts w:ascii="微软雅黑 Light" w:eastAsia="微软雅黑 Light" w:hAnsi="微软雅黑 Light"/>
        </w:rPr>
        <w:t>分析不同监测点在同一时间下的负荷对比情况、电量对比情况、需量对比情况</w:t>
      </w:r>
      <w:r>
        <w:rPr>
          <w:rFonts w:ascii="微软雅黑 Light" w:eastAsia="微软雅黑 Light" w:hAnsi="微软雅黑 Light" w:hint="eastAsia"/>
        </w:rPr>
        <w:t>。</w:t>
      </w:r>
    </w:p>
    <w:p w:rsidR="00053133" w:rsidRDefault="00D17C08">
      <w:pPr>
        <w:pStyle w:val="3"/>
      </w:pPr>
      <w:bookmarkStart w:id="460" w:name="_Toc4744"/>
      <w:bookmarkStart w:id="461" w:name="_Toc469495296"/>
      <w:r>
        <w:rPr>
          <w:rFonts w:hint="eastAsia"/>
        </w:rPr>
        <w:t>异常分析</w:t>
      </w:r>
      <w:bookmarkEnd w:id="460"/>
      <w:bookmarkEnd w:id="461"/>
      <w:r>
        <w:t xml:space="preserve"> </w:t>
      </w:r>
    </w:p>
    <w:p w:rsidR="00053133" w:rsidRDefault="00D17C08">
      <w:pPr>
        <w:pStyle w:val="4-"/>
      </w:pPr>
      <w:r>
        <w:rPr>
          <w:rFonts w:hint="eastAsia"/>
        </w:rPr>
        <w:t>用电异常</w:t>
      </w:r>
      <w:r>
        <w:t xml:space="preserve"> </w:t>
      </w:r>
    </w:p>
    <w:p w:rsidR="00053133" w:rsidRDefault="00D17C08">
      <w:pPr>
        <w:pStyle w:val="5-"/>
      </w:pPr>
      <w:r>
        <w:rPr>
          <w:rFonts w:hint="eastAsia"/>
        </w:rPr>
        <w:t>用电异常告警</w:t>
      </w:r>
      <w: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电压越限、断相、失压、电压三相不平衡、电流三相不平衡、电量越限、负荷越限、功率因数越限、谐波越限、最大需量越限等，并推送预警信息。</w:t>
      </w:r>
    </w:p>
    <w:p w:rsidR="00053133" w:rsidRDefault="00D17C08">
      <w:pPr>
        <w:pStyle w:val="5-"/>
      </w:pPr>
      <w:r>
        <w:rPr>
          <w:rFonts w:hint="eastAsia"/>
        </w:rPr>
        <w:t>用电异常记录</w:t>
      </w:r>
      <w: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记录监测点称、异常类型和次数、上报时间、异常值和门限值</w:t>
      </w:r>
      <w:r>
        <w:rPr>
          <w:rFonts w:ascii="微软雅黑 Light" w:eastAsia="微软雅黑 Light" w:hAnsi="微软雅黑 Light"/>
        </w:rPr>
        <w:t>。</w:t>
      </w:r>
    </w:p>
    <w:p w:rsidR="00053133" w:rsidRDefault="00D17C08">
      <w:pPr>
        <w:pStyle w:val="3"/>
      </w:pPr>
      <w:bookmarkStart w:id="462" w:name="_Toc27314"/>
      <w:bookmarkStart w:id="463" w:name="_Toc469495297"/>
      <w:r>
        <w:rPr>
          <w:rFonts w:hint="eastAsia"/>
        </w:rPr>
        <w:lastRenderedPageBreak/>
        <w:t>损耗分析</w:t>
      </w:r>
      <w:bookmarkEnd w:id="462"/>
      <w:bookmarkEnd w:id="463"/>
    </w:p>
    <w:p w:rsidR="00053133" w:rsidRDefault="00D17C08">
      <w:pPr>
        <w:pStyle w:val="4-"/>
      </w:pPr>
      <w:r>
        <w:t>用电损耗</w:t>
      </w:r>
    </w:p>
    <w:p w:rsidR="00053133" w:rsidRDefault="00D17C08">
      <w:pPr>
        <w:pStyle w:val="5-"/>
      </w:pPr>
      <w:r>
        <w:t>变压器损耗</w:t>
      </w:r>
    </w:p>
    <w:p w:rsidR="00053133" w:rsidRDefault="00D17C08">
      <w:pPr>
        <w:ind w:firstLine="420"/>
        <w:rPr>
          <w:rFonts w:ascii="微软雅黑 Light" w:eastAsia="微软雅黑 Light" w:hAnsi="微软雅黑 Light"/>
        </w:rPr>
      </w:pPr>
      <w:r>
        <w:rPr>
          <w:rFonts w:ascii="微软雅黑 Light" w:eastAsia="微软雅黑 Light" w:hAnsi="微软雅黑 Light"/>
        </w:rPr>
        <w:t>通过变压器输入电量、输出电量，</w:t>
      </w:r>
      <w:r>
        <w:rPr>
          <w:rFonts w:ascii="微软雅黑 Light" w:eastAsia="微软雅黑 Light" w:hAnsi="微软雅黑 Light"/>
        </w:rPr>
        <w:t>计算损耗和损耗率</w:t>
      </w:r>
      <w:r>
        <w:rPr>
          <w:rFonts w:ascii="微软雅黑 Light" w:eastAsia="微软雅黑 Light" w:hAnsi="微软雅黑 Light" w:hint="eastAsia"/>
        </w:rPr>
        <w:t>。</w:t>
      </w:r>
    </w:p>
    <w:p w:rsidR="00053133" w:rsidRDefault="00D17C08">
      <w:pPr>
        <w:pStyle w:val="5-"/>
      </w:pPr>
      <w:r>
        <w:t>线路损耗</w:t>
      </w:r>
    </w:p>
    <w:p w:rsidR="00053133" w:rsidRDefault="00D17C08">
      <w:pPr>
        <w:ind w:firstLine="420"/>
        <w:rPr>
          <w:rFonts w:ascii="微软雅黑 Light" w:eastAsia="微软雅黑 Light" w:hAnsi="微软雅黑 Light"/>
        </w:rPr>
      </w:pPr>
      <w:r>
        <w:rPr>
          <w:rFonts w:ascii="微软雅黑 Light" w:eastAsia="微软雅黑 Light" w:hAnsi="微软雅黑 Light"/>
        </w:rPr>
        <w:t>通过线路输入电量、输出电量，计算损耗和损耗率</w:t>
      </w:r>
      <w:r>
        <w:rPr>
          <w:rFonts w:ascii="微软雅黑 Light" w:eastAsia="微软雅黑 Light" w:hAnsi="微软雅黑 Light" w:hint="eastAsia"/>
        </w:rPr>
        <w:t>。</w:t>
      </w:r>
    </w:p>
    <w:p w:rsidR="00053133" w:rsidRDefault="00D17C08">
      <w:pPr>
        <w:pStyle w:val="3"/>
      </w:pPr>
      <w:bookmarkStart w:id="464" w:name="_Toc20846"/>
      <w:bookmarkStart w:id="465" w:name="_Toc469495298"/>
      <w:r>
        <w:rPr>
          <w:rFonts w:hint="eastAsia"/>
        </w:rPr>
        <w:t>统计报表</w:t>
      </w:r>
      <w:bookmarkEnd w:id="464"/>
      <w:bookmarkEnd w:id="465"/>
    </w:p>
    <w:p w:rsidR="00053133" w:rsidRDefault="00D17C08">
      <w:pPr>
        <w:pStyle w:val="4-"/>
      </w:pPr>
      <w:r>
        <w:t>用电报表</w:t>
      </w:r>
    </w:p>
    <w:p w:rsidR="00053133" w:rsidRDefault="00D17C08">
      <w:pPr>
        <w:pStyle w:val="5-"/>
      </w:pPr>
      <w:r>
        <w:t>抄见示数日报表</w:t>
      </w:r>
    </w:p>
    <w:p w:rsidR="00053133" w:rsidRDefault="00D17C08">
      <w:pPr>
        <w:ind w:firstLine="420"/>
        <w:rPr>
          <w:rFonts w:ascii="微软雅黑 Light" w:eastAsia="微软雅黑 Light" w:hAnsi="微软雅黑 Light"/>
        </w:rPr>
      </w:pPr>
      <w:r>
        <w:rPr>
          <w:rFonts w:ascii="微软雅黑 Light" w:eastAsia="微软雅黑 Light" w:hAnsi="微软雅黑 Light"/>
        </w:rPr>
        <w:t>所有监测点每天整点小时的抄见示数</w:t>
      </w:r>
      <w:r>
        <w:rPr>
          <w:rFonts w:ascii="微软雅黑 Light" w:eastAsia="微软雅黑 Light" w:hAnsi="微软雅黑 Light"/>
        </w:rPr>
        <w:t xml:space="preserve"> </w:t>
      </w:r>
      <w:r>
        <w:rPr>
          <w:rFonts w:ascii="微软雅黑 Light" w:eastAsia="微软雅黑 Light" w:hAnsi="微软雅黑 Light"/>
        </w:rPr>
        <w:t>抄见示数月报表</w:t>
      </w:r>
      <w:r>
        <w:rPr>
          <w:rFonts w:ascii="微软雅黑 Light" w:eastAsia="微软雅黑 Light" w:hAnsi="微软雅黑 Light"/>
        </w:rPr>
        <w:t xml:space="preserve"> </w:t>
      </w:r>
      <w:r>
        <w:rPr>
          <w:rFonts w:ascii="微软雅黑 Light" w:eastAsia="微软雅黑 Light" w:hAnsi="微软雅黑 Light"/>
        </w:rPr>
        <w:t>所有监测点一个月中每天次日</w:t>
      </w:r>
      <w:r>
        <w:rPr>
          <w:rFonts w:ascii="微软雅黑 Light" w:eastAsia="微软雅黑 Light" w:hAnsi="微软雅黑 Light"/>
        </w:rPr>
        <w:t>0</w:t>
      </w:r>
      <w:r>
        <w:rPr>
          <w:rFonts w:ascii="微软雅黑 Light" w:eastAsia="微软雅黑 Light" w:hAnsi="微软雅黑 Light"/>
        </w:rPr>
        <w:t>点的抄见示数</w:t>
      </w:r>
      <w:r>
        <w:rPr>
          <w:rFonts w:ascii="微软雅黑 Light" w:eastAsia="微软雅黑 Light" w:hAnsi="微软雅黑 Light" w:hint="eastAsia"/>
        </w:rPr>
        <w:t>。</w:t>
      </w:r>
    </w:p>
    <w:p w:rsidR="00053133" w:rsidRDefault="00053133">
      <w:pPr>
        <w:widowControl w:val="0"/>
        <w:autoSpaceDE w:val="0"/>
        <w:autoSpaceDN w:val="0"/>
        <w:adjustRightInd w:val="0"/>
        <w:rPr>
          <w:rFonts w:ascii="Calibri" w:eastAsiaTheme="minorEastAsia" w:hAnsi="Calibri" w:cs="Calibri"/>
          <w:color w:val="000000"/>
        </w:rPr>
      </w:pP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(1) </w:t>
      </w:r>
      <w:r>
        <w:rPr>
          <w:rFonts w:ascii="微软雅黑 Light" w:eastAsia="微软雅黑 Light" w:hAnsi="微软雅黑 Light" w:hint="eastAsia"/>
        </w:rPr>
        <w:t>能够通过简单操作实现用户数据的全屏化展示和恢复；</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(2) </w:t>
      </w:r>
      <w:r>
        <w:rPr>
          <w:rFonts w:ascii="微软雅黑 Light" w:eastAsia="微软雅黑 Light" w:hAnsi="微软雅黑 Light" w:hint="eastAsia"/>
        </w:rPr>
        <w:t>用户可以选择时间点，查询抄见示数日报表；表格展示的内容包括：监测点名称、每天</w:t>
      </w:r>
      <w:r>
        <w:rPr>
          <w:rFonts w:ascii="微软雅黑 Light" w:eastAsia="微软雅黑 Light" w:hAnsi="微软雅黑 Light"/>
        </w:rPr>
        <w:t>24</w:t>
      </w:r>
      <w:r>
        <w:rPr>
          <w:rFonts w:ascii="微软雅黑 Light" w:eastAsia="微软雅黑 Light" w:hAnsi="微软雅黑 Light" w:hint="eastAsia"/>
        </w:rPr>
        <w:t>个小时整点的抄见示数表格数据；</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(3) </w:t>
      </w:r>
      <w:r>
        <w:rPr>
          <w:rFonts w:ascii="微软雅黑 Light" w:eastAsia="微软雅黑 Light" w:hAnsi="微软雅黑 Light" w:hint="eastAsia"/>
        </w:rPr>
        <w:t>支持报表数据导出功能；</w:t>
      </w:r>
      <w:r>
        <w:rPr>
          <w:rFonts w:ascii="微软雅黑 Light" w:eastAsia="微软雅黑 Light" w:hAnsi="微软雅黑 Light"/>
        </w:rPr>
        <w:t xml:space="preserve"> </w:t>
      </w:r>
    </w:p>
    <w:p w:rsidR="00053133" w:rsidRDefault="00D17C08">
      <w:pPr>
        <w:pStyle w:val="5-"/>
      </w:pPr>
      <w:r>
        <w:lastRenderedPageBreak/>
        <w:t>抄见示数</w:t>
      </w:r>
      <w:r>
        <w:rPr>
          <w:rFonts w:hint="eastAsia"/>
        </w:rPr>
        <w:t>月</w:t>
      </w:r>
      <w:r>
        <w:t>报表</w:t>
      </w:r>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查询展示用户所有监测点每天</w:t>
      </w:r>
      <w:r>
        <w:rPr>
          <w:rFonts w:ascii="微软雅黑 Light" w:eastAsia="微软雅黑 Light" w:hAnsi="微软雅黑 Light"/>
        </w:rPr>
        <w:t>0</w:t>
      </w:r>
      <w:r>
        <w:rPr>
          <w:rFonts w:ascii="微软雅黑 Light" w:eastAsia="微软雅黑 Light" w:hAnsi="微软雅黑 Light" w:hint="eastAsia"/>
        </w:rPr>
        <w:t>点的抄见示数。并可以导出</w:t>
      </w:r>
      <w:r>
        <w:rPr>
          <w:rFonts w:ascii="微软雅黑 Light" w:eastAsia="微软雅黑 Light" w:hAnsi="微软雅黑 Light"/>
        </w:rPr>
        <w:t>excel</w:t>
      </w:r>
      <w:r>
        <w:rPr>
          <w:rFonts w:ascii="微软雅黑 Light" w:eastAsia="微软雅黑 Light" w:hAnsi="微软雅黑 Light" w:hint="eastAsia"/>
        </w:rPr>
        <w:t>格式报表。具体功能要求如下：</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(1) </w:t>
      </w:r>
      <w:r>
        <w:rPr>
          <w:rFonts w:ascii="微软雅黑 Light" w:eastAsia="微软雅黑 Light" w:hAnsi="微软雅黑 Light" w:hint="eastAsia"/>
        </w:rPr>
        <w:t>能够通过简单操作实现用户数据的全屏化展示和恢复；</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(2) </w:t>
      </w:r>
      <w:r>
        <w:rPr>
          <w:rFonts w:ascii="微软雅黑 Light" w:eastAsia="微软雅黑 Light" w:hAnsi="微软雅黑 Light" w:hint="eastAsia"/>
        </w:rPr>
        <w:t>用户可以选择时间点，查询抄见示数月报表；表格展示的内容包括：监测点名称、每天</w:t>
      </w:r>
      <w:r>
        <w:rPr>
          <w:rFonts w:ascii="微软雅黑 Light" w:eastAsia="微软雅黑 Light" w:hAnsi="微软雅黑 Light"/>
        </w:rPr>
        <w:t>0</w:t>
      </w:r>
      <w:r>
        <w:rPr>
          <w:rFonts w:ascii="微软雅黑 Light" w:eastAsia="微软雅黑 Light" w:hAnsi="微软雅黑 Light" w:hint="eastAsia"/>
        </w:rPr>
        <w:t>点的抄见示数表格数据；</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(3) </w:t>
      </w:r>
      <w:r>
        <w:rPr>
          <w:rFonts w:ascii="微软雅黑 Light" w:eastAsia="微软雅黑 Light" w:hAnsi="微软雅黑 Light" w:hint="eastAsia"/>
        </w:rPr>
        <w:t>支持报表数据导出功能；</w:t>
      </w:r>
      <w:r>
        <w:rPr>
          <w:rFonts w:ascii="微软雅黑 Light" w:eastAsia="微软雅黑 Light" w:hAnsi="微软雅黑 Light"/>
        </w:rPr>
        <w:t xml:space="preserve"> </w:t>
      </w:r>
    </w:p>
    <w:p w:rsidR="00053133" w:rsidRDefault="00D17C08">
      <w:pPr>
        <w:pStyle w:val="5-"/>
      </w:pPr>
      <w:r>
        <w:t>月最大需量报表</w:t>
      </w:r>
    </w:p>
    <w:p w:rsidR="00053133" w:rsidRDefault="00D17C08">
      <w:pPr>
        <w:ind w:firstLine="420"/>
        <w:rPr>
          <w:rFonts w:ascii="微软雅黑 Light" w:eastAsia="微软雅黑 Light" w:hAnsi="微软雅黑 Light"/>
        </w:rPr>
      </w:pPr>
      <w:r>
        <w:rPr>
          <w:rFonts w:ascii="微软雅黑 Light" w:eastAsia="微软雅黑 Light" w:hAnsi="微软雅黑 Light"/>
        </w:rPr>
        <w:t>所有监测点（总表）一个月中每天次日</w:t>
      </w:r>
      <w:r>
        <w:rPr>
          <w:rFonts w:ascii="微软雅黑 Light" w:eastAsia="微软雅黑 Light" w:hAnsi="微软雅黑 Light"/>
        </w:rPr>
        <w:t>0</w:t>
      </w:r>
      <w:r>
        <w:rPr>
          <w:rFonts w:ascii="微软雅黑 Light" w:eastAsia="微软雅黑 Light" w:hAnsi="微软雅黑 Light"/>
        </w:rPr>
        <w:t>点的日最大需量数据及发生时间，以及当月最大需量数据及发生日期。</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(1) </w:t>
      </w:r>
      <w:r>
        <w:rPr>
          <w:rFonts w:ascii="微软雅黑 Light" w:eastAsia="微软雅黑 Light" w:hAnsi="微软雅黑 Light" w:hint="eastAsia"/>
        </w:rPr>
        <w:t>能够通过简单操作实现用户数据的全屏化展示和恢复；</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(2) </w:t>
      </w:r>
      <w:r>
        <w:rPr>
          <w:rFonts w:ascii="微软雅黑 Light" w:eastAsia="微软雅黑 Light" w:hAnsi="微软雅黑 Light" w:hint="eastAsia"/>
        </w:rPr>
        <w:t>用户可以选择监测点、时间点，查询月最大需量报表；表格展示的内容包括：监测点名称、月最大需量</w:t>
      </w:r>
      <w:r>
        <w:rPr>
          <w:rFonts w:ascii="微软雅黑 Light" w:eastAsia="微软雅黑 Light" w:hAnsi="微软雅黑 Light" w:hint="eastAsia"/>
        </w:rPr>
        <w:t>值及发生时间、月最大需量申报值、月最大需量超限次数，日最大需量值等表格数据；</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(3) </w:t>
      </w:r>
      <w:r>
        <w:rPr>
          <w:rFonts w:ascii="微软雅黑 Light" w:eastAsia="微软雅黑 Light" w:hAnsi="微软雅黑 Light" w:hint="eastAsia"/>
        </w:rPr>
        <w:t>点击监测点名称，可以换页展示该监测点的具体月最大需量月报表；格式同</w:t>
      </w:r>
      <w:r>
        <w:rPr>
          <w:rFonts w:ascii="微软雅黑 Light" w:eastAsia="微软雅黑 Light" w:hAnsi="微软雅黑 Light"/>
        </w:rPr>
        <w:t>“</w:t>
      </w:r>
      <w:r>
        <w:rPr>
          <w:rFonts w:ascii="微软雅黑 Light" w:eastAsia="微软雅黑 Light" w:hAnsi="微软雅黑 Light" w:hint="eastAsia"/>
        </w:rPr>
        <w:t>监测点日最大需量报表</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(4) </w:t>
      </w:r>
      <w:r>
        <w:rPr>
          <w:rFonts w:ascii="微软雅黑 Light" w:eastAsia="微软雅黑 Light" w:hAnsi="微软雅黑 Light" w:hint="eastAsia"/>
        </w:rPr>
        <w:t>支持报表数据导出功能；</w:t>
      </w:r>
      <w:r>
        <w:rPr>
          <w:rFonts w:ascii="微软雅黑 Light" w:eastAsia="微软雅黑 Light" w:hAnsi="微软雅黑 Light"/>
        </w:rPr>
        <w:t xml:space="preserve"> </w:t>
      </w:r>
    </w:p>
    <w:p w:rsidR="00053133" w:rsidRDefault="00D17C08">
      <w:pPr>
        <w:pStyle w:val="5-"/>
      </w:pPr>
      <w:r>
        <w:t>电量日报表</w:t>
      </w:r>
    </w:p>
    <w:p w:rsidR="00053133" w:rsidRDefault="00D17C08">
      <w:pPr>
        <w:ind w:firstLine="420"/>
        <w:rPr>
          <w:rFonts w:ascii="微软雅黑 Light" w:eastAsia="微软雅黑 Light" w:hAnsi="微软雅黑 Light"/>
        </w:rPr>
      </w:pPr>
      <w:r>
        <w:rPr>
          <w:rFonts w:ascii="微软雅黑 Light" w:eastAsia="微软雅黑 Light" w:hAnsi="微软雅黑 Light"/>
        </w:rPr>
        <w:t>所有监测点每天整点小时的用电量数据</w:t>
      </w:r>
      <w:r>
        <w:rPr>
          <w:rFonts w:ascii="微软雅黑 Light" w:eastAsia="微软雅黑 Light" w:hAnsi="微软雅黑 Light" w:hint="eastAsia"/>
        </w:rPr>
        <w:t>。</w:t>
      </w:r>
      <w:bookmarkStart w:id="466" w:name="_Toc454801069"/>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(1) </w:t>
      </w:r>
      <w:r>
        <w:rPr>
          <w:rFonts w:ascii="微软雅黑 Light" w:eastAsia="微软雅黑 Light" w:hAnsi="微软雅黑 Light" w:hint="eastAsia"/>
        </w:rPr>
        <w:t>能够通过简单操作实现用户数据的全屏化展示和恢复；</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lastRenderedPageBreak/>
        <w:t xml:space="preserve">(2) </w:t>
      </w:r>
      <w:r>
        <w:rPr>
          <w:rFonts w:ascii="微软雅黑 Light" w:eastAsia="微软雅黑 Light" w:hAnsi="微软雅黑 Light" w:hint="eastAsia"/>
        </w:rPr>
        <w:t>用户可以选择时间点，查询抄见电量日报表；表格展示的内容包括：监测点名称、日电量、每日整点的小时电量等表格数据；</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(3) </w:t>
      </w:r>
      <w:r>
        <w:rPr>
          <w:rFonts w:ascii="微软雅黑 Light" w:eastAsia="微软雅黑 Light" w:hAnsi="微软雅黑 Light" w:hint="eastAsia"/>
        </w:rPr>
        <w:t>点击监测点名称，可以换页展示该监测点的具体电量日报表；</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(4) </w:t>
      </w:r>
      <w:r>
        <w:rPr>
          <w:rFonts w:ascii="微软雅黑 Light" w:eastAsia="微软雅黑 Light" w:hAnsi="微软雅黑 Light" w:hint="eastAsia"/>
        </w:rPr>
        <w:t>支持报表数据导出功能；</w:t>
      </w:r>
      <w:r>
        <w:rPr>
          <w:rFonts w:ascii="微软雅黑 Light" w:eastAsia="微软雅黑 Light" w:hAnsi="微软雅黑 Light"/>
        </w:rPr>
        <w:t xml:space="preserve"> </w:t>
      </w:r>
    </w:p>
    <w:p w:rsidR="00053133" w:rsidRDefault="00D17C08">
      <w:pPr>
        <w:pStyle w:val="5-"/>
      </w:pPr>
      <w:r>
        <w:rPr>
          <w:rFonts w:hint="eastAsia"/>
        </w:rPr>
        <w:t>电量周报表</w:t>
      </w:r>
    </w:p>
    <w:p w:rsidR="00053133" w:rsidRDefault="00D17C08">
      <w:pPr>
        <w:ind w:firstLine="420"/>
        <w:rPr>
          <w:rFonts w:ascii="微软雅黑 Light" w:eastAsia="微软雅黑 Light" w:hAnsi="微软雅黑 Light"/>
        </w:rPr>
      </w:pPr>
      <w:r>
        <w:rPr>
          <w:rFonts w:ascii="微软雅黑 Light" w:eastAsia="微软雅黑 Light" w:hAnsi="微软雅黑 Light"/>
        </w:rPr>
        <w:t>所有监测点一周中每天次日</w:t>
      </w:r>
      <w:r>
        <w:rPr>
          <w:rFonts w:ascii="微软雅黑 Light" w:eastAsia="微软雅黑 Light" w:hAnsi="微软雅黑 Light"/>
        </w:rPr>
        <w:t>0</w:t>
      </w:r>
      <w:r>
        <w:rPr>
          <w:rFonts w:ascii="微软雅黑 Light" w:eastAsia="微软雅黑 Light" w:hAnsi="微软雅黑 Light"/>
        </w:rPr>
        <w:t>点的日用电量数据</w:t>
      </w:r>
      <w:r>
        <w:rPr>
          <w:rFonts w:ascii="微软雅黑 Light" w:eastAsia="微软雅黑 Light" w:hAnsi="微软雅黑 Light" w:hint="eastAsia"/>
        </w:rPr>
        <w:t>。</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(1) </w:t>
      </w:r>
      <w:r>
        <w:rPr>
          <w:rFonts w:ascii="微软雅黑 Light" w:eastAsia="微软雅黑 Light" w:hAnsi="微软雅黑 Light" w:hint="eastAsia"/>
        </w:rPr>
        <w:t>能够通过简单操作实现用户数据的全屏化展示和恢复；</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(2) </w:t>
      </w:r>
      <w:r>
        <w:rPr>
          <w:rFonts w:ascii="微软雅黑 Light" w:eastAsia="微软雅黑 Light" w:hAnsi="微软雅黑 Light" w:hint="eastAsia"/>
        </w:rPr>
        <w:t>用户可以选择时间点，查询抄见电量周报表；表格展示的内容包括：监测点名称、周电量、每日</w:t>
      </w:r>
      <w:r>
        <w:rPr>
          <w:rFonts w:ascii="微软雅黑 Light" w:eastAsia="微软雅黑 Light" w:hAnsi="微软雅黑 Light"/>
        </w:rPr>
        <w:t>0</w:t>
      </w:r>
      <w:r>
        <w:rPr>
          <w:rFonts w:ascii="微软雅黑 Light" w:eastAsia="微软雅黑 Light" w:hAnsi="微软雅黑 Light" w:hint="eastAsia"/>
        </w:rPr>
        <w:t>点的日用电量等表格数据；</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(3) </w:t>
      </w:r>
      <w:r>
        <w:rPr>
          <w:rFonts w:ascii="微软雅黑 Light" w:eastAsia="微软雅黑 Light" w:hAnsi="微软雅黑 Light" w:hint="eastAsia"/>
        </w:rPr>
        <w:t>点击监测点名称，可以换页展示该监测点的具体电量周报表；格式同</w:t>
      </w:r>
      <w:r>
        <w:rPr>
          <w:rFonts w:ascii="微软雅黑 Light" w:eastAsia="微软雅黑 Light" w:hAnsi="微软雅黑 Light"/>
        </w:rPr>
        <w:t>“</w:t>
      </w:r>
      <w:r>
        <w:rPr>
          <w:rFonts w:ascii="微软雅黑 Light" w:eastAsia="微软雅黑 Light" w:hAnsi="微软雅黑 Light" w:hint="eastAsia"/>
        </w:rPr>
        <w:t>监测点电量周报表</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(4) </w:t>
      </w:r>
      <w:r>
        <w:rPr>
          <w:rFonts w:ascii="微软雅黑 Light" w:eastAsia="微软雅黑 Light" w:hAnsi="微软雅黑 Light" w:hint="eastAsia"/>
        </w:rPr>
        <w:t>支持报表数据导出功能；</w:t>
      </w:r>
      <w:r>
        <w:rPr>
          <w:rFonts w:ascii="微软雅黑 Light" w:eastAsia="微软雅黑 Light" w:hAnsi="微软雅黑 Light"/>
        </w:rPr>
        <w:t xml:space="preserve"> </w:t>
      </w:r>
    </w:p>
    <w:p w:rsidR="00053133" w:rsidRDefault="00D17C08">
      <w:pPr>
        <w:pStyle w:val="5-"/>
      </w:pPr>
      <w:r>
        <w:t>电量月报表</w:t>
      </w:r>
    </w:p>
    <w:p w:rsidR="00053133" w:rsidRDefault="00D17C08">
      <w:pPr>
        <w:ind w:firstLine="420"/>
        <w:rPr>
          <w:rFonts w:ascii="微软雅黑 Light" w:eastAsia="微软雅黑 Light" w:hAnsi="微软雅黑 Light"/>
        </w:rPr>
      </w:pPr>
      <w:r>
        <w:rPr>
          <w:rFonts w:ascii="微软雅黑 Light" w:eastAsia="微软雅黑 Light" w:hAnsi="微软雅黑 Light"/>
        </w:rPr>
        <w:t>所有监测点一个月中每天次日</w:t>
      </w:r>
      <w:r>
        <w:rPr>
          <w:rFonts w:ascii="微软雅黑 Light" w:eastAsia="微软雅黑 Light" w:hAnsi="微软雅黑 Light"/>
        </w:rPr>
        <w:t>0</w:t>
      </w:r>
      <w:r>
        <w:rPr>
          <w:rFonts w:ascii="微软雅黑 Light" w:eastAsia="微软雅黑 Light" w:hAnsi="微软雅黑 Light"/>
        </w:rPr>
        <w:t>点的日用电量数据</w:t>
      </w:r>
      <w:r>
        <w:rPr>
          <w:rFonts w:ascii="微软雅黑 Light" w:eastAsia="微软雅黑 Light" w:hAnsi="微软雅黑 Light" w:hint="eastAsia"/>
        </w:rPr>
        <w:t>。</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(1) </w:t>
      </w:r>
      <w:r>
        <w:rPr>
          <w:rFonts w:ascii="微软雅黑 Light" w:eastAsia="微软雅黑 Light" w:hAnsi="微软雅黑 Light" w:hint="eastAsia"/>
        </w:rPr>
        <w:t>能够通过简单操作实现用户数据的全屏化展示和恢复；</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(2) </w:t>
      </w:r>
      <w:r>
        <w:rPr>
          <w:rFonts w:ascii="微软雅黑 Light" w:eastAsia="微软雅黑 Light" w:hAnsi="微软雅黑 Light" w:hint="eastAsia"/>
        </w:rPr>
        <w:t>用户可以选择时间点，查询抄见电量月报表；表格展示的内容包括：监测点名称、月电量、每日</w:t>
      </w:r>
      <w:r>
        <w:rPr>
          <w:rFonts w:ascii="微软雅黑 Light" w:eastAsia="微软雅黑 Light" w:hAnsi="微软雅黑 Light"/>
        </w:rPr>
        <w:t>0</w:t>
      </w:r>
      <w:r>
        <w:rPr>
          <w:rFonts w:ascii="微软雅黑 Light" w:eastAsia="微软雅黑 Light" w:hAnsi="微软雅黑 Light" w:hint="eastAsia"/>
        </w:rPr>
        <w:t>点的日用电量等表格数据；</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(3) </w:t>
      </w:r>
      <w:r>
        <w:rPr>
          <w:rFonts w:ascii="微软雅黑 Light" w:eastAsia="微软雅黑 Light" w:hAnsi="微软雅黑 Light" w:hint="eastAsia"/>
        </w:rPr>
        <w:t>点击监测点名称，可以换页展示该监测点的具体电量月报表；格式同</w:t>
      </w:r>
      <w:r>
        <w:rPr>
          <w:rFonts w:ascii="微软雅黑 Light" w:eastAsia="微软雅黑 Light" w:hAnsi="微软雅黑 Light"/>
        </w:rPr>
        <w:t>“</w:t>
      </w:r>
      <w:r>
        <w:rPr>
          <w:rFonts w:ascii="微软雅黑 Light" w:eastAsia="微软雅黑 Light" w:hAnsi="微软雅黑 Light" w:hint="eastAsia"/>
        </w:rPr>
        <w:t>监测点电量月报表</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(4) </w:t>
      </w:r>
      <w:r>
        <w:rPr>
          <w:rFonts w:ascii="微软雅黑 Light" w:eastAsia="微软雅黑 Light" w:hAnsi="微软雅黑 Light" w:hint="eastAsia"/>
        </w:rPr>
        <w:t>支持报表数据导出功能；</w:t>
      </w:r>
      <w:r>
        <w:rPr>
          <w:rFonts w:ascii="微软雅黑 Light" w:eastAsia="微软雅黑 Light" w:hAnsi="微软雅黑 Light"/>
        </w:rPr>
        <w:t xml:space="preserve"> </w:t>
      </w:r>
    </w:p>
    <w:p w:rsidR="00053133" w:rsidRDefault="00D17C08">
      <w:pPr>
        <w:pStyle w:val="5-"/>
      </w:pPr>
      <w:r>
        <w:lastRenderedPageBreak/>
        <w:t>电量年报表</w:t>
      </w:r>
    </w:p>
    <w:p w:rsidR="00053133" w:rsidRDefault="00D17C08">
      <w:pPr>
        <w:ind w:firstLine="420"/>
        <w:rPr>
          <w:rFonts w:ascii="微软雅黑 Light" w:eastAsia="微软雅黑 Light" w:hAnsi="微软雅黑 Light"/>
        </w:rPr>
      </w:pPr>
      <w:r>
        <w:rPr>
          <w:rFonts w:ascii="微软雅黑 Light" w:eastAsia="微软雅黑 Light" w:hAnsi="微软雅黑 Light"/>
        </w:rPr>
        <w:t>所有监测点一年中每月底</w:t>
      </w:r>
      <w:r>
        <w:rPr>
          <w:rFonts w:ascii="微软雅黑 Light" w:eastAsia="微软雅黑 Light" w:hAnsi="微软雅黑 Light"/>
        </w:rPr>
        <w:t>0</w:t>
      </w:r>
      <w:r>
        <w:rPr>
          <w:rFonts w:ascii="微软雅黑 Light" w:eastAsia="微软雅黑 Light" w:hAnsi="微软雅黑 Light"/>
        </w:rPr>
        <w:t>点的日用电量数据</w:t>
      </w:r>
      <w:r>
        <w:rPr>
          <w:rFonts w:ascii="微软雅黑 Light" w:eastAsia="微软雅黑 Light" w:hAnsi="微软雅黑 Light" w:hint="eastAsia"/>
        </w:rPr>
        <w:t>。</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(1) </w:t>
      </w:r>
      <w:r>
        <w:rPr>
          <w:rFonts w:ascii="微软雅黑 Light" w:eastAsia="微软雅黑 Light" w:hAnsi="微软雅黑 Light" w:hint="eastAsia"/>
        </w:rPr>
        <w:t>能够通过简单操作实现用户数据的全屏化展示和恢复；</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(2) </w:t>
      </w:r>
      <w:r>
        <w:rPr>
          <w:rFonts w:ascii="微软雅黑 Light" w:eastAsia="微软雅黑 Light" w:hAnsi="微软雅黑 Light" w:hint="eastAsia"/>
        </w:rPr>
        <w:t>用户可以选择时间点，查询抄见电量年报表；表格展示的内容包括：监测点名称、年电量、每月</w:t>
      </w:r>
      <w:r>
        <w:rPr>
          <w:rFonts w:ascii="微软雅黑 Light" w:eastAsia="微软雅黑 Light" w:hAnsi="微软雅黑 Light"/>
        </w:rPr>
        <w:t>0</w:t>
      </w:r>
      <w:r>
        <w:rPr>
          <w:rFonts w:ascii="微软雅黑 Light" w:eastAsia="微软雅黑 Light" w:hAnsi="微软雅黑 Light" w:hint="eastAsia"/>
        </w:rPr>
        <w:t>点</w:t>
      </w:r>
      <w:r>
        <w:rPr>
          <w:rFonts w:ascii="微软雅黑 Light" w:eastAsia="微软雅黑 Light" w:hAnsi="微软雅黑 Light" w:hint="eastAsia"/>
        </w:rPr>
        <w:t>的月用电量等表格数据；</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(3) </w:t>
      </w:r>
      <w:r>
        <w:rPr>
          <w:rFonts w:ascii="微软雅黑 Light" w:eastAsia="微软雅黑 Light" w:hAnsi="微软雅黑 Light" w:hint="eastAsia"/>
        </w:rPr>
        <w:t>点击监测点名称，可以换页展示该监测点的具体电量年报表；</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(4) </w:t>
      </w:r>
      <w:r>
        <w:rPr>
          <w:rFonts w:ascii="微软雅黑 Light" w:eastAsia="微软雅黑 Light" w:hAnsi="微软雅黑 Light" w:hint="eastAsia"/>
        </w:rPr>
        <w:t>支持报表数据导出功能；</w:t>
      </w:r>
      <w:r>
        <w:rPr>
          <w:rFonts w:ascii="微软雅黑 Light" w:eastAsia="微软雅黑 Light" w:hAnsi="微软雅黑 Light"/>
        </w:rPr>
        <w:t xml:space="preserve"> </w:t>
      </w:r>
    </w:p>
    <w:p w:rsidR="00053133" w:rsidRDefault="00D17C08">
      <w:pPr>
        <w:pStyle w:val="5-"/>
      </w:pPr>
      <w:r>
        <w:t>监测点日最大需量报表</w:t>
      </w:r>
    </w:p>
    <w:p w:rsidR="00053133" w:rsidRDefault="00D17C08">
      <w:pPr>
        <w:ind w:firstLine="420"/>
        <w:rPr>
          <w:rFonts w:ascii="微软雅黑 Light" w:eastAsia="微软雅黑 Light" w:hAnsi="微软雅黑 Light"/>
        </w:rPr>
      </w:pPr>
      <w:r>
        <w:rPr>
          <w:rFonts w:ascii="微软雅黑 Light" w:eastAsia="微软雅黑 Light" w:hAnsi="微软雅黑 Light"/>
        </w:rPr>
        <w:t>选定的监测点（总表）一天中每天整点小时的最大需量数据和发生时间，以及当日最大需量数据和发生时间</w:t>
      </w:r>
      <w:r>
        <w:rPr>
          <w:rFonts w:ascii="微软雅黑 Light" w:eastAsia="微软雅黑 Light" w:hAnsi="微软雅黑 Light" w:hint="eastAsia"/>
        </w:rPr>
        <w:t>。</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(1) </w:t>
      </w:r>
      <w:r>
        <w:rPr>
          <w:rFonts w:ascii="微软雅黑 Light" w:eastAsia="微软雅黑 Light" w:hAnsi="微软雅黑 Light" w:hint="eastAsia"/>
        </w:rPr>
        <w:t>能够通过简单操作实现用户数据的全屏化展示和恢复；</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(2) </w:t>
      </w:r>
      <w:r>
        <w:rPr>
          <w:rFonts w:ascii="微软雅黑 Light" w:eastAsia="微软雅黑 Light" w:hAnsi="微软雅黑 Light" w:hint="eastAsia"/>
        </w:rPr>
        <w:t>用户可以选择监测点、时间点，查询日最大需量报表；表格展示的内容包括：监测点、日最大需量值及发生时间、每天整点小时最大需量等表格数据；</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(3) </w:t>
      </w:r>
      <w:r>
        <w:rPr>
          <w:rFonts w:ascii="微软雅黑 Light" w:eastAsia="微软雅黑 Light" w:hAnsi="微软雅黑 Light" w:hint="eastAsia"/>
        </w:rPr>
        <w:t>支持报表数据导出功能；</w:t>
      </w:r>
      <w:r>
        <w:rPr>
          <w:rFonts w:ascii="微软雅黑 Light" w:eastAsia="微软雅黑 Light" w:hAnsi="微软雅黑 Light"/>
        </w:rPr>
        <w:t xml:space="preserve"> </w:t>
      </w:r>
    </w:p>
    <w:p w:rsidR="00053133" w:rsidRDefault="00D17C08">
      <w:pPr>
        <w:pStyle w:val="5-"/>
      </w:pPr>
      <w:r>
        <w:t>监测点电量日报表</w:t>
      </w:r>
    </w:p>
    <w:p w:rsidR="00053133" w:rsidRDefault="00D17C08">
      <w:pPr>
        <w:ind w:firstLine="420"/>
        <w:rPr>
          <w:rFonts w:ascii="微软雅黑 Light" w:eastAsia="微软雅黑 Light" w:hAnsi="微软雅黑 Light"/>
        </w:rPr>
      </w:pPr>
      <w:r>
        <w:rPr>
          <w:rFonts w:ascii="微软雅黑 Light" w:eastAsia="微软雅黑 Light" w:hAnsi="微软雅黑 Light"/>
        </w:rPr>
        <w:t>选定的监测点每天整点小时的示数、上个整点小时示数、示数差、倍率、小时电量数据，以及日最大用电量和时间、日最小用电量和时间</w:t>
      </w:r>
      <w:r>
        <w:rPr>
          <w:rFonts w:ascii="微软雅黑 Light" w:eastAsia="微软雅黑 Light" w:hAnsi="微软雅黑 Light" w:hint="eastAsia"/>
        </w:rPr>
        <w:t>。</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(1) </w:t>
      </w:r>
      <w:r>
        <w:rPr>
          <w:rFonts w:ascii="微软雅黑 Light" w:eastAsia="微软雅黑 Light" w:hAnsi="微软雅黑 Light" w:hint="eastAsia"/>
        </w:rPr>
        <w:t>能够通过简单操作实现用户数据的全屏化展示和恢复；</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lastRenderedPageBreak/>
        <w:t xml:space="preserve">(2) </w:t>
      </w:r>
      <w:r>
        <w:rPr>
          <w:rFonts w:ascii="微软雅黑 Light" w:eastAsia="微软雅黑 Light" w:hAnsi="微软雅黑 Light" w:hint="eastAsia"/>
        </w:rPr>
        <w:t>用户可以选择监测点、时间点，查询电量日报表；表格展示的内容包括：监测点名称、日电量最大值及发生时间、日电量最小值及发生时间、日电量累计、时间、整时点示数、上一时点示数、示数差、倍率、电量等表格数据；</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(3) </w:t>
      </w:r>
      <w:r>
        <w:rPr>
          <w:rFonts w:ascii="微软雅黑 Light" w:eastAsia="微软雅黑 Light" w:hAnsi="微软雅黑 Light" w:hint="eastAsia"/>
        </w:rPr>
        <w:t>支持报表数据导出功能；</w:t>
      </w:r>
      <w:r>
        <w:rPr>
          <w:rFonts w:ascii="微软雅黑 Light" w:eastAsia="微软雅黑 Light" w:hAnsi="微软雅黑 Light"/>
        </w:rPr>
        <w:t xml:space="preserve"> </w:t>
      </w:r>
    </w:p>
    <w:p w:rsidR="00053133" w:rsidRDefault="00D17C08">
      <w:pPr>
        <w:pStyle w:val="5-"/>
      </w:pPr>
      <w:r>
        <w:t>监测点电量周报表</w:t>
      </w:r>
    </w:p>
    <w:p w:rsidR="00053133" w:rsidRDefault="00D17C08">
      <w:pPr>
        <w:ind w:firstLine="420"/>
        <w:rPr>
          <w:rFonts w:ascii="微软雅黑 Light" w:eastAsia="微软雅黑 Light" w:hAnsi="微软雅黑 Light"/>
        </w:rPr>
      </w:pPr>
      <w:r>
        <w:rPr>
          <w:rFonts w:ascii="微软雅黑 Light" w:eastAsia="微软雅黑 Light" w:hAnsi="微软雅黑 Light"/>
        </w:rPr>
        <w:t>选定的监测点一周中每天次日</w:t>
      </w:r>
      <w:r>
        <w:rPr>
          <w:rFonts w:ascii="微软雅黑 Light" w:eastAsia="微软雅黑 Light" w:hAnsi="微软雅黑 Light"/>
        </w:rPr>
        <w:t>0</w:t>
      </w:r>
      <w:r>
        <w:rPr>
          <w:rFonts w:ascii="微软雅黑 Light" w:eastAsia="微软雅黑 Light" w:hAnsi="微软雅黑 Light"/>
        </w:rPr>
        <w:t>点的示数、上一天次日</w:t>
      </w:r>
      <w:r>
        <w:rPr>
          <w:rFonts w:ascii="微软雅黑 Light" w:eastAsia="微软雅黑 Light" w:hAnsi="微软雅黑 Light"/>
        </w:rPr>
        <w:t>0</w:t>
      </w:r>
      <w:r>
        <w:rPr>
          <w:rFonts w:ascii="微软雅黑 Light" w:eastAsia="微软雅黑 Light" w:hAnsi="微软雅黑 Light"/>
        </w:rPr>
        <w:t>点的示数、示数差</w:t>
      </w:r>
      <w:r>
        <w:rPr>
          <w:rFonts w:ascii="微软雅黑 Light" w:eastAsia="微软雅黑 Light" w:hAnsi="微软雅黑 Light"/>
        </w:rPr>
        <w:t>、</w:t>
      </w:r>
      <w:r>
        <w:rPr>
          <w:rFonts w:ascii="微软雅黑 Light" w:eastAsia="微软雅黑 Light" w:hAnsi="微软雅黑 Light" w:hint="eastAsia"/>
        </w:rPr>
        <w:t>倍率、日电量数据，以及周工作日最大用电量数据和时间、最小用电量数据和时间，周休息日最大用电量数据和时间、最小用电量数据和日期。</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(1) </w:t>
      </w:r>
      <w:r>
        <w:rPr>
          <w:rFonts w:ascii="微软雅黑 Light" w:eastAsia="微软雅黑 Light" w:hAnsi="微软雅黑 Light" w:hint="eastAsia"/>
        </w:rPr>
        <w:t>能够通过简单操作实现用户数据的全屏化展示和恢复；</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(2) </w:t>
      </w:r>
      <w:r>
        <w:rPr>
          <w:rFonts w:ascii="微软雅黑 Light" w:eastAsia="微软雅黑 Light" w:hAnsi="微软雅黑 Light" w:hint="eastAsia"/>
        </w:rPr>
        <w:t>用户可以选择监测点、时间点，查询电量周报表；表格展示的内容包括：监测点名称、周电量最大值及发生时间、周电量最小值及发生时间、日用电电量标准、每周日用电量超限次数、周电量累计、日期、日示数、上一日示数、示数差、倍率、电量等表格数据；</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(3) </w:t>
      </w:r>
      <w:r>
        <w:rPr>
          <w:rFonts w:ascii="微软雅黑 Light" w:eastAsia="微软雅黑 Light" w:hAnsi="微软雅黑 Light" w:hint="eastAsia"/>
        </w:rPr>
        <w:t>支持报表数据导出功能；</w:t>
      </w:r>
      <w:r>
        <w:rPr>
          <w:rFonts w:ascii="微软雅黑 Light" w:eastAsia="微软雅黑 Light" w:hAnsi="微软雅黑 Light"/>
        </w:rPr>
        <w:t xml:space="preserve"> </w:t>
      </w:r>
    </w:p>
    <w:p w:rsidR="00053133" w:rsidRDefault="00D17C08">
      <w:pPr>
        <w:pStyle w:val="5-"/>
      </w:pPr>
      <w:r>
        <w:t>监测点电量月报表</w:t>
      </w:r>
    </w:p>
    <w:p w:rsidR="00053133" w:rsidRDefault="00D17C08">
      <w:pPr>
        <w:ind w:firstLine="420"/>
        <w:rPr>
          <w:rFonts w:ascii="微软雅黑 Light" w:eastAsia="微软雅黑 Light" w:hAnsi="微软雅黑 Light"/>
        </w:rPr>
      </w:pPr>
      <w:r>
        <w:rPr>
          <w:rFonts w:ascii="微软雅黑 Light" w:eastAsia="微软雅黑 Light" w:hAnsi="微软雅黑 Light"/>
        </w:rPr>
        <w:t>选定的监测点一个月中每天次日</w:t>
      </w:r>
      <w:r>
        <w:rPr>
          <w:rFonts w:ascii="微软雅黑 Light" w:eastAsia="微软雅黑 Light" w:hAnsi="微软雅黑 Light"/>
        </w:rPr>
        <w:t>0</w:t>
      </w:r>
      <w:r>
        <w:rPr>
          <w:rFonts w:ascii="微软雅黑 Light" w:eastAsia="微软雅黑 Light" w:hAnsi="微软雅黑 Light"/>
        </w:rPr>
        <w:t>点的示数、上一天次日</w:t>
      </w:r>
      <w:r>
        <w:rPr>
          <w:rFonts w:ascii="微软雅黑 Light" w:eastAsia="微软雅黑 Light" w:hAnsi="微软雅黑 Light"/>
        </w:rPr>
        <w:t>0</w:t>
      </w:r>
      <w:r>
        <w:rPr>
          <w:rFonts w:ascii="微软雅黑 Light" w:eastAsia="微软雅黑 Light" w:hAnsi="微软雅黑 Light"/>
        </w:rPr>
        <w:t>点的示数、示数差、倍率、日电量数据，以及月最大用电量数据和时间、月最小用电量数据和日期</w:t>
      </w:r>
      <w:r>
        <w:rPr>
          <w:rFonts w:ascii="微软雅黑 Light" w:eastAsia="微软雅黑 Light" w:hAnsi="微软雅黑 Light" w:hint="eastAsia"/>
        </w:rPr>
        <w:t>。</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(1) </w:t>
      </w:r>
      <w:r>
        <w:rPr>
          <w:rFonts w:ascii="微软雅黑 Light" w:eastAsia="微软雅黑 Light" w:hAnsi="微软雅黑 Light" w:hint="eastAsia"/>
        </w:rPr>
        <w:t>能够通过简单操作实现用户数据的全屏化展示和恢复；</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lastRenderedPageBreak/>
        <w:t xml:space="preserve">(2) </w:t>
      </w:r>
      <w:r>
        <w:rPr>
          <w:rFonts w:ascii="微软雅黑 Light" w:eastAsia="微软雅黑 Light" w:hAnsi="微软雅黑 Light" w:hint="eastAsia"/>
        </w:rPr>
        <w:t>用户可以选择监测点、时间点，查询电量月报表；表格展示的内容包括：监测点名称、月电量最大值及发生时间、月电量最小值及发生时间、日用电电量标准、每月日用电量超限次数、月电量累计、日期、日示数、上一日示数、示数差、倍率、电量等表格数据；</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(3) </w:t>
      </w:r>
      <w:r>
        <w:rPr>
          <w:rFonts w:ascii="微软雅黑 Light" w:eastAsia="微软雅黑 Light" w:hAnsi="微软雅黑 Light" w:hint="eastAsia"/>
        </w:rPr>
        <w:t>支持报表数据导出功能；</w:t>
      </w:r>
      <w:r>
        <w:rPr>
          <w:rFonts w:ascii="微软雅黑 Light" w:eastAsia="微软雅黑 Light" w:hAnsi="微软雅黑 Light"/>
        </w:rPr>
        <w:t xml:space="preserve"> </w:t>
      </w:r>
    </w:p>
    <w:p w:rsidR="00053133" w:rsidRDefault="00D17C08">
      <w:pPr>
        <w:pStyle w:val="5-"/>
      </w:pPr>
      <w:r>
        <w:t>监测点电量年报表</w:t>
      </w:r>
    </w:p>
    <w:p w:rsidR="00053133" w:rsidRDefault="00D17C08">
      <w:pPr>
        <w:ind w:firstLine="420"/>
        <w:rPr>
          <w:rFonts w:ascii="微软雅黑 Light" w:eastAsia="微软雅黑 Light" w:hAnsi="微软雅黑 Light"/>
        </w:rPr>
      </w:pPr>
      <w:r>
        <w:rPr>
          <w:rFonts w:ascii="微软雅黑 Light" w:eastAsia="微软雅黑 Light" w:hAnsi="微软雅黑 Light"/>
        </w:rPr>
        <w:t>选定的监测点一年</w:t>
      </w:r>
      <w:r>
        <w:rPr>
          <w:rFonts w:ascii="微软雅黑 Light" w:eastAsia="微软雅黑 Light" w:hAnsi="微软雅黑 Light"/>
        </w:rPr>
        <w:t>中每个月底</w:t>
      </w:r>
      <w:r>
        <w:rPr>
          <w:rFonts w:ascii="微软雅黑 Light" w:eastAsia="微软雅黑 Light" w:hAnsi="微软雅黑 Light"/>
        </w:rPr>
        <w:t>0</w:t>
      </w:r>
      <w:r>
        <w:rPr>
          <w:rFonts w:ascii="微软雅黑 Light" w:eastAsia="微软雅黑 Light" w:hAnsi="微软雅黑 Light"/>
        </w:rPr>
        <w:t>点示数、上个月月底</w:t>
      </w:r>
      <w:r>
        <w:rPr>
          <w:rFonts w:ascii="微软雅黑 Light" w:eastAsia="微软雅黑 Light" w:hAnsi="微软雅黑 Light"/>
        </w:rPr>
        <w:t>0</w:t>
      </w:r>
      <w:r>
        <w:rPr>
          <w:rFonts w:ascii="微软雅黑 Light" w:eastAsia="微软雅黑 Light" w:hAnsi="微软雅黑 Light"/>
        </w:rPr>
        <w:t>点示数、</w:t>
      </w:r>
      <w:r>
        <w:rPr>
          <w:rFonts w:ascii="微软雅黑 Light" w:eastAsia="微软雅黑 Light" w:hAnsi="微软雅黑 Light" w:hint="eastAsia"/>
        </w:rPr>
        <w:t>示数差、倍率、月电量数据，以及年最大用电量数据和时间、年最小用电量数据和月份。</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(1) </w:t>
      </w:r>
      <w:r>
        <w:rPr>
          <w:rFonts w:ascii="微软雅黑 Light" w:eastAsia="微软雅黑 Light" w:hAnsi="微软雅黑 Light" w:hint="eastAsia"/>
        </w:rPr>
        <w:t>根据不同的用户权限展示不同权限的用户数据；</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(2) </w:t>
      </w:r>
      <w:r>
        <w:rPr>
          <w:rFonts w:ascii="微软雅黑 Light" w:eastAsia="微软雅黑 Light" w:hAnsi="微软雅黑 Light" w:hint="eastAsia"/>
        </w:rPr>
        <w:t>能够通过简单操作实现用户数据的全屏化展示和恢复；</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(3) </w:t>
      </w:r>
      <w:r>
        <w:rPr>
          <w:rFonts w:ascii="微软雅黑 Light" w:eastAsia="微软雅黑 Light" w:hAnsi="微软雅黑 Light" w:hint="eastAsia"/>
        </w:rPr>
        <w:t>用户可以选择监测点、时间点，查询电量年报表；表格展示的内容包括：监测点名称、年电量最大值及发生时间、年电量最小值及发生时间、年电量累计、日期、月示数、上一月示数、示数差、倍率、电量等表格数据；</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(4) </w:t>
      </w:r>
      <w:r>
        <w:rPr>
          <w:rFonts w:ascii="微软雅黑 Light" w:eastAsia="微软雅黑 Light" w:hAnsi="微软雅黑 Light" w:hint="eastAsia"/>
        </w:rPr>
        <w:t>支持报表数据导出功能；</w:t>
      </w:r>
      <w:r>
        <w:rPr>
          <w:rFonts w:ascii="微软雅黑 Light" w:eastAsia="微软雅黑 Light" w:hAnsi="微软雅黑 Light"/>
        </w:rPr>
        <w:t xml:space="preserve"> </w:t>
      </w:r>
    </w:p>
    <w:p w:rsidR="00053133" w:rsidRDefault="00D17C08">
      <w:pPr>
        <w:pStyle w:val="5-"/>
      </w:pPr>
      <w:r>
        <w:t>监测点分时电量月报表</w:t>
      </w:r>
    </w:p>
    <w:p w:rsidR="00053133" w:rsidRDefault="00D17C08">
      <w:pPr>
        <w:ind w:firstLine="420"/>
        <w:rPr>
          <w:rFonts w:ascii="微软雅黑 Light" w:eastAsia="微软雅黑 Light" w:hAnsi="微软雅黑 Light"/>
        </w:rPr>
      </w:pPr>
      <w:r>
        <w:rPr>
          <w:rFonts w:ascii="微软雅黑 Light" w:eastAsia="微软雅黑 Light" w:hAnsi="微软雅黑 Light"/>
        </w:rPr>
        <w:t>选定的监测点一个月</w:t>
      </w:r>
      <w:r>
        <w:rPr>
          <w:rFonts w:ascii="微软雅黑 Light" w:eastAsia="微软雅黑 Light" w:hAnsi="微软雅黑 Light"/>
        </w:rPr>
        <w:t>中每天尖电量、峰电量、平电量、谷电量、总电量及占比数据</w:t>
      </w:r>
      <w:r>
        <w:rPr>
          <w:rFonts w:ascii="微软雅黑 Light" w:eastAsia="微软雅黑 Light" w:hAnsi="微软雅黑 Light" w:hint="eastAsia"/>
        </w:rPr>
        <w:t>。</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(5) </w:t>
      </w:r>
      <w:r>
        <w:rPr>
          <w:rFonts w:ascii="微软雅黑 Light" w:eastAsia="微软雅黑 Light" w:hAnsi="微软雅黑 Light" w:hint="eastAsia"/>
        </w:rPr>
        <w:t>能够通过简单操作实现用户数据的全屏化展示和恢复；</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(6) </w:t>
      </w:r>
      <w:r>
        <w:rPr>
          <w:rFonts w:ascii="微软雅黑 Light" w:eastAsia="微软雅黑 Light" w:hAnsi="微软雅黑 Light" w:hint="eastAsia"/>
        </w:rPr>
        <w:t>用户可以选择监测点、时间点，查询监测点分时电量月报表；表格展示的内容包括：监测点名称、总电量、月峰总电量、月平总电量、月谷总电量、月</w:t>
      </w:r>
      <w:r>
        <w:rPr>
          <w:rFonts w:ascii="微软雅黑 Light" w:eastAsia="微软雅黑 Light" w:hAnsi="微软雅黑 Light" w:hint="eastAsia"/>
        </w:rPr>
        <w:lastRenderedPageBreak/>
        <w:t>尖总电量及占比、以及每天的峰、平、谷、尖日电量，各自与总量的占比情况等表格数据；</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(7) </w:t>
      </w:r>
      <w:r>
        <w:rPr>
          <w:rFonts w:ascii="微软雅黑 Light" w:eastAsia="微软雅黑 Light" w:hAnsi="微软雅黑 Light" w:hint="eastAsia"/>
        </w:rPr>
        <w:t>支持报表数据导出功能；</w:t>
      </w:r>
      <w:r>
        <w:rPr>
          <w:rFonts w:ascii="微软雅黑 Light" w:eastAsia="微软雅黑 Light" w:hAnsi="微软雅黑 Light"/>
        </w:rPr>
        <w:t xml:space="preserve"> </w:t>
      </w:r>
    </w:p>
    <w:p w:rsidR="00053133" w:rsidRDefault="00D17C08">
      <w:pPr>
        <w:pStyle w:val="5-"/>
      </w:pPr>
      <w:r>
        <w:t>监测点日负荷报表</w:t>
      </w:r>
    </w:p>
    <w:p w:rsidR="00053133" w:rsidRDefault="00D17C08">
      <w:pPr>
        <w:ind w:firstLine="420"/>
        <w:rPr>
          <w:rFonts w:ascii="微软雅黑 Light" w:eastAsia="微软雅黑 Light" w:hAnsi="微软雅黑 Light"/>
        </w:rPr>
      </w:pPr>
      <w:r>
        <w:rPr>
          <w:rFonts w:ascii="微软雅黑 Light" w:eastAsia="微软雅黑 Light" w:hAnsi="微软雅黑 Light"/>
        </w:rPr>
        <w:t>选定的监测点一天中整点小时的总有功、</w:t>
      </w:r>
      <w:r>
        <w:rPr>
          <w:rFonts w:ascii="微软雅黑 Light" w:eastAsia="微软雅黑 Light" w:hAnsi="微软雅黑 Light"/>
        </w:rPr>
        <w:t>ABC</w:t>
      </w:r>
      <w:r>
        <w:rPr>
          <w:rFonts w:ascii="微软雅黑 Light" w:eastAsia="微软雅黑 Light" w:hAnsi="微软雅黑 Light"/>
        </w:rPr>
        <w:t>分相有功功率，总无功、</w:t>
      </w:r>
      <w:r>
        <w:rPr>
          <w:rFonts w:ascii="微软雅黑 Light" w:eastAsia="微软雅黑 Light" w:hAnsi="微软雅黑 Light"/>
        </w:rPr>
        <w:t>ABC</w:t>
      </w:r>
      <w:r>
        <w:rPr>
          <w:rFonts w:ascii="微软雅黑 Light" w:eastAsia="微软雅黑 Light" w:hAnsi="微软雅黑 Light"/>
        </w:rPr>
        <w:t>分相无功功率，日负荷的最大值，最小值和出现时间</w:t>
      </w:r>
      <w:r>
        <w:rPr>
          <w:rFonts w:ascii="微软雅黑 Light" w:eastAsia="微软雅黑 Light" w:hAnsi="微软雅黑 Light" w:hint="eastAsia"/>
        </w:rPr>
        <w:t>。</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(1) </w:t>
      </w:r>
      <w:r>
        <w:rPr>
          <w:rFonts w:ascii="微软雅黑 Light" w:eastAsia="微软雅黑 Light" w:hAnsi="微软雅黑 Light" w:hint="eastAsia"/>
        </w:rPr>
        <w:t>能够通过简单操作实现用户数据的全屏化展示和恢复；</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(2) </w:t>
      </w:r>
      <w:r>
        <w:rPr>
          <w:rFonts w:ascii="微软雅黑 Light" w:eastAsia="微软雅黑 Light" w:hAnsi="微软雅黑 Light" w:hint="eastAsia"/>
        </w:rPr>
        <w:t>用户可以选择监测点、时间点，查询日负荷报表；表格展示的内容包括：监测点名称、日最大负荷值及发生时间、日最小负荷值及发生时间、日平均负荷、日负荷率、平均日负荷率、日最大负荷标准、日最大负荷超限次数、每日整点小时的有功负荷数据（总有功功率、</w:t>
      </w:r>
      <w:r>
        <w:rPr>
          <w:rFonts w:ascii="微软雅黑 Light" w:eastAsia="微软雅黑 Light" w:hAnsi="微软雅黑 Light"/>
        </w:rPr>
        <w:t>A</w:t>
      </w:r>
      <w:r>
        <w:rPr>
          <w:rFonts w:ascii="微软雅黑 Light" w:eastAsia="微软雅黑 Light" w:hAnsi="微软雅黑 Light" w:hint="eastAsia"/>
        </w:rPr>
        <w:t>相有功功率、</w:t>
      </w:r>
      <w:r>
        <w:rPr>
          <w:rFonts w:ascii="微软雅黑 Light" w:eastAsia="微软雅黑 Light" w:hAnsi="微软雅黑 Light"/>
        </w:rPr>
        <w:t>B</w:t>
      </w:r>
      <w:r>
        <w:rPr>
          <w:rFonts w:ascii="微软雅黑 Light" w:eastAsia="微软雅黑 Light" w:hAnsi="微软雅黑 Light" w:hint="eastAsia"/>
        </w:rPr>
        <w:t>相有功功率、</w:t>
      </w:r>
      <w:r>
        <w:rPr>
          <w:rFonts w:ascii="微软雅黑 Light" w:eastAsia="微软雅黑 Light" w:hAnsi="微软雅黑 Light"/>
        </w:rPr>
        <w:t>C</w:t>
      </w:r>
      <w:r>
        <w:rPr>
          <w:rFonts w:ascii="微软雅黑 Light" w:eastAsia="微软雅黑 Light" w:hAnsi="微软雅黑 Light" w:hint="eastAsia"/>
        </w:rPr>
        <w:t>相有功功率、平均有功功率、过负荷预警）和用电电流数据（总电流、</w:t>
      </w:r>
      <w:r>
        <w:rPr>
          <w:rFonts w:ascii="微软雅黑 Light" w:eastAsia="微软雅黑 Light" w:hAnsi="微软雅黑 Light"/>
        </w:rPr>
        <w:t>A</w:t>
      </w:r>
      <w:r>
        <w:rPr>
          <w:rFonts w:ascii="微软雅黑 Light" w:eastAsia="微软雅黑 Light" w:hAnsi="微软雅黑 Light" w:hint="eastAsia"/>
        </w:rPr>
        <w:t>相电流、</w:t>
      </w:r>
      <w:r>
        <w:rPr>
          <w:rFonts w:ascii="微软雅黑 Light" w:eastAsia="微软雅黑 Light" w:hAnsi="微软雅黑 Light"/>
        </w:rPr>
        <w:t>B</w:t>
      </w:r>
      <w:r>
        <w:rPr>
          <w:rFonts w:ascii="微软雅黑 Light" w:eastAsia="微软雅黑 Light" w:hAnsi="微软雅黑 Light" w:hint="eastAsia"/>
        </w:rPr>
        <w:t>相电流、</w:t>
      </w:r>
      <w:r>
        <w:rPr>
          <w:rFonts w:ascii="微软雅黑 Light" w:eastAsia="微软雅黑 Light" w:hAnsi="微软雅黑 Light"/>
        </w:rPr>
        <w:t>C</w:t>
      </w:r>
      <w:r>
        <w:rPr>
          <w:rFonts w:ascii="微软雅黑 Light" w:eastAsia="微软雅黑 Light" w:hAnsi="微软雅黑 Light" w:hint="eastAsia"/>
        </w:rPr>
        <w:t>相电流、三相不平衡电流预警）等表格数据；</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(3) </w:t>
      </w:r>
      <w:r>
        <w:rPr>
          <w:rFonts w:ascii="微软雅黑 Light" w:eastAsia="微软雅黑 Light" w:hAnsi="微软雅黑 Light" w:hint="eastAsia"/>
        </w:rPr>
        <w:t>支持报表数据导出功能；</w:t>
      </w:r>
      <w:r>
        <w:rPr>
          <w:rFonts w:ascii="微软雅黑 Light" w:eastAsia="微软雅黑 Light" w:hAnsi="微软雅黑 Light"/>
        </w:rPr>
        <w:t xml:space="preserve"> </w:t>
      </w:r>
    </w:p>
    <w:p w:rsidR="00053133" w:rsidRDefault="00D17C08">
      <w:pPr>
        <w:pStyle w:val="5-"/>
      </w:pPr>
      <w:r>
        <w:t>监测点月负荷报</w:t>
      </w:r>
      <w:r>
        <w:t>表</w:t>
      </w:r>
    </w:p>
    <w:p w:rsidR="00053133" w:rsidRDefault="00D17C08">
      <w:pPr>
        <w:ind w:firstLine="420"/>
        <w:rPr>
          <w:rFonts w:ascii="微软雅黑 Light" w:eastAsia="微软雅黑 Light" w:hAnsi="微软雅黑 Light"/>
        </w:rPr>
      </w:pPr>
      <w:r>
        <w:rPr>
          <w:rFonts w:ascii="微软雅黑 Light" w:eastAsia="微软雅黑 Light" w:hAnsi="微软雅黑 Light"/>
        </w:rPr>
        <w:t>选定的监测点一个月中每天次日</w:t>
      </w:r>
      <w:r>
        <w:rPr>
          <w:rFonts w:ascii="微软雅黑 Light" w:eastAsia="微软雅黑 Light" w:hAnsi="微软雅黑 Light"/>
        </w:rPr>
        <w:t>0</w:t>
      </w:r>
      <w:r>
        <w:rPr>
          <w:rFonts w:ascii="微软雅黑 Light" w:eastAsia="微软雅黑 Light" w:hAnsi="微软雅黑 Light"/>
        </w:rPr>
        <w:t>点的总有功、</w:t>
      </w:r>
      <w:r>
        <w:rPr>
          <w:rFonts w:ascii="微软雅黑 Light" w:eastAsia="微软雅黑 Light" w:hAnsi="微软雅黑 Light"/>
        </w:rPr>
        <w:t>ABC</w:t>
      </w:r>
      <w:r>
        <w:rPr>
          <w:rFonts w:ascii="微软雅黑 Light" w:eastAsia="微软雅黑 Light" w:hAnsi="微软雅黑 Light"/>
        </w:rPr>
        <w:t>分相有功功率，总无功、</w:t>
      </w:r>
      <w:r>
        <w:rPr>
          <w:rFonts w:ascii="微软雅黑 Light" w:eastAsia="微软雅黑 Light" w:hAnsi="微软雅黑 Light"/>
        </w:rPr>
        <w:t>ABC</w:t>
      </w:r>
      <w:r>
        <w:rPr>
          <w:rFonts w:ascii="微软雅黑 Light" w:eastAsia="微软雅黑 Light" w:hAnsi="微软雅黑 Light"/>
        </w:rPr>
        <w:t>分相无功功率，月负荷的最大值，最小值和出现时间</w:t>
      </w:r>
      <w:r>
        <w:rPr>
          <w:rFonts w:ascii="微软雅黑 Light" w:eastAsia="微软雅黑 Light" w:hAnsi="微软雅黑 Light" w:hint="eastAsia"/>
        </w:rPr>
        <w:t>。</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(1) </w:t>
      </w:r>
      <w:r>
        <w:rPr>
          <w:rFonts w:ascii="微软雅黑 Light" w:eastAsia="微软雅黑 Light" w:hAnsi="微软雅黑 Light" w:hint="eastAsia"/>
        </w:rPr>
        <w:t>根据不同的用户权限展示不同权限的用户数据；</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(2) </w:t>
      </w:r>
      <w:r>
        <w:rPr>
          <w:rFonts w:ascii="微软雅黑 Light" w:eastAsia="微软雅黑 Light" w:hAnsi="微软雅黑 Light" w:hint="eastAsia"/>
        </w:rPr>
        <w:t>能够通过简单操作实现用户数据的全屏化展示和恢复；</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lastRenderedPageBreak/>
        <w:t xml:space="preserve">(3) </w:t>
      </w:r>
      <w:r>
        <w:rPr>
          <w:rFonts w:ascii="微软雅黑 Light" w:eastAsia="微软雅黑 Light" w:hAnsi="微软雅黑 Light" w:hint="eastAsia"/>
        </w:rPr>
        <w:t>用户可以选择监测点、时间点，查询月负荷报表；表格展示的内容包括：监测点、月最大负荷值及发生时间、月最小负荷值及发生时间、月平均负荷、月负荷率、平均月负荷率、月最大负荷标准、月最大负荷超限次数、每日</w:t>
      </w:r>
      <w:r>
        <w:rPr>
          <w:rFonts w:ascii="微软雅黑 Light" w:eastAsia="微软雅黑 Light" w:hAnsi="微软雅黑 Light"/>
        </w:rPr>
        <w:t>0</w:t>
      </w:r>
      <w:r>
        <w:rPr>
          <w:rFonts w:ascii="微软雅黑 Light" w:eastAsia="微软雅黑 Light" w:hAnsi="微软雅黑 Light" w:hint="eastAsia"/>
        </w:rPr>
        <w:t>点的有功负荷数据（总有功功率、</w:t>
      </w:r>
      <w:r>
        <w:rPr>
          <w:rFonts w:ascii="微软雅黑 Light" w:eastAsia="微软雅黑 Light" w:hAnsi="微软雅黑 Light"/>
        </w:rPr>
        <w:t>A</w:t>
      </w:r>
      <w:r>
        <w:rPr>
          <w:rFonts w:ascii="微软雅黑 Light" w:eastAsia="微软雅黑 Light" w:hAnsi="微软雅黑 Light" w:hint="eastAsia"/>
        </w:rPr>
        <w:t>相有功功率、</w:t>
      </w:r>
      <w:r>
        <w:rPr>
          <w:rFonts w:ascii="微软雅黑 Light" w:eastAsia="微软雅黑 Light" w:hAnsi="微软雅黑 Light"/>
        </w:rPr>
        <w:t>B</w:t>
      </w:r>
      <w:r>
        <w:rPr>
          <w:rFonts w:ascii="微软雅黑 Light" w:eastAsia="微软雅黑 Light" w:hAnsi="微软雅黑 Light" w:hint="eastAsia"/>
        </w:rPr>
        <w:t>相有功功率、</w:t>
      </w:r>
      <w:r>
        <w:rPr>
          <w:rFonts w:ascii="微软雅黑 Light" w:eastAsia="微软雅黑 Light" w:hAnsi="微软雅黑 Light"/>
        </w:rPr>
        <w:t>C</w:t>
      </w:r>
      <w:r>
        <w:rPr>
          <w:rFonts w:ascii="微软雅黑 Light" w:eastAsia="微软雅黑 Light" w:hAnsi="微软雅黑 Light" w:hint="eastAsia"/>
        </w:rPr>
        <w:t>相</w:t>
      </w:r>
      <w:r>
        <w:rPr>
          <w:rFonts w:ascii="微软雅黑 Light" w:eastAsia="微软雅黑 Light" w:hAnsi="微软雅黑 Light" w:hint="eastAsia"/>
        </w:rPr>
        <w:t>有功功率、平均有功功率、过负荷预警）和用电电流数据（总电流、</w:t>
      </w:r>
      <w:r>
        <w:rPr>
          <w:rFonts w:ascii="微软雅黑 Light" w:eastAsia="微软雅黑 Light" w:hAnsi="微软雅黑 Light"/>
        </w:rPr>
        <w:t>A</w:t>
      </w:r>
      <w:r>
        <w:rPr>
          <w:rFonts w:ascii="微软雅黑 Light" w:eastAsia="微软雅黑 Light" w:hAnsi="微软雅黑 Light" w:hint="eastAsia"/>
        </w:rPr>
        <w:t>相电流、</w:t>
      </w:r>
      <w:r>
        <w:rPr>
          <w:rFonts w:ascii="微软雅黑 Light" w:eastAsia="微软雅黑 Light" w:hAnsi="微软雅黑 Light"/>
        </w:rPr>
        <w:t>B</w:t>
      </w:r>
      <w:r>
        <w:rPr>
          <w:rFonts w:ascii="微软雅黑 Light" w:eastAsia="微软雅黑 Light" w:hAnsi="微软雅黑 Light" w:hint="eastAsia"/>
        </w:rPr>
        <w:t>相电流、</w:t>
      </w:r>
      <w:r>
        <w:rPr>
          <w:rFonts w:ascii="微软雅黑 Light" w:eastAsia="微软雅黑 Light" w:hAnsi="微软雅黑 Light"/>
        </w:rPr>
        <w:t>C</w:t>
      </w:r>
      <w:r>
        <w:rPr>
          <w:rFonts w:ascii="微软雅黑 Light" w:eastAsia="微软雅黑 Light" w:hAnsi="微软雅黑 Light" w:hint="eastAsia"/>
        </w:rPr>
        <w:t>相电流、三相不平衡电流预警）等表格数据；</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(4) </w:t>
      </w:r>
      <w:r>
        <w:rPr>
          <w:rFonts w:ascii="微软雅黑 Light" w:eastAsia="微软雅黑 Light" w:hAnsi="微软雅黑 Light" w:hint="eastAsia"/>
        </w:rPr>
        <w:t>支持报表数据导出功能；</w:t>
      </w:r>
      <w:r>
        <w:rPr>
          <w:rFonts w:ascii="微软雅黑 Light" w:eastAsia="微软雅黑 Light" w:hAnsi="微软雅黑 Light"/>
        </w:rPr>
        <w:t xml:space="preserve"> </w:t>
      </w:r>
    </w:p>
    <w:p w:rsidR="00053133" w:rsidRDefault="00053133">
      <w:pPr>
        <w:ind w:firstLine="420"/>
        <w:rPr>
          <w:rFonts w:ascii="微软雅黑 Light" w:eastAsia="微软雅黑 Light" w:hAnsi="微软雅黑 Light"/>
        </w:rPr>
      </w:pPr>
    </w:p>
    <w:p w:rsidR="00053133" w:rsidRDefault="00D17C08">
      <w:pPr>
        <w:pStyle w:val="3"/>
      </w:pPr>
      <w:bookmarkStart w:id="467" w:name="_Toc21566"/>
      <w:bookmarkStart w:id="468" w:name="_Toc469495299"/>
      <w:r>
        <w:rPr>
          <w:rFonts w:hint="eastAsia"/>
        </w:rPr>
        <w:t>系统图</w:t>
      </w:r>
      <w:bookmarkEnd w:id="467"/>
      <w:bookmarkEnd w:id="468"/>
    </w:p>
    <w:p w:rsidR="00053133" w:rsidRDefault="00D17C08">
      <w:pPr>
        <w:pStyle w:val="4-"/>
      </w:pPr>
      <w:r>
        <w:t>配用电系统图</w:t>
      </w:r>
    </w:p>
    <w:p w:rsidR="00053133" w:rsidRDefault="00D17C08">
      <w:pPr>
        <w:ind w:firstLine="420"/>
        <w:rPr>
          <w:rFonts w:ascii="微软雅黑 Light" w:eastAsia="微软雅黑 Light" w:hAnsi="微软雅黑 Light"/>
        </w:rPr>
      </w:pPr>
      <w:r>
        <w:rPr>
          <w:rFonts w:ascii="微软雅黑 Light" w:eastAsia="微软雅黑 Light" w:hAnsi="微软雅黑 Light"/>
        </w:rPr>
        <w:t>不同用户的配用电系统图能够通过外部导入</w:t>
      </w:r>
      <w:r>
        <w:rPr>
          <w:rFonts w:ascii="微软雅黑 Light" w:eastAsia="微软雅黑 Light" w:hAnsi="微软雅黑 Light" w:hint="eastAsia"/>
        </w:rPr>
        <w:t>或在线编辑</w:t>
      </w:r>
      <w:r>
        <w:rPr>
          <w:rFonts w:ascii="微软雅黑 Light" w:eastAsia="微软雅黑 Light" w:hAnsi="微软雅黑 Light"/>
        </w:rPr>
        <w:t>，而不需要修改主站软件代码；能够定时刷新电流值和断路器开关状态。</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(1) </w:t>
      </w:r>
      <w:r>
        <w:rPr>
          <w:rFonts w:ascii="微软雅黑 Light" w:eastAsia="微软雅黑 Light" w:hAnsi="微软雅黑 Light" w:hint="eastAsia"/>
        </w:rPr>
        <w:t>能够通过简单操作实现接线图的全屏化展示和恢复；</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(2) </w:t>
      </w:r>
      <w:r>
        <w:rPr>
          <w:rFonts w:ascii="微软雅黑 Light" w:eastAsia="微软雅黑 Light" w:hAnsi="微软雅黑 Light" w:hint="eastAsia"/>
        </w:rPr>
        <w:t>支持导入外部实际接线图的功能或提供能够用于修改用户实际接线图的模板，展示各分支电路的电压、电流、功率等电参数据；</w:t>
      </w:r>
      <w:r>
        <w:rPr>
          <w:rFonts w:ascii="微软雅黑 Light" w:eastAsia="微软雅黑 Light" w:hAnsi="微软雅黑 Light"/>
        </w:rPr>
        <w:t xml:space="preserve"> </w:t>
      </w:r>
    </w:p>
    <w:p w:rsidR="00053133" w:rsidRDefault="00D17C08">
      <w:pPr>
        <w:ind w:firstLine="420"/>
        <w:rPr>
          <w:rFonts w:ascii="Calibri" w:eastAsiaTheme="minorEastAsia" w:hAnsi="Calibri" w:cstheme="minorBidi"/>
        </w:rPr>
      </w:pPr>
      <w:r>
        <w:rPr>
          <w:rFonts w:ascii="微软雅黑 Light" w:eastAsia="微软雅黑 Light" w:hAnsi="微软雅黑 Light"/>
        </w:rPr>
        <w:t xml:space="preserve">(3) </w:t>
      </w:r>
      <w:r>
        <w:rPr>
          <w:rFonts w:ascii="微软雅黑 Light" w:eastAsia="微软雅黑 Light" w:hAnsi="微软雅黑 Light" w:hint="eastAsia"/>
        </w:rPr>
        <w:t>展示用电系统接线开关的工作状态；</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(4) </w:t>
      </w:r>
      <w:r>
        <w:rPr>
          <w:rFonts w:ascii="微软雅黑 Light" w:eastAsia="微软雅黑 Light" w:hAnsi="微软雅黑 Light" w:hint="eastAsia"/>
        </w:rPr>
        <w:t>用户打开系统接线图后自动每</w:t>
      </w:r>
      <w:r>
        <w:rPr>
          <w:rFonts w:ascii="微软雅黑 Light" w:eastAsia="微软雅黑 Light" w:hAnsi="微软雅黑 Light"/>
        </w:rPr>
        <w:t>1min</w:t>
      </w:r>
      <w:r>
        <w:rPr>
          <w:rFonts w:ascii="微软雅黑 Light" w:eastAsia="微软雅黑 Light" w:hAnsi="微软雅黑 Light" w:hint="eastAsia"/>
        </w:rPr>
        <w:t>刷新一次数据；</w:t>
      </w:r>
      <w:r>
        <w:rPr>
          <w:rFonts w:ascii="微软雅黑 Light" w:eastAsia="微软雅黑 Light" w:hAnsi="微软雅黑 Light"/>
        </w:rPr>
        <w:t xml:space="preserve"> </w:t>
      </w:r>
    </w:p>
    <w:p w:rsidR="00053133" w:rsidRDefault="00D17C08">
      <w:pPr>
        <w:pStyle w:val="3"/>
      </w:pPr>
      <w:bookmarkStart w:id="469" w:name="_Toc22708"/>
      <w:bookmarkStart w:id="470" w:name="_Toc469495300"/>
      <w:r>
        <w:rPr>
          <w:rFonts w:hint="eastAsia"/>
        </w:rPr>
        <w:lastRenderedPageBreak/>
        <w:t>基础信息</w:t>
      </w:r>
      <w:bookmarkEnd w:id="469"/>
      <w:bookmarkEnd w:id="470"/>
    </w:p>
    <w:p w:rsidR="00053133" w:rsidRDefault="00D17C08">
      <w:pPr>
        <w:pStyle w:val="4-"/>
      </w:pPr>
      <w:r>
        <w:t>用户信息</w:t>
      </w:r>
    </w:p>
    <w:p w:rsidR="00053133" w:rsidRDefault="00D17C08">
      <w:pPr>
        <w:ind w:firstLine="420"/>
        <w:rPr>
          <w:rFonts w:ascii="微软雅黑 Light" w:eastAsia="微软雅黑 Light" w:hAnsi="微软雅黑 Light"/>
        </w:rPr>
      </w:pPr>
      <w:r>
        <w:rPr>
          <w:rFonts w:ascii="微软雅黑 Light" w:eastAsia="微软雅黑 Light" w:hAnsi="微软雅黑 Light"/>
        </w:rPr>
        <w:t>包括用户名称、用户地址、所属地市、所属行业、营销户号、变压器型号、额定容量、电压等级、容同容量、运行容量、功率因数标准、联系人、联系电话。</w:t>
      </w:r>
      <w:r>
        <w:rPr>
          <w:rFonts w:ascii="微软雅黑 Light" w:eastAsia="微软雅黑 Light" w:hAnsi="微软雅黑 Light"/>
        </w:rPr>
        <w:t xml:space="preserve"> </w:t>
      </w:r>
    </w:p>
    <w:p w:rsidR="00053133" w:rsidRDefault="00D17C08">
      <w:pPr>
        <w:pStyle w:val="4-"/>
      </w:pPr>
      <w:r>
        <w:t>设备信息</w:t>
      </w:r>
    </w:p>
    <w:p w:rsidR="00053133" w:rsidRDefault="00D17C08">
      <w:pPr>
        <w:ind w:firstLine="420"/>
        <w:rPr>
          <w:rFonts w:ascii="微软雅黑 Light" w:eastAsia="微软雅黑 Light" w:hAnsi="微软雅黑 Light"/>
        </w:rPr>
      </w:pPr>
      <w:r>
        <w:rPr>
          <w:rFonts w:ascii="微软雅黑 Light" w:eastAsia="微软雅黑 Light" w:hAnsi="微软雅黑 Light"/>
        </w:rPr>
        <w:t>监测点数量、安装位置、表计地址、电源接入方式、额定电压、</w:t>
      </w:r>
      <w:r>
        <w:rPr>
          <w:rFonts w:ascii="微软雅黑 Light" w:eastAsia="微软雅黑 Light" w:hAnsi="微软雅黑 Light" w:hint="eastAsia"/>
        </w:rPr>
        <w:t>额定电流、</w:t>
      </w:r>
      <w:r>
        <w:rPr>
          <w:rFonts w:ascii="微软雅黑 Light" w:eastAsia="微软雅黑 Light" w:hAnsi="微软雅黑 Light"/>
        </w:rPr>
        <w:t>PT</w:t>
      </w:r>
      <w:r>
        <w:rPr>
          <w:rFonts w:ascii="微软雅黑 Light" w:eastAsia="微软雅黑 Light" w:hAnsi="微软雅黑 Light"/>
        </w:rPr>
        <w:t>、</w:t>
      </w:r>
      <w:r>
        <w:rPr>
          <w:rFonts w:ascii="微软雅黑 Light" w:eastAsia="微软雅黑 Light" w:hAnsi="微软雅黑 Light"/>
        </w:rPr>
        <w:t>CT</w:t>
      </w:r>
      <w:r>
        <w:rPr>
          <w:rFonts w:ascii="微软雅黑 Light" w:eastAsia="微软雅黑 Light" w:hAnsi="微软雅黑 Light"/>
        </w:rPr>
        <w:t>变比等、</w:t>
      </w:r>
      <w:r>
        <w:rPr>
          <w:rFonts w:ascii="微软雅黑 Light" w:eastAsia="微软雅黑 Light" w:hAnsi="微软雅黑 Light"/>
        </w:rPr>
        <w:t>IP</w:t>
      </w:r>
      <w:r>
        <w:rPr>
          <w:rFonts w:ascii="微软雅黑 Light" w:eastAsia="微软雅黑 Light" w:hAnsi="微软雅黑 Light"/>
        </w:rPr>
        <w:t>地址及端口号。</w:t>
      </w:r>
    </w:p>
    <w:p w:rsidR="00053133" w:rsidRDefault="00D17C08">
      <w:pPr>
        <w:pStyle w:val="3"/>
      </w:pPr>
      <w:bookmarkStart w:id="471" w:name="_Toc20179"/>
      <w:bookmarkStart w:id="472" w:name="_Toc469495301"/>
      <w:r>
        <w:rPr>
          <w:rFonts w:hint="eastAsia"/>
        </w:rPr>
        <w:t>后台管理</w:t>
      </w:r>
      <w:bookmarkEnd w:id="471"/>
      <w:bookmarkEnd w:id="472"/>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后台管理功能主要用于系统软件的运行维护，支持系统运维人员对系统运行参数的设置和查询。</w:t>
      </w:r>
      <w:r>
        <w:rPr>
          <w:rFonts w:ascii="微软雅黑 Light" w:eastAsia="微软雅黑 Light" w:hAnsi="微软雅黑 Light"/>
        </w:rPr>
        <w:t xml:space="preserve"> </w:t>
      </w:r>
    </w:p>
    <w:p w:rsidR="00053133" w:rsidRDefault="00D17C08">
      <w:pPr>
        <w:pStyle w:val="4-"/>
      </w:pPr>
      <w:r>
        <w:rPr>
          <w:rFonts w:hint="eastAsia"/>
        </w:rPr>
        <w:t>界面配置</w:t>
      </w:r>
      <w: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(1) </w:t>
      </w:r>
      <w:r>
        <w:rPr>
          <w:rFonts w:ascii="微软雅黑 Light" w:eastAsia="微软雅黑 Light" w:hAnsi="微软雅黑 Light" w:hint="eastAsia"/>
        </w:rPr>
        <w:t>软件架构设计时考虑，后</w:t>
      </w:r>
      <w:r>
        <w:rPr>
          <w:rFonts w:ascii="微软雅黑 Light" w:eastAsia="微软雅黑 Light" w:hAnsi="微软雅黑 Light" w:hint="eastAsia"/>
        </w:rPr>
        <w:t>台管理须支持包括电在内的多种能源类型的设置，主站软件根据用能类型的配置展示用户的多种用能数据；</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(2) </w:t>
      </w:r>
      <w:r>
        <w:rPr>
          <w:rFonts w:ascii="微软雅黑 Light" w:eastAsia="微软雅黑 Light" w:hAnsi="微软雅黑 Light" w:hint="eastAsia"/>
        </w:rPr>
        <w:t>软件架构设计时考虑，后台管理须支持用户的</w:t>
      </w:r>
      <w:r>
        <w:rPr>
          <w:rFonts w:ascii="微软雅黑 Light" w:eastAsia="微软雅黑 Light" w:hAnsi="微软雅黑 Light"/>
        </w:rPr>
        <w:t>LOGO</w:t>
      </w:r>
      <w:r>
        <w:rPr>
          <w:rFonts w:ascii="微软雅黑 Light" w:eastAsia="微软雅黑 Light" w:hAnsi="微软雅黑 Light" w:hint="eastAsia"/>
        </w:rPr>
        <w:t>和用户名称的设置；</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(3) </w:t>
      </w:r>
      <w:r>
        <w:rPr>
          <w:rFonts w:ascii="微软雅黑 Light" w:eastAsia="微软雅黑 Light" w:hAnsi="微软雅黑 Light" w:hint="eastAsia"/>
        </w:rPr>
        <w:t>软件架构设计时考虑，后台管理须有用户账号、密码、操作员的权限设置和查询功能；</w:t>
      </w:r>
      <w:r>
        <w:rPr>
          <w:rFonts w:ascii="微软雅黑 Light" w:eastAsia="微软雅黑 Light" w:hAnsi="微软雅黑 Light"/>
        </w:rPr>
        <w:t xml:space="preserve"> </w:t>
      </w:r>
    </w:p>
    <w:p w:rsidR="00053133" w:rsidRDefault="00D17C08">
      <w:pPr>
        <w:pStyle w:val="4-"/>
      </w:pPr>
      <w:r>
        <w:rPr>
          <w:rFonts w:hint="eastAsia"/>
        </w:rPr>
        <w:lastRenderedPageBreak/>
        <w:t>基础信息配置</w:t>
      </w:r>
      <w:r>
        <w:t xml:space="preserve"> </w:t>
      </w:r>
    </w:p>
    <w:p w:rsidR="00053133" w:rsidRDefault="00D17C08">
      <w:pPr>
        <w:pStyle w:val="4-"/>
      </w:pPr>
      <w:r>
        <w:rPr>
          <w:rFonts w:hint="eastAsia"/>
        </w:rPr>
        <w:t>用户档案配置和查询</w:t>
      </w:r>
      <w: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(1) </w:t>
      </w:r>
      <w:r>
        <w:rPr>
          <w:rFonts w:ascii="微软雅黑 Light" w:eastAsia="微软雅黑 Light" w:hAnsi="微软雅黑 Light" w:hint="eastAsia"/>
        </w:rPr>
        <w:t>后台管理须支持不同用户档案信息的录入和查询，具体内容包括用户名称、用户地址、所属地市、所属行业、营销户号、电压等级、容同容量、运行容量、功率因数标准、变压器型号、额定容量、联系人、联系电话等，能以</w:t>
      </w:r>
      <w:r>
        <w:rPr>
          <w:rFonts w:ascii="微软雅黑 Light" w:eastAsia="微软雅黑 Light" w:hAnsi="微软雅黑 Light"/>
        </w:rPr>
        <w:t>exc</w:t>
      </w:r>
      <w:r>
        <w:rPr>
          <w:rFonts w:ascii="微软雅黑 Light" w:eastAsia="微软雅黑 Light" w:hAnsi="微软雅黑 Light"/>
        </w:rPr>
        <w:t>el</w:t>
      </w:r>
      <w:r>
        <w:rPr>
          <w:rFonts w:ascii="微软雅黑 Light" w:eastAsia="微软雅黑 Light" w:hAnsi="微软雅黑 Light" w:hint="eastAsia"/>
        </w:rPr>
        <w:t>表格的方式导入户档案信息；</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(2) </w:t>
      </w:r>
      <w:r>
        <w:rPr>
          <w:rFonts w:ascii="微软雅黑 Light" w:eastAsia="微软雅黑 Light" w:hAnsi="微软雅黑 Light" w:hint="eastAsia"/>
        </w:rPr>
        <w:t>用户账号的配置和查询以及密码重置；</w:t>
      </w:r>
      <w:r>
        <w:rPr>
          <w:rFonts w:ascii="微软雅黑 Light" w:eastAsia="微软雅黑 Light" w:hAnsi="微软雅黑 Light"/>
        </w:rPr>
        <w:t xml:space="preserve"> </w:t>
      </w:r>
    </w:p>
    <w:p w:rsidR="00053133" w:rsidRDefault="00053133">
      <w:pPr>
        <w:widowControl w:val="0"/>
        <w:autoSpaceDE w:val="0"/>
        <w:autoSpaceDN w:val="0"/>
        <w:adjustRightInd w:val="0"/>
        <w:rPr>
          <w:rFonts w:hAnsi="Calibri"/>
          <w:color w:val="000000"/>
          <w:sz w:val="23"/>
          <w:szCs w:val="23"/>
        </w:rPr>
      </w:pPr>
    </w:p>
    <w:p w:rsidR="00053133" w:rsidRDefault="00D17C08">
      <w:pPr>
        <w:pStyle w:val="4-"/>
      </w:pPr>
      <w:r>
        <w:rPr>
          <w:rFonts w:hint="eastAsia"/>
        </w:rPr>
        <w:t>设备档案配置和查询</w:t>
      </w:r>
      <w: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(1) </w:t>
      </w:r>
      <w:r>
        <w:rPr>
          <w:rFonts w:ascii="微软雅黑 Light" w:eastAsia="微软雅黑 Light" w:hAnsi="微软雅黑 Light" w:hint="eastAsia"/>
        </w:rPr>
        <w:t>后台管理须支持设置和查询采集终端的运行参数，包括终端设备地址、通讯方式、通讯</w:t>
      </w:r>
      <w:r>
        <w:rPr>
          <w:rFonts w:ascii="微软雅黑 Light" w:eastAsia="微软雅黑 Light" w:hAnsi="微软雅黑 Light"/>
        </w:rPr>
        <w:t>IP</w:t>
      </w:r>
      <w:r>
        <w:rPr>
          <w:rFonts w:ascii="微软雅黑 Light" w:eastAsia="微软雅黑 Light" w:hAnsi="微软雅黑 Light" w:hint="eastAsia"/>
        </w:rPr>
        <w:t>地址和端口号、通讯波特率、采集任务项（测量点信息配置）、采集周期、数据冻结基准时间、冻结周期和数据上报周期、日历时钟等；</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 (2) </w:t>
      </w:r>
      <w:r>
        <w:rPr>
          <w:rFonts w:ascii="微软雅黑 Light" w:eastAsia="微软雅黑 Light" w:hAnsi="微软雅黑 Light" w:hint="eastAsia"/>
        </w:rPr>
        <w:t>后台管理须支持录入和查询用户所有测量点档案信息，包括表计地址、电源接线方式、额定电压、额定电流、</w:t>
      </w:r>
      <w:r>
        <w:rPr>
          <w:rFonts w:ascii="微软雅黑 Light" w:eastAsia="微软雅黑 Light" w:hAnsi="微软雅黑 Light"/>
        </w:rPr>
        <w:t>PT</w:t>
      </w:r>
      <w:r>
        <w:rPr>
          <w:rFonts w:ascii="微软雅黑 Light" w:eastAsia="微软雅黑 Light" w:hAnsi="微软雅黑 Light" w:hint="eastAsia"/>
        </w:rPr>
        <w:t>、</w:t>
      </w:r>
      <w:r>
        <w:rPr>
          <w:rFonts w:ascii="微软雅黑 Light" w:eastAsia="微软雅黑 Light" w:hAnsi="微软雅黑 Light"/>
        </w:rPr>
        <w:t>CT</w:t>
      </w:r>
      <w:r>
        <w:rPr>
          <w:rFonts w:ascii="微软雅黑 Light" w:eastAsia="微软雅黑 Light" w:hAnsi="微软雅黑 Light" w:hint="eastAsia"/>
        </w:rPr>
        <w:t>变比的设置和查询；</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(3) </w:t>
      </w:r>
      <w:r>
        <w:rPr>
          <w:rFonts w:ascii="微软雅黑 Light" w:eastAsia="微软雅黑 Light" w:hAnsi="微软雅黑 Light" w:hint="eastAsia"/>
        </w:rPr>
        <w:t>按监测点设备分别设置电量、负荷、电压、电流、功率因数、谐波、需量超限值；</w:t>
      </w:r>
      <w:r>
        <w:rPr>
          <w:rFonts w:ascii="微软雅黑 Light" w:eastAsia="微软雅黑 Light" w:hAnsi="微软雅黑 Light"/>
        </w:rPr>
        <w:t xml:space="preserve"> </w:t>
      </w:r>
    </w:p>
    <w:p w:rsidR="00053133" w:rsidRDefault="00D17C08">
      <w:pPr>
        <w:pStyle w:val="4-"/>
      </w:pPr>
      <w:r>
        <w:rPr>
          <w:rFonts w:hint="eastAsia"/>
        </w:rPr>
        <w:t>数据人工录入</w:t>
      </w:r>
      <w: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(1) </w:t>
      </w:r>
      <w:r>
        <w:rPr>
          <w:rFonts w:ascii="微软雅黑 Light" w:eastAsia="微软雅黑 Light" w:hAnsi="微软雅黑 Light" w:hint="eastAsia"/>
        </w:rPr>
        <w:t>后台管理须支持数据人工录入和查询暂时无法自动采集的数据，以人工录入界面或模板的形式。</w:t>
      </w:r>
      <w:r>
        <w:rPr>
          <w:rFonts w:ascii="微软雅黑 Light" w:eastAsia="微软雅黑 Light" w:hAnsi="微软雅黑 Light"/>
        </w:rPr>
        <w:t xml:space="preserve"> </w:t>
      </w:r>
    </w:p>
    <w:p w:rsidR="00053133" w:rsidRDefault="00D17C08">
      <w:pPr>
        <w:pStyle w:val="3"/>
      </w:pPr>
      <w:bookmarkStart w:id="473" w:name="_Toc9058"/>
      <w:bookmarkStart w:id="474" w:name="_Toc469495302"/>
      <w:r>
        <w:rPr>
          <w:rFonts w:hint="eastAsia"/>
        </w:rPr>
        <w:lastRenderedPageBreak/>
        <w:t>日志管理</w:t>
      </w:r>
      <w:bookmarkEnd w:id="473"/>
      <w:bookmarkEnd w:id="474"/>
      <w: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(1) </w:t>
      </w:r>
      <w:r>
        <w:rPr>
          <w:rFonts w:ascii="微软雅黑 Light" w:eastAsia="微软雅黑 Light" w:hAnsi="微软雅黑 Light" w:hint="eastAsia"/>
        </w:rPr>
        <w:t>后台管理须有系统操作的日志管理功能，对用户登录主站软件、密码修改、基础信息的修改等操作的内容和时间进行记录；</w:t>
      </w:r>
      <w:r>
        <w:rPr>
          <w:rFonts w:ascii="微软雅黑 Light" w:eastAsia="微软雅黑 Light" w:hAnsi="微软雅黑 Light"/>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rPr>
        <w:t xml:space="preserve">(2) </w:t>
      </w:r>
      <w:r>
        <w:rPr>
          <w:rFonts w:ascii="微软雅黑 Light" w:eastAsia="微软雅黑 Light" w:hAnsi="微软雅黑 Light" w:hint="eastAsia"/>
        </w:rPr>
        <w:t>后台管理须有通讯日志管理功能，对主站软件向下的数据采集、向上的数据上报的通讯报文进行日志记录。</w:t>
      </w:r>
      <w:r>
        <w:rPr>
          <w:rFonts w:ascii="微软雅黑 Light" w:eastAsia="微软雅黑 Light" w:hAnsi="微软雅黑 Light"/>
        </w:rPr>
        <w:t xml:space="preserve"> </w:t>
      </w:r>
    </w:p>
    <w:p w:rsidR="00053133" w:rsidRDefault="00D17C08">
      <w:pPr>
        <w:pStyle w:val="3"/>
      </w:pPr>
      <w:bookmarkStart w:id="475" w:name="_Toc454801076"/>
      <w:bookmarkStart w:id="476" w:name="_Toc31906"/>
      <w:bookmarkStart w:id="477" w:name="_Toc469495303"/>
      <w:bookmarkEnd w:id="466"/>
      <w:r>
        <w:rPr>
          <w:rFonts w:hint="eastAsia"/>
        </w:rPr>
        <w:t>外部接口</w:t>
      </w:r>
      <w:bookmarkEnd w:id="475"/>
      <w:bookmarkEnd w:id="476"/>
      <w:bookmarkEnd w:id="477"/>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 xml:space="preserve"> </w:t>
      </w:r>
      <w:r>
        <w:rPr>
          <w:rFonts w:ascii="微软雅黑 Light" w:eastAsia="微软雅黑 Light" w:hAnsi="微软雅黑 Light" w:hint="eastAsia"/>
        </w:rPr>
        <w:t>该平台软件支持灵活的系统扩展功能，能够方便地将该平台软件的数据输出给外部第</w:t>
      </w:r>
      <w:r>
        <w:rPr>
          <w:rFonts w:ascii="微软雅黑 Light" w:eastAsia="微软雅黑 Light" w:hAnsi="微软雅黑 Light" w:hint="eastAsia"/>
        </w:rPr>
        <w:t>三方软件系统，也能够方便地将外部第三方软件系统的数据接入该平台。</w:t>
      </w:r>
      <w:r>
        <w:rPr>
          <w:rFonts w:ascii="微软雅黑 Light" w:eastAsia="微软雅黑 Light" w:hAnsi="微软雅黑 Light" w:hint="eastAsia"/>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外部第三方软件系统具体如下：</w:t>
      </w:r>
      <w:r>
        <w:rPr>
          <w:rFonts w:ascii="微软雅黑 Light" w:eastAsia="微软雅黑 Light" w:hAnsi="微软雅黑 Light" w:hint="eastAsia"/>
        </w:rPr>
        <w:t xml:space="preserve"> </w:t>
      </w:r>
    </w:p>
    <w:p w:rsidR="00053133" w:rsidRDefault="00D17C08">
      <w:pPr>
        <w:pStyle w:val="4"/>
        <w:rPr>
          <w:rFonts w:ascii="微软雅黑 Light" w:eastAsia="微软雅黑 Light" w:hAnsi="微软雅黑 Light"/>
        </w:rPr>
      </w:pPr>
      <w:r>
        <w:rPr>
          <w:rFonts w:ascii="微软雅黑 Light" w:eastAsia="微软雅黑 Light" w:hAnsi="微软雅黑 Light" w:hint="eastAsia"/>
        </w:rPr>
        <w:t xml:space="preserve">4.2.10.1 </w:t>
      </w:r>
      <w:r>
        <w:rPr>
          <w:rFonts w:ascii="微软雅黑 Light" w:eastAsia="微软雅黑 Light" w:hAnsi="微软雅黑 Light" w:hint="eastAsia"/>
        </w:rPr>
        <w:t>外部系统输出</w:t>
      </w:r>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 xml:space="preserve"> </w:t>
      </w:r>
      <w:r>
        <w:rPr>
          <w:rFonts w:ascii="微软雅黑 Light" w:eastAsia="微软雅黑 Light" w:hAnsi="微软雅黑 Light" w:hint="eastAsia"/>
        </w:rPr>
        <w:t>该平台软件需要支持将自身平台的数据接出给外部系统的功能，具体接出的外部系统如下：</w:t>
      </w:r>
      <w:r>
        <w:rPr>
          <w:rFonts w:ascii="微软雅黑 Light" w:eastAsia="微软雅黑 Light" w:hAnsi="微软雅黑 Light" w:hint="eastAsia"/>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 xml:space="preserve">(1) </w:t>
      </w:r>
      <w:r>
        <w:rPr>
          <w:rFonts w:ascii="微软雅黑 Light" w:eastAsia="微软雅黑 Light" w:hAnsi="微软雅黑 Light" w:hint="eastAsia"/>
        </w:rPr>
        <w:t>经信委电能服务平台：主站与子站数据接口规范；</w:t>
      </w:r>
      <w:r>
        <w:rPr>
          <w:rFonts w:ascii="微软雅黑 Light" w:eastAsia="微软雅黑 Light" w:hAnsi="微软雅黑 Light" w:hint="eastAsia"/>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 xml:space="preserve">(2) </w:t>
      </w:r>
      <w:r>
        <w:rPr>
          <w:rFonts w:ascii="微软雅黑 Light" w:eastAsia="微软雅黑 Light" w:hAnsi="微软雅黑 Light" w:hint="eastAsia"/>
        </w:rPr>
        <w:t>江苏电力</w:t>
      </w:r>
      <w:r>
        <w:rPr>
          <w:rFonts w:ascii="微软雅黑 Light" w:eastAsia="微软雅黑 Light" w:hAnsi="微软雅黑 Light"/>
        </w:rPr>
        <w:t>“</w:t>
      </w:r>
      <w:r>
        <w:rPr>
          <w:rFonts w:ascii="微软雅黑 Light" w:eastAsia="微软雅黑 Light" w:hAnsi="微软雅黑 Light" w:hint="eastAsia"/>
        </w:rPr>
        <w:t>线上线下</w:t>
      </w:r>
      <w:r>
        <w:rPr>
          <w:rFonts w:ascii="微软雅黑 Light" w:eastAsia="微软雅黑 Light" w:hAnsi="微软雅黑 Light"/>
        </w:rPr>
        <w:t>”</w:t>
      </w:r>
      <w:r>
        <w:rPr>
          <w:rFonts w:ascii="微软雅黑 Light" w:eastAsia="微软雅黑 Light" w:hAnsi="微软雅黑 Light" w:hint="eastAsia"/>
        </w:rPr>
        <w:t>节能服务平台第三方电能服务商数据接入方案；</w:t>
      </w:r>
      <w:r>
        <w:rPr>
          <w:rFonts w:ascii="微软雅黑 Light" w:eastAsia="微软雅黑 Light" w:hAnsi="微软雅黑 Light" w:hint="eastAsia"/>
        </w:rPr>
        <w:t xml:space="preserve"> </w:t>
      </w:r>
    </w:p>
    <w:p w:rsidR="00053133" w:rsidRDefault="00D17C08">
      <w:pPr>
        <w:pStyle w:val="4"/>
        <w:rPr>
          <w:rFonts w:ascii="微软雅黑 Light" w:eastAsia="微软雅黑 Light" w:hAnsi="微软雅黑 Light"/>
        </w:rPr>
      </w:pPr>
      <w:r>
        <w:rPr>
          <w:rFonts w:ascii="微软雅黑 Light" w:eastAsia="微软雅黑 Light" w:hAnsi="微软雅黑 Light" w:hint="eastAsia"/>
        </w:rPr>
        <w:t xml:space="preserve">4.2.10.2 </w:t>
      </w:r>
      <w:r>
        <w:rPr>
          <w:rFonts w:ascii="微软雅黑 Light" w:eastAsia="微软雅黑 Light" w:hAnsi="微软雅黑 Light" w:hint="eastAsia"/>
        </w:rPr>
        <w:t>外部系统接入</w:t>
      </w:r>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 xml:space="preserve"> </w:t>
      </w:r>
      <w:r>
        <w:rPr>
          <w:rFonts w:ascii="微软雅黑 Light" w:eastAsia="微软雅黑 Light" w:hAnsi="微软雅黑 Light" w:hint="eastAsia"/>
        </w:rPr>
        <w:t>该平台软件需要预留外部系统接入功能，具体接入的外部系统如下</w:t>
      </w:r>
      <w:r>
        <w:rPr>
          <w:rFonts w:ascii="微软雅黑 Light" w:eastAsia="微软雅黑 Light" w:hAnsi="微软雅黑 Light" w:hint="eastAsia"/>
        </w:rPr>
        <w:t xml:space="preserve">: </w:t>
      </w:r>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 xml:space="preserve">(1) </w:t>
      </w:r>
      <w:r>
        <w:rPr>
          <w:rFonts w:ascii="微软雅黑 Light" w:eastAsia="微软雅黑 Light" w:hAnsi="微软雅黑 Light" w:hint="eastAsia"/>
        </w:rPr>
        <w:t>厂站级子系统监测数据的接入。</w:t>
      </w:r>
    </w:p>
    <w:p w:rsidR="00053133" w:rsidRDefault="00D17C08">
      <w:pPr>
        <w:pStyle w:val="1"/>
        <w:rPr>
          <w:rFonts w:ascii="微软雅黑 Light" w:eastAsia="微软雅黑 Light" w:hAnsi="微软雅黑 Light"/>
        </w:rPr>
      </w:pPr>
      <w:r>
        <w:rPr>
          <w:rFonts w:ascii="微软雅黑 Light" w:eastAsia="微软雅黑 Light" w:hAnsi="微软雅黑 Light" w:hint="eastAsia"/>
        </w:rPr>
        <w:lastRenderedPageBreak/>
        <w:t xml:space="preserve"> </w:t>
      </w:r>
      <w:bookmarkStart w:id="478" w:name="_Toc14599"/>
      <w:bookmarkStart w:id="479" w:name="_Toc469495304"/>
      <w:r>
        <w:rPr>
          <w:rFonts w:ascii="微软雅黑 Light" w:eastAsia="微软雅黑 Light" w:hAnsi="微软雅黑 Light" w:hint="eastAsia"/>
        </w:rPr>
        <w:t>安全技术方案</w:t>
      </w:r>
      <w:bookmarkEnd w:id="478"/>
      <w:bookmarkEnd w:id="479"/>
    </w:p>
    <w:p w:rsidR="00053133" w:rsidRDefault="00053133">
      <w:pPr>
        <w:pStyle w:val="22"/>
        <w:keepNext/>
        <w:keepLines/>
        <w:numPr>
          <w:ilvl w:val="0"/>
          <w:numId w:val="6"/>
        </w:numPr>
        <w:spacing w:before="260" w:after="260" w:line="415" w:lineRule="auto"/>
        <w:ind w:firstLineChars="0"/>
        <w:outlineLvl w:val="1"/>
        <w:rPr>
          <w:rFonts w:ascii="微软雅黑 Light" w:eastAsia="微软雅黑 Light" w:hAnsi="微软雅黑 Light" w:cstheme="majorBidi"/>
          <w:b/>
          <w:bCs/>
          <w:vanish/>
          <w:sz w:val="32"/>
          <w:szCs w:val="32"/>
        </w:rPr>
      </w:pPr>
      <w:bookmarkStart w:id="480" w:name="_Toc454886391"/>
      <w:bookmarkStart w:id="481" w:name="_Toc454799069"/>
      <w:bookmarkStart w:id="482" w:name="_Toc454887492"/>
      <w:bookmarkStart w:id="483" w:name="_Toc454805101"/>
      <w:bookmarkStart w:id="484" w:name="_Toc454904538"/>
      <w:bookmarkStart w:id="485" w:name="_Toc454800120"/>
      <w:bookmarkStart w:id="486" w:name="_Toc454796737"/>
      <w:bookmarkStart w:id="487" w:name="_Toc454895606"/>
      <w:bookmarkStart w:id="488" w:name="_Toc454887574"/>
      <w:bookmarkStart w:id="489" w:name="_Toc454800920"/>
      <w:bookmarkStart w:id="490" w:name="_Toc454885743"/>
      <w:bookmarkStart w:id="491" w:name="_Toc454799254"/>
      <w:bookmarkStart w:id="492" w:name="_Toc454895342"/>
      <w:bookmarkStart w:id="493" w:name="_Toc454890523"/>
      <w:bookmarkStart w:id="494" w:name="_Toc454895774"/>
      <w:bookmarkStart w:id="495" w:name="_Toc469477525"/>
      <w:bookmarkStart w:id="496" w:name="_Toc454799917"/>
      <w:bookmarkStart w:id="497" w:name="_Toc454797127"/>
      <w:bookmarkStart w:id="498" w:name="_Toc469477371"/>
      <w:bookmarkStart w:id="499" w:name="_Toc454799213"/>
      <w:bookmarkStart w:id="500" w:name="_Toc454891438"/>
      <w:bookmarkStart w:id="501" w:name="_Toc454903803"/>
      <w:bookmarkStart w:id="502" w:name="_Toc1178"/>
      <w:bookmarkStart w:id="503" w:name="_Toc469495305"/>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3"/>
    </w:p>
    <w:p w:rsidR="00053133" w:rsidRDefault="00D17C08">
      <w:pPr>
        <w:pStyle w:val="2"/>
        <w:numPr>
          <w:ilvl w:val="1"/>
          <w:numId w:val="6"/>
        </w:numPr>
        <w:rPr>
          <w:rFonts w:ascii="微软雅黑 Light" w:eastAsia="微软雅黑 Light" w:hAnsi="微软雅黑 Light"/>
        </w:rPr>
      </w:pPr>
      <w:bookmarkStart w:id="504" w:name="_Toc469495306"/>
      <w:r>
        <w:rPr>
          <w:rFonts w:ascii="微软雅黑 Light" w:eastAsia="微软雅黑 Light" w:hAnsi="微软雅黑 Light" w:hint="eastAsia"/>
        </w:rPr>
        <w:t>应用安全功</w:t>
      </w:r>
      <w:r>
        <w:rPr>
          <w:rFonts w:ascii="微软雅黑 Light" w:eastAsia="微软雅黑 Light" w:hAnsi="微软雅黑 Light" w:hint="eastAsia"/>
        </w:rPr>
        <w:t>能</w:t>
      </w:r>
      <w:bookmarkEnd w:id="502"/>
      <w:bookmarkEnd w:id="504"/>
    </w:p>
    <w:p w:rsidR="00053133" w:rsidRDefault="00053133">
      <w:pPr>
        <w:pStyle w:val="22"/>
        <w:keepNext/>
        <w:keepLines/>
        <w:widowControl w:val="0"/>
        <w:numPr>
          <w:ilvl w:val="0"/>
          <w:numId w:val="2"/>
        </w:numPr>
        <w:spacing w:before="260" w:after="260" w:line="416" w:lineRule="auto"/>
        <w:ind w:firstLineChars="0"/>
        <w:jc w:val="both"/>
        <w:outlineLvl w:val="2"/>
        <w:rPr>
          <w:rFonts w:ascii="微软雅黑 Light" w:eastAsia="微软雅黑 Light" w:hAnsi="微软雅黑 Light" w:cstheme="minorBidi"/>
          <w:b/>
          <w:bCs/>
          <w:vanish/>
          <w:kern w:val="2"/>
          <w:sz w:val="32"/>
          <w:szCs w:val="32"/>
        </w:rPr>
      </w:pPr>
      <w:bookmarkStart w:id="505" w:name="_Toc469477373"/>
      <w:bookmarkStart w:id="506" w:name="_Toc469477527"/>
      <w:bookmarkStart w:id="507" w:name="_Toc21515"/>
      <w:bookmarkStart w:id="508" w:name="_Toc469495307"/>
      <w:bookmarkEnd w:id="505"/>
      <w:bookmarkEnd w:id="506"/>
      <w:bookmarkEnd w:id="508"/>
    </w:p>
    <w:p w:rsidR="00053133" w:rsidRDefault="00053133">
      <w:pPr>
        <w:pStyle w:val="22"/>
        <w:keepNext/>
        <w:keepLines/>
        <w:widowControl w:val="0"/>
        <w:numPr>
          <w:ilvl w:val="1"/>
          <w:numId w:val="2"/>
        </w:numPr>
        <w:spacing w:before="260" w:after="260" w:line="416" w:lineRule="auto"/>
        <w:ind w:firstLineChars="0"/>
        <w:jc w:val="both"/>
        <w:outlineLvl w:val="2"/>
        <w:rPr>
          <w:rFonts w:ascii="微软雅黑 Light" w:eastAsia="微软雅黑 Light" w:hAnsi="微软雅黑 Light" w:cstheme="minorBidi"/>
          <w:b/>
          <w:bCs/>
          <w:vanish/>
          <w:kern w:val="2"/>
          <w:sz w:val="32"/>
          <w:szCs w:val="32"/>
        </w:rPr>
      </w:pPr>
      <w:bookmarkStart w:id="509" w:name="_Toc469477528"/>
      <w:bookmarkStart w:id="510" w:name="_Toc469477374"/>
      <w:bookmarkStart w:id="511" w:name="_Toc469495308"/>
      <w:bookmarkEnd w:id="509"/>
      <w:bookmarkEnd w:id="510"/>
      <w:bookmarkEnd w:id="511"/>
    </w:p>
    <w:p w:rsidR="00053133" w:rsidRDefault="00D17C08">
      <w:pPr>
        <w:pStyle w:val="3"/>
      </w:pPr>
      <w:r>
        <w:rPr>
          <w:rFonts w:hint="eastAsia"/>
        </w:rPr>
        <w:t xml:space="preserve"> </w:t>
      </w:r>
      <w:bookmarkStart w:id="512" w:name="_Toc469495309"/>
      <w:r>
        <w:rPr>
          <w:rFonts w:hint="eastAsia"/>
        </w:rPr>
        <w:t>用户身份认证</w:t>
      </w:r>
      <w:bookmarkEnd w:id="507"/>
      <w:bookmarkEnd w:id="512"/>
    </w:p>
    <w:p w:rsidR="00053133" w:rsidRDefault="00D17C08">
      <w:pPr>
        <w:pStyle w:val="Default"/>
        <w:ind w:left="450"/>
        <w:rPr>
          <w:rFonts w:ascii="微软雅黑 Light" w:eastAsia="微软雅黑 Light" w:hAnsi="微软雅黑 Light"/>
          <w:color w:val="auto"/>
        </w:rPr>
      </w:pPr>
      <w:r>
        <w:rPr>
          <w:rFonts w:ascii="微软雅黑 Light" w:eastAsia="微软雅黑 Light" w:hAnsi="微软雅黑 Light" w:hint="eastAsia"/>
          <w:color w:val="auto"/>
        </w:rPr>
        <w:t>用户登录网站，分为以下三种用户：</w:t>
      </w:r>
    </w:p>
    <w:p w:rsidR="00053133" w:rsidRDefault="00D17C08">
      <w:pPr>
        <w:pStyle w:val="Default"/>
        <w:spacing w:after="210"/>
        <w:ind w:left="450"/>
        <w:rPr>
          <w:rFonts w:ascii="微软雅黑 Light" w:eastAsia="微软雅黑 Light" w:hAnsi="微软雅黑 Light"/>
          <w:color w:val="auto"/>
        </w:rPr>
      </w:pPr>
      <w:r>
        <w:rPr>
          <w:rFonts w:ascii="微软雅黑 Light" w:eastAsia="微软雅黑 Light" w:hAnsi="微软雅黑 Light" w:cs="Times New Roman"/>
          <w:color w:val="auto"/>
        </w:rPr>
        <w:t xml:space="preserve">a) </w:t>
      </w:r>
      <w:r>
        <w:rPr>
          <w:rFonts w:ascii="微软雅黑 Light" w:eastAsia="微软雅黑 Light" w:hAnsi="微软雅黑 Light" w:hint="eastAsia"/>
          <w:color w:val="auto"/>
        </w:rPr>
        <w:t>系统管理员；</w:t>
      </w:r>
    </w:p>
    <w:p w:rsidR="00053133" w:rsidRDefault="00D17C08">
      <w:pPr>
        <w:pStyle w:val="Default"/>
        <w:spacing w:after="210"/>
        <w:ind w:left="450"/>
        <w:rPr>
          <w:rFonts w:ascii="微软雅黑 Light" w:eastAsia="微软雅黑 Light" w:hAnsi="微软雅黑 Light"/>
          <w:color w:val="auto"/>
        </w:rPr>
      </w:pPr>
      <w:r>
        <w:rPr>
          <w:rFonts w:ascii="微软雅黑 Light" w:eastAsia="微软雅黑 Light" w:hAnsi="微软雅黑 Light" w:cs="Times New Roman"/>
          <w:color w:val="auto"/>
        </w:rPr>
        <w:t xml:space="preserve">b) </w:t>
      </w:r>
      <w:r>
        <w:rPr>
          <w:rFonts w:ascii="微软雅黑 Light" w:eastAsia="微软雅黑 Light" w:hAnsi="微软雅黑 Light" w:hint="eastAsia"/>
          <w:color w:val="auto"/>
        </w:rPr>
        <w:t>监控人员</w:t>
      </w:r>
    </w:p>
    <w:p w:rsidR="00053133" w:rsidRDefault="00D17C08">
      <w:pPr>
        <w:pStyle w:val="Default"/>
        <w:ind w:left="450"/>
        <w:rPr>
          <w:rFonts w:ascii="微软雅黑 Light" w:eastAsia="微软雅黑 Light" w:hAnsi="微软雅黑 Light"/>
          <w:color w:val="auto"/>
        </w:rPr>
      </w:pPr>
      <w:r>
        <w:rPr>
          <w:rFonts w:ascii="微软雅黑 Light" w:eastAsia="微软雅黑 Light" w:hAnsi="微软雅黑 Light" w:cs="Times New Roman"/>
          <w:color w:val="auto"/>
        </w:rPr>
        <w:t xml:space="preserve">c) </w:t>
      </w:r>
      <w:r>
        <w:rPr>
          <w:rFonts w:ascii="微软雅黑 Light" w:eastAsia="微软雅黑 Light" w:hAnsi="微软雅黑 Light" w:hint="eastAsia"/>
          <w:color w:val="auto"/>
        </w:rPr>
        <w:t>运维人员</w:t>
      </w:r>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系统身份认证和权限控制采用统一认证和统一权限平台。用户登录或执行关键操作后应进行</w:t>
      </w:r>
      <w:proofErr w:type="spellStart"/>
      <w:r>
        <w:rPr>
          <w:rFonts w:ascii="微软雅黑 Light" w:eastAsia="微软雅黑 Light" w:hAnsi="微软雅黑 Light"/>
        </w:rPr>
        <w:t>sessionid</w:t>
      </w:r>
      <w:proofErr w:type="spellEnd"/>
      <w:r>
        <w:rPr>
          <w:rFonts w:ascii="微软雅黑 Light" w:eastAsia="微软雅黑 Light" w:hAnsi="微软雅黑 Light" w:hint="eastAsia"/>
        </w:rPr>
        <w:t>的刷新，防止</w:t>
      </w:r>
      <w:r>
        <w:rPr>
          <w:rFonts w:ascii="微软雅黑 Light" w:eastAsia="微软雅黑 Light" w:hAnsi="微软雅黑 Light"/>
        </w:rPr>
        <w:t>session</w:t>
      </w:r>
      <w:r>
        <w:rPr>
          <w:rFonts w:ascii="微软雅黑 Light" w:eastAsia="微软雅黑 Light" w:hAnsi="微软雅黑 Light" w:hint="eastAsia"/>
        </w:rPr>
        <w:t>固化攻击。</w:t>
      </w:r>
    </w:p>
    <w:p w:rsidR="00053133" w:rsidRDefault="00D17C08">
      <w:pPr>
        <w:pStyle w:val="3"/>
      </w:pPr>
      <w:r>
        <w:rPr>
          <w:rFonts w:hint="eastAsia"/>
        </w:rPr>
        <w:t xml:space="preserve"> </w:t>
      </w:r>
      <w:bookmarkStart w:id="513" w:name="_Toc29166"/>
      <w:bookmarkStart w:id="514" w:name="_Toc469495310"/>
      <w:r>
        <w:rPr>
          <w:rFonts w:hint="eastAsia"/>
        </w:rPr>
        <w:t>用户权限最小化和职责分离</w:t>
      </w:r>
      <w:bookmarkEnd w:id="513"/>
      <w:bookmarkEnd w:id="514"/>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为系统管理员、监控人员及运维人员角色功能互斥。系统管理帐号用于系统管理，开发人员帐号用于功能配置和问题定位，运维人员帐号只用于业务运维相关操作。其中系统管理账号可操作平台所有功能。监控人员账号可对系统部署功能和监控功能进行查看。运维人员可对资源管理、服务部署功能进行编辑，对监控功能进行查看。</w:t>
      </w:r>
    </w:p>
    <w:p w:rsidR="00053133" w:rsidRDefault="00D17C08">
      <w:pPr>
        <w:pStyle w:val="3"/>
      </w:pPr>
      <w:r>
        <w:rPr>
          <w:rFonts w:hint="eastAsia"/>
        </w:rPr>
        <w:lastRenderedPageBreak/>
        <w:t xml:space="preserve"> </w:t>
      </w:r>
      <w:bookmarkStart w:id="515" w:name="_Toc19349"/>
      <w:bookmarkStart w:id="516" w:name="_Toc469495311"/>
      <w:r>
        <w:rPr>
          <w:rFonts w:hint="eastAsia"/>
        </w:rPr>
        <w:t>访问数据库采用</w:t>
      </w:r>
      <w:proofErr w:type="spellStart"/>
      <w:r>
        <w:t>PreparedStatement</w:t>
      </w:r>
      <w:proofErr w:type="spellEnd"/>
      <w:r>
        <w:rPr>
          <w:rFonts w:hint="eastAsia"/>
        </w:rPr>
        <w:t>防止</w:t>
      </w:r>
      <w:r>
        <w:t>SQL</w:t>
      </w:r>
      <w:r>
        <w:rPr>
          <w:rFonts w:hint="eastAsia"/>
        </w:rPr>
        <w:t>注入漏洞</w:t>
      </w:r>
      <w:bookmarkEnd w:id="515"/>
      <w:bookmarkEnd w:id="516"/>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程序在访问数据库表，</w:t>
      </w:r>
      <w:r>
        <w:rPr>
          <w:rFonts w:ascii="微软雅黑 Light" w:eastAsia="微软雅黑 Light" w:hAnsi="微软雅黑 Light"/>
        </w:rPr>
        <w:t>CRUD</w:t>
      </w:r>
      <w:r>
        <w:rPr>
          <w:rFonts w:ascii="微软雅黑 Light" w:eastAsia="微软雅黑 Light" w:hAnsi="微软雅黑 Light" w:hint="eastAsia"/>
        </w:rPr>
        <w:t>语句均改造为</w:t>
      </w:r>
      <w:proofErr w:type="spellStart"/>
      <w:r>
        <w:rPr>
          <w:rFonts w:ascii="微软雅黑 Light" w:eastAsia="微软雅黑 Light" w:hAnsi="微软雅黑 Light"/>
        </w:rPr>
        <w:t>PreparedStatement</w:t>
      </w:r>
      <w:proofErr w:type="spellEnd"/>
      <w:r>
        <w:rPr>
          <w:rFonts w:ascii="微软雅黑 Light" w:eastAsia="微软雅黑 Light" w:hAnsi="微软雅黑 Light" w:hint="eastAsia"/>
        </w:rPr>
        <w:t>访问。</w:t>
      </w:r>
    </w:p>
    <w:p w:rsidR="00053133" w:rsidRDefault="00D17C08">
      <w:pPr>
        <w:pStyle w:val="3"/>
      </w:pPr>
      <w:r>
        <w:rPr>
          <w:rFonts w:hint="eastAsia"/>
        </w:rPr>
        <w:t xml:space="preserve"> </w:t>
      </w:r>
      <w:bookmarkStart w:id="517" w:name="_Toc23775"/>
      <w:bookmarkStart w:id="518" w:name="_Toc469495312"/>
      <w:r>
        <w:rPr>
          <w:rFonts w:hint="eastAsia"/>
        </w:rPr>
        <w:t>用户操作访问审计跟踪</w:t>
      </w:r>
      <w:bookmarkEnd w:id="517"/>
      <w:bookmarkEnd w:id="518"/>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通过新增注解，实现对类或方法的访问进行拦截</w:t>
      </w:r>
      <w:r>
        <w:rPr>
          <w:rFonts w:ascii="微软雅黑 Light" w:eastAsia="微软雅黑 Light" w:hAnsi="微软雅黑 Light" w:hint="eastAsia"/>
        </w:rPr>
        <w:t>，对关键逻辑操作，进行审计记录数据库，记录内容为访问时间、访问功能模块名称、请求用户姓名、当前系统时间等。关键操作：主机维护、集群维护、容器维护、镜像维护、编排部署等关键数据：主机数据、集群数据、容器数据、组件数据、部署数据等</w:t>
      </w:r>
    </w:p>
    <w:p w:rsidR="00053133" w:rsidRDefault="00D17C08">
      <w:pPr>
        <w:pStyle w:val="3"/>
      </w:pPr>
      <w:r>
        <w:rPr>
          <w:rFonts w:hint="eastAsia"/>
        </w:rPr>
        <w:t xml:space="preserve"> </w:t>
      </w:r>
      <w:bookmarkStart w:id="519" w:name="_Toc26035"/>
      <w:bookmarkStart w:id="520" w:name="_Toc469495313"/>
      <w:r>
        <w:rPr>
          <w:rFonts w:hint="eastAsia"/>
        </w:rPr>
        <w:t>加入用户功能权限验证</w:t>
      </w:r>
      <w:bookmarkEnd w:id="519"/>
      <w:bookmarkEnd w:id="520"/>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通过在类和方法上全部加入</w:t>
      </w:r>
      <w:proofErr w:type="spellStart"/>
      <w:r>
        <w:rPr>
          <w:rFonts w:ascii="微软雅黑 Light" w:eastAsia="微软雅黑 Light" w:hAnsi="微软雅黑 Light"/>
        </w:rPr>
        <w:t>AccessControl</w:t>
      </w:r>
      <w:proofErr w:type="spellEnd"/>
      <w:r>
        <w:rPr>
          <w:rFonts w:ascii="微软雅黑 Light" w:eastAsia="微软雅黑 Light" w:hAnsi="微软雅黑 Light" w:hint="eastAsia"/>
        </w:rPr>
        <w:t>注解，确保当前用户角色只能够访问已被分配的功能（操作）。</w:t>
      </w:r>
    </w:p>
    <w:p w:rsidR="00053133" w:rsidRDefault="00D17C08">
      <w:pPr>
        <w:pStyle w:val="3"/>
      </w:pPr>
      <w:r>
        <w:rPr>
          <w:rFonts w:hint="eastAsia"/>
        </w:rPr>
        <w:t xml:space="preserve"> </w:t>
      </w:r>
      <w:bookmarkStart w:id="521" w:name="_Toc3792"/>
      <w:bookmarkStart w:id="522" w:name="_Toc469495314"/>
      <w:r>
        <w:rPr>
          <w:rFonts w:hint="eastAsia"/>
        </w:rPr>
        <w:t>防止跨站脚本（</w:t>
      </w:r>
      <w:r>
        <w:t>CSS</w:t>
      </w:r>
      <w:r>
        <w:rPr>
          <w:rFonts w:hint="eastAsia"/>
        </w:rPr>
        <w:t>）</w:t>
      </w:r>
      <w:bookmarkEnd w:id="521"/>
      <w:bookmarkEnd w:id="522"/>
    </w:p>
    <w:p w:rsidR="00053133" w:rsidRDefault="00D17C08">
      <w:pPr>
        <w:ind w:firstLine="420"/>
        <w:rPr>
          <w:rFonts w:ascii="微软雅黑 Light" w:eastAsia="微软雅黑 Light" w:hAnsi="微软雅黑 Light"/>
        </w:rPr>
      </w:pPr>
      <w:r>
        <w:rPr>
          <w:rFonts w:ascii="微软雅黑 Light" w:eastAsia="微软雅黑 Light" w:hAnsi="微软雅黑 Light"/>
        </w:rPr>
        <w:t>JS</w:t>
      </w:r>
      <w:r>
        <w:rPr>
          <w:rFonts w:ascii="微软雅黑 Light" w:eastAsia="微软雅黑 Light" w:hAnsi="微软雅黑 Light" w:hint="eastAsia"/>
        </w:rPr>
        <w:t>对输入非法字符</w:t>
      </w:r>
      <w:r>
        <w:rPr>
          <w:rFonts w:ascii="微软雅黑 Light" w:eastAsia="微软雅黑 Light" w:hAnsi="微软雅黑 Light"/>
        </w:rPr>
        <w:t>&lt;</w:t>
      </w:r>
      <w:r>
        <w:rPr>
          <w:rFonts w:ascii="微软雅黑 Light" w:eastAsia="微软雅黑 Light" w:hAnsi="微软雅黑 Light" w:hint="eastAsia"/>
        </w:rPr>
        <w:t>、</w:t>
      </w:r>
      <w:r>
        <w:rPr>
          <w:rFonts w:ascii="微软雅黑 Light" w:eastAsia="微软雅黑 Light" w:hAnsi="微软雅黑 Light"/>
        </w:rPr>
        <w:t>&gt;</w:t>
      </w:r>
      <w:r>
        <w:rPr>
          <w:rFonts w:ascii="微软雅黑 Light" w:eastAsia="微软雅黑 Light" w:hAnsi="微软雅黑 Light" w:hint="eastAsia"/>
        </w:rPr>
        <w:t>、</w:t>
      </w:r>
      <w:r>
        <w:rPr>
          <w:rFonts w:ascii="微软雅黑 Light" w:eastAsia="微软雅黑 Light" w:hAnsi="微软雅黑 Light"/>
        </w:rPr>
        <w:t xml:space="preserve"> “</w:t>
      </w:r>
      <w:r>
        <w:rPr>
          <w:rFonts w:ascii="微软雅黑 Light" w:eastAsia="微软雅黑 Light" w:hAnsi="微软雅黑 Light" w:hint="eastAsia"/>
        </w:rPr>
        <w:t>、</w:t>
      </w:r>
      <w:r>
        <w:rPr>
          <w:rFonts w:ascii="微软雅黑 Light" w:eastAsia="微软雅黑 Light" w:hAnsi="微软雅黑 Light"/>
        </w:rPr>
        <w:t xml:space="preserve"> ‘</w:t>
      </w:r>
      <w:r>
        <w:rPr>
          <w:rFonts w:ascii="微软雅黑 Light" w:eastAsia="微软雅黑 Light" w:hAnsi="微软雅黑 Light" w:hint="eastAsia"/>
        </w:rPr>
        <w:t>、</w:t>
      </w:r>
      <w:r>
        <w:rPr>
          <w:rFonts w:ascii="微软雅黑 Light" w:eastAsia="微软雅黑 Light" w:hAnsi="微软雅黑 Light"/>
        </w:rPr>
        <w:t>%</w:t>
      </w:r>
      <w:r>
        <w:rPr>
          <w:rFonts w:ascii="微软雅黑 Light" w:eastAsia="微软雅黑 Light" w:hAnsi="微软雅黑 Light" w:hint="eastAsia"/>
        </w:rPr>
        <w:t>、</w:t>
      </w:r>
      <w:r>
        <w:rPr>
          <w:rFonts w:ascii="微软雅黑 Light" w:eastAsia="微软雅黑 Light" w:hAnsi="微软雅黑 Light"/>
        </w:rPr>
        <w:t xml:space="preserve"> (</w:t>
      </w:r>
      <w:r>
        <w:rPr>
          <w:rFonts w:ascii="微软雅黑 Light" w:eastAsia="微软雅黑 Light" w:hAnsi="微软雅黑 Light" w:hint="eastAsia"/>
        </w:rPr>
        <w:t>、</w:t>
      </w:r>
      <w:r>
        <w:rPr>
          <w:rFonts w:ascii="微软雅黑 Light" w:eastAsia="微软雅黑 Light" w:hAnsi="微软雅黑 Light"/>
        </w:rPr>
        <w:t>)</w:t>
      </w:r>
      <w:r>
        <w:rPr>
          <w:rFonts w:ascii="微软雅黑 Light" w:eastAsia="微软雅黑 Light" w:hAnsi="微软雅黑 Light" w:hint="eastAsia"/>
        </w:rPr>
        <w:t>、</w:t>
      </w:r>
      <w:r>
        <w:rPr>
          <w:rFonts w:ascii="微软雅黑 Light" w:eastAsia="微软雅黑 Light" w:hAnsi="微软雅黑 Light"/>
        </w:rPr>
        <w:t>&amp;</w:t>
      </w:r>
      <w:r>
        <w:rPr>
          <w:rFonts w:ascii="微软雅黑 Light" w:eastAsia="微软雅黑 Light" w:hAnsi="微软雅黑 Light" w:hint="eastAsia"/>
        </w:rPr>
        <w:t>、</w:t>
      </w:r>
      <w:r>
        <w:rPr>
          <w:rFonts w:ascii="微软雅黑 Light" w:eastAsia="微软雅黑 Light" w:hAnsi="微软雅黑 Light"/>
        </w:rPr>
        <w:t>+</w:t>
      </w:r>
      <w:r>
        <w:rPr>
          <w:rFonts w:ascii="微软雅黑 Light" w:eastAsia="微软雅黑 Light" w:hAnsi="微软雅黑 Light" w:hint="eastAsia"/>
        </w:rPr>
        <w:t>、</w:t>
      </w:r>
      <w:r>
        <w:rPr>
          <w:rFonts w:ascii="微软雅黑 Light" w:eastAsia="微软雅黑 Light" w:hAnsi="微软雅黑 Light"/>
        </w:rPr>
        <w:t>\</w:t>
      </w:r>
      <w:r>
        <w:rPr>
          <w:rFonts w:ascii="微软雅黑 Light" w:eastAsia="微软雅黑 Light" w:hAnsi="微软雅黑 Light" w:hint="eastAsia"/>
        </w:rPr>
        <w:t>、</w:t>
      </w:r>
      <w:r>
        <w:rPr>
          <w:rFonts w:ascii="微软雅黑 Light" w:eastAsia="微软雅黑 Light" w:hAnsi="微软雅黑 Light"/>
        </w:rPr>
        <w:t>\’</w:t>
      </w:r>
      <w:r>
        <w:rPr>
          <w:rFonts w:ascii="微软雅黑 Light" w:eastAsia="微软雅黑 Light" w:hAnsi="微软雅黑 Light" w:hint="eastAsia"/>
        </w:rPr>
        <w:t>、</w:t>
      </w:r>
      <w:r>
        <w:rPr>
          <w:rFonts w:ascii="微软雅黑 Light" w:eastAsia="微软雅黑 Light" w:hAnsi="微软雅黑 Light"/>
        </w:rPr>
        <w:t>\”</w:t>
      </w:r>
      <w:r>
        <w:rPr>
          <w:rFonts w:ascii="微软雅黑 Light" w:eastAsia="微软雅黑 Light" w:hAnsi="微软雅黑 Light" w:hint="eastAsia"/>
        </w:rPr>
        <w:t>等进行过滤和转译甚至拦截</w:t>
      </w:r>
      <w:r>
        <w:rPr>
          <w:rFonts w:ascii="微软雅黑 Light" w:eastAsia="微软雅黑 Light" w:hAnsi="微软雅黑 Light"/>
        </w:rPr>
        <w:t>,</w:t>
      </w:r>
      <w:r>
        <w:rPr>
          <w:rFonts w:ascii="微软雅黑 Light" w:eastAsia="微软雅黑 Light" w:hAnsi="微软雅黑 Light" w:hint="eastAsia"/>
        </w:rPr>
        <w:t>通过公共组件提供的黑白名单</w:t>
      </w:r>
      <w:r>
        <w:rPr>
          <w:rFonts w:ascii="微软雅黑 Light" w:eastAsia="微软雅黑 Light" w:hAnsi="微软雅黑 Light" w:hint="eastAsia"/>
        </w:rPr>
        <w:t>进行验证，对必须数据的类型比如</w:t>
      </w:r>
      <w:r>
        <w:rPr>
          <w:rFonts w:ascii="微软雅黑 Light" w:eastAsia="微软雅黑 Light" w:hAnsi="微软雅黑 Light"/>
        </w:rPr>
        <w:t>&lt;</w:t>
      </w:r>
      <w:r>
        <w:rPr>
          <w:rFonts w:ascii="微软雅黑 Light" w:eastAsia="微软雅黑 Light" w:hAnsi="微软雅黑 Light" w:hint="eastAsia"/>
        </w:rPr>
        <w:t>，则前后台将其转成</w:t>
      </w:r>
      <w:r>
        <w:rPr>
          <w:rFonts w:ascii="微软雅黑 Light" w:eastAsia="微软雅黑 Light" w:hAnsi="微软雅黑 Light"/>
        </w:rPr>
        <w:t xml:space="preserve">1 8 </w:t>
      </w:r>
      <w:r>
        <w:rPr>
          <w:rFonts w:ascii="微软雅黑 Light" w:eastAsia="微软雅黑 Light" w:hAnsi="微软雅黑 Light" w:hint="eastAsia"/>
        </w:rPr>
        <w:t>全角字符。</w:t>
      </w:r>
    </w:p>
    <w:p w:rsidR="00053133" w:rsidRDefault="00D17C08">
      <w:pPr>
        <w:pStyle w:val="3"/>
      </w:pPr>
      <w:r>
        <w:rPr>
          <w:rFonts w:hint="eastAsia"/>
        </w:rPr>
        <w:t xml:space="preserve"> </w:t>
      </w:r>
      <w:bookmarkStart w:id="523" w:name="_Toc7073"/>
      <w:bookmarkStart w:id="524" w:name="_Toc469495315"/>
      <w:r>
        <w:rPr>
          <w:rFonts w:hint="eastAsia"/>
        </w:rPr>
        <w:t>防止跨站请求伪造（</w:t>
      </w:r>
      <w:r>
        <w:t>CSRF</w:t>
      </w:r>
      <w:r>
        <w:rPr>
          <w:rFonts w:hint="eastAsia"/>
        </w:rPr>
        <w:t>）</w:t>
      </w:r>
      <w:bookmarkEnd w:id="523"/>
      <w:bookmarkEnd w:id="524"/>
    </w:p>
    <w:p w:rsidR="00053133" w:rsidRDefault="00D17C08">
      <w:pPr>
        <w:ind w:firstLine="420"/>
        <w:rPr>
          <w:rFonts w:ascii="微软雅黑 Light" w:eastAsia="微软雅黑 Light" w:hAnsi="微软雅黑 Light"/>
        </w:rPr>
      </w:pPr>
      <w:r>
        <w:rPr>
          <w:rFonts w:ascii="微软雅黑 Light" w:eastAsia="微软雅黑 Light" w:hAnsi="微软雅黑 Light"/>
        </w:rPr>
        <w:t>JS</w:t>
      </w:r>
      <w:r>
        <w:rPr>
          <w:rFonts w:ascii="微软雅黑 Light" w:eastAsia="微软雅黑 Light" w:hAnsi="微软雅黑 Light" w:hint="eastAsia"/>
        </w:rPr>
        <w:t>对输入的网址类数据进行过滤，不保存和传输网址数据，前后台通讯要通过</w:t>
      </w:r>
      <w:r>
        <w:rPr>
          <w:rFonts w:ascii="微软雅黑 Light" w:eastAsia="微软雅黑 Light" w:hAnsi="微软雅黑 Light"/>
        </w:rPr>
        <w:t>HTTPS</w:t>
      </w:r>
      <w:r>
        <w:rPr>
          <w:rFonts w:ascii="微软雅黑 Light" w:eastAsia="微软雅黑 Light" w:hAnsi="微软雅黑 Light" w:hint="eastAsia"/>
        </w:rPr>
        <w:t>加密传输的，防止通信过程中传输的数据被他人篡改，并且在请求中</w:t>
      </w:r>
      <w:r>
        <w:rPr>
          <w:rFonts w:ascii="微软雅黑 Light" w:eastAsia="微软雅黑 Light" w:hAnsi="微软雅黑 Light" w:hint="eastAsia"/>
        </w:rPr>
        <w:lastRenderedPageBreak/>
        <w:t>添加经过非对称加密的</w:t>
      </w:r>
      <w:proofErr w:type="spellStart"/>
      <w:r>
        <w:rPr>
          <w:rFonts w:ascii="微软雅黑 Light" w:eastAsia="微软雅黑 Light" w:hAnsi="微软雅黑 Light"/>
        </w:rPr>
        <w:t>sessionId</w:t>
      </w:r>
      <w:proofErr w:type="spellEnd"/>
      <w:r>
        <w:rPr>
          <w:rFonts w:ascii="微软雅黑 Light" w:eastAsia="微软雅黑 Light" w:hAnsi="微软雅黑 Light" w:hint="eastAsia"/>
        </w:rPr>
        <w:t>，每次请求后台服务器会对此数据进行匹配验证，匹配通过后才允许此请求访问，不是此会话的请求是无法通过验证的。</w:t>
      </w:r>
    </w:p>
    <w:p w:rsidR="00053133" w:rsidRDefault="00D17C08">
      <w:pPr>
        <w:pStyle w:val="3"/>
      </w:pPr>
      <w:r>
        <w:rPr>
          <w:rFonts w:hint="eastAsia"/>
        </w:rPr>
        <w:t xml:space="preserve"> </w:t>
      </w:r>
      <w:bookmarkStart w:id="525" w:name="_Toc9189"/>
      <w:bookmarkStart w:id="526" w:name="_Toc469495316"/>
      <w:r>
        <w:rPr>
          <w:rFonts w:hint="eastAsia"/>
        </w:rPr>
        <w:t>增加主动防御装置避免</w:t>
      </w:r>
      <w:r>
        <w:t>DDOS</w:t>
      </w:r>
      <w:r>
        <w:rPr>
          <w:rFonts w:hint="eastAsia"/>
        </w:rPr>
        <w:t>攻击</w:t>
      </w:r>
      <w:bookmarkEnd w:id="525"/>
      <w:bookmarkEnd w:id="526"/>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通过防火墙和主动防御设备</w:t>
      </w:r>
      <w:r>
        <w:rPr>
          <w:rFonts w:ascii="微软雅黑 Light" w:eastAsia="微软雅黑 Light" w:hAnsi="微软雅黑 Light"/>
        </w:rPr>
        <w:t>IPS</w:t>
      </w:r>
      <w:r>
        <w:rPr>
          <w:rFonts w:ascii="微软雅黑 Light" w:eastAsia="微软雅黑 Light" w:hAnsi="微软雅黑 Light" w:hint="eastAsia"/>
        </w:rPr>
        <w:t>的结合，最大限度减少被</w:t>
      </w:r>
      <w:r>
        <w:rPr>
          <w:rFonts w:ascii="微软雅黑 Light" w:eastAsia="微软雅黑 Light" w:hAnsi="微软雅黑 Light"/>
        </w:rPr>
        <w:t>DDOS</w:t>
      </w:r>
      <w:r>
        <w:rPr>
          <w:rFonts w:ascii="微软雅黑 Light" w:eastAsia="微软雅黑 Light" w:hAnsi="微软雅黑 Light" w:hint="eastAsia"/>
        </w:rPr>
        <w:t>攻击的可能。</w:t>
      </w:r>
    </w:p>
    <w:p w:rsidR="00053133" w:rsidRDefault="00D17C08">
      <w:pPr>
        <w:pStyle w:val="3"/>
      </w:pPr>
      <w:r>
        <w:rPr>
          <w:rFonts w:hint="eastAsia"/>
        </w:rPr>
        <w:t xml:space="preserve"> </w:t>
      </w:r>
      <w:bookmarkStart w:id="527" w:name="_Toc26977"/>
      <w:bookmarkStart w:id="528" w:name="_Toc469495317"/>
      <w:r>
        <w:rPr>
          <w:rFonts w:hint="eastAsia"/>
        </w:rPr>
        <w:t>防止缓冲区溢出漏洞</w:t>
      </w:r>
      <w:bookmarkEnd w:id="527"/>
      <w:bookmarkEnd w:id="528"/>
    </w:p>
    <w:p w:rsidR="00053133" w:rsidRDefault="00D17C08">
      <w:pPr>
        <w:ind w:firstLine="420"/>
        <w:rPr>
          <w:rFonts w:ascii="微软雅黑 Light" w:eastAsia="微软雅黑 Light" w:hAnsi="微软雅黑 Light"/>
        </w:rPr>
      </w:pPr>
      <w:r>
        <w:rPr>
          <w:rFonts w:ascii="微软雅黑 Light" w:eastAsia="微软雅黑 Light" w:hAnsi="微软雅黑 Light"/>
        </w:rPr>
        <w:t>java</w:t>
      </w:r>
      <w:r>
        <w:rPr>
          <w:rFonts w:ascii="微软雅黑 Light" w:eastAsia="微软雅黑 Light" w:hAnsi="微软雅黑 Light" w:hint="eastAsia"/>
        </w:rPr>
        <w:t>程序要保证不会调用</w:t>
      </w:r>
      <w:proofErr w:type="spellStart"/>
      <w:r>
        <w:rPr>
          <w:rFonts w:ascii="微软雅黑 Light" w:eastAsia="微软雅黑 Light" w:hAnsi="微软雅黑 Light"/>
        </w:rPr>
        <w:t>jni</w:t>
      </w:r>
      <w:proofErr w:type="spellEnd"/>
      <w:r>
        <w:rPr>
          <w:rFonts w:ascii="微软雅黑 Light" w:eastAsia="微软雅黑 Light" w:hAnsi="微软雅黑 Light"/>
        </w:rPr>
        <w:t xml:space="preserve"> native</w:t>
      </w:r>
      <w:r>
        <w:rPr>
          <w:rFonts w:ascii="微软雅黑 Light" w:eastAsia="微软雅黑 Light" w:hAnsi="微软雅黑 Light" w:hint="eastAsia"/>
        </w:rPr>
        <w:t>接口，运维人员定期对系统、中间件打补丁。</w:t>
      </w:r>
    </w:p>
    <w:p w:rsidR="00053133" w:rsidRDefault="00D17C08">
      <w:pPr>
        <w:pStyle w:val="3"/>
      </w:pPr>
      <w:r>
        <w:rPr>
          <w:rFonts w:hint="eastAsia"/>
        </w:rPr>
        <w:t xml:space="preserve"> </w:t>
      </w:r>
      <w:bookmarkStart w:id="529" w:name="_Toc32452"/>
      <w:bookmarkStart w:id="530" w:name="_Toc469495318"/>
      <w:r>
        <w:rPr>
          <w:rFonts w:hint="eastAsia"/>
        </w:rPr>
        <w:t>安全配置漏洞加固</w:t>
      </w:r>
      <w:bookmarkEnd w:id="529"/>
      <w:bookmarkEnd w:id="530"/>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平台要对所有涉及到配置参数</w:t>
      </w:r>
      <w:r>
        <w:rPr>
          <w:rFonts w:ascii="微软雅黑 Light" w:eastAsia="微软雅黑 Light" w:hAnsi="微软雅黑 Light"/>
        </w:rPr>
        <w:t>IP</w:t>
      </w:r>
      <w:r>
        <w:rPr>
          <w:rFonts w:ascii="微软雅黑 Light" w:eastAsia="微软雅黑 Light" w:hAnsi="微软雅黑 Light" w:hint="eastAsia"/>
        </w:rPr>
        <w:t>、端口、帐号之类敏感信息的配置文件进行改造，将数据全部存入数据库进行配置，并且系统不提供管理功能显示配置信息，配置信息须通过脚本初始化到数据库中，并且不设计配置界面，原因是防止因管理员账号被盗导致配置参数的泄露。配置参数通过前端</w:t>
      </w:r>
      <w:r>
        <w:rPr>
          <w:rFonts w:ascii="微软雅黑 Light" w:eastAsia="微软雅黑 Light" w:hAnsi="微软雅黑 Light"/>
        </w:rPr>
        <w:t>DES</w:t>
      </w:r>
      <w:r>
        <w:rPr>
          <w:rFonts w:ascii="微软雅黑 Light" w:eastAsia="微软雅黑 Light" w:hAnsi="微软雅黑 Light" w:hint="eastAsia"/>
        </w:rPr>
        <w:t>加密后传输到后台并存储。</w:t>
      </w:r>
    </w:p>
    <w:p w:rsidR="00053133" w:rsidRDefault="00D17C08">
      <w:pPr>
        <w:pStyle w:val="3"/>
      </w:pPr>
      <w:r>
        <w:rPr>
          <w:rFonts w:hint="eastAsia"/>
        </w:rPr>
        <w:t xml:space="preserve"> </w:t>
      </w:r>
      <w:bookmarkStart w:id="531" w:name="_Toc19205"/>
      <w:bookmarkStart w:id="532" w:name="_Toc469495319"/>
      <w:r>
        <w:rPr>
          <w:rFonts w:hint="eastAsia"/>
        </w:rPr>
        <w:t>目录遍历漏洞加固</w:t>
      </w:r>
      <w:bookmarkEnd w:id="531"/>
      <w:bookmarkEnd w:id="532"/>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定期（按需）给应用服务器打补丁，避免应用服务器或数据库等相关中间件用默认的用户名和密码，并且密码应该是英文、数字、特殊字符组合。数据库用户名禁止直接使用管理员角色连接，此外，应用服务器、数据库账户需要定期修改密码。对应用赋予最小的权限，对平台的任何访问均有安全拦截机制，非法登录的用户无法访问目标资源。</w:t>
      </w:r>
    </w:p>
    <w:p w:rsidR="00053133" w:rsidRDefault="00D17C08">
      <w:pPr>
        <w:pStyle w:val="3"/>
      </w:pPr>
      <w:r>
        <w:rPr>
          <w:rFonts w:hint="eastAsia"/>
        </w:rPr>
        <w:lastRenderedPageBreak/>
        <w:t xml:space="preserve"> </w:t>
      </w:r>
      <w:bookmarkStart w:id="533" w:name="_Toc18224"/>
      <w:bookmarkStart w:id="534" w:name="_Toc469495320"/>
      <w:r>
        <w:rPr>
          <w:rFonts w:hint="eastAsia"/>
        </w:rPr>
        <w:t>异常消息链机制加固</w:t>
      </w:r>
      <w:bookmarkEnd w:id="533"/>
      <w:bookmarkEnd w:id="534"/>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统一系统异常链，杜绝出现直接抛出异常链，首先定义</w:t>
      </w:r>
      <w:r>
        <w:rPr>
          <w:rFonts w:ascii="微软雅黑 Light" w:eastAsia="微软雅黑 Light" w:hAnsi="微软雅黑 Light"/>
        </w:rPr>
        <w:t>2</w:t>
      </w:r>
      <w:r>
        <w:rPr>
          <w:rFonts w:ascii="微软雅黑 Light" w:eastAsia="微软雅黑 Light" w:hAnsi="微软雅黑 Light" w:hint="eastAsia"/>
        </w:rPr>
        <w:t>个新的</w:t>
      </w:r>
      <w:proofErr w:type="spellStart"/>
      <w:r>
        <w:rPr>
          <w:rFonts w:ascii="微软雅黑 Light" w:eastAsia="微软雅黑 Light" w:hAnsi="微软雅黑 Light"/>
        </w:rPr>
        <w:t>RuntimeException</w:t>
      </w:r>
      <w:proofErr w:type="spellEnd"/>
      <w:r>
        <w:rPr>
          <w:rFonts w:ascii="微软雅黑 Light" w:eastAsia="微软雅黑 Light" w:hAnsi="微软雅黑 Light"/>
        </w:rPr>
        <w:t>,</w:t>
      </w:r>
      <w:r>
        <w:rPr>
          <w:rFonts w:ascii="微软雅黑 Light" w:eastAsia="微软雅黑 Light" w:hAnsi="微软雅黑 Light" w:hint="eastAsia"/>
        </w:rPr>
        <w:t>一个是</w:t>
      </w:r>
      <w:proofErr w:type="spellStart"/>
      <w:r>
        <w:rPr>
          <w:rFonts w:ascii="微软雅黑 Light" w:eastAsia="微软雅黑 Light" w:hAnsi="微软雅黑 Light"/>
        </w:rPr>
        <w:t>BizRuntimeException</w:t>
      </w:r>
      <w:proofErr w:type="spellEnd"/>
      <w:r>
        <w:rPr>
          <w:rFonts w:ascii="微软雅黑 Light" w:eastAsia="微软雅黑 Light" w:hAnsi="微软雅黑 Light" w:hint="eastAsia"/>
        </w:rPr>
        <w:t>，一个</w:t>
      </w:r>
      <w:proofErr w:type="spellStart"/>
      <w:r>
        <w:rPr>
          <w:rFonts w:ascii="微软雅黑 Light" w:eastAsia="微软雅黑 Light" w:hAnsi="微软雅黑 Light"/>
        </w:rPr>
        <w:t>SysRuntimeException</w:t>
      </w:r>
      <w:proofErr w:type="spellEnd"/>
      <w:r>
        <w:rPr>
          <w:rFonts w:ascii="微软雅黑 Light" w:eastAsia="微软雅黑 Light" w:hAnsi="微软雅黑 Light" w:hint="eastAsia"/>
        </w:rPr>
        <w:t>，返回业</w:t>
      </w:r>
      <w:r>
        <w:rPr>
          <w:rFonts w:ascii="微软雅黑 Light" w:eastAsia="微软雅黑 Light" w:hAnsi="微软雅黑 Light" w:hint="eastAsia"/>
        </w:rPr>
        <w:t>务异常和系统异常，同时异常信息不允许直接向客户端提示，只允许提示</w:t>
      </w:r>
      <w:r>
        <w:rPr>
          <w:rFonts w:ascii="微软雅黑 Light" w:eastAsia="微软雅黑 Light" w:hAnsi="微软雅黑 Light"/>
        </w:rPr>
        <w:t>exception code</w:t>
      </w:r>
      <w:r>
        <w:rPr>
          <w:rFonts w:ascii="微软雅黑 Light" w:eastAsia="微软雅黑 Light" w:hAnsi="微软雅黑 Light" w:hint="eastAsia"/>
        </w:rPr>
        <w:t>及简要描述；再次，在调试环境下，系统记录详细日志，便于运维人员根据</w:t>
      </w:r>
      <w:r>
        <w:rPr>
          <w:rFonts w:ascii="微软雅黑 Light" w:eastAsia="微软雅黑 Light" w:hAnsi="微软雅黑 Light"/>
        </w:rPr>
        <w:t>exception code</w:t>
      </w:r>
      <w:r>
        <w:rPr>
          <w:rFonts w:ascii="微软雅黑 Light" w:eastAsia="微软雅黑 Light" w:hAnsi="微软雅黑 Light" w:hint="eastAsia"/>
        </w:rPr>
        <w:t>定位错误，解决问题。</w:t>
      </w:r>
    </w:p>
    <w:p w:rsidR="00053133" w:rsidRDefault="00D17C08">
      <w:pPr>
        <w:pStyle w:val="3"/>
      </w:pPr>
      <w:r>
        <w:rPr>
          <w:rFonts w:hint="eastAsia"/>
        </w:rPr>
        <w:t xml:space="preserve"> </w:t>
      </w:r>
      <w:bookmarkStart w:id="535" w:name="_Toc23899"/>
      <w:bookmarkStart w:id="536" w:name="_Toc469495321"/>
      <w:r>
        <w:rPr>
          <w:rFonts w:hint="eastAsia"/>
        </w:rPr>
        <w:t>用户输入输出验证</w:t>
      </w:r>
      <w:bookmarkEnd w:id="535"/>
      <w:bookmarkEnd w:id="536"/>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对用户输入的内容和后台数据页面展示的输入输出必须进行数据类型、长度的验证，页面层和后台均需进行验证，且验证逻辑一致。</w:t>
      </w:r>
    </w:p>
    <w:p w:rsidR="00053133" w:rsidRDefault="00D17C08">
      <w:pPr>
        <w:pStyle w:val="3"/>
      </w:pPr>
      <w:bookmarkStart w:id="537" w:name="_Toc12939"/>
      <w:r>
        <w:rPr>
          <w:rFonts w:hint="eastAsia"/>
        </w:rPr>
        <w:t xml:space="preserve"> </w:t>
      </w:r>
      <w:bookmarkStart w:id="538" w:name="_Toc469495322"/>
      <w:r>
        <w:rPr>
          <w:rFonts w:hint="eastAsia"/>
        </w:rPr>
        <w:t>日志功能</w:t>
      </w:r>
      <w:bookmarkEnd w:id="537"/>
      <w:bookmarkEnd w:id="538"/>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系统采用</w:t>
      </w:r>
      <w:r>
        <w:rPr>
          <w:rFonts w:ascii="微软雅黑 Light" w:eastAsia="微软雅黑 Light" w:hAnsi="微软雅黑 Light"/>
        </w:rPr>
        <w:t>log4j</w:t>
      </w:r>
      <w:r>
        <w:rPr>
          <w:rFonts w:ascii="微软雅黑 Light" w:eastAsia="微软雅黑 Light" w:hAnsi="微软雅黑 Light" w:hint="eastAsia"/>
        </w:rPr>
        <w:t>记录异常日志。系统记录了操作审计日志，信息包括：用户登录失败、注销、越权访问等操作，业务的新增、修改、删除操作。异常记录采用按日归档模式</w:t>
      </w:r>
      <w:r>
        <w:rPr>
          <w:rFonts w:ascii="微软雅黑 Light" w:eastAsia="微软雅黑 Light" w:hAnsi="微软雅黑 Light" w:hint="eastAsia"/>
        </w:rPr>
        <w:t>，每天生成一个文件，日志文件一直保留。出现异常后，调用统一封装过的报错页面，给客户提供友好提示，把后台报错信息记入系统日志。日志存储在数据库表中，方便管理员进行数据的查阅和跟踪。操作日志主要记录：用户名、登录时间、</w:t>
      </w:r>
      <w:r>
        <w:rPr>
          <w:rFonts w:ascii="微软雅黑 Light" w:eastAsia="微软雅黑 Light" w:hAnsi="微软雅黑 Light"/>
        </w:rPr>
        <w:t>IP</w:t>
      </w:r>
      <w:r>
        <w:rPr>
          <w:rFonts w:ascii="微软雅黑 Light" w:eastAsia="微软雅黑 Light" w:hAnsi="微软雅黑 Light" w:hint="eastAsia"/>
        </w:rPr>
        <w:t>地址、操作内容</w:t>
      </w:r>
      <w:r>
        <w:rPr>
          <w:rFonts w:ascii="微软雅黑 Light" w:eastAsia="微软雅黑 Light" w:hAnsi="微软雅黑 Light"/>
        </w:rPr>
        <w:t>(</w:t>
      </w:r>
      <w:r>
        <w:rPr>
          <w:rFonts w:ascii="微软雅黑 Light" w:eastAsia="微软雅黑 Light" w:hAnsi="微软雅黑 Light" w:hint="eastAsia"/>
        </w:rPr>
        <w:t>操作结果、菜单路径、操作内容</w:t>
      </w:r>
      <w:r>
        <w:rPr>
          <w:rFonts w:ascii="微软雅黑 Light" w:eastAsia="微软雅黑 Light" w:hAnsi="微软雅黑 Light"/>
        </w:rPr>
        <w:t>)</w:t>
      </w:r>
      <w:r>
        <w:rPr>
          <w:rFonts w:ascii="微软雅黑 Light" w:eastAsia="微软雅黑 Light" w:hAnsi="微软雅黑 Light" w:hint="eastAsia"/>
        </w:rPr>
        <w:t>、操作开始时间、操作结束时间、日志类型、日志级别。管理员可以访问</w:t>
      </w:r>
      <w:r>
        <w:rPr>
          <w:rFonts w:ascii="微软雅黑 Light" w:eastAsia="微软雅黑 Light" w:hAnsi="微软雅黑 Light"/>
        </w:rPr>
        <w:t>“</w:t>
      </w:r>
      <w:r>
        <w:rPr>
          <w:rFonts w:ascii="微软雅黑 Light" w:eastAsia="微软雅黑 Light" w:hAnsi="微软雅黑 Light" w:hint="eastAsia"/>
        </w:rPr>
        <w:t>日志统计分析</w:t>
      </w:r>
      <w:r>
        <w:rPr>
          <w:rFonts w:ascii="微软雅黑 Light" w:eastAsia="微软雅黑 Light" w:hAnsi="微软雅黑 Light"/>
        </w:rPr>
        <w:t>”</w:t>
      </w:r>
      <w:r>
        <w:rPr>
          <w:rFonts w:ascii="微软雅黑 Light" w:eastAsia="微软雅黑 Light" w:hAnsi="微软雅黑 Light" w:hint="eastAsia"/>
        </w:rPr>
        <w:t>菜单，可以对日志进行查询、可以按用户统计操作次数、按模块统计操作次数进行统计分析。</w:t>
      </w:r>
    </w:p>
    <w:p w:rsidR="00053133" w:rsidRDefault="00D17C08">
      <w:pPr>
        <w:pStyle w:val="2"/>
        <w:numPr>
          <w:ilvl w:val="1"/>
          <w:numId w:val="2"/>
        </w:numPr>
        <w:rPr>
          <w:rFonts w:ascii="微软雅黑 Light" w:eastAsia="微软雅黑 Light" w:hAnsi="微软雅黑 Light"/>
        </w:rPr>
      </w:pPr>
      <w:bookmarkStart w:id="539" w:name="_Toc1237"/>
      <w:bookmarkStart w:id="540" w:name="_Toc469495323"/>
      <w:r>
        <w:rPr>
          <w:rFonts w:ascii="微软雅黑 Light" w:eastAsia="微软雅黑 Light" w:hAnsi="微软雅黑 Light" w:hint="eastAsia"/>
        </w:rPr>
        <w:lastRenderedPageBreak/>
        <w:t>数据安全</w:t>
      </w:r>
      <w:bookmarkEnd w:id="539"/>
      <w:bookmarkEnd w:id="540"/>
    </w:p>
    <w:p w:rsidR="00053133" w:rsidRDefault="00D17C08">
      <w:pPr>
        <w:pStyle w:val="3"/>
      </w:pPr>
      <w:r>
        <w:rPr>
          <w:rFonts w:hint="eastAsia"/>
        </w:rPr>
        <w:t xml:space="preserve"> </w:t>
      </w:r>
      <w:bookmarkStart w:id="541" w:name="_Toc3478"/>
      <w:bookmarkStart w:id="542" w:name="_Toc469495324"/>
      <w:r>
        <w:rPr>
          <w:rFonts w:hint="eastAsia"/>
        </w:rPr>
        <w:t>参数前端加密传输</w:t>
      </w:r>
      <w:bookmarkEnd w:id="541"/>
      <w:bookmarkEnd w:id="542"/>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将前台所有传递的参数数据，在前段通过</w:t>
      </w:r>
      <w:r>
        <w:rPr>
          <w:rFonts w:ascii="微软雅黑 Light" w:eastAsia="微软雅黑 Light" w:hAnsi="微软雅黑 Light"/>
        </w:rPr>
        <w:t>SHA-256</w:t>
      </w:r>
      <w:r>
        <w:rPr>
          <w:rFonts w:ascii="微软雅黑 Light" w:eastAsia="微软雅黑 Light" w:hAnsi="微软雅黑 Light" w:hint="eastAsia"/>
        </w:rPr>
        <w:t>单项加密后再通过</w:t>
      </w:r>
      <w:r>
        <w:rPr>
          <w:rFonts w:ascii="微软雅黑 Light" w:eastAsia="微软雅黑 Light" w:hAnsi="微软雅黑 Light"/>
        </w:rPr>
        <w:t>DES</w:t>
      </w:r>
      <w:r>
        <w:rPr>
          <w:rFonts w:ascii="微软雅黑 Light" w:eastAsia="微软雅黑 Light" w:hAnsi="微软雅黑 Light" w:hint="eastAsia"/>
        </w:rPr>
        <w:t>加密后再传输。与统一权限的集成采用统一权限开发指南的方式来实现。对用户名可进行</w:t>
      </w:r>
      <w:r>
        <w:rPr>
          <w:rFonts w:ascii="微软雅黑 Light" w:eastAsia="微软雅黑 Light" w:hAnsi="微软雅黑 Light"/>
        </w:rPr>
        <w:t>DES</w:t>
      </w:r>
      <w:r>
        <w:rPr>
          <w:rFonts w:ascii="微软雅黑 Light" w:eastAsia="微软雅黑 Light" w:hAnsi="微软雅黑 Light" w:hint="eastAsia"/>
        </w:rPr>
        <w:t>双向加密，避免在表单传送数据到后台过程中的明文数据被截获。</w:t>
      </w:r>
    </w:p>
    <w:p w:rsidR="00053133" w:rsidRDefault="00D17C08">
      <w:pPr>
        <w:pStyle w:val="3"/>
      </w:pPr>
      <w:r>
        <w:rPr>
          <w:rFonts w:hint="eastAsia"/>
        </w:rPr>
        <w:t xml:space="preserve"> </w:t>
      </w:r>
      <w:bookmarkStart w:id="543" w:name="_Toc21737"/>
      <w:bookmarkStart w:id="544" w:name="_Toc469495325"/>
      <w:r>
        <w:t>URL</w:t>
      </w:r>
      <w:r>
        <w:rPr>
          <w:rFonts w:hint="eastAsia"/>
        </w:rPr>
        <w:t>参数转码加密</w:t>
      </w:r>
      <w:bookmarkEnd w:id="543"/>
      <w:bookmarkEnd w:id="544"/>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所有</w:t>
      </w:r>
      <w:r>
        <w:rPr>
          <w:rFonts w:ascii="微软雅黑 Light" w:eastAsia="微软雅黑 Light" w:hAnsi="微软雅黑 Light"/>
        </w:rPr>
        <w:t>URL</w:t>
      </w:r>
      <w:r>
        <w:rPr>
          <w:rFonts w:ascii="微软雅黑 Light" w:eastAsia="微软雅黑 Light" w:hAnsi="微软雅黑 Light" w:hint="eastAsia"/>
        </w:rPr>
        <w:t>参数需要通过</w:t>
      </w:r>
      <w:r>
        <w:rPr>
          <w:rFonts w:ascii="微软雅黑 Light" w:eastAsia="微软雅黑 Light" w:hAnsi="微软雅黑 Light"/>
        </w:rPr>
        <w:t>BASE64</w:t>
      </w:r>
      <w:r>
        <w:rPr>
          <w:rFonts w:ascii="微软雅黑 Light" w:eastAsia="微软雅黑 Light" w:hAnsi="微软雅黑 Light" w:hint="eastAsia"/>
        </w:rPr>
        <w:t>方式转码，避免获取参数的明文信息，同时设定一定规则避免参数被拦截，平台定义通用方法，对参数串进行规则处理，参数串长度加上报文长度放在参数串尾部，后台根据约定好的逻辑来分析参数是否为原始参数。</w:t>
      </w:r>
    </w:p>
    <w:p w:rsidR="00053133" w:rsidRDefault="00D17C08">
      <w:pPr>
        <w:pStyle w:val="3"/>
      </w:pPr>
      <w:r>
        <w:rPr>
          <w:rFonts w:hint="eastAsia"/>
        </w:rPr>
        <w:t xml:space="preserve"> </w:t>
      </w:r>
      <w:bookmarkStart w:id="545" w:name="_Toc30938"/>
      <w:bookmarkStart w:id="546" w:name="_Toc469495326"/>
      <w:r>
        <w:rPr>
          <w:rFonts w:hint="eastAsia"/>
        </w:rPr>
        <w:t>数据存储加密</w:t>
      </w:r>
      <w:bookmarkEnd w:id="545"/>
      <w:bookmarkEnd w:id="546"/>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系统业务数据中，对密码进行数据加密后存储。</w:t>
      </w:r>
    </w:p>
    <w:p w:rsidR="00053133" w:rsidRDefault="00D17C08">
      <w:pPr>
        <w:pStyle w:val="3"/>
      </w:pPr>
      <w:r>
        <w:t xml:space="preserve"> </w:t>
      </w:r>
      <w:bookmarkStart w:id="547" w:name="_Toc831"/>
      <w:bookmarkStart w:id="548" w:name="_Toc469495327"/>
      <w:r>
        <w:rPr>
          <w:rFonts w:hint="eastAsia"/>
        </w:rPr>
        <w:t>密钥安全</w:t>
      </w:r>
      <w:bookmarkEnd w:id="547"/>
      <w:bookmarkEnd w:id="548"/>
    </w:p>
    <w:p w:rsidR="00053133" w:rsidRDefault="00D17C08">
      <w:pPr>
        <w:ind w:firstLine="420"/>
        <w:rPr>
          <w:rFonts w:ascii="微软雅黑 Light" w:eastAsia="微软雅黑 Light" w:hAnsi="微软雅黑 Light"/>
        </w:rPr>
      </w:pPr>
      <w:r>
        <w:rPr>
          <w:rFonts w:ascii="微软雅黑 Light" w:eastAsia="微软雅黑 Light" w:hAnsi="微软雅黑 Light" w:hint="eastAsia"/>
        </w:rPr>
        <w:t>系统相关密钥存储在一个独立</w:t>
      </w:r>
      <w:r>
        <w:rPr>
          <w:rFonts w:ascii="微软雅黑 Light" w:eastAsia="微软雅黑 Light" w:hAnsi="微软雅黑 Light" w:hint="eastAsia"/>
        </w:rPr>
        <w:t>的程序中，该程序独立和主备部署。该程序与平台管理系统间的密钥传输通过加密通道进行，另外，该程序设置为只接受平台管理系统所在</w:t>
      </w:r>
      <w:r>
        <w:rPr>
          <w:rFonts w:ascii="微软雅黑 Light" w:eastAsia="微软雅黑 Light" w:hAnsi="微软雅黑 Light"/>
        </w:rPr>
        <w:t>IP</w:t>
      </w:r>
      <w:r>
        <w:rPr>
          <w:rFonts w:ascii="微软雅黑 Light" w:eastAsia="微软雅黑 Light" w:hAnsi="微软雅黑 Light" w:hint="eastAsia"/>
        </w:rPr>
        <w:t>地址的访问。</w:t>
      </w:r>
    </w:p>
    <w:p w:rsidR="00053133" w:rsidRDefault="00053133">
      <w:pPr>
        <w:pStyle w:val="12"/>
        <w:ind w:left="450" w:firstLineChars="0" w:firstLine="0"/>
        <w:rPr>
          <w:rFonts w:ascii="微软雅黑 Light" w:eastAsia="微软雅黑 Light" w:hAnsi="微软雅黑 Light"/>
          <w:sz w:val="21"/>
          <w:szCs w:val="21"/>
        </w:rPr>
      </w:pPr>
    </w:p>
    <w:p w:rsidR="00053133" w:rsidRDefault="00D17C08">
      <w:pPr>
        <w:pStyle w:val="1"/>
        <w:rPr>
          <w:rFonts w:ascii="微软雅黑 Light" w:eastAsia="微软雅黑 Light" w:hAnsi="微软雅黑 Light"/>
        </w:rPr>
      </w:pPr>
      <w:r>
        <w:rPr>
          <w:rFonts w:ascii="微软雅黑 Light" w:eastAsia="微软雅黑 Light" w:hAnsi="微软雅黑 Light" w:hint="eastAsia"/>
        </w:rPr>
        <w:lastRenderedPageBreak/>
        <w:t xml:space="preserve"> </w:t>
      </w:r>
      <w:bookmarkStart w:id="549" w:name="_Toc5529"/>
      <w:bookmarkStart w:id="550" w:name="_Toc469495328"/>
      <w:r>
        <w:rPr>
          <w:rFonts w:ascii="微软雅黑 Light" w:eastAsia="微软雅黑 Light" w:hAnsi="微软雅黑 Light" w:hint="eastAsia"/>
        </w:rPr>
        <w:t>实施方案</w:t>
      </w:r>
      <w:bookmarkEnd w:id="549"/>
      <w:bookmarkEnd w:id="550"/>
    </w:p>
    <w:p w:rsidR="00053133" w:rsidRDefault="00053133">
      <w:pPr>
        <w:pStyle w:val="12"/>
        <w:keepNext/>
        <w:keepLines/>
        <w:numPr>
          <w:ilvl w:val="0"/>
          <w:numId w:val="2"/>
        </w:numPr>
        <w:spacing w:before="260" w:after="260" w:line="416" w:lineRule="auto"/>
        <w:ind w:firstLineChars="0"/>
        <w:outlineLvl w:val="1"/>
        <w:rPr>
          <w:rFonts w:ascii="微软雅黑 Light" w:eastAsia="微软雅黑 Light" w:hAnsi="微软雅黑 Light" w:cstheme="majorBidi"/>
          <w:b/>
          <w:bCs/>
          <w:vanish/>
          <w:sz w:val="32"/>
          <w:szCs w:val="32"/>
        </w:rPr>
      </w:pPr>
      <w:bookmarkStart w:id="551" w:name="_Toc454904569"/>
      <w:bookmarkStart w:id="552" w:name="_Toc19804"/>
      <w:bookmarkStart w:id="553" w:name="_Toc454903834"/>
      <w:bookmarkStart w:id="554" w:name="_Toc454890542"/>
      <w:bookmarkStart w:id="555" w:name="_Toc454895637"/>
      <w:bookmarkStart w:id="556" w:name="_Toc469477395"/>
      <w:bookmarkStart w:id="557" w:name="_Toc454891457"/>
      <w:bookmarkStart w:id="558" w:name="_Toc454895373"/>
      <w:bookmarkStart w:id="559" w:name="_Toc454895805"/>
      <w:bookmarkStart w:id="560" w:name="_Toc469476693"/>
      <w:bookmarkStart w:id="561" w:name="_Toc469477549"/>
      <w:bookmarkStart w:id="562" w:name="_Toc109551253"/>
      <w:bookmarkStart w:id="563" w:name="_Toc437868816"/>
      <w:bookmarkStart w:id="564" w:name="_Toc282076115"/>
      <w:bookmarkStart w:id="565" w:name="_Toc437868652"/>
      <w:bookmarkStart w:id="566" w:name="_Toc437869011"/>
      <w:bookmarkStart w:id="567" w:name="_Toc279394780"/>
      <w:bookmarkStart w:id="568" w:name="_Toc438046769"/>
      <w:bookmarkStart w:id="569" w:name="_Toc469495329"/>
      <w:bookmarkEnd w:id="551"/>
      <w:bookmarkEnd w:id="552"/>
      <w:bookmarkEnd w:id="553"/>
      <w:bookmarkEnd w:id="554"/>
      <w:bookmarkEnd w:id="555"/>
      <w:bookmarkEnd w:id="556"/>
      <w:bookmarkEnd w:id="557"/>
      <w:bookmarkEnd w:id="558"/>
      <w:bookmarkEnd w:id="559"/>
      <w:bookmarkEnd w:id="560"/>
      <w:bookmarkEnd w:id="561"/>
      <w:bookmarkEnd w:id="569"/>
    </w:p>
    <w:p w:rsidR="00053133" w:rsidRDefault="00D17C08">
      <w:pPr>
        <w:pStyle w:val="2"/>
        <w:numPr>
          <w:ilvl w:val="1"/>
          <w:numId w:val="2"/>
        </w:numPr>
        <w:rPr>
          <w:rFonts w:ascii="微软雅黑 Light" w:eastAsia="微软雅黑 Light" w:hAnsi="微软雅黑 Light"/>
        </w:rPr>
      </w:pPr>
      <w:bookmarkStart w:id="570" w:name="_Toc3919"/>
      <w:bookmarkStart w:id="571" w:name="_Toc469495330"/>
      <w:r>
        <w:rPr>
          <w:rFonts w:ascii="微软雅黑 Light" w:eastAsia="微软雅黑 Light" w:hAnsi="微软雅黑 Light" w:hint="eastAsia"/>
        </w:rPr>
        <w:t>维护支持服务及保修内容</w:t>
      </w:r>
      <w:bookmarkEnd w:id="562"/>
      <w:bookmarkEnd w:id="563"/>
      <w:bookmarkEnd w:id="564"/>
      <w:bookmarkEnd w:id="565"/>
      <w:bookmarkEnd w:id="566"/>
      <w:bookmarkEnd w:id="567"/>
      <w:bookmarkEnd w:id="568"/>
      <w:bookmarkEnd w:id="570"/>
      <w:bookmarkEnd w:id="571"/>
    </w:p>
    <w:p w:rsidR="00053133" w:rsidRDefault="00D17C08" w:rsidP="002715BE">
      <w:pPr>
        <w:adjustRightInd w:val="0"/>
        <w:spacing w:beforeLines="50" w:afterLines="50"/>
        <w:ind w:firstLineChars="236" w:firstLine="566"/>
        <w:textAlignment w:val="baseline"/>
        <w:rPr>
          <w:rFonts w:ascii="微软雅黑 Light" w:eastAsia="微软雅黑 Light" w:hAnsi="微软雅黑 Light"/>
        </w:rPr>
      </w:pPr>
      <w:r>
        <w:rPr>
          <w:rFonts w:ascii="微软雅黑 Light" w:eastAsia="微软雅黑 Light" w:hAnsi="微软雅黑 Light" w:hint="eastAsia"/>
        </w:rPr>
        <w:t>润和软件承诺在工程建设和运转的整个过程都提供最优质的技术支持和维护服务，我方参照项目的阶段划分，把技术支持和维护工作分为四个阶段：工程实施阶段、系统试运行阶段、保修期阶段、系统保修期以后的阶段。以下将对各个阶段的技术支持和售后服务做具体的描述。</w:t>
      </w:r>
    </w:p>
    <w:p w:rsidR="00053133" w:rsidRDefault="00D17C08">
      <w:pPr>
        <w:pStyle w:val="3"/>
      </w:pPr>
      <w:bookmarkStart w:id="572" w:name="_Toc438046770"/>
      <w:bookmarkStart w:id="573" w:name="_Toc437869012"/>
      <w:bookmarkStart w:id="574" w:name="_Toc213053381"/>
      <w:bookmarkStart w:id="575" w:name="_Toc437868653"/>
      <w:bookmarkStart w:id="576" w:name="_Toc437868817"/>
      <w:bookmarkStart w:id="577" w:name="_Toc11445"/>
      <w:bookmarkStart w:id="578" w:name="_Toc469495331"/>
      <w:r>
        <w:rPr>
          <w:rFonts w:hint="eastAsia"/>
        </w:rPr>
        <w:t>工程实施阶段的服务</w:t>
      </w:r>
      <w:bookmarkEnd w:id="572"/>
      <w:bookmarkEnd w:id="573"/>
      <w:bookmarkEnd w:id="574"/>
      <w:bookmarkEnd w:id="575"/>
      <w:bookmarkEnd w:id="576"/>
      <w:bookmarkEnd w:id="577"/>
      <w:bookmarkEnd w:id="578"/>
    </w:p>
    <w:p w:rsidR="00053133" w:rsidRDefault="00D17C08" w:rsidP="002715BE">
      <w:pPr>
        <w:adjustRightInd w:val="0"/>
        <w:spacing w:beforeLines="50" w:afterLines="50"/>
        <w:ind w:firstLineChars="236" w:firstLine="566"/>
        <w:textAlignment w:val="baseline"/>
        <w:rPr>
          <w:rFonts w:ascii="微软雅黑 Light" w:eastAsia="微软雅黑 Light" w:hAnsi="微软雅黑 Light"/>
        </w:rPr>
      </w:pPr>
      <w:r>
        <w:rPr>
          <w:rFonts w:ascii="微软雅黑 Light" w:eastAsia="微软雅黑 Light" w:hAnsi="微软雅黑 Light" w:hint="eastAsia"/>
        </w:rPr>
        <w:t>这一阶段主要包括合同硬件和软件的订货、运货、交货，网管系统软件开发，合同采购软硬件产品的安装和调试，网管应用软件的安装调试等。</w:t>
      </w:r>
    </w:p>
    <w:p w:rsidR="00053133" w:rsidRDefault="00D17C08" w:rsidP="002715BE">
      <w:pPr>
        <w:adjustRightInd w:val="0"/>
        <w:spacing w:beforeLines="50" w:afterLines="50"/>
        <w:ind w:firstLineChars="236" w:firstLine="566"/>
        <w:textAlignment w:val="baseline"/>
        <w:rPr>
          <w:rFonts w:ascii="微软雅黑 Light" w:eastAsia="微软雅黑 Light" w:hAnsi="微软雅黑 Light"/>
        </w:rPr>
      </w:pPr>
      <w:r>
        <w:rPr>
          <w:rFonts w:ascii="微软雅黑 Light" w:eastAsia="微软雅黑 Light" w:hAnsi="微软雅黑 Light" w:hint="eastAsia"/>
        </w:rPr>
        <w:t>公司保证订货符合工程设计，并按期到位。在安装工作开始前，润和软件公司将提前到买方指定的施工地点和系统设备安装场所进行现场勘察，帮助买方完成场所的准备工作，保证工程实施顺利进行。</w:t>
      </w:r>
    </w:p>
    <w:p w:rsidR="00053133" w:rsidRDefault="00D17C08" w:rsidP="002715BE">
      <w:pPr>
        <w:adjustRightInd w:val="0"/>
        <w:spacing w:beforeLines="50" w:afterLines="50"/>
        <w:ind w:firstLineChars="236" w:firstLine="566"/>
        <w:textAlignment w:val="baseline"/>
        <w:rPr>
          <w:rFonts w:ascii="微软雅黑 Light" w:eastAsia="微软雅黑 Light" w:hAnsi="微软雅黑 Light"/>
        </w:rPr>
      </w:pPr>
      <w:r>
        <w:rPr>
          <w:rFonts w:ascii="微软雅黑 Light" w:eastAsia="微软雅黑 Light" w:hAnsi="微软雅黑 Light" w:hint="eastAsia"/>
        </w:rPr>
        <w:t>在设备到货后的正式现场安装阶段，润和软件的工程师将负责对全网系统网络的规划，负责协调计算机系统、数据库系统、网络设备提供商完成本次工程所需的上述设备的硬件、软件安装、调测和开通，负责对本工程所涉及的配套设备</w:t>
      </w:r>
      <w:r>
        <w:rPr>
          <w:rFonts w:ascii="微软雅黑 Light" w:eastAsia="微软雅黑 Light" w:hAnsi="微软雅黑 Light" w:hint="eastAsia"/>
        </w:rPr>
        <w:t>及材料的安装、调测和开通，负责应用软件的安装、调测和开通，并负责整个系统的联调和开通，保证达到本工程的规范、功能要求。</w:t>
      </w:r>
    </w:p>
    <w:p w:rsidR="00053133" w:rsidRDefault="00D17C08" w:rsidP="002715BE">
      <w:pPr>
        <w:adjustRightInd w:val="0"/>
        <w:spacing w:beforeLines="50" w:afterLines="50"/>
        <w:ind w:firstLineChars="236" w:firstLine="566"/>
        <w:textAlignment w:val="baseline"/>
        <w:rPr>
          <w:rFonts w:ascii="微软雅黑 Light" w:eastAsia="微软雅黑 Light" w:hAnsi="微软雅黑 Light"/>
        </w:rPr>
      </w:pPr>
      <w:r>
        <w:rPr>
          <w:rFonts w:ascii="微软雅黑 Light" w:eastAsia="微软雅黑 Light" w:hAnsi="微软雅黑 Light" w:hint="eastAsia"/>
        </w:rPr>
        <w:lastRenderedPageBreak/>
        <w:t>系统安装完成后，润和软件将提供安装技术资料和相关的规范，包括详细的条款、测试方法、测试目标和系统测试的必需仪器，并经客户确认。在细心严格的系统测试后，认为系统的质量和稳定性达到要求时，润和软件公司将向客户提供汇总的测试记录和一套最新、正式商用的系统。</w:t>
      </w:r>
    </w:p>
    <w:p w:rsidR="00053133" w:rsidRDefault="00D17C08" w:rsidP="002715BE">
      <w:pPr>
        <w:adjustRightInd w:val="0"/>
        <w:spacing w:beforeLines="50" w:afterLines="50"/>
        <w:ind w:firstLineChars="236" w:firstLine="566"/>
        <w:textAlignment w:val="baseline"/>
        <w:rPr>
          <w:rFonts w:ascii="微软雅黑 Light" w:eastAsia="微软雅黑 Light" w:hAnsi="微软雅黑 Light"/>
        </w:rPr>
      </w:pPr>
      <w:r>
        <w:rPr>
          <w:rFonts w:ascii="微软雅黑 Light" w:eastAsia="微软雅黑 Light" w:hAnsi="微软雅黑 Light" w:hint="eastAsia"/>
        </w:rPr>
        <w:t>润和软件公司负责制定测试计划，测试计划需由质量保证组审定，双方代表、第三方测试实施代表共同签字认可。测试计划包括文件和文档的审查、硬件测试、</w:t>
      </w:r>
      <w:r>
        <w:rPr>
          <w:rFonts w:ascii="微软雅黑 Light" w:eastAsia="微软雅黑 Light" w:hAnsi="微软雅黑 Light" w:hint="eastAsia"/>
        </w:rPr>
        <w:t>系统测试、初验测试、终验测试等。测试计划将作为测试工作的依据。</w:t>
      </w:r>
    </w:p>
    <w:p w:rsidR="00053133" w:rsidRDefault="00D17C08">
      <w:pPr>
        <w:pStyle w:val="3"/>
      </w:pPr>
      <w:bookmarkStart w:id="579" w:name="_Toc46472643"/>
      <w:bookmarkStart w:id="580" w:name="_Toc46721955"/>
      <w:bookmarkStart w:id="581" w:name="_Toc38539280"/>
      <w:bookmarkStart w:id="582" w:name="_Toc2329776"/>
      <w:bookmarkStart w:id="583" w:name="_Toc536549032"/>
      <w:bookmarkStart w:id="584" w:name="_Toc11157226"/>
      <w:bookmarkStart w:id="585" w:name="_Toc3572"/>
      <w:bookmarkStart w:id="586" w:name="_Toc437868820"/>
      <w:bookmarkStart w:id="587" w:name="_Toc438046773"/>
      <w:bookmarkStart w:id="588" w:name="_Toc213053384"/>
      <w:bookmarkStart w:id="589" w:name="_Toc437868656"/>
      <w:bookmarkStart w:id="590" w:name="_Toc437869015"/>
      <w:bookmarkStart w:id="591" w:name="_Toc469495332"/>
      <w:r>
        <w:rPr>
          <w:rFonts w:hint="eastAsia"/>
        </w:rPr>
        <w:t>系统试运行</w:t>
      </w:r>
      <w:bookmarkEnd w:id="579"/>
      <w:bookmarkEnd w:id="580"/>
      <w:bookmarkEnd w:id="581"/>
      <w:bookmarkEnd w:id="582"/>
      <w:bookmarkEnd w:id="583"/>
      <w:bookmarkEnd w:id="584"/>
      <w:r>
        <w:rPr>
          <w:rFonts w:hint="eastAsia"/>
        </w:rPr>
        <w:t>阶段服务</w:t>
      </w:r>
      <w:bookmarkEnd w:id="585"/>
      <w:bookmarkEnd w:id="586"/>
      <w:bookmarkEnd w:id="587"/>
      <w:bookmarkEnd w:id="588"/>
      <w:bookmarkEnd w:id="589"/>
      <w:bookmarkEnd w:id="590"/>
      <w:bookmarkEnd w:id="591"/>
    </w:p>
    <w:p w:rsidR="00053133" w:rsidRDefault="00D17C08" w:rsidP="002715BE">
      <w:pPr>
        <w:adjustRightInd w:val="0"/>
        <w:spacing w:beforeLines="50" w:afterLines="50"/>
        <w:ind w:firstLineChars="236" w:firstLine="566"/>
        <w:textAlignment w:val="baseline"/>
        <w:rPr>
          <w:rFonts w:ascii="微软雅黑 Light" w:eastAsia="微软雅黑 Light" w:hAnsi="微软雅黑 Light"/>
        </w:rPr>
      </w:pPr>
      <w:r>
        <w:rPr>
          <w:rFonts w:ascii="微软雅黑 Light" w:eastAsia="微软雅黑 Light" w:hAnsi="微软雅黑 Light" w:hint="eastAsia"/>
        </w:rPr>
        <w:t>系统试运行阶段的特点是工程具体实施中可能忽略的一些问题和隐患多在这个时期暴露，因而是确保全系统在未来正式运行阶段能长期正常稳定运行的关键阶段，系统的技术支持和服务也显得尤为重要。</w:t>
      </w:r>
    </w:p>
    <w:p w:rsidR="00053133" w:rsidRDefault="00D17C08" w:rsidP="002715BE">
      <w:pPr>
        <w:adjustRightInd w:val="0"/>
        <w:spacing w:beforeLines="50" w:afterLines="50"/>
        <w:ind w:firstLineChars="236" w:firstLine="566"/>
        <w:textAlignment w:val="baseline"/>
        <w:rPr>
          <w:rFonts w:ascii="微软雅黑 Light" w:eastAsia="微软雅黑 Light" w:hAnsi="微软雅黑 Light"/>
        </w:rPr>
      </w:pPr>
      <w:r>
        <w:rPr>
          <w:rFonts w:ascii="微软雅黑 Light" w:eastAsia="微软雅黑 Light" w:hAnsi="微软雅黑 Light" w:hint="eastAsia"/>
        </w:rPr>
        <w:t>在系统试运行期间，润和软件参加工程实施的主要人员将成立维护组，以工程设备安装调试阶段的组织和协调方式及时全面的现场响应客户的要求。同时积极协助组织现场培训和授课培训，培养客户合格上岗人员，为将来维持系统长期稳定运行打好基础。</w:t>
      </w:r>
    </w:p>
    <w:p w:rsidR="00053133" w:rsidRDefault="00D17C08">
      <w:pPr>
        <w:pStyle w:val="3"/>
      </w:pPr>
      <w:bookmarkStart w:id="592" w:name="_Toc438046774"/>
      <w:bookmarkStart w:id="593" w:name="_Toc21583"/>
      <w:bookmarkStart w:id="594" w:name="_Toc2329777"/>
      <w:bookmarkStart w:id="595" w:name="_Toc536549033"/>
      <w:bookmarkStart w:id="596" w:name="_Toc38539281"/>
      <w:bookmarkStart w:id="597" w:name="_Toc11157227"/>
      <w:bookmarkStart w:id="598" w:name="_Toc46721956"/>
      <w:bookmarkStart w:id="599" w:name="_Toc213053385"/>
      <w:bookmarkStart w:id="600" w:name="_Toc437869016"/>
      <w:bookmarkStart w:id="601" w:name="_Toc437868821"/>
      <w:bookmarkStart w:id="602" w:name="_Toc46472644"/>
      <w:bookmarkStart w:id="603" w:name="_Toc437868657"/>
      <w:bookmarkStart w:id="604" w:name="_Toc469495333"/>
      <w:r>
        <w:rPr>
          <w:rFonts w:hint="eastAsia"/>
        </w:rPr>
        <w:t>保修期阶段</w:t>
      </w:r>
      <w:bookmarkEnd w:id="592"/>
      <w:bookmarkEnd w:id="593"/>
      <w:bookmarkEnd w:id="594"/>
      <w:bookmarkEnd w:id="595"/>
      <w:bookmarkEnd w:id="596"/>
      <w:bookmarkEnd w:id="597"/>
      <w:bookmarkEnd w:id="598"/>
      <w:bookmarkEnd w:id="599"/>
      <w:bookmarkEnd w:id="600"/>
      <w:bookmarkEnd w:id="601"/>
      <w:bookmarkEnd w:id="602"/>
      <w:bookmarkEnd w:id="603"/>
      <w:bookmarkEnd w:id="604"/>
    </w:p>
    <w:p w:rsidR="00053133" w:rsidRDefault="00D17C08" w:rsidP="002715BE">
      <w:pPr>
        <w:adjustRightInd w:val="0"/>
        <w:spacing w:beforeLines="50" w:afterLines="50"/>
        <w:ind w:firstLineChars="236" w:firstLine="566"/>
        <w:textAlignment w:val="baseline"/>
        <w:rPr>
          <w:rFonts w:ascii="微软雅黑 Light" w:eastAsia="微软雅黑 Light" w:hAnsi="微软雅黑 Light"/>
        </w:rPr>
      </w:pPr>
      <w:r>
        <w:rPr>
          <w:rFonts w:ascii="微软雅黑 Light" w:eastAsia="微软雅黑 Light" w:hAnsi="微软雅黑 Light" w:hint="eastAsia"/>
        </w:rPr>
        <w:t>在试运行期</w:t>
      </w:r>
      <w:r>
        <w:rPr>
          <w:rFonts w:ascii="微软雅黑 Light" w:eastAsia="微软雅黑 Light" w:hAnsi="微软雅黑 Light" w:hint="eastAsia"/>
        </w:rPr>
        <w:t>结束并通过最终验收后，即进入系统的保修（维护）期。从这个阶段开始，系统正式进入实用阶段，因而这一阶段将成为系统整个支持和维护的工作中心和重点。本阶段的工作将移交到润和</w:t>
      </w:r>
      <w:r>
        <w:rPr>
          <w:rFonts w:ascii="微软雅黑 Light" w:eastAsia="微软雅黑 Light" w:hAnsi="微软雅黑 Light"/>
        </w:rPr>
        <w:t>软件</w:t>
      </w:r>
      <w:r>
        <w:rPr>
          <w:rFonts w:ascii="微软雅黑 Light" w:eastAsia="微软雅黑 Light" w:hAnsi="微软雅黑 Light" w:hint="eastAsia"/>
        </w:rPr>
        <w:t>售后维护的长期的专门性组织——润和客户服务中心进行组织。润和客户服务中心将积极同用户相互配合，</w:t>
      </w:r>
      <w:r>
        <w:rPr>
          <w:rFonts w:ascii="微软雅黑 Light" w:eastAsia="微软雅黑 Light" w:hAnsi="微软雅黑 Light" w:hint="eastAsia"/>
        </w:rPr>
        <w:lastRenderedPageBreak/>
        <w:t>确保全系统在保修期内、乃至以后的相当长时间内的安全、稳定、高效的运行。</w:t>
      </w:r>
      <w:r>
        <w:rPr>
          <w:rFonts w:ascii="微软雅黑 Light" w:eastAsia="微软雅黑 Light" w:hAnsi="微软雅黑 Light" w:hint="eastAsia"/>
        </w:rPr>
        <w:tab/>
      </w:r>
      <w:r>
        <w:rPr>
          <w:rFonts w:ascii="微软雅黑 Light" w:eastAsia="微软雅黑 Light" w:hAnsi="微软雅黑 Light" w:hint="eastAsia"/>
        </w:rPr>
        <w:t>在承诺的保修期内，为用户提供本系统中软、硬件设备的维修和技术支持服务。项目终验后，润和软件向客户提供优质的售后服务，包括：软硬件环境、应用系统和网络支持等的综合性的技术支持服务</w:t>
      </w:r>
      <w:r>
        <w:rPr>
          <w:rFonts w:ascii="微软雅黑 Light" w:eastAsia="微软雅黑 Light" w:hAnsi="微软雅黑 Light" w:hint="eastAsia"/>
        </w:rPr>
        <w:t>。润和软件将配合客户组织公司工程师在资源管理、设备环境改进、系统可靠运行等方面提供优化的支持服务方案，进而提高用户系统运行效率。</w:t>
      </w:r>
    </w:p>
    <w:p w:rsidR="00053133" w:rsidRDefault="00D17C08" w:rsidP="002715BE">
      <w:pPr>
        <w:adjustRightInd w:val="0"/>
        <w:spacing w:beforeLines="50" w:afterLines="50"/>
        <w:ind w:firstLineChars="236" w:firstLine="566"/>
        <w:textAlignment w:val="baseline"/>
        <w:rPr>
          <w:rFonts w:ascii="微软雅黑 Light" w:eastAsia="微软雅黑 Light" w:hAnsi="微软雅黑 Light"/>
        </w:rPr>
      </w:pPr>
      <w:r>
        <w:rPr>
          <w:rFonts w:ascii="微软雅黑 Light" w:eastAsia="微软雅黑 Light" w:hAnsi="微软雅黑 Light" w:hint="eastAsia"/>
        </w:rPr>
        <w:t>若卖方所提供的软、硬件设备出现问题或故障，一般情况下技术人员在</w:t>
      </w:r>
      <w:r>
        <w:rPr>
          <w:rFonts w:ascii="微软雅黑 Light" w:eastAsia="微软雅黑 Light" w:hAnsi="微软雅黑 Light" w:hint="eastAsia"/>
        </w:rPr>
        <w:t>2</w:t>
      </w:r>
      <w:r>
        <w:rPr>
          <w:rFonts w:ascii="微软雅黑 Light" w:eastAsia="微软雅黑 Light" w:hAnsi="微软雅黑 Light" w:hint="eastAsia"/>
        </w:rPr>
        <w:t>小时内响应，通过电话</w:t>
      </w:r>
      <w:r>
        <w:rPr>
          <w:rFonts w:ascii="微软雅黑 Light" w:eastAsia="微软雅黑 Light" w:hAnsi="微软雅黑 Light" w:hint="eastAsia"/>
        </w:rPr>
        <w:t>/</w:t>
      </w:r>
      <w:r>
        <w:rPr>
          <w:rFonts w:ascii="微软雅黑 Light" w:eastAsia="微软雅黑 Light" w:hAnsi="微软雅黑 Light" w:hint="eastAsia"/>
        </w:rPr>
        <w:t>传真</w:t>
      </w:r>
      <w:r>
        <w:rPr>
          <w:rFonts w:ascii="微软雅黑 Light" w:eastAsia="微软雅黑 Light" w:hAnsi="微软雅黑 Light" w:hint="eastAsia"/>
        </w:rPr>
        <w:t>/</w:t>
      </w:r>
      <w:r>
        <w:rPr>
          <w:rFonts w:ascii="微软雅黑 Light" w:eastAsia="微软雅黑 Light" w:hAnsi="微软雅黑 Light" w:hint="eastAsia"/>
        </w:rPr>
        <w:t>电子邮件解决问题；通过电话</w:t>
      </w:r>
      <w:r>
        <w:rPr>
          <w:rFonts w:ascii="微软雅黑 Light" w:eastAsia="微软雅黑 Light" w:hAnsi="微软雅黑 Light" w:hint="eastAsia"/>
        </w:rPr>
        <w:t>/</w:t>
      </w:r>
      <w:r>
        <w:rPr>
          <w:rFonts w:ascii="微软雅黑 Light" w:eastAsia="微软雅黑 Light" w:hAnsi="微软雅黑 Light" w:hint="eastAsia"/>
        </w:rPr>
        <w:t>传真</w:t>
      </w:r>
      <w:r>
        <w:rPr>
          <w:rFonts w:ascii="微软雅黑 Light" w:eastAsia="微软雅黑 Light" w:hAnsi="微软雅黑 Light" w:hint="eastAsia"/>
        </w:rPr>
        <w:t>/</w:t>
      </w:r>
      <w:r>
        <w:rPr>
          <w:rFonts w:ascii="微软雅黑 Light" w:eastAsia="微软雅黑 Light" w:hAnsi="微软雅黑 Light" w:hint="eastAsia"/>
        </w:rPr>
        <w:t>电子邮件无法解决问题的情况提供现场服务。</w:t>
      </w:r>
    </w:p>
    <w:p w:rsidR="00053133" w:rsidRDefault="00D17C08">
      <w:pPr>
        <w:pStyle w:val="3"/>
      </w:pPr>
      <w:bookmarkStart w:id="605" w:name="_Toc11157228"/>
      <w:bookmarkStart w:id="606" w:name="_Toc38539282"/>
      <w:bookmarkStart w:id="607" w:name="_Toc46721957"/>
      <w:bookmarkStart w:id="608" w:name="_Toc213053386"/>
      <w:bookmarkStart w:id="609" w:name="_Toc46472645"/>
      <w:bookmarkStart w:id="610" w:name="_Toc536549034"/>
      <w:bookmarkStart w:id="611" w:name="_Toc437868658"/>
      <w:bookmarkStart w:id="612" w:name="_Toc437869017"/>
      <w:bookmarkStart w:id="613" w:name="_Toc437868822"/>
      <w:bookmarkStart w:id="614" w:name="_Toc2329778"/>
      <w:bookmarkStart w:id="615" w:name="_Toc438046775"/>
      <w:bookmarkStart w:id="616" w:name="_Toc16296"/>
      <w:bookmarkStart w:id="617" w:name="_Toc469495334"/>
      <w:r>
        <w:rPr>
          <w:rFonts w:hint="eastAsia"/>
        </w:rPr>
        <w:t>系统保修期外的阶段</w:t>
      </w:r>
      <w:bookmarkEnd w:id="605"/>
      <w:bookmarkEnd w:id="606"/>
      <w:bookmarkEnd w:id="607"/>
      <w:bookmarkEnd w:id="608"/>
      <w:bookmarkEnd w:id="609"/>
      <w:bookmarkEnd w:id="610"/>
      <w:bookmarkEnd w:id="611"/>
      <w:bookmarkEnd w:id="612"/>
      <w:bookmarkEnd w:id="613"/>
      <w:bookmarkEnd w:id="614"/>
      <w:bookmarkEnd w:id="615"/>
      <w:bookmarkEnd w:id="616"/>
      <w:bookmarkEnd w:id="617"/>
    </w:p>
    <w:p w:rsidR="00053133" w:rsidRDefault="00D17C08" w:rsidP="002715BE">
      <w:pPr>
        <w:adjustRightInd w:val="0"/>
        <w:spacing w:beforeLines="50" w:afterLines="50"/>
        <w:ind w:firstLineChars="236" w:firstLine="566"/>
        <w:textAlignment w:val="baseline"/>
        <w:rPr>
          <w:rFonts w:ascii="微软雅黑 Light" w:eastAsia="微软雅黑 Light" w:hAnsi="微软雅黑 Light"/>
        </w:rPr>
      </w:pPr>
      <w:r>
        <w:rPr>
          <w:rFonts w:ascii="微软雅黑 Light" w:eastAsia="微软雅黑 Light" w:hAnsi="微软雅黑 Light" w:hint="eastAsia"/>
        </w:rPr>
        <w:t>在本项目设备和软件保修维护期过后，我公司仍将为客户提供完善的技术支持和服务。</w:t>
      </w:r>
    </w:p>
    <w:p w:rsidR="00053133" w:rsidRDefault="00053133" w:rsidP="002715BE">
      <w:pPr>
        <w:adjustRightInd w:val="0"/>
        <w:spacing w:beforeLines="50" w:afterLines="50"/>
        <w:ind w:firstLineChars="236" w:firstLine="566"/>
        <w:textAlignment w:val="baseline"/>
        <w:rPr>
          <w:rFonts w:ascii="微软雅黑 Light" w:eastAsia="微软雅黑 Light" w:hAnsi="微软雅黑 Light"/>
        </w:rPr>
      </w:pPr>
      <w:r>
        <w:rPr>
          <w:rFonts w:ascii="微软雅黑 Light" w:eastAsia="微软雅黑 Light" w:hAnsi="微软雅黑 Light"/>
        </w:rPr>
        <w:pict>
          <v:line id="_x0000_s1032" style="position:absolute;left:0;text-align:left;z-index:251661312" from="351pt,39pt" to="351pt,54.6pt"/>
        </w:pict>
      </w:r>
      <w:r>
        <w:rPr>
          <w:rFonts w:ascii="微软雅黑 Light" w:eastAsia="微软雅黑 Light" w:hAnsi="微软雅黑 Light"/>
        </w:rPr>
        <w:pict>
          <v:line id="_x0000_s1031" style="position:absolute;left:0;text-align:left;z-index:251660288" from="351pt,39pt" to="351pt,54.6pt"/>
        </w:pict>
      </w:r>
      <w:r w:rsidR="00D17C08">
        <w:rPr>
          <w:rFonts w:ascii="微软雅黑 Light" w:eastAsia="微软雅黑 Light" w:hAnsi="微软雅黑 Light" w:hint="eastAsia"/>
        </w:rPr>
        <w:t>在保修期以外其公司内部相应的项目组仍将存在，并继续为客户提供灵活多样的技术支持与服务，包括继续为用户提供通过电话、传真、信函和电子邮件的技术咨询、定期</w:t>
      </w:r>
      <w:r w:rsidR="00D17C08">
        <w:rPr>
          <w:rFonts w:ascii="微软雅黑 Light" w:eastAsia="微软雅黑 Light" w:hAnsi="微软雅黑 Light" w:hint="eastAsia"/>
        </w:rPr>
        <w:t>/</w:t>
      </w:r>
      <w:r w:rsidR="00D17C08">
        <w:rPr>
          <w:rFonts w:ascii="微软雅黑 Light" w:eastAsia="微软雅黑 Light" w:hAnsi="微软雅黑 Light" w:hint="eastAsia"/>
        </w:rPr>
        <w:t>不定期走访的现场服务等等。一些服务手段，如全时响应、联机服务、现场维修等，可根据客户要求以有偿方式继续存在。</w:t>
      </w:r>
    </w:p>
    <w:p w:rsidR="00053133" w:rsidRDefault="00D17C08" w:rsidP="002715BE">
      <w:pPr>
        <w:adjustRightInd w:val="0"/>
        <w:spacing w:beforeLines="50" w:afterLines="50"/>
        <w:ind w:firstLineChars="236" w:firstLine="566"/>
        <w:textAlignment w:val="baseline"/>
        <w:rPr>
          <w:rFonts w:ascii="微软雅黑 Light" w:eastAsia="微软雅黑 Light" w:hAnsi="微软雅黑 Light"/>
        </w:rPr>
      </w:pPr>
      <w:r>
        <w:rPr>
          <w:rFonts w:ascii="微软雅黑 Light" w:eastAsia="微软雅黑 Light" w:hAnsi="微软雅黑 Light" w:hint="eastAsia"/>
        </w:rPr>
        <w:t>我公司承诺对系统在保修期内对系统进行升级服务，以满足系统业务需求。保修期后的系统升级服务，我公司将联合原厂家以最优惠的方式向买方提供。</w:t>
      </w:r>
    </w:p>
    <w:p w:rsidR="00053133" w:rsidRDefault="00D17C08" w:rsidP="002715BE">
      <w:pPr>
        <w:adjustRightInd w:val="0"/>
        <w:spacing w:beforeLines="50" w:afterLines="50"/>
        <w:ind w:firstLineChars="236" w:firstLine="566"/>
        <w:textAlignment w:val="baseline"/>
        <w:rPr>
          <w:rFonts w:ascii="微软雅黑 Light" w:eastAsia="微软雅黑 Light" w:hAnsi="微软雅黑 Light"/>
        </w:rPr>
      </w:pPr>
      <w:r>
        <w:rPr>
          <w:rFonts w:ascii="微软雅黑 Light" w:eastAsia="微软雅黑 Light" w:hAnsi="微软雅黑 Light" w:hint="eastAsia"/>
        </w:rPr>
        <w:t>我公司对所提供的软件和硬件设备，在保修期外以不高于本合同价格提供备件。</w:t>
      </w:r>
    </w:p>
    <w:p w:rsidR="00053133" w:rsidRDefault="00D17C08">
      <w:pPr>
        <w:pStyle w:val="2"/>
        <w:numPr>
          <w:ilvl w:val="1"/>
          <w:numId w:val="2"/>
        </w:numPr>
        <w:rPr>
          <w:rFonts w:ascii="微软雅黑 Light" w:eastAsia="微软雅黑 Light" w:hAnsi="微软雅黑 Light"/>
        </w:rPr>
      </w:pPr>
      <w:bookmarkStart w:id="618" w:name="_Toc438046781"/>
      <w:bookmarkStart w:id="619" w:name="_Toc3151"/>
      <w:bookmarkStart w:id="620" w:name="_Toc469495335"/>
      <w:r>
        <w:rPr>
          <w:rFonts w:ascii="微软雅黑 Light" w:eastAsia="微软雅黑 Light" w:hAnsi="微软雅黑 Light" w:hint="eastAsia"/>
        </w:rPr>
        <w:lastRenderedPageBreak/>
        <w:t>项目</w:t>
      </w:r>
      <w:r>
        <w:rPr>
          <w:rFonts w:ascii="微软雅黑 Light" w:eastAsia="微软雅黑 Light" w:hAnsi="微软雅黑 Light"/>
        </w:rPr>
        <w:t>组织</w:t>
      </w:r>
      <w:bookmarkEnd w:id="618"/>
      <w:bookmarkEnd w:id="619"/>
      <w:bookmarkEnd w:id="620"/>
    </w:p>
    <w:p w:rsidR="00053133" w:rsidRDefault="00D17C08">
      <w:pPr>
        <w:pStyle w:val="3"/>
      </w:pPr>
      <w:bookmarkStart w:id="621" w:name="_Toc105058459"/>
      <w:bookmarkStart w:id="622" w:name="_Toc438046782"/>
      <w:bookmarkStart w:id="623" w:name="_Toc273534153"/>
      <w:bookmarkStart w:id="624" w:name="_Toc23668"/>
      <w:bookmarkStart w:id="625" w:name="_Toc469495336"/>
      <w:r>
        <w:rPr>
          <w:rFonts w:hint="eastAsia"/>
        </w:rPr>
        <w:t>项目</w:t>
      </w:r>
      <w:bookmarkEnd w:id="621"/>
      <w:r>
        <w:rPr>
          <w:rFonts w:hint="eastAsia"/>
        </w:rPr>
        <w:t>管理</w:t>
      </w:r>
      <w:bookmarkEnd w:id="622"/>
      <w:bookmarkEnd w:id="623"/>
      <w:bookmarkEnd w:id="624"/>
      <w:bookmarkEnd w:id="625"/>
    </w:p>
    <w:p w:rsidR="00053133" w:rsidRDefault="00D17C08" w:rsidP="002715BE">
      <w:pPr>
        <w:adjustRightInd w:val="0"/>
        <w:spacing w:beforeLines="50" w:afterLines="50"/>
        <w:ind w:firstLineChars="236" w:firstLine="566"/>
        <w:textAlignment w:val="baseline"/>
        <w:rPr>
          <w:rFonts w:ascii="微软雅黑 Light" w:eastAsia="微软雅黑 Light" w:hAnsi="微软雅黑 Light"/>
        </w:rPr>
      </w:pPr>
      <w:r>
        <w:rPr>
          <w:rFonts w:ascii="微软雅黑 Light" w:eastAsia="微软雅黑 Light" w:hAnsi="微软雅黑 Light" w:hint="eastAsia"/>
        </w:rPr>
        <w:t>甲方要成立工程推进组，</w:t>
      </w:r>
      <w:r>
        <w:rPr>
          <w:rFonts w:ascii="微软雅黑 Light" w:eastAsia="微软雅黑 Light" w:hAnsi="微软雅黑 Light" w:hint="eastAsia"/>
        </w:rPr>
        <w:t>指派专人负责本项目的协调工作，相关负责人与承担单位的负责人共同组成整体管理与协调小组。甲方方在项目中主要负责：</w:t>
      </w:r>
    </w:p>
    <w:p w:rsidR="00053133" w:rsidRDefault="00D17C08" w:rsidP="002715BE">
      <w:pPr>
        <w:adjustRightInd w:val="0"/>
        <w:spacing w:beforeLines="50" w:afterLines="50"/>
        <w:ind w:firstLineChars="236" w:firstLine="566"/>
        <w:textAlignment w:val="baseline"/>
        <w:rPr>
          <w:rFonts w:ascii="微软雅黑 Light" w:eastAsia="微软雅黑 Light" w:hAnsi="微软雅黑 Light"/>
        </w:rPr>
      </w:pPr>
      <w:r>
        <w:rPr>
          <w:rFonts w:ascii="微软雅黑 Light" w:eastAsia="微软雅黑 Light" w:hAnsi="微软雅黑 Light" w:hint="eastAsia"/>
        </w:rPr>
        <w:t>项目实施进度的总协调；</w:t>
      </w:r>
    </w:p>
    <w:p w:rsidR="00053133" w:rsidRDefault="00D17C08" w:rsidP="002715BE">
      <w:pPr>
        <w:adjustRightInd w:val="0"/>
        <w:spacing w:beforeLines="50" w:afterLines="50"/>
        <w:ind w:firstLineChars="236" w:firstLine="566"/>
        <w:textAlignment w:val="baseline"/>
        <w:rPr>
          <w:rFonts w:ascii="微软雅黑 Light" w:eastAsia="微软雅黑 Light" w:hAnsi="微软雅黑 Light"/>
        </w:rPr>
      </w:pPr>
      <w:r>
        <w:rPr>
          <w:rFonts w:ascii="微软雅黑 Light" w:eastAsia="微软雅黑 Light" w:hAnsi="微软雅黑 Light" w:hint="eastAsia"/>
        </w:rPr>
        <w:t>项目实施过程审核；</w:t>
      </w:r>
    </w:p>
    <w:p w:rsidR="00053133" w:rsidRDefault="00D17C08" w:rsidP="002715BE">
      <w:pPr>
        <w:adjustRightInd w:val="0"/>
        <w:spacing w:beforeLines="50" w:afterLines="50"/>
        <w:ind w:firstLineChars="236" w:firstLine="566"/>
        <w:textAlignment w:val="baseline"/>
        <w:rPr>
          <w:rFonts w:ascii="微软雅黑 Light" w:eastAsia="微软雅黑 Light" w:hAnsi="微软雅黑 Light"/>
        </w:rPr>
      </w:pPr>
      <w:r>
        <w:rPr>
          <w:rFonts w:ascii="微软雅黑 Light" w:eastAsia="微软雅黑 Light" w:hAnsi="微软雅黑 Light" w:hint="eastAsia"/>
        </w:rPr>
        <w:t>在项目测试及验收阶段，协调最终用户的工作。</w:t>
      </w:r>
    </w:p>
    <w:p w:rsidR="00053133" w:rsidRDefault="00D17C08">
      <w:pPr>
        <w:pStyle w:val="3"/>
      </w:pPr>
      <w:bookmarkStart w:id="626" w:name="_Toc438046783"/>
      <w:bookmarkStart w:id="627" w:name="_Toc273534154"/>
      <w:bookmarkStart w:id="628" w:name="_Toc25389"/>
      <w:bookmarkStart w:id="629" w:name="_Toc469495337"/>
      <w:r>
        <w:rPr>
          <w:rFonts w:hint="eastAsia"/>
        </w:rPr>
        <w:t>项目计划制定</w:t>
      </w:r>
      <w:bookmarkEnd w:id="626"/>
      <w:bookmarkEnd w:id="627"/>
      <w:bookmarkEnd w:id="628"/>
      <w:bookmarkEnd w:id="629"/>
    </w:p>
    <w:p w:rsidR="00053133" w:rsidRDefault="00D17C08" w:rsidP="002715BE">
      <w:pPr>
        <w:adjustRightInd w:val="0"/>
        <w:spacing w:beforeLines="50" w:afterLines="50"/>
        <w:ind w:firstLineChars="236" w:firstLine="566"/>
        <w:textAlignment w:val="baseline"/>
        <w:rPr>
          <w:rFonts w:ascii="微软雅黑 Light" w:eastAsia="微软雅黑 Light" w:hAnsi="微软雅黑 Light"/>
        </w:rPr>
      </w:pPr>
      <w:r>
        <w:rPr>
          <w:rFonts w:ascii="微软雅黑 Light" w:eastAsia="微软雅黑 Light" w:hAnsi="微软雅黑 Light" w:hint="eastAsia"/>
        </w:rPr>
        <w:t>甲方要对项目的实施计划进行评审，确认项目计划中需要甲方参与和完成的工作。</w:t>
      </w:r>
    </w:p>
    <w:p w:rsidR="00053133" w:rsidRDefault="00D17C08">
      <w:pPr>
        <w:pStyle w:val="3"/>
      </w:pPr>
      <w:bookmarkStart w:id="630" w:name="_Toc273534155"/>
      <w:bookmarkStart w:id="631" w:name="_Toc438046784"/>
      <w:bookmarkStart w:id="632" w:name="_Toc23863"/>
      <w:bookmarkStart w:id="633" w:name="_Toc469495338"/>
      <w:r>
        <w:rPr>
          <w:rFonts w:hint="eastAsia"/>
        </w:rPr>
        <w:t>项目进度监控</w:t>
      </w:r>
      <w:bookmarkEnd w:id="630"/>
      <w:bookmarkEnd w:id="631"/>
      <w:bookmarkEnd w:id="632"/>
      <w:bookmarkEnd w:id="633"/>
    </w:p>
    <w:p w:rsidR="00053133" w:rsidRDefault="00D17C08" w:rsidP="002715BE">
      <w:pPr>
        <w:adjustRightInd w:val="0"/>
        <w:spacing w:beforeLines="50" w:afterLines="50"/>
        <w:ind w:firstLineChars="236" w:firstLine="566"/>
        <w:textAlignment w:val="baseline"/>
        <w:rPr>
          <w:rFonts w:ascii="微软雅黑 Light" w:eastAsia="微软雅黑 Light" w:hAnsi="微软雅黑 Light"/>
        </w:rPr>
      </w:pPr>
      <w:r>
        <w:rPr>
          <w:rFonts w:ascii="微软雅黑 Light" w:eastAsia="微软雅黑 Light" w:hAnsi="微软雅黑 Light" w:hint="eastAsia"/>
        </w:rPr>
        <w:t>甲方需要对项目进行监控，查看每周的项目周报，并针对其中的问题进行分析，若有需要甲方协助解决的，提供必要的支持。</w:t>
      </w:r>
    </w:p>
    <w:p w:rsidR="00053133" w:rsidRDefault="00D17C08">
      <w:pPr>
        <w:pStyle w:val="3"/>
      </w:pPr>
      <w:bookmarkStart w:id="634" w:name="_Toc10602"/>
      <w:bookmarkStart w:id="635" w:name="_Toc273534156"/>
      <w:bookmarkStart w:id="636" w:name="_Toc438046785"/>
      <w:bookmarkStart w:id="637" w:name="_Toc469495339"/>
      <w:r>
        <w:rPr>
          <w:rFonts w:hint="eastAsia"/>
        </w:rPr>
        <w:t>项目对外接口</w:t>
      </w:r>
      <w:bookmarkEnd w:id="634"/>
      <w:bookmarkEnd w:id="635"/>
      <w:bookmarkEnd w:id="636"/>
      <w:bookmarkEnd w:id="637"/>
    </w:p>
    <w:p w:rsidR="00053133" w:rsidRDefault="00D17C08" w:rsidP="002715BE">
      <w:pPr>
        <w:adjustRightInd w:val="0"/>
        <w:spacing w:beforeLines="50" w:afterLines="50"/>
        <w:ind w:firstLineChars="236" w:firstLine="566"/>
        <w:textAlignment w:val="baseline"/>
        <w:rPr>
          <w:rFonts w:ascii="微软雅黑 Light" w:eastAsia="微软雅黑 Light" w:hAnsi="微软雅黑 Light"/>
        </w:rPr>
      </w:pPr>
      <w:r>
        <w:rPr>
          <w:rFonts w:ascii="微软雅黑 Light" w:eastAsia="微软雅黑 Light" w:hAnsi="微软雅黑 Light" w:hint="eastAsia"/>
        </w:rPr>
        <w:t>甲方负责协调项目中涉及到的客户和合作伙伴，保证项目所需要的外部资源。</w:t>
      </w:r>
    </w:p>
    <w:p w:rsidR="00053133" w:rsidRDefault="00053133">
      <w:pPr>
        <w:pStyle w:val="12"/>
        <w:keepNext/>
        <w:keepLines/>
        <w:numPr>
          <w:ilvl w:val="0"/>
          <w:numId w:val="12"/>
        </w:numPr>
        <w:spacing w:before="260" w:after="260" w:line="413" w:lineRule="auto"/>
        <w:ind w:firstLineChars="0"/>
        <w:outlineLvl w:val="2"/>
        <w:rPr>
          <w:rFonts w:ascii="微软雅黑 Light" w:eastAsia="微软雅黑 Light" w:hAnsi="微软雅黑 Light"/>
          <w:b/>
          <w:bCs/>
          <w:vanish/>
          <w:sz w:val="32"/>
          <w:szCs w:val="28"/>
        </w:rPr>
      </w:pPr>
      <w:bookmarkStart w:id="638" w:name="_Toc454903846"/>
      <w:bookmarkStart w:id="639" w:name="_Toc469476705"/>
      <w:bookmarkStart w:id="640" w:name="_Toc469477560"/>
      <w:bookmarkStart w:id="641" w:name="_Toc5107"/>
      <w:bookmarkStart w:id="642" w:name="_Toc469477406"/>
      <w:bookmarkStart w:id="643" w:name="_Toc454895817"/>
      <w:bookmarkStart w:id="644" w:name="_Toc454904581"/>
      <w:bookmarkStart w:id="645" w:name="_Toc273534158"/>
      <w:bookmarkStart w:id="646" w:name="_Toc438046787"/>
      <w:bookmarkStart w:id="647" w:name="_Toc469495340"/>
      <w:bookmarkEnd w:id="638"/>
      <w:bookmarkEnd w:id="639"/>
      <w:bookmarkEnd w:id="640"/>
      <w:bookmarkEnd w:id="641"/>
      <w:bookmarkEnd w:id="642"/>
      <w:bookmarkEnd w:id="643"/>
      <w:bookmarkEnd w:id="644"/>
      <w:bookmarkEnd w:id="647"/>
    </w:p>
    <w:p w:rsidR="00053133" w:rsidRDefault="00053133">
      <w:pPr>
        <w:pStyle w:val="12"/>
        <w:keepNext/>
        <w:keepLines/>
        <w:numPr>
          <w:ilvl w:val="0"/>
          <w:numId w:val="12"/>
        </w:numPr>
        <w:spacing w:before="260" w:after="260" w:line="413" w:lineRule="auto"/>
        <w:ind w:firstLineChars="0"/>
        <w:outlineLvl w:val="2"/>
        <w:rPr>
          <w:rFonts w:ascii="微软雅黑 Light" w:eastAsia="微软雅黑 Light" w:hAnsi="微软雅黑 Light"/>
          <w:b/>
          <w:bCs/>
          <w:vanish/>
          <w:sz w:val="32"/>
          <w:szCs w:val="28"/>
        </w:rPr>
      </w:pPr>
      <w:bookmarkStart w:id="648" w:name="_Toc469476706"/>
      <w:bookmarkStart w:id="649" w:name="_Toc13969"/>
      <w:bookmarkStart w:id="650" w:name="_Toc454903847"/>
      <w:bookmarkStart w:id="651" w:name="_Toc454904582"/>
      <w:bookmarkStart w:id="652" w:name="_Toc469477561"/>
      <w:bookmarkStart w:id="653" w:name="_Toc454895818"/>
      <w:bookmarkStart w:id="654" w:name="_Toc469477407"/>
      <w:bookmarkStart w:id="655" w:name="_Toc469495341"/>
      <w:bookmarkEnd w:id="648"/>
      <w:bookmarkEnd w:id="649"/>
      <w:bookmarkEnd w:id="650"/>
      <w:bookmarkEnd w:id="651"/>
      <w:bookmarkEnd w:id="652"/>
      <w:bookmarkEnd w:id="653"/>
      <w:bookmarkEnd w:id="654"/>
      <w:bookmarkEnd w:id="655"/>
    </w:p>
    <w:p w:rsidR="00053133" w:rsidRDefault="00053133">
      <w:pPr>
        <w:pStyle w:val="12"/>
        <w:keepNext/>
        <w:keepLines/>
        <w:numPr>
          <w:ilvl w:val="0"/>
          <w:numId w:val="12"/>
        </w:numPr>
        <w:spacing w:before="260" w:after="260" w:line="413" w:lineRule="auto"/>
        <w:ind w:firstLineChars="0"/>
        <w:outlineLvl w:val="2"/>
        <w:rPr>
          <w:rFonts w:ascii="微软雅黑 Light" w:eastAsia="微软雅黑 Light" w:hAnsi="微软雅黑 Light"/>
          <w:b/>
          <w:bCs/>
          <w:vanish/>
          <w:sz w:val="32"/>
          <w:szCs w:val="28"/>
        </w:rPr>
      </w:pPr>
      <w:bookmarkStart w:id="656" w:name="_Toc454904583"/>
      <w:bookmarkStart w:id="657" w:name="_Toc454903848"/>
      <w:bookmarkStart w:id="658" w:name="_Toc469476707"/>
      <w:bookmarkStart w:id="659" w:name="_Toc469477562"/>
      <w:bookmarkStart w:id="660" w:name="_Toc662"/>
      <w:bookmarkStart w:id="661" w:name="_Toc469477408"/>
      <w:bookmarkStart w:id="662" w:name="_Toc454895819"/>
      <w:bookmarkStart w:id="663" w:name="_Toc469495342"/>
      <w:bookmarkEnd w:id="656"/>
      <w:bookmarkEnd w:id="657"/>
      <w:bookmarkEnd w:id="658"/>
      <w:bookmarkEnd w:id="659"/>
      <w:bookmarkEnd w:id="660"/>
      <w:bookmarkEnd w:id="661"/>
      <w:bookmarkEnd w:id="662"/>
      <w:bookmarkEnd w:id="663"/>
    </w:p>
    <w:p w:rsidR="00053133" w:rsidRDefault="00053133">
      <w:pPr>
        <w:pStyle w:val="12"/>
        <w:keepNext/>
        <w:keepLines/>
        <w:numPr>
          <w:ilvl w:val="0"/>
          <w:numId w:val="12"/>
        </w:numPr>
        <w:spacing w:before="260" w:after="260" w:line="413" w:lineRule="auto"/>
        <w:ind w:firstLineChars="0"/>
        <w:outlineLvl w:val="2"/>
        <w:rPr>
          <w:rFonts w:ascii="微软雅黑 Light" w:eastAsia="微软雅黑 Light" w:hAnsi="微软雅黑 Light"/>
          <w:b/>
          <w:bCs/>
          <w:vanish/>
          <w:sz w:val="32"/>
          <w:szCs w:val="28"/>
        </w:rPr>
      </w:pPr>
      <w:bookmarkStart w:id="664" w:name="_Toc454904584"/>
      <w:bookmarkStart w:id="665" w:name="_Toc454903849"/>
      <w:bookmarkStart w:id="666" w:name="_Toc29469"/>
      <w:bookmarkStart w:id="667" w:name="_Toc469476708"/>
      <w:bookmarkStart w:id="668" w:name="_Toc454895820"/>
      <w:bookmarkStart w:id="669" w:name="_Toc469477409"/>
      <w:bookmarkStart w:id="670" w:name="_Toc469477563"/>
      <w:bookmarkStart w:id="671" w:name="_Toc469495343"/>
      <w:bookmarkEnd w:id="664"/>
      <w:bookmarkEnd w:id="665"/>
      <w:bookmarkEnd w:id="666"/>
      <w:bookmarkEnd w:id="667"/>
      <w:bookmarkEnd w:id="668"/>
      <w:bookmarkEnd w:id="669"/>
      <w:bookmarkEnd w:id="670"/>
      <w:bookmarkEnd w:id="671"/>
    </w:p>
    <w:p w:rsidR="00053133" w:rsidRDefault="00053133">
      <w:pPr>
        <w:pStyle w:val="12"/>
        <w:keepNext/>
        <w:keepLines/>
        <w:numPr>
          <w:ilvl w:val="0"/>
          <w:numId w:val="12"/>
        </w:numPr>
        <w:spacing w:before="260" w:after="260" w:line="413" w:lineRule="auto"/>
        <w:ind w:firstLineChars="0"/>
        <w:outlineLvl w:val="2"/>
        <w:rPr>
          <w:rFonts w:ascii="微软雅黑 Light" w:eastAsia="微软雅黑 Light" w:hAnsi="微软雅黑 Light"/>
          <w:b/>
          <w:bCs/>
          <w:vanish/>
          <w:sz w:val="32"/>
          <w:szCs w:val="28"/>
        </w:rPr>
      </w:pPr>
      <w:bookmarkStart w:id="672" w:name="_Toc454895821"/>
      <w:bookmarkStart w:id="673" w:name="_Toc469477410"/>
      <w:bookmarkStart w:id="674" w:name="_Toc4919"/>
      <w:bookmarkStart w:id="675" w:name="_Toc454904585"/>
      <w:bookmarkStart w:id="676" w:name="_Toc469476709"/>
      <w:bookmarkStart w:id="677" w:name="_Toc454903850"/>
      <w:bookmarkStart w:id="678" w:name="_Toc469477564"/>
      <w:bookmarkStart w:id="679" w:name="_Toc469495344"/>
      <w:bookmarkEnd w:id="672"/>
      <w:bookmarkEnd w:id="673"/>
      <w:bookmarkEnd w:id="674"/>
      <w:bookmarkEnd w:id="675"/>
      <w:bookmarkEnd w:id="676"/>
      <w:bookmarkEnd w:id="677"/>
      <w:bookmarkEnd w:id="678"/>
      <w:bookmarkEnd w:id="679"/>
    </w:p>
    <w:p w:rsidR="00053133" w:rsidRDefault="00053133">
      <w:pPr>
        <w:pStyle w:val="12"/>
        <w:keepNext/>
        <w:keepLines/>
        <w:numPr>
          <w:ilvl w:val="0"/>
          <w:numId w:val="12"/>
        </w:numPr>
        <w:spacing w:before="260" w:after="260" w:line="413" w:lineRule="auto"/>
        <w:ind w:firstLineChars="0"/>
        <w:outlineLvl w:val="2"/>
        <w:rPr>
          <w:rFonts w:ascii="微软雅黑 Light" w:eastAsia="微软雅黑 Light" w:hAnsi="微软雅黑 Light"/>
          <w:b/>
          <w:bCs/>
          <w:vanish/>
          <w:sz w:val="32"/>
          <w:szCs w:val="28"/>
        </w:rPr>
      </w:pPr>
      <w:bookmarkStart w:id="680" w:name="_Toc469477565"/>
      <w:bookmarkStart w:id="681" w:name="_Toc454904586"/>
      <w:bookmarkStart w:id="682" w:name="_Toc454895822"/>
      <w:bookmarkStart w:id="683" w:name="_Toc469477411"/>
      <w:bookmarkStart w:id="684" w:name="_Toc454903851"/>
      <w:bookmarkStart w:id="685" w:name="_Toc469476710"/>
      <w:bookmarkStart w:id="686" w:name="_Toc20359"/>
      <w:bookmarkStart w:id="687" w:name="_Toc469495345"/>
      <w:bookmarkEnd w:id="680"/>
      <w:bookmarkEnd w:id="681"/>
      <w:bookmarkEnd w:id="682"/>
      <w:bookmarkEnd w:id="683"/>
      <w:bookmarkEnd w:id="684"/>
      <w:bookmarkEnd w:id="685"/>
      <w:bookmarkEnd w:id="686"/>
      <w:bookmarkEnd w:id="687"/>
    </w:p>
    <w:p w:rsidR="00053133" w:rsidRDefault="00053133">
      <w:pPr>
        <w:pStyle w:val="12"/>
        <w:keepNext/>
        <w:keepLines/>
        <w:numPr>
          <w:ilvl w:val="0"/>
          <w:numId w:val="12"/>
        </w:numPr>
        <w:spacing w:before="260" w:after="260" w:line="413" w:lineRule="auto"/>
        <w:ind w:firstLineChars="0"/>
        <w:outlineLvl w:val="2"/>
        <w:rPr>
          <w:rFonts w:ascii="微软雅黑 Light" w:eastAsia="微软雅黑 Light" w:hAnsi="微软雅黑 Light"/>
          <w:b/>
          <w:bCs/>
          <w:vanish/>
          <w:sz w:val="32"/>
          <w:szCs w:val="28"/>
        </w:rPr>
      </w:pPr>
      <w:bookmarkStart w:id="688" w:name="_Toc454903852"/>
      <w:bookmarkStart w:id="689" w:name="_Toc454895823"/>
      <w:bookmarkStart w:id="690" w:name="_Toc454904587"/>
      <w:bookmarkStart w:id="691" w:name="_Toc12207"/>
      <w:bookmarkStart w:id="692" w:name="_Toc469476711"/>
      <w:bookmarkStart w:id="693" w:name="_Toc469477412"/>
      <w:bookmarkStart w:id="694" w:name="_Toc469477566"/>
      <w:bookmarkStart w:id="695" w:name="_Toc469495346"/>
      <w:bookmarkEnd w:id="688"/>
      <w:bookmarkEnd w:id="689"/>
      <w:bookmarkEnd w:id="690"/>
      <w:bookmarkEnd w:id="691"/>
      <w:bookmarkEnd w:id="692"/>
      <w:bookmarkEnd w:id="693"/>
      <w:bookmarkEnd w:id="694"/>
      <w:bookmarkEnd w:id="695"/>
    </w:p>
    <w:p w:rsidR="00053133" w:rsidRDefault="00053133">
      <w:pPr>
        <w:pStyle w:val="12"/>
        <w:keepNext/>
        <w:keepLines/>
        <w:numPr>
          <w:ilvl w:val="1"/>
          <w:numId w:val="12"/>
        </w:numPr>
        <w:spacing w:before="260" w:after="260" w:line="413" w:lineRule="auto"/>
        <w:ind w:firstLineChars="0"/>
        <w:outlineLvl w:val="2"/>
        <w:rPr>
          <w:rFonts w:ascii="微软雅黑 Light" w:eastAsia="微软雅黑 Light" w:hAnsi="微软雅黑 Light"/>
          <w:b/>
          <w:bCs/>
          <w:vanish/>
          <w:sz w:val="32"/>
          <w:szCs w:val="28"/>
        </w:rPr>
      </w:pPr>
      <w:bookmarkStart w:id="696" w:name="_Toc469477413"/>
      <w:bookmarkStart w:id="697" w:name="_Toc20260"/>
      <w:bookmarkStart w:id="698" w:name="_Toc454904588"/>
      <w:bookmarkStart w:id="699" w:name="_Toc469476712"/>
      <w:bookmarkStart w:id="700" w:name="_Toc454895824"/>
      <w:bookmarkStart w:id="701" w:name="_Toc469477567"/>
      <w:bookmarkStart w:id="702" w:name="_Toc454903853"/>
      <w:bookmarkStart w:id="703" w:name="_Toc469495347"/>
      <w:bookmarkEnd w:id="696"/>
      <w:bookmarkEnd w:id="697"/>
      <w:bookmarkEnd w:id="698"/>
      <w:bookmarkEnd w:id="699"/>
      <w:bookmarkEnd w:id="700"/>
      <w:bookmarkEnd w:id="701"/>
      <w:bookmarkEnd w:id="702"/>
      <w:bookmarkEnd w:id="703"/>
    </w:p>
    <w:p w:rsidR="00053133" w:rsidRDefault="00053133">
      <w:pPr>
        <w:pStyle w:val="12"/>
        <w:keepNext/>
        <w:keepLines/>
        <w:numPr>
          <w:ilvl w:val="1"/>
          <w:numId w:val="12"/>
        </w:numPr>
        <w:spacing w:before="260" w:after="260" w:line="413" w:lineRule="auto"/>
        <w:ind w:firstLineChars="0"/>
        <w:outlineLvl w:val="2"/>
        <w:rPr>
          <w:rFonts w:ascii="微软雅黑 Light" w:eastAsia="微软雅黑 Light" w:hAnsi="微软雅黑 Light"/>
          <w:b/>
          <w:bCs/>
          <w:vanish/>
          <w:sz w:val="32"/>
          <w:szCs w:val="28"/>
        </w:rPr>
      </w:pPr>
      <w:bookmarkStart w:id="704" w:name="_Toc29546"/>
      <w:bookmarkStart w:id="705" w:name="_Toc469477414"/>
      <w:bookmarkStart w:id="706" w:name="_Toc469476713"/>
      <w:bookmarkStart w:id="707" w:name="_Toc454904589"/>
      <w:bookmarkStart w:id="708" w:name="_Toc454903854"/>
      <w:bookmarkStart w:id="709" w:name="_Toc454895825"/>
      <w:bookmarkStart w:id="710" w:name="_Toc469477568"/>
      <w:bookmarkStart w:id="711" w:name="_Toc469495348"/>
      <w:bookmarkEnd w:id="704"/>
      <w:bookmarkEnd w:id="705"/>
      <w:bookmarkEnd w:id="706"/>
      <w:bookmarkEnd w:id="707"/>
      <w:bookmarkEnd w:id="708"/>
      <w:bookmarkEnd w:id="709"/>
      <w:bookmarkEnd w:id="710"/>
      <w:bookmarkEnd w:id="711"/>
    </w:p>
    <w:p w:rsidR="00053133" w:rsidRDefault="00053133">
      <w:pPr>
        <w:pStyle w:val="12"/>
        <w:keepNext/>
        <w:keepLines/>
        <w:numPr>
          <w:ilvl w:val="2"/>
          <w:numId w:val="12"/>
        </w:numPr>
        <w:spacing w:before="260" w:after="260" w:line="413" w:lineRule="auto"/>
        <w:ind w:firstLineChars="0"/>
        <w:outlineLvl w:val="2"/>
        <w:rPr>
          <w:rFonts w:ascii="微软雅黑 Light" w:eastAsia="微软雅黑 Light" w:hAnsi="微软雅黑 Light"/>
          <w:b/>
          <w:bCs/>
          <w:vanish/>
          <w:sz w:val="32"/>
          <w:szCs w:val="28"/>
        </w:rPr>
      </w:pPr>
      <w:bookmarkStart w:id="712" w:name="_Toc454903855"/>
      <w:bookmarkStart w:id="713" w:name="_Toc454895826"/>
      <w:bookmarkStart w:id="714" w:name="_Toc454904590"/>
      <w:bookmarkStart w:id="715" w:name="_Toc30551"/>
      <w:bookmarkStart w:id="716" w:name="_Toc469477415"/>
      <w:bookmarkStart w:id="717" w:name="_Toc469476714"/>
      <w:bookmarkStart w:id="718" w:name="_Toc469477569"/>
      <w:bookmarkStart w:id="719" w:name="_Toc469495349"/>
      <w:bookmarkEnd w:id="712"/>
      <w:bookmarkEnd w:id="713"/>
      <w:bookmarkEnd w:id="714"/>
      <w:bookmarkEnd w:id="715"/>
      <w:bookmarkEnd w:id="716"/>
      <w:bookmarkEnd w:id="717"/>
      <w:bookmarkEnd w:id="718"/>
      <w:bookmarkEnd w:id="719"/>
    </w:p>
    <w:p w:rsidR="00053133" w:rsidRDefault="00053133">
      <w:pPr>
        <w:pStyle w:val="12"/>
        <w:keepNext/>
        <w:keepLines/>
        <w:numPr>
          <w:ilvl w:val="2"/>
          <w:numId w:val="12"/>
        </w:numPr>
        <w:spacing w:before="260" w:after="260" w:line="413" w:lineRule="auto"/>
        <w:ind w:firstLineChars="0"/>
        <w:outlineLvl w:val="2"/>
        <w:rPr>
          <w:rFonts w:ascii="微软雅黑 Light" w:eastAsia="微软雅黑 Light" w:hAnsi="微软雅黑 Light"/>
          <w:b/>
          <w:bCs/>
          <w:vanish/>
          <w:sz w:val="32"/>
          <w:szCs w:val="28"/>
        </w:rPr>
      </w:pPr>
      <w:bookmarkStart w:id="720" w:name="_Toc469476715"/>
      <w:bookmarkStart w:id="721" w:name="_Toc469477570"/>
      <w:bookmarkStart w:id="722" w:name="_Toc469477416"/>
      <w:bookmarkStart w:id="723" w:name="_Toc454903856"/>
      <w:bookmarkStart w:id="724" w:name="_Toc454895827"/>
      <w:bookmarkStart w:id="725" w:name="_Toc454904591"/>
      <w:bookmarkStart w:id="726" w:name="_Toc28489"/>
      <w:bookmarkStart w:id="727" w:name="_Toc469495350"/>
      <w:bookmarkEnd w:id="720"/>
      <w:bookmarkEnd w:id="721"/>
      <w:bookmarkEnd w:id="722"/>
      <w:bookmarkEnd w:id="723"/>
      <w:bookmarkEnd w:id="724"/>
      <w:bookmarkEnd w:id="725"/>
      <w:bookmarkEnd w:id="726"/>
      <w:bookmarkEnd w:id="727"/>
    </w:p>
    <w:p w:rsidR="00053133" w:rsidRDefault="00053133">
      <w:pPr>
        <w:pStyle w:val="12"/>
        <w:keepNext/>
        <w:keepLines/>
        <w:numPr>
          <w:ilvl w:val="2"/>
          <w:numId w:val="12"/>
        </w:numPr>
        <w:spacing w:before="260" w:after="260" w:line="413" w:lineRule="auto"/>
        <w:ind w:firstLineChars="0"/>
        <w:outlineLvl w:val="2"/>
        <w:rPr>
          <w:rFonts w:ascii="微软雅黑 Light" w:eastAsia="微软雅黑 Light" w:hAnsi="微软雅黑 Light"/>
          <w:b/>
          <w:bCs/>
          <w:vanish/>
          <w:sz w:val="32"/>
          <w:szCs w:val="28"/>
        </w:rPr>
      </w:pPr>
      <w:bookmarkStart w:id="728" w:name="_Toc454904592"/>
      <w:bookmarkStart w:id="729" w:name="_Toc454903857"/>
      <w:bookmarkStart w:id="730" w:name="_Toc14965"/>
      <w:bookmarkStart w:id="731" w:name="_Toc454895828"/>
      <w:bookmarkStart w:id="732" w:name="_Toc469477417"/>
      <w:bookmarkStart w:id="733" w:name="_Toc469476716"/>
      <w:bookmarkStart w:id="734" w:name="_Toc469477571"/>
      <w:bookmarkStart w:id="735" w:name="_Toc469495351"/>
      <w:bookmarkEnd w:id="728"/>
      <w:bookmarkEnd w:id="729"/>
      <w:bookmarkEnd w:id="730"/>
      <w:bookmarkEnd w:id="731"/>
      <w:bookmarkEnd w:id="732"/>
      <w:bookmarkEnd w:id="733"/>
      <w:bookmarkEnd w:id="734"/>
      <w:bookmarkEnd w:id="735"/>
    </w:p>
    <w:p w:rsidR="00053133" w:rsidRDefault="00053133">
      <w:pPr>
        <w:pStyle w:val="12"/>
        <w:keepNext/>
        <w:keepLines/>
        <w:numPr>
          <w:ilvl w:val="2"/>
          <w:numId w:val="12"/>
        </w:numPr>
        <w:spacing w:before="260" w:after="260" w:line="413" w:lineRule="auto"/>
        <w:ind w:firstLineChars="0"/>
        <w:outlineLvl w:val="2"/>
        <w:rPr>
          <w:rFonts w:ascii="微软雅黑 Light" w:eastAsia="微软雅黑 Light" w:hAnsi="微软雅黑 Light"/>
          <w:b/>
          <w:bCs/>
          <w:vanish/>
          <w:sz w:val="32"/>
          <w:szCs w:val="28"/>
        </w:rPr>
      </w:pPr>
      <w:bookmarkStart w:id="736" w:name="_Toc17754"/>
      <w:bookmarkStart w:id="737" w:name="_Toc469476717"/>
      <w:bookmarkStart w:id="738" w:name="_Toc454895829"/>
      <w:bookmarkStart w:id="739" w:name="_Toc454904593"/>
      <w:bookmarkStart w:id="740" w:name="_Toc454903858"/>
      <w:bookmarkStart w:id="741" w:name="_Toc469477572"/>
      <w:bookmarkStart w:id="742" w:name="_Toc469477418"/>
      <w:bookmarkStart w:id="743" w:name="_Toc469495352"/>
      <w:bookmarkEnd w:id="736"/>
      <w:bookmarkEnd w:id="737"/>
      <w:bookmarkEnd w:id="738"/>
      <w:bookmarkEnd w:id="739"/>
      <w:bookmarkEnd w:id="740"/>
      <w:bookmarkEnd w:id="741"/>
      <w:bookmarkEnd w:id="742"/>
      <w:bookmarkEnd w:id="743"/>
    </w:p>
    <w:p w:rsidR="00053133" w:rsidRDefault="00053133">
      <w:pPr>
        <w:pStyle w:val="12"/>
        <w:keepNext/>
        <w:keepLines/>
        <w:numPr>
          <w:ilvl w:val="2"/>
          <w:numId w:val="12"/>
        </w:numPr>
        <w:spacing w:before="260" w:after="260" w:line="413" w:lineRule="auto"/>
        <w:ind w:firstLineChars="0"/>
        <w:outlineLvl w:val="2"/>
        <w:rPr>
          <w:rFonts w:ascii="微软雅黑 Light" w:eastAsia="微软雅黑 Light" w:hAnsi="微软雅黑 Light"/>
          <w:b/>
          <w:bCs/>
          <w:vanish/>
          <w:sz w:val="32"/>
          <w:szCs w:val="28"/>
        </w:rPr>
      </w:pPr>
      <w:bookmarkStart w:id="744" w:name="_Toc469477573"/>
      <w:bookmarkStart w:id="745" w:name="_Toc469476718"/>
      <w:bookmarkStart w:id="746" w:name="_Toc469477419"/>
      <w:bookmarkStart w:id="747" w:name="_Toc454903859"/>
      <w:bookmarkStart w:id="748" w:name="_Toc454895830"/>
      <w:bookmarkStart w:id="749" w:name="_Toc3875"/>
      <w:bookmarkStart w:id="750" w:name="_Toc454904594"/>
      <w:bookmarkStart w:id="751" w:name="_Toc469495353"/>
      <w:bookmarkEnd w:id="744"/>
      <w:bookmarkEnd w:id="745"/>
      <w:bookmarkEnd w:id="746"/>
      <w:bookmarkEnd w:id="747"/>
      <w:bookmarkEnd w:id="748"/>
      <w:bookmarkEnd w:id="749"/>
      <w:bookmarkEnd w:id="750"/>
      <w:bookmarkEnd w:id="751"/>
    </w:p>
    <w:p w:rsidR="00053133" w:rsidRDefault="00D17C08">
      <w:pPr>
        <w:pStyle w:val="3"/>
      </w:pPr>
      <w:bookmarkStart w:id="752" w:name="_Toc9041"/>
      <w:bookmarkStart w:id="753" w:name="_Toc469495354"/>
      <w:r>
        <w:rPr>
          <w:rFonts w:hint="eastAsia"/>
        </w:rPr>
        <w:t>需求获取</w:t>
      </w:r>
      <w:bookmarkEnd w:id="645"/>
      <w:bookmarkEnd w:id="646"/>
      <w:bookmarkEnd w:id="752"/>
      <w:bookmarkEnd w:id="753"/>
    </w:p>
    <w:p w:rsidR="00053133" w:rsidRDefault="00D17C08" w:rsidP="002715BE">
      <w:pPr>
        <w:adjustRightInd w:val="0"/>
        <w:spacing w:beforeLines="50" w:afterLines="50"/>
        <w:ind w:firstLineChars="236" w:firstLine="566"/>
        <w:textAlignment w:val="baseline"/>
        <w:rPr>
          <w:rFonts w:ascii="微软雅黑 Light" w:eastAsia="微软雅黑 Light" w:hAnsi="微软雅黑 Light"/>
        </w:rPr>
      </w:pPr>
      <w:r>
        <w:rPr>
          <w:rFonts w:ascii="微软雅黑 Light" w:eastAsia="微软雅黑 Light" w:hAnsi="微软雅黑 Light" w:hint="eastAsia"/>
        </w:rPr>
        <w:t>甲方需要提供项目的需求信息（包括软件功能和软件数据的需求信息），并给乙方提供必要的讲解以便供方能够很好的理解项目的需求。</w:t>
      </w:r>
    </w:p>
    <w:p w:rsidR="00053133" w:rsidRDefault="00D17C08">
      <w:pPr>
        <w:pStyle w:val="3"/>
      </w:pPr>
      <w:bookmarkStart w:id="754" w:name="_Toc16216"/>
      <w:bookmarkStart w:id="755" w:name="_Toc273534159"/>
      <w:bookmarkStart w:id="756" w:name="_Toc438046788"/>
      <w:bookmarkStart w:id="757" w:name="_Toc469495355"/>
      <w:r>
        <w:rPr>
          <w:rFonts w:hint="eastAsia"/>
        </w:rPr>
        <w:t>数据准备</w:t>
      </w:r>
      <w:bookmarkEnd w:id="754"/>
      <w:bookmarkEnd w:id="755"/>
      <w:bookmarkEnd w:id="756"/>
      <w:bookmarkEnd w:id="757"/>
    </w:p>
    <w:p w:rsidR="00053133" w:rsidRDefault="00D17C08" w:rsidP="002715BE">
      <w:pPr>
        <w:adjustRightInd w:val="0"/>
        <w:spacing w:beforeLines="50" w:afterLines="50"/>
        <w:ind w:firstLineChars="236" w:firstLine="566"/>
        <w:textAlignment w:val="baseline"/>
        <w:rPr>
          <w:rFonts w:ascii="微软雅黑 Light" w:eastAsia="微软雅黑 Light" w:hAnsi="微软雅黑 Light"/>
        </w:rPr>
      </w:pPr>
      <w:r>
        <w:rPr>
          <w:rFonts w:ascii="微软雅黑 Light" w:eastAsia="微软雅黑 Light" w:hAnsi="微软雅黑 Light" w:hint="eastAsia"/>
        </w:rPr>
        <w:t>甲方按照供方所提供数据需求列表提供相关的数据，以便供方能够及时、准确的理解需求。</w:t>
      </w:r>
    </w:p>
    <w:p w:rsidR="00053133" w:rsidRDefault="00D17C08">
      <w:pPr>
        <w:pStyle w:val="3"/>
      </w:pPr>
      <w:bookmarkStart w:id="758" w:name="_Toc454903862"/>
      <w:bookmarkStart w:id="759" w:name="_Toc454895833"/>
      <w:bookmarkStart w:id="760" w:name="_Toc454904597"/>
      <w:bookmarkStart w:id="761" w:name="_Toc6650"/>
      <w:bookmarkStart w:id="762" w:name="_Toc469476721"/>
      <w:bookmarkStart w:id="763" w:name="_Toc5281"/>
      <w:bookmarkStart w:id="764" w:name="_Toc469476722"/>
      <w:bookmarkStart w:id="765" w:name="_Toc454895834"/>
      <w:bookmarkStart w:id="766" w:name="_Toc454904598"/>
      <w:bookmarkStart w:id="767" w:name="_Toc454903863"/>
      <w:bookmarkStart w:id="768" w:name="_Toc242"/>
      <w:bookmarkStart w:id="769" w:name="_Toc273534160"/>
      <w:bookmarkStart w:id="770" w:name="_Toc438046789"/>
      <w:bookmarkStart w:id="771" w:name="_Toc469495356"/>
      <w:bookmarkEnd w:id="758"/>
      <w:bookmarkEnd w:id="759"/>
      <w:bookmarkEnd w:id="760"/>
      <w:bookmarkEnd w:id="761"/>
      <w:bookmarkEnd w:id="762"/>
      <w:bookmarkEnd w:id="763"/>
      <w:bookmarkEnd w:id="764"/>
      <w:bookmarkEnd w:id="765"/>
      <w:bookmarkEnd w:id="766"/>
      <w:bookmarkEnd w:id="767"/>
      <w:r>
        <w:rPr>
          <w:rFonts w:hint="eastAsia"/>
        </w:rPr>
        <w:t>接口开放</w:t>
      </w:r>
      <w:bookmarkEnd w:id="768"/>
      <w:bookmarkEnd w:id="769"/>
      <w:bookmarkEnd w:id="770"/>
      <w:bookmarkEnd w:id="771"/>
    </w:p>
    <w:p w:rsidR="00053133" w:rsidRDefault="00D17C08" w:rsidP="002715BE">
      <w:pPr>
        <w:adjustRightInd w:val="0"/>
        <w:spacing w:beforeLines="50" w:afterLines="50"/>
        <w:ind w:firstLineChars="236" w:firstLine="566"/>
        <w:textAlignment w:val="baseline"/>
        <w:rPr>
          <w:rFonts w:ascii="微软雅黑 Light" w:eastAsia="微软雅黑 Light" w:hAnsi="微软雅黑 Light"/>
        </w:rPr>
      </w:pPr>
      <w:r>
        <w:rPr>
          <w:rFonts w:ascii="微软雅黑 Light" w:eastAsia="微软雅黑 Light" w:hAnsi="微软雅黑 Light" w:hint="eastAsia"/>
        </w:rPr>
        <w:t>甲方负责接口的开放和接口交互流程的制定，开放的接口包括各需要互联系统的接口。</w:t>
      </w:r>
    </w:p>
    <w:p w:rsidR="00053133" w:rsidRDefault="00D17C08">
      <w:pPr>
        <w:pStyle w:val="2"/>
        <w:numPr>
          <w:ilvl w:val="1"/>
          <w:numId w:val="2"/>
        </w:numPr>
        <w:rPr>
          <w:rFonts w:ascii="微软雅黑 Light" w:eastAsia="微软雅黑 Light" w:hAnsi="微软雅黑 Light"/>
        </w:rPr>
      </w:pPr>
      <w:bookmarkStart w:id="772" w:name="_Toc137436527"/>
      <w:bookmarkStart w:id="773" w:name="_Toc29536"/>
      <w:bookmarkStart w:id="774" w:name="_Toc163373389"/>
      <w:bookmarkStart w:id="775" w:name="_Toc273534161"/>
      <w:bookmarkStart w:id="776" w:name="_Toc438046790"/>
      <w:bookmarkStart w:id="777" w:name="_Toc469495357"/>
      <w:r>
        <w:rPr>
          <w:rFonts w:ascii="微软雅黑 Light" w:eastAsia="微软雅黑 Light" w:hAnsi="微软雅黑 Light" w:hint="eastAsia"/>
        </w:rPr>
        <w:t>验收管理</w:t>
      </w:r>
      <w:bookmarkEnd w:id="772"/>
      <w:bookmarkEnd w:id="773"/>
      <w:bookmarkEnd w:id="774"/>
      <w:bookmarkEnd w:id="775"/>
      <w:bookmarkEnd w:id="776"/>
      <w:bookmarkEnd w:id="777"/>
    </w:p>
    <w:p w:rsidR="00053133" w:rsidRDefault="00D17C08">
      <w:pPr>
        <w:pStyle w:val="3"/>
      </w:pPr>
      <w:bookmarkStart w:id="778" w:name="_Toc273534162"/>
      <w:bookmarkStart w:id="779" w:name="_Toc438046791"/>
      <w:bookmarkStart w:id="780" w:name="_Toc20838"/>
      <w:bookmarkStart w:id="781" w:name="_Toc469495358"/>
      <w:r>
        <w:rPr>
          <w:rFonts w:hint="eastAsia"/>
        </w:rPr>
        <w:t>初验</w:t>
      </w:r>
      <w:bookmarkEnd w:id="778"/>
      <w:bookmarkEnd w:id="779"/>
      <w:bookmarkEnd w:id="780"/>
      <w:bookmarkEnd w:id="781"/>
    </w:p>
    <w:p w:rsidR="00053133" w:rsidRDefault="00D17C08">
      <w:pPr>
        <w:pStyle w:val="a8"/>
        <w:spacing w:before="120" w:after="120"/>
        <w:rPr>
          <w:rFonts w:ascii="微软雅黑 Light" w:eastAsia="微软雅黑 Light" w:hAnsi="微软雅黑 Light"/>
          <w:sz w:val="24"/>
        </w:rPr>
      </w:pPr>
      <w:r>
        <w:rPr>
          <w:rFonts w:ascii="微软雅黑 Light" w:eastAsia="微软雅黑 Light" w:hAnsi="微软雅黑 Light" w:hint="eastAsia"/>
          <w:sz w:val="24"/>
        </w:rPr>
        <w:t>在项目的验收工作中，甲方需要完成如下工作：</w:t>
      </w:r>
    </w:p>
    <w:p w:rsidR="00053133" w:rsidRDefault="00D17C08">
      <w:pPr>
        <w:numPr>
          <w:ilvl w:val="0"/>
          <w:numId w:val="13"/>
        </w:numPr>
        <w:spacing w:before="100" w:beforeAutospacing="1" w:after="120"/>
        <w:rPr>
          <w:rFonts w:ascii="微软雅黑 Light" w:eastAsia="微软雅黑 Light" w:hAnsi="微软雅黑 Light"/>
        </w:rPr>
      </w:pPr>
      <w:r>
        <w:rPr>
          <w:rFonts w:ascii="微软雅黑 Light" w:eastAsia="微软雅黑 Light" w:hAnsi="微软雅黑 Light" w:hint="eastAsia"/>
        </w:rPr>
        <w:t>组织验收小组，挑选验收实施的第三方；</w:t>
      </w:r>
    </w:p>
    <w:p w:rsidR="00053133" w:rsidRDefault="00D17C08">
      <w:pPr>
        <w:numPr>
          <w:ilvl w:val="0"/>
          <w:numId w:val="13"/>
        </w:numPr>
        <w:spacing w:before="100" w:beforeAutospacing="1" w:after="120"/>
        <w:rPr>
          <w:rFonts w:ascii="微软雅黑 Light" w:eastAsia="微软雅黑 Light" w:hAnsi="微软雅黑 Light"/>
        </w:rPr>
      </w:pPr>
      <w:r>
        <w:rPr>
          <w:rFonts w:ascii="微软雅黑 Light" w:eastAsia="微软雅黑 Light" w:hAnsi="微软雅黑 Light" w:hint="eastAsia"/>
        </w:rPr>
        <w:t>制定、评审验收实施计划；</w:t>
      </w:r>
    </w:p>
    <w:p w:rsidR="00053133" w:rsidRDefault="00D17C08">
      <w:pPr>
        <w:numPr>
          <w:ilvl w:val="0"/>
          <w:numId w:val="13"/>
        </w:numPr>
        <w:spacing w:before="100" w:beforeAutospacing="1" w:after="120"/>
        <w:rPr>
          <w:rFonts w:ascii="微软雅黑 Light" w:eastAsia="微软雅黑 Light" w:hAnsi="微软雅黑 Light"/>
        </w:rPr>
      </w:pPr>
      <w:r>
        <w:rPr>
          <w:rFonts w:ascii="微软雅黑 Light" w:eastAsia="微软雅黑 Light" w:hAnsi="微软雅黑 Light" w:hint="eastAsia"/>
        </w:rPr>
        <w:t>准备验收环境，组织验收的配合工作，了解验收准备、实施情况；</w:t>
      </w:r>
    </w:p>
    <w:p w:rsidR="00053133" w:rsidRDefault="00D17C08">
      <w:pPr>
        <w:numPr>
          <w:ilvl w:val="0"/>
          <w:numId w:val="13"/>
        </w:numPr>
        <w:spacing w:before="100" w:beforeAutospacing="1" w:after="120"/>
        <w:rPr>
          <w:rFonts w:ascii="微软雅黑 Light" w:eastAsia="微软雅黑 Light" w:hAnsi="微软雅黑 Light"/>
        </w:rPr>
      </w:pPr>
      <w:r>
        <w:rPr>
          <w:rFonts w:ascii="微软雅黑 Light" w:eastAsia="微软雅黑 Light" w:hAnsi="微软雅黑 Light" w:hint="eastAsia"/>
        </w:rPr>
        <w:t>参与验收实施，签署验收报告。</w:t>
      </w:r>
    </w:p>
    <w:p w:rsidR="00053133" w:rsidRDefault="00D17C08">
      <w:pPr>
        <w:pStyle w:val="3"/>
      </w:pPr>
      <w:bookmarkStart w:id="782" w:name="_Toc273534163"/>
      <w:bookmarkStart w:id="783" w:name="_Toc438046792"/>
      <w:bookmarkStart w:id="784" w:name="_Toc17685"/>
      <w:bookmarkStart w:id="785" w:name="_Toc469495359"/>
      <w:r>
        <w:rPr>
          <w:rFonts w:hint="eastAsia"/>
        </w:rPr>
        <w:lastRenderedPageBreak/>
        <w:t>终验</w:t>
      </w:r>
      <w:bookmarkEnd w:id="782"/>
      <w:bookmarkEnd w:id="783"/>
      <w:bookmarkEnd w:id="784"/>
      <w:bookmarkEnd w:id="785"/>
    </w:p>
    <w:p w:rsidR="00053133" w:rsidRDefault="00D17C08">
      <w:pPr>
        <w:pStyle w:val="a8"/>
        <w:spacing w:before="120" w:after="120"/>
        <w:rPr>
          <w:rFonts w:ascii="微软雅黑 Light" w:eastAsia="微软雅黑 Light" w:hAnsi="微软雅黑 Light"/>
          <w:sz w:val="24"/>
        </w:rPr>
      </w:pPr>
      <w:r>
        <w:rPr>
          <w:rFonts w:ascii="微软雅黑 Light" w:eastAsia="微软雅黑 Light" w:hAnsi="微软雅黑 Light" w:hint="eastAsia"/>
          <w:sz w:val="24"/>
        </w:rPr>
        <w:t>在项目的验收工作中，用户需要完成如下工作：</w:t>
      </w:r>
    </w:p>
    <w:p w:rsidR="00053133" w:rsidRDefault="00D17C08">
      <w:pPr>
        <w:numPr>
          <w:ilvl w:val="0"/>
          <w:numId w:val="14"/>
        </w:numPr>
        <w:spacing w:before="50" w:after="50"/>
        <w:rPr>
          <w:rFonts w:ascii="微软雅黑 Light" w:eastAsia="微软雅黑 Light" w:hAnsi="微软雅黑 Light"/>
        </w:rPr>
      </w:pPr>
      <w:r>
        <w:rPr>
          <w:rFonts w:ascii="微软雅黑 Light" w:eastAsia="微软雅黑 Light" w:hAnsi="微软雅黑 Light" w:hint="eastAsia"/>
        </w:rPr>
        <w:t>组织验收小组，挑选验收实施的第三方；</w:t>
      </w:r>
    </w:p>
    <w:p w:rsidR="00053133" w:rsidRDefault="00D17C08">
      <w:pPr>
        <w:numPr>
          <w:ilvl w:val="0"/>
          <w:numId w:val="14"/>
        </w:numPr>
        <w:spacing w:before="50" w:after="50"/>
        <w:rPr>
          <w:rFonts w:ascii="微软雅黑 Light" w:eastAsia="微软雅黑 Light" w:hAnsi="微软雅黑 Light"/>
        </w:rPr>
      </w:pPr>
      <w:r>
        <w:rPr>
          <w:rFonts w:ascii="微软雅黑 Light" w:eastAsia="微软雅黑 Light" w:hAnsi="微软雅黑 Light" w:hint="eastAsia"/>
        </w:rPr>
        <w:t>制定、评审验收实施计划；</w:t>
      </w:r>
    </w:p>
    <w:p w:rsidR="00053133" w:rsidRDefault="00D17C08">
      <w:pPr>
        <w:numPr>
          <w:ilvl w:val="0"/>
          <w:numId w:val="14"/>
        </w:numPr>
        <w:spacing w:before="50" w:after="50"/>
        <w:rPr>
          <w:rFonts w:ascii="微软雅黑 Light" w:eastAsia="微软雅黑 Light" w:hAnsi="微软雅黑 Light"/>
        </w:rPr>
      </w:pPr>
      <w:r>
        <w:rPr>
          <w:rFonts w:ascii="微软雅黑 Light" w:eastAsia="微软雅黑 Light" w:hAnsi="微软雅黑 Light" w:hint="eastAsia"/>
        </w:rPr>
        <w:t>准备验收环境，组织验收的配合工作，了解验收准备、实施情况；</w:t>
      </w:r>
    </w:p>
    <w:p w:rsidR="00053133" w:rsidRDefault="00D17C08">
      <w:pPr>
        <w:numPr>
          <w:ilvl w:val="0"/>
          <w:numId w:val="14"/>
        </w:numPr>
        <w:spacing w:before="50" w:after="50"/>
        <w:rPr>
          <w:rFonts w:ascii="微软雅黑 Light" w:eastAsia="微软雅黑 Light" w:hAnsi="微软雅黑 Light"/>
        </w:rPr>
      </w:pPr>
      <w:r>
        <w:rPr>
          <w:rFonts w:ascii="微软雅黑 Light" w:eastAsia="微软雅黑 Light" w:hAnsi="微软雅黑 Light" w:hint="eastAsia"/>
        </w:rPr>
        <w:t>参与验收实施，签署验收报告。</w:t>
      </w:r>
    </w:p>
    <w:p w:rsidR="00053133" w:rsidRDefault="00D17C08">
      <w:pPr>
        <w:pStyle w:val="2"/>
        <w:numPr>
          <w:ilvl w:val="1"/>
          <w:numId w:val="2"/>
        </w:numPr>
        <w:rPr>
          <w:rFonts w:ascii="微软雅黑 Light" w:eastAsia="微软雅黑 Light" w:hAnsi="微软雅黑 Light"/>
        </w:rPr>
      </w:pPr>
      <w:bookmarkStart w:id="786" w:name="_Toc438046793"/>
      <w:bookmarkStart w:id="787" w:name="_Toc30646"/>
      <w:bookmarkStart w:id="788" w:name="_Toc469495360"/>
      <w:r>
        <w:rPr>
          <w:rFonts w:ascii="微软雅黑 Light" w:eastAsia="微软雅黑 Light" w:hAnsi="微软雅黑 Light" w:hint="eastAsia"/>
        </w:rPr>
        <w:t>质量保证</w:t>
      </w:r>
      <w:bookmarkEnd w:id="786"/>
      <w:bookmarkEnd w:id="787"/>
      <w:bookmarkEnd w:id="788"/>
    </w:p>
    <w:p w:rsidR="00053133" w:rsidRDefault="00D17C08">
      <w:pPr>
        <w:pStyle w:val="3"/>
      </w:pPr>
      <w:bookmarkStart w:id="789" w:name="_Toc20987"/>
      <w:bookmarkStart w:id="790" w:name="_Toc194086132"/>
      <w:bookmarkStart w:id="791" w:name="_Toc216495676"/>
      <w:bookmarkStart w:id="792" w:name="_Toc438046794"/>
      <w:bookmarkStart w:id="793" w:name="_Toc469495361"/>
      <w:r>
        <w:rPr>
          <w:rFonts w:hint="eastAsia"/>
        </w:rPr>
        <w:t>测试和验收要求</w:t>
      </w:r>
      <w:bookmarkEnd w:id="789"/>
      <w:bookmarkEnd w:id="790"/>
      <w:bookmarkEnd w:id="791"/>
      <w:bookmarkEnd w:id="792"/>
      <w:bookmarkEnd w:id="793"/>
    </w:p>
    <w:p w:rsidR="00053133" w:rsidRDefault="00D17C08">
      <w:pPr>
        <w:pStyle w:val="a8"/>
        <w:spacing w:before="120" w:after="120"/>
        <w:rPr>
          <w:rFonts w:ascii="微软雅黑 Light" w:eastAsia="微软雅黑 Light" w:hAnsi="微软雅黑 Light"/>
          <w:sz w:val="24"/>
        </w:rPr>
      </w:pPr>
      <w:r>
        <w:rPr>
          <w:rFonts w:ascii="微软雅黑 Light" w:eastAsia="微软雅黑 Light" w:hAnsi="微软雅黑 Light" w:hint="eastAsia"/>
          <w:sz w:val="24"/>
        </w:rPr>
        <w:t>测试验收是整个项目实施计划中的一个重要组成部分，项目实施中每个阶段的测试工作既是对该阶段工作的总结，反映了阶段工作的工作成绩和工程质量，也是下一个阶段项目实施的基础；而且上一阶段实施质量的好坏会直接影响下一个阶段项目的质量和进度，甚至整个项目的进度。因此，作为项目质量的反映，测试验收是整个项目实施中的一个最重要的环节。</w:t>
      </w:r>
    </w:p>
    <w:p w:rsidR="00053133" w:rsidRDefault="00D17C08">
      <w:pPr>
        <w:pStyle w:val="a8"/>
        <w:spacing w:before="120" w:after="120"/>
        <w:rPr>
          <w:rFonts w:ascii="微软雅黑 Light" w:eastAsia="微软雅黑 Light" w:hAnsi="微软雅黑 Light"/>
          <w:sz w:val="24"/>
        </w:rPr>
      </w:pPr>
      <w:r>
        <w:rPr>
          <w:rFonts w:ascii="微软雅黑 Light" w:eastAsia="微软雅黑 Light" w:hAnsi="微软雅黑 Light" w:hint="eastAsia"/>
          <w:sz w:val="24"/>
        </w:rPr>
        <w:t>项目测试验收的全部工作，应该由我方和用户方相关人员共同组成的测试小组承担。测试方案由我方制定，提交用户方认可；用户方提供测试必需的测试工具和基本环境，并在我方配合与指导下，由用户方实施测试方</w:t>
      </w:r>
      <w:r>
        <w:rPr>
          <w:rFonts w:ascii="微软雅黑 Light" w:eastAsia="微软雅黑 Light" w:hAnsi="微软雅黑 Light" w:hint="eastAsia"/>
          <w:sz w:val="24"/>
        </w:rPr>
        <w:t>案的具体步骤并提交测试报告。所有的测试结果和测试报告都将作为重要的技术数据存档保存。</w:t>
      </w:r>
    </w:p>
    <w:p w:rsidR="00053133" w:rsidRDefault="00D17C08">
      <w:pPr>
        <w:pStyle w:val="a8"/>
        <w:spacing w:before="120" w:after="120"/>
        <w:rPr>
          <w:rFonts w:ascii="微软雅黑 Light" w:eastAsia="微软雅黑 Light" w:hAnsi="微软雅黑 Light"/>
          <w:sz w:val="24"/>
        </w:rPr>
      </w:pPr>
      <w:r>
        <w:rPr>
          <w:rFonts w:ascii="微软雅黑 Light" w:eastAsia="微软雅黑 Light" w:hAnsi="微软雅黑 Light" w:hint="eastAsia"/>
          <w:sz w:val="24"/>
        </w:rPr>
        <w:t>要作好测试验收工作，需要有一个详细而切实可行的测试计划。</w:t>
      </w:r>
    </w:p>
    <w:p w:rsidR="00053133" w:rsidRDefault="00D17C08">
      <w:pPr>
        <w:pStyle w:val="3"/>
      </w:pPr>
      <w:bookmarkStart w:id="794" w:name="_Toc216495677"/>
      <w:bookmarkStart w:id="795" w:name="_Toc438046795"/>
      <w:bookmarkStart w:id="796" w:name="_Toc23330"/>
      <w:bookmarkStart w:id="797" w:name="_Toc137651262"/>
      <w:bookmarkStart w:id="798" w:name="_Toc469495362"/>
      <w:r>
        <w:rPr>
          <w:rFonts w:hint="eastAsia"/>
        </w:rPr>
        <w:lastRenderedPageBreak/>
        <w:t>测试和验收概要</w:t>
      </w:r>
      <w:bookmarkEnd w:id="794"/>
      <w:bookmarkEnd w:id="795"/>
      <w:bookmarkEnd w:id="796"/>
      <w:bookmarkEnd w:id="797"/>
      <w:bookmarkEnd w:id="798"/>
    </w:p>
    <w:p w:rsidR="00053133" w:rsidRDefault="00D17C08">
      <w:pPr>
        <w:ind w:firstLine="425"/>
        <w:rPr>
          <w:rFonts w:ascii="微软雅黑 Light" w:eastAsia="微软雅黑 Light" w:hAnsi="微软雅黑 Light"/>
        </w:rPr>
      </w:pPr>
      <w:r>
        <w:rPr>
          <w:rFonts w:ascii="微软雅黑 Light" w:eastAsia="微软雅黑 Light" w:hAnsi="微软雅黑 Light" w:hint="eastAsia"/>
        </w:rPr>
        <w:t>根据我方在电力行业系统研发和集成方面的经验，本次项目系统测试工作可分为如下几个步骤：</w:t>
      </w:r>
    </w:p>
    <w:p w:rsidR="00053133" w:rsidRDefault="00D17C08">
      <w:pPr>
        <w:pStyle w:val="12"/>
        <w:numPr>
          <w:ilvl w:val="0"/>
          <w:numId w:val="15"/>
        </w:numPr>
        <w:ind w:firstLineChars="0"/>
        <w:rPr>
          <w:rFonts w:ascii="微软雅黑 Light" w:eastAsia="微软雅黑 Light" w:hAnsi="微软雅黑 Light"/>
        </w:rPr>
      </w:pPr>
      <w:r>
        <w:rPr>
          <w:rFonts w:ascii="微软雅黑 Light" w:eastAsia="微软雅黑 Light" w:hAnsi="微软雅黑 Light" w:hint="eastAsia"/>
        </w:rPr>
        <w:t>现场环境测试</w:t>
      </w:r>
    </w:p>
    <w:p w:rsidR="00053133" w:rsidRDefault="00D17C08">
      <w:pPr>
        <w:pStyle w:val="12"/>
        <w:numPr>
          <w:ilvl w:val="0"/>
          <w:numId w:val="15"/>
        </w:numPr>
        <w:ind w:firstLineChars="0"/>
        <w:rPr>
          <w:rFonts w:ascii="微软雅黑 Light" w:eastAsia="微软雅黑 Light" w:hAnsi="微软雅黑 Light"/>
        </w:rPr>
      </w:pPr>
      <w:r>
        <w:rPr>
          <w:rFonts w:ascii="微软雅黑 Light" w:eastAsia="微软雅黑 Light" w:hAnsi="微软雅黑 Light" w:hint="eastAsia"/>
        </w:rPr>
        <w:t>软件安装测试</w:t>
      </w:r>
    </w:p>
    <w:p w:rsidR="00053133" w:rsidRDefault="00D17C08">
      <w:pPr>
        <w:pStyle w:val="12"/>
        <w:numPr>
          <w:ilvl w:val="0"/>
          <w:numId w:val="15"/>
        </w:numPr>
        <w:ind w:firstLineChars="0"/>
        <w:rPr>
          <w:rFonts w:ascii="微软雅黑 Light" w:eastAsia="微软雅黑 Light" w:hAnsi="微软雅黑 Light"/>
        </w:rPr>
      </w:pPr>
      <w:r>
        <w:rPr>
          <w:rFonts w:ascii="微软雅黑 Light" w:eastAsia="微软雅黑 Light" w:hAnsi="微软雅黑 Light" w:hint="eastAsia"/>
        </w:rPr>
        <w:t>系统割接测试</w:t>
      </w:r>
    </w:p>
    <w:p w:rsidR="00053133" w:rsidRDefault="00D17C08">
      <w:pPr>
        <w:pStyle w:val="12"/>
        <w:numPr>
          <w:ilvl w:val="0"/>
          <w:numId w:val="15"/>
        </w:numPr>
        <w:ind w:firstLineChars="0"/>
        <w:rPr>
          <w:rFonts w:ascii="微软雅黑 Light" w:eastAsia="微软雅黑 Light" w:hAnsi="微软雅黑 Light"/>
        </w:rPr>
      </w:pPr>
      <w:r>
        <w:rPr>
          <w:rFonts w:ascii="微软雅黑 Light" w:eastAsia="微软雅黑 Light" w:hAnsi="微软雅黑 Light" w:hint="eastAsia"/>
        </w:rPr>
        <w:t>系统测试</w:t>
      </w:r>
    </w:p>
    <w:p w:rsidR="00053133" w:rsidRDefault="00D17C08">
      <w:pPr>
        <w:pStyle w:val="12"/>
        <w:numPr>
          <w:ilvl w:val="0"/>
          <w:numId w:val="15"/>
        </w:numPr>
        <w:ind w:firstLineChars="0"/>
        <w:rPr>
          <w:rFonts w:ascii="微软雅黑 Light" w:eastAsia="微软雅黑 Light" w:hAnsi="微软雅黑 Light"/>
        </w:rPr>
      </w:pPr>
      <w:r>
        <w:rPr>
          <w:rFonts w:ascii="微软雅黑 Light" w:eastAsia="微软雅黑 Light" w:hAnsi="微软雅黑 Light" w:hint="eastAsia"/>
        </w:rPr>
        <w:t>系统功能测试、系统性能测试）</w:t>
      </w:r>
    </w:p>
    <w:p w:rsidR="00053133" w:rsidRDefault="00053133">
      <w:pPr>
        <w:pStyle w:val="12"/>
        <w:keepNext/>
        <w:keepLines/>
        <w:numPr>
          <w:ilvl w:val="1"/>
          <w:numId w:val="12"/>
        </w:numPr>
        <w:spacing w:before="260" w:after="260" w:line="413" w:lineRule="auto"/>
        <w:ind w:firstLineChars="0"/>
        <w:outlineLvl w:val="2"/>
        <w:rPr>
          <w:rFonts w:ascii="微软雅黑 Light" w:eastAsia="微软雅黑 Light" w:hAnsi="微软雅黑 Light"/>
          <w:b/>
          <w:bCs/>
          <w:vanish/>
          <w:sz w:val="32"/>
          <w:szCs w:val="28"/>
        </w:rPr>
      </w:pPr>
      <w:bookmarkStart w:id="799" w:name="_Toc454895658"/>
      <w:bookmarkStart w:id="800" w:name="_Toc469476730"/>
      <w:bookmarkStart w:id="801" w:name="_Toc454904606"/>
      <w:bookmarkStart w:id="802" w:name="_Toc469477429"/>
      <w:bookmarkStart w:id="803" w:name="_Toc469477583"/>
      <w:bookmarkStart w:id="804" w:name="_Toc27772"/>
      <w:bookmarkStart w:id="805" w:name="_Toc454903871"/>
      <w:bookmarkStart w:id="806" w:name="_Toc454895842"/>
      <w:bookmarkStart w:id="807" w:name="_Toc438046796"/>
      <w:bookmarkStart w:id="808" w:name="_Toc137651264"/>
      <w:bookmarkStart w:id="809" w:name="_Toc216495679"/>
      <w:bookmarkStart w:id="810" w:name="_Toc469495363"/>
      <w:bookmarkEnd w:id="799"/>
      <w:bookmarkEnd w:id="800"/>
      <w:bookmarkEnd w:id="801"/>
      <w:bookmarkEnd w:id="802"/>
      <w:bookmarkEnd w:id="803"/>
      <w:bookmarkEnd w:id="804"/>
      <w:bookmarkEnd w:id="805"/>
      <w:bookmarkEnd w:id="806"/>
      <w:bookmarkEnd w:id="810"/>
    </w:p>
    <w:p w:rsidR="00053133" w:rsidRDefault="00053133">
      <w:pPr>
        <w:pStyle w:val="12"/>
        <w:keepNext/>
        <w:keepLines/>
        <w:numPr>
          <w:ilvl w:val="1"/>
          <w:numId w:val="12"/>
        </w:numPr>
        <w:spacing w:before="260" w:after="260" w:line="413" w:lineRule="auto"/>
        <w:ind w:firstLineChars="0"/>
        <w:outlineLvl w:val="2"/>
        <w:rPr>
          <w:rFonts w:ascii="微软雅黑 Light" w:eastAsia="微软雅黑 Light" w:hAnsi="微软雅黑 Light"/>
          <w:b/>
          <w:bCs/>
          <w:vanish/>
          <w:sz w:val="32"/>
          <w:szCs w:val="28"/>
        </w:rPr>
      </w:pPr>
      <w:bookmarkStart w:id="811" w:name="_Toc454903872"/>
      <w:bookmarkStart w:id="812" w:name="_Toc454895843"/>
      <w:bookmarkStart w:id="813" w:name="_Toc469476731"/>
      <w:bookmarkStart w:id="814" w:name="_Toc454904607"/>
      <w:bookmarkStart w:id="815" w:name="_Toc469477430"/>
      <w:bookmarkStart w:id="816" w:name="_Toc469477584"/>
      <w:bookmarkStart w:id="817" w:name="_Toc5102"/>
      <w:bookmarkStart w:id="818" w:name="_Toc469495364"/>
      <w:bookmarkEnd w:id="811"/>
      <w:bookmarkEnd w:id="812"/>
      <w:bookmarkEnd w:id="813"/>
      <w:bookmarkEnd w:id="814"/>
      <w:bookmarkEnd w:id="815"/>
      <w:bookmarkEnd w:id="816"/>
      <w:bookmarkEnd w:id="817"/>
      <w:bookmarkEnd w:id="818"/>
    </w:p>
    <w:p w:rsidR="00053133" w:rsidRDefault="00053133">
      <w:pPr>
        <w:pStyle w:val="12"/>
        <w:keepNext/>
        <w:keepLines/>
        <w:numPr>
          <w:ilvl w:val="2"/>
          <w:numId w:val="12"/>
        </w:numPr>
        <w:spacing w:before="260" w:after="260" w:line="413" w:lineRule="auto"/>
        <w:ind w:firstLineChars="0"/>
        <w:outlineLvl w:val="2"/>
        <w:rPr>
          <w:rFonts w:ascii="微软雅黑 Light" w:eastAsia="微软雅黑 Light" w:hAnsi="微软雅黑 Light"/>
          <w:b/>
          <w:bCs/>
          <w:vanish/>
          <w:sz w:val="32"/>
          <w:szCs w:val="28"/>
        </w:rPr>
      </w:pPr>
      <w:bookmarkStart w:id="819" w:name="_Toc454904608"/>
      <w:bookmarkStart w:id="820" w:name="_Toc469477585"/>
      <w:bookmarkStart w:id="821" w:name="_Toc469476732"/>
      <w:bookmarkStart w:id="822" w:name="_Toc9543"/>
      <w:bookmarkStart w:id="823" w:name="_Toc469477431"/>
      <w:bookmarkStart w:id="824" w:name="_Toc454903873"/>
      <w:bookmarkStart w:id="825" w:name="_Toc454895844"/>
      <w:bookmarkStart w:id="826" w:name="_Toc469495365"/>
      <w:bookmarkEnd w:id="819"/>
      <w:bookmarkEnd w:id="820"/>
      <w:bookmarkEnd w:id="821"/>
      <w:bookmarkEnd w:id="822"/>
      <w:bookmarkEnd w:id="823"/>
      <w:bookmarkEnd w:id="824"/>
      <w:bookmarkEnd w:id="825"/>
      <w:bookmarkEnd w:id="826"/>
    </w:p>
    <w:p w:rsidR="00053133" w:rsidRDefault="00053133">
      <w:pPr>
        <w:pStyle w:val="12"/>
        <w:keepNext/>
        <w:keepLines/>
        <w:numPr>
          <w:ilvl w:val="2"/>
          <w:numId w:val="12"/>
        </w:numPr>
        <w:spacing w:before="260" w:after="260" w:line="413" w:lineRule="auto"/>
        <w:ind w:firstLineChars="0"/>
        <w:outlineLvl w:val="2"/>
        <w:rPr>
          <w:rFonts w:ascii="微软雅黑 Light" w:eastAsia="微软雅黑 Light" w:hAnsi="微软雅黑 Light"/>
          <w:b/>
          <w:bCs/>
          <w:vanish/>
          <w:sz w:val="32"/>
          <w:szCs w:val="28"/>
        </w:rPr>
      </w:pPr>
      <w:bookmarkStart w:id="827" w:name="_Toc454895845"/>
      <w:bookmarkStart w:id="828" w:name="_Toc454903874"/>
      <w:bookmarkStart w:id="829" w:name="_Toc454904609"/>
      <w:bookmarkStart w:id="830" w:name="_Toc19362"/>
      <w:bookmarkStart w:id="831" w:name="_Toc469476733"/>
      <w:bookmarkStart w:id="832" w:name="_Toc469477586"/>
      <w:bookmarkStart w:id="833" w:name="_Toc469477432"/>
      <w:bookmarkStart w:id="834" w:name="_Toc469495366"/>
      <w:bookmarkEnd w:id="827"/>
      <w:bookmarkEnd w:id="828"/>
      <w:bookmarkEnd w:id="829"/>
      <w:bookmarkEnd w:id="830"/>
      <w:bookmarkEnd w:id="831"/>
      <w:bookmarkEnd w:id="832"/>
      <w:bookmarkEnd w:id="833"/>
      <w:bookmarkEnd w:id="834"/>
    </w:p>
    <w:p w:rsidR="00053133" w:rsidRDefault="00D17C08">
      <w:pPr>
        <w:pStyle w:val="3"/>
      </w:pPr>
      <w:bookmarkStart w:id="835" w:name="_Toc13578"/>
      <w:bookmarkStart w:id="836" w:name="_Toc469495367"/>
      <w:r>
        <w:rPr>
          <w:rFonts w:hint="eastAsia"/>
        </w:rPr>
        <w:t>现场环境测试</w:t>
      </w:r>
      <w:bookmarkEnd w:id="807"/>
      <w:bookmarkEnd w:id="808"/>
      <w:bookmarkEnd w:id="809"/>
      <w:bookmarkEnd w:id="835"/>
      <w:bookmarkEnd w:id="836"/>
    </w:p>
    <w:p w:rsidR="00053133" w:rsidRDefault="00D17C08">
      <w:pPr>
        <w:ind w:firstLine="425"/>
        <w:rPr>
          <w:rFonts w:ascii="微软雅黑 Light" w:eastAsia="微软雅黑 Light" w:hAnsi="微软雅黑 Light"/>
        </w:rPr>
      </w:pPr>
      <w:r>
        <w:rPr>
          <w:rFonts w:ascii="微软雅黑 Light" w:eastAsia="微软雅黑 Light" w:hAnsi="微软雅黑 Light" w:hint="eastAsia"/>
        </w:rPr>
        <w:t>在系统软硬件安装测试前，为了避免其它的环境原因对设备安装测试的影响，我方首先对安装现场进行测试，包括：</w:t>
      </w:r>
    </w:p>
    <w:p w:rsidR="00053133" w:rsidRDefault="00D17C08">
      <w:pPr>
        <w:pStyle w:val="12"/>
        <w:numPr>
          <w:ilvl w:val="0"/>
          <w:numId w:val="16"/>
        </w:numPr>
        <w:ind w:firstLineChars="0"/>
        <w:rPr>
          <w:rFonts w:ascii="微软雅黑 Light" w:eastAsia="微软雅黑 Light" w:hAnsi="微软雅黑 Light"/>
        </w:rPr>
      </w:pPr>
      <w:r>
        <w:rPr>
          <w:rFonts w:ascii="微软雅黑 Light" w:eastAsia="微软雅黑 Light" w:hAnsi="微软雅黑 Light" w:hint="eastAsia"/>
        </w:rPr>
        <w:t>本次工程相关的所有电路和端口技术特性和物理特性</w:t>
      </w:r>
    </w:p>
    <w:p w:rsidR="00053133" w:rsidRDefault="00D17C08">
      <w:pPr>
        <w:pStyle w:val="12"/>
        <w:numPr>
          <w:ilvl w:val="0"/>
          <w:numId w:val="16"/>
        </w:numPr>
        <w:ind w:firstLineChars="0"/>
        <w:rPr>
          <w:rFonts w:ascii="微软雅黑 Light" w:eastAsia="微软雅黑 Light" w:hAnsi="微软雅黑 Light"/>
        </w:rPr>
      </w:pPr>
      <w:r>
        <w:rPr>
          <w:rFonts w:ascii="微软雅黑 Light" w:eastAsia="微软雅黑 Light" w:hAnsi="微软雅黑 Light" w:hint="eastAsia"/>
        </w:rPr>
        <w:t>供电电压和功率</w:t>
      </w:r>
    </w:p>
    <w:p w:rsidR="00053133" w:rsidRDefault="00D17C08">
      <w:pPr>
        <w:pStyle w:val="12"/>
        <w:numPr>
          <w:ilvl w:val="0"/>
          <w:numId w:val="16"/>
        </w:numPr>
        <w:ind w:firstLineChars="0"/>
        <w:rPr>
          <w:rFonts w:ascii="微软雅黑 Light" w:eastAsia="微软雅黑 Light" w:hAnsi="微软雅黑 Light"/>
        </w:rPr>
      </w:pPr>
      <w:r>
        <w:rPr>
          <w:rFonts w:ascii="微软雅黑 Light" w:eastAsia="微软雅黑 Light" w:hAnsi="微软雅黑 Light" w:hint="eastAsia"/>
        </w:rPr>
        <w:t>环境温度和湿度</w:t>
      </w:r>
    </w:p>
    <w:p w:rsidR="00053133" w:rsidRDefault="00D17C08">
      <w:pPr>
        <w:pStyle w:val="12"/>
        <w:numPr>
          <w:ilvl w:val="0"/>
          <w:numId w:val="16"/>
        </w:numPr>
        <w:ind w:firstLineChars="0"/>
        <w:rPr>
          <w:rFonts w:ascii="微软雅黑 Light" w:eastAsia="微软雅黑 Light" w:hAnsi="微软雅黑 Light"/>
        </w:rPr>
      </w:pPr>
      <w:r>
        <w:rPr>
          <w:rFonts w:ascii="微软雅黑 Light" w:eastAsia="微软雅黑 Light" w:hAnsi="微软雅黑 Light" w:hint="eastAsia"/>
        </w:rPr>
        <w:t>机房面积及安装条件等</w:t>
      </w:r>
    </w:p>
    <w:p w:rsidR="00053133" w:rsidRDefault="00D17C08">
      <w:pPr>
        <w:ind w:firstLine="425"/>
        <w:rPr>
          <w:rFonts w:ascii="微软雅黑 Light" w:eastAsia="微软雅黑 Light" w:hAnsi="微软雅黑 Light"/>
        </w:rPr>
      </w:pPr>
      <w:r>
        <w:rPr>
          <w:rFonts w:ascii="微软雅黑 Light" w:eastAsia="微软雅黑 Light" w:hAnsi="微软雅黑 Light" w:hint="eastAsia"/>
        </w:rPr>
        <w:t>合同签署后，我方所组建的项目实施小组将利用</w:t>
      </w:r>
      <w:r>
        <w:rPr>
          <w:rFonts w:ascii="微软雅黑 Light" w:eastAsia="微软雅黑 Light" w:hAnsi="微软雅黑 Light" w:hint="eastAsia"/>
        </w:rPr>
        <w:t>1</w:t>
      </w:r>
      <w:r>
        <w:rPr>
          <w:rFonts w:ascii="微软雅黑 Light" w:eastAsia="微软雅黑 Light" w:hAnsi="微软雅黑 Light" w:hint="eastAsia"/>
        </w:rPr>
        <w:t>～</w:t>
      </w:r>
      <w:r>
        <w:rPr>
          <w:rFonts w:ascii="微软雅黑 Light" w:eastAsia="微软雅黑 Light" w:hAnsi="微软雅黑 Light" w:hint="eastAsia"/>
        </w:rPr>
        <w:t>2</w:t>
      </w:r>
      <w:r>
        <w:rPr>
          <w:rFonts w:ascii="微软雅黑 Light" w:eastAsia="微软雅黑 Light" w:hAnsi="微软雅黑 Light" w:hint="eastAsia"/>
        </w:rPr>
        <w:t>周的时间分批、逐步完成对设备安装现场的勘探工作、进行设备安装现场的准备工作指导、形成设备安装现场勘探报告。</w:t>
      </w:r>
    </w:p>
    <w:p w:rsidR="00053133" w:rsidRDefault="00D17C08">
      <w:pPr>
        <w:ind w:firstLine="425"/>
        <w:rPr>
          <w:rFonts w:ascii="微软雅黑 Light" w:eastAsia="微软雅黑 Light" w:hAnsi="微软雅黑 Light"/>
        </w:rPr>
      </w:pPr>
      <w:r>
        <w:rPr>
          <w:rFonts w:ascii="微软雅黑 Light" w:eastAsia="微软雅黑 Light" w:hAnsi="微软雅黑 Light" w:hint="eastAsia"/>
        </w:rPr>
        <w:t>在完成现场勘探之后，我方将负责向用户方以及所有需要安装设备的下属机构分发有关设备安装环境需求报告，并安排富有经验的安装工程师对安装现场进行勘验。在得到用户方网管中心完成设备安装现场环境准备以及设备运抵现场的</w:t>
      </w:r>
      <w:r>
        <w:rPr>
          <w:rFonts w:ascii="微软雅黑 Light" w:eastAsia="微软雅黑 Light" w:hAnsi="微软雅黑 Light" w:hint="eastAsia"/>
        </w:rPr>
        <w:lastRenderedPageBreak/>
        <w:t>书面通知之后，我方将派送工程师对具体安装现场进行验收，以确保设备到货之后能够顺利进行设备安装。现</w:t>
      </w:r>
      <w:r>
        <w:rPr>
          <w:rFonts w:ascii="微软雅黑 Light" w:eastAsia="微软雅黑 Light" w:hAnsi="微软雅黑 Light" w:hint="eastAsia"/>
        </w:rPr>
        <w:t>场环境验收计划在一周内完成，并在现场环境验收之后立即开始现场安装工作。</w:t>
      </w:r>
    </w:p>
    <w:p w:rsidR="00053133" w:rsidRDefault="00D17C08">
      <w:pPr>
        <w:pStyle w:val="3"/>
      </w:pPr>
      <w:bookmarkStart w:id="837" w:name="_Toc216495682"/>
      <w:bookmarkStart w:id="838" w:name="_Toc24659"/>
      <w:bookmarkStart w:id="839" w:name="_Toc137651267"/>
      <w:bookmarkStart w:id="840" w:name="_Toc438046797"/>
      <w:bookmarkStart w:id="841" w:name="_Toc469495368"/>
      <w:r>
        <w:rPr>
          <w:rFonts w:hint="eastAsia"/>
        </w:rPr>
        <w:t>软件安装测试</w:t>
      </w:r>
      <w:bookmarkEnd w:id="837"/>
      <w:bookmarkEnd w:id="838"/>
      <w:bookmarkEnd w:id="839"/>
      <w:bookmarkEnd w:id="840"/>
      <w:bookmarkEnd w:id="841"/>
    </w:p>
    <w:p w:rsidR="00053133" w:rsidRDefault="00D17C08">
      <w:pPr>
        <w:ind w:firstLine="425"/>
        <w:rPr>
          <w:rFonts w:ascii="微软雅黑 Light" w:eastAsia="微软雅黑 Light" w:hAnsi="微软雅黑 Light"/>
        </w:rPr>
      </w:pPr>
      <w:r>
        <w:rPr>
          <w:rFonts w:ascii="微软雅黑 Light" w:eastAsia="微软雅黑 Light" w:hAnsi="微软雅黑 Light" w:hint="eastAsia"/>
        </w:rPr>
        <w:t>现场工程师将确认软件版本，确保使用资源管理软件版本的正确性。</w:t>
      </w:r>
    </w:p>
    <w:p w:rsidR="00053133" w:rsidRDefault="00D17C08">
      <w:pPr>
        <w:ind w:firstLine="425"/>
        <w:rPr>
          <w:rFonts w:ascii="微软雅黑 Light" w:eastAsia="微软雅黑 Light" w:hAnsi="微软雅黑 Light"/>
        </w:rPr>
      </w:pPr>
      <w:r>
        <w:rPr>
          <w:rFonts w:ascii="微软雅黑 Light" w:eastAsia="微软雅黑 Light" w:hAnsi="微软雅黑 Light" w:hint="eastAsia"/>
        </w:rPr>
        <w:t>我方的现场工程师将对设备和系统软件的参数进行核实，这些参数一般在出厂前已经配置。为保证系统运行质量，提高设备的性能和系统的效率，我方现场工程师将对这些参数进行核实。我方将在具体系统安装、配置文档中给予具体说明，用户能够了解参数调整前后的具体情况，以便系统维护。</w:t>
      </w:r>
    </w:p>
    <w:p w:rsidR="00053133" w:rsidRDefault="00D17C08">
      <w:pPr>
        <w:pStyle w:val="3"/>
      </w:pPr>
      <w:bookmarkStart w:id="842" w:name="_Toc216495684"/>
      <w:bookmarkStart w:id="843" w:name="_Toc137651269"/>
      <w:bookmarkStart w:id="844" w:name="_Toc28967"/>
      <w:bookmarkStart w:id="845" w:name="_Toc438046798"/>
      <w:bookmarkStart w:id="846" w:name="_Toc469495369"/>
      <w:r>
        <w:rPr>
          <w:rFonts w:hint="eastAsia"/>
        </w:rPr>
        <w:t>系统测试</w:t>
      </w:r>
      <w:bookmarkEnd w:id="842"/>
      <w:bookmarkEnd w:id="843"/>
      <w:bookmarkEnd w:id="844"/>
      <w:bookmarkEnd w:id="845"/>
      <w:bookmarkEnd w:id="846"/>
    </w:p>
    <w:p w:rsidR="00053133" w:rsidRDefault="00D17C08">
      <w:pPr>
        <w:ind w:firstLine="425"/>
        <w:rPr>
          <w:rFonts w:ascii="微软雅黑 Light" w:eastAsia="微软雅黑 Light" w:hAnsi="微软雅黑 Light"/>
        </w:rPr>
      </w:pPr>
      <w:r>
        <w:rPr>
          <w:rFonts w:ascii="微软雅黑 Light" w:eastAsia="微软雅黑 Light" w:hAnsi="微软雅黑 Light" w:hint="eastAsia"/>
        </w:rPr>
        <w:t>在整个系统割接后，先由我方完成对资源管理系统的整体测试，分为功能测试和性能测试。</w:t>
      </w:r>
    </w:p>
    <w:p w:rsidR="00053133" w:rsidRDefault="00D17C08">
      <w:pPr>
        <w:pStyle w:val="3"/>
      </w:pPr>
      <w:bookmarkStart w:id="847" w:name="_Toc216495685"/>
      <w:bookmarkStart w:id="848" w:name="_Toc438046799"/>
      <w:bookmarkStart w:id="849" w:name="_Toc137651270"/>
      <w:bookmarkStart w:id="850" w:name="_Toc27408"/>
      <w:bookmarkStart w:id="851" w:name="_Toc469495370"/>
      <w:r>
        <w:rPr>
          <w:rFonts w:hint="eastAsia"/>
        </w:rPr>
        <w:t>功能测试</w:t>
      </w:r>
      <w:bookmarkEnd w:id="847"/>
      <w:bookmarkEnd w:id="848"/>
      <w:bookmarkEnd w:id="849"/>
      <w:bookmarkEnd w:id="850"/>
      <w:bookmarkEnd w:id="851"/>
    </w:p>
    <w:p w:rsidR="00053133" w:rsidRDefault="00D17C08">
      <w:pPr>
        <w:ind w:firstLine="425"/>
        <w:rPr>
          <w:rFonts w:ascii="微软雅黑 Light" w:eastAsia="微软雅黑 Light" w:hAnsi="微软雅黑 Light"/>
        </w:rPr>
      </w:pPr>
      <w:r>
        <w:rPr>
          <w:rFonts w:ascii="微软雅黑 Light" w:eastAsia="微软雅黑 Light" w:hAnsi="微软雅黑 Light" w:hint="eastAsia"/>
        </w:rPr>
        <w:t>在系统初验以前，我方将按照验收标准对功能进行测试，测试规范参照格式如下，在此以性能管理为例。详细的实际项目测试规范参见“测试及验收”附件一。</w:t>
      </w:r>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20"/>
        <w:gridCol w:w="1800"/>
        <w:gridCol w:w="1141"/>
        <w:gridCol w:w="1499"/>
        <w:gridCol w:w="2604"/>
      </w:tblGrid>
      <w:tr w:rsidR="00053133">
        <w:trPr>
          <w:cantSplit/>
        </w:trPr>
        <w:tc>
          <w:tcPr>
            <w:tcW w:w="3120" w:type="dxa"/>
            <w:gridSpan w:val="2"/>
          </w:tcPr>
          <w:p w:rsidR="00053133" w:rsidRDefault="00D17C08">
            <w:pPr>
              <w:spacing w:before="60" w:after="60"/>
              <w:rPr>
                <w:rFonts w:ascii="微软雅黑 Light" w:eastAsia="微软雅黑 Light" w:hAnsi="微软雅黑 Light"/>
                <w:b/>
              </w:rPr>
            </w:pPr>
            <w:r>
              <w:rPr>
                <w:rFonts w:ascii="微软雅黑 Light" w:eastAsia="微软雅黑 Light" w:hAnsi="微软雅黑 Light" w:hint="eastAsia"/>
                <w:b/>
              </w:rPr>
              <w:t>模块名称</w:t>
            </w:r>
            <w:r>
              <w:rPr>
                <w:rFonts w:ascii="微软雅黑 Light" w:eastAsia="微软雅黑 Light" w:hAnsi="微软雅黑 Light" w:hint="eastAsia"/>
                <w:b/>
              </w:rPr>
              <w:t xml:space="preserve">: </w:t>
            </w:r>
            <w:r>
              <w:rPr>
                <w:rFonts w:ascii="微软雅黑 Light" w:eastAsia="微软雅黑 Light" w:hAnsi="微软雅黑 Light" w:hint="eastAsia"/>
                <w:b/>
              </w:rPr>
              <w:t>采集管理</w:t>
            </w:r>
          </w:p>
        </w:tc>
        <w:tc>
          <w:tcPr>
            <w:tcW w:w="5244" w:type="dxa"/>
            <w:gridSpan w:val="3"/>
          </w:tcPr>
          <w:p w:rsidR="00053133" w:rsidRDefault="00053133">
            <w:pPr>
              <w:spacing w:before="60" w:after="60"/>
              <w:rPr>
                <w:rFonts w:ascii="微软雅黑 Light" w:eastAsia="微软雅黑 Light" w:hAnsi="微软雅黑 Light"/>
                <w:b/>
              </w:rPr>
            </w:pPr>
          </w:p>
        </w:tc>
      </w:tr>
      <w:tr w:rsidR="00053133">
        <w:trPr>
          <w:cantSplit/>
        </w:trPr>
        <w:tc>
          <w:tcPr>
            <w:tcW w:w="3120" w:type="dxa"/>
            <w:gridSpan w:val="2"/>
          </w:tcPr>
          <w:p w:rsidR="00053133" w:rsidRDefault="00D17C08">
            <w:pPr>
              <w:spacing w:before="60" w:after="60"/>
              <w:rPr>
                <w:rFonts w:ascii="微软雅黑 Light" w:eastAsia="微软雅黑 Light" w:hAnsi="微软雅黑 Light"/>
              </w:rPr>
            </w:pPr>
            <w:r>
              <w:rPr>
                <w:rFonts w:ascii="微软雅黑 Light" w:eastAsia="微软雅黑 Light" w:hAnsi="微软雅黑 Light" w:hint="eastAsia"/>
                <w:b/>
              </w:rPr>
              <w:t>测试编号：</w:t>
            </w:r>
            <w:r>
              <w:rPr>
                <w:rFonts w:ascii="微软雅黑 Light" w:eastAsia="微软雅黑 Light" w:hAnsi="微软雅黑 Light" w:hint="eastAsia"/>
                <w:b/>
              </w:rPr>
              <w:t>1-2-1</w:t>
            </w:r>
          </w:p>
        </w:tc>
        <w:tc>
          <w:tcPr>
            <w:tcW w:w="5244" w:type="dxa"/>
            <w:gridSpan w:val="3"/>
          </w:tcPr>
          <w:p w:rsidR="00053133" w:rsidRDefault="00D17C08">
            <w:pPr>
              <w:spacing w:before="60" w:after="60"/>
              <w:rPr>
                <w:rFonts w:ascii="微软雅黑 Light" w:eastAsia="微软雅黑 Light" w:hAnsi="微软雅黑 Light"/>
              </w:rPr>
            </w:pPr>
            <w:r>
              <w:rPr>
                <w:rFonts w:ascii="微软雅黑 Light" w:eastAsia="微软雅黑 Light" w:hAnsi="微软雅黑 Light" w:hint="eastAsia"/>
                <w:b/>
              </w:rPr>
              <w:t>验收内容</w:t>
            </w:r>
            <w:r>
              <w:rPr>
                <w:rFonts w:ascii="微软雅黑 Light" w:eastAsia="微软雅黑 Light" w:hAnsi="微软雅黑 Light" w:hint="eastAsia"/>
              </w:rPr>
              <w:t>：用电数据的实时间性和完备性</w:t>
            </w:r>
          </w:p>
        </w:tc>
      </w:tr>
      <w:tr w:rsidR="00053133">
        <w:trPr>
          <w:cantSplit/>
          <w:trHeight w:val="1380"/>
        </w:trPr>
        <w:tc>
          <w:tcPr>
            <w:tcW w:w="8364" w:type="dxa"/>
            <w:gridSpan w:val="5"/>
            <w:vAlign w:val="center"/>
          </w:tcPr>
          <w:p w:rsidR="00053133" w:rsidRDefault="00D17C08">
            <w:pPr>
              <w:numPr>
                <w:ilvl w:val="0"/>
                <w:numId w:val="17"/>
              </w:numPr>
              <w:spacing w:before="60" w:after="60"/>
              <w:rPr>
                <w:rFonts w:ascii="微软雅黑 Light" w:eastAsia="微软雅黑 Light" w:hAnsi="微软雅黑 Light"/>
              </w:rPr>
            </w:pPr>
            <w:r>
              <w:rPr>
                <w:rFonts w:ascii="微软雅黑 Light" w:eastAsia="微软雅黑 Light" w:hAnsi="微软雅黑 Light" w:hint="eastAsia"/>
              </w:rPr>
              <w:t>查询用电完整</w:t>
            </w:r>
            <w:r>
              <w:rPr>
                <w:rFonts w:ascii="微软雅黑 Light" w:eastAsia="微软雅黑 Light" w:hAnsi="微软雅黑 Light"/>
              </w:rPr>
              <w:t>数据</w:t>
            </w:r>
            <w:r>
              <w:rPr>
                <w:rFonts w:ascii="微软雅黑 Light" w:eastAsia="微软雅黑 Light" w:hAnsi="微软雅黑 Light" w:hint="eastAsia"/>
              </w:rPr>
              <w:t>。</w:t>
            </w:r>
          </w:p>
          <w:p w:rsidR="00053133" w:rsidRDefault="00D17C08">
            <w:pPr>
              <w:numPr>
                <w:ilvl w:val="0"/>
                <w:numId w:val="17"/>
              </w:numPr>
              <w:spacing w:before="60" w:after="60"/>
              <w:rPr>
                <w:rFonts w:ascii="微软雅黑 Light" w:eastAsia="微软雅黑 Light" w:hAnsi="微软雅黑 Light"/>
              </w:rPr>
            </w:pPr>
            <w:r>
              <w:rPr>
                <w:rFonts w:ascii="微软雅黑 Light" w:eastAsia="微软雅黑 Light" w:hAnsi="微软雅黑 Light" w:hint="eastAsia"/>
              </w:rPr>
              <w:t>对数据的的采集状态进行查看。</w:t>
            </w:r>
          </w:p>
        </w:tc>
      </w:tr>
      <w:tr w:rsidR="00053133">
        <w:trPr>
          <w:cantSplit/>
          <w:trHeight w:val="395"/>
        </w:trPr>
        <w:tc>
          <w:tcPr>
            <w:tcW w:w="8364" w:type="dxa"/>
            <w:gridSpan w:val="5"/>
            <w:vAlign w:val="bottom"/>
          </w:tcPr>
          <w:p w:rsidR="00053133" w:rsidRDefault="00D17C08">
            <w:pPr>
              <w:spacing w:before="60" w:after="60"/>
              <w:rPr>
                <w:rFonts w:ascii="微软雅黑 Light" w:eastAsia="微软雅黑 Light" w:hAnsi="微软雅黑 Light"/>
              </w:rPr>
            </w:pPr>
            <w:r>
              <w:rPr>
                <w:rFonts w:ascii="微软雅黑 Light" w:eastAsia="微软雅黑 Light" w:hAnsi="微软雅黑 Light" w:hint="eastAsia"/>
              </w:rPr>
              <w:lastRenderedPageBreak/>
              <w:t>是否满足需求目标：</w:t>
            </w:r>
            <w:r>
              <w:rPr>
                <w:rFonts w:ascii="微软雅黑 Light" w:eastAsia="微软雅黑 Light" w:hAnsi="微软雅黑 Light" w:hint="eastAsia"/>
              </w:rPr>
              <w:sym w:font="Webdings" w:char="F063"/>
            </w:r>
            <w:r>
              <w:rPr>
                <w:rFonts w:ascii="微软雅黑 Light" w:eastAsia="微软雅黑 Light" w:hAnsi="微软雅黑 Light" w:hint="eastAsia"/>
              </w:rPr>
              <w:t>满足</w:t>
            </w:r>
            <w:r>
              <w:rPr>
                <w:rFonts w:ascii="微软雅黑 Light" w:eastAsia="微软雅黑 Light" w:hAnsi="微软雅黑 Light" w:hint="eastAsia"/>
              </w:rPr>
              <w:t xml:space="preserve">      </w:t>
            </w:r>
            <w:r>
              <w:rPr>
                <w:rFonts w:ascii="微软雅黑 Light" w:eastAsia="微软雅黑 Light" w:hAnsi="微软雅黑 Light" w:hint="eastAsia"/>
              </w:rPr>
              <w:sym w:font="Webdings" w:char="F063"/>
            </w:r>
            <w:r>
              <w:rPr>
                <w:rFonts w:ascii="微软雅黑 Light" w:eastAsia="微软雅黑 Light" w:hAnsi="微软雅黑 Light" w:hint="eastAsia"/>
              </w:rPr>
              <w:t xml:space="preserve"> </w:t>
            </w:r>
            <w:r>
              <w:rPr>
                <w:rFonts w:ascii="微软雅黑 Light" w:eastAsia="微软雅黑 Light" w:hAnsi="微软雅黑 Light" w:hint="eastAsia"/>
              </w:rPr>
              <w:t>未满足</w:t>
            </w:r>
          </w:p>
        </w:tc>
      </w:tr>
      <w:tr w:rsidR="00053133">
        <w:trPr>
          <w:cantSplit/>
        </w:trPr>
        <w:tc>
          <w:tcPr>
            <w:tcW w:w="1320" w:type="dxa"/>
            <w:vAlign w:val="center"/>
          </w:tcPr>
          <w:p w:rsidR="00053133" w:rsidRDefault="00D17C08">
            <w:pPr>
              <w:spacing w:before="120"/>
              <w:jc w:val="center"/>
              <w:rPr>
                <w:rFonts w:ascii="微软雅黑 Light" w:eastAsia="微软雅黑 Light" w:hAnsi="微软雅黑 Light"/>
              </w:rPr>
            </w:pPr>
            <w:r>
              <w:rPr>
                <w:rFonts w:ascii="微软雅黑 Light" w:eastAsia="微软雅黑 Light" w:hAnsi="微软雅黑 Light" w:hint="eastAsia"/>
              </w:rPr>
              <w:t>验收人：</w:t>
            </w:r>
          </w:p>
        </w:tc>
        <w:tc>
          <w:tcPr>
            <w:tcW w:w="2941" w:type="dxa"/>
            <w:gridSpan w:val="2"/>
            <w:vAlign w:val="center"/>
          </w:tcPr>
          <w:p w:rsidR="00053133" w:rsidRDefault="00053133">
            <w:pPr>
              <w:spacing w:before="120"/>
              <w:jc w:val="center"/>
              <w:rPr>
                <w:rFonts w:ascii="微软雅黑 Light" w:eastAsia="微软雅黑 Light" w:hAnsi="微软雅黑 Light"/>
              </w:rPr>
            </w:pPr>
          </w:p>
        </w:tc>
        <w:tc>
          <w:tcPr>
            <w:tcW w:w="1499" w:type="dxa"/>
            <w:vAlign w:val="center"/>
          </w:tcPr>
          <w:p w:rsidR="00053133" w:rsidRDefault="00D17C08">
            <w:pPr>
              <w:spacing w:before="120"/>
              <w:jc w:val="center"/>
              <w:rPr>
                <w:rFonts w:ascii="微软雅黑 Light" w:eastAsia="微软雅黑 Light" w:hAnsi="微软雅黑 Light"/>
              </w:rPr>
            </w:pPr>
            <w:r>
              <w:rPr>
                <w:rFonts w:ascii="微软雅黑 Light" w:eastAsia="微软雅黑 Light" w:hAnsi="微软雅黑 Light" w:hint="eastAsia"/>
              </w:rPr>
              <w:t>验收时间：</w:t>
            </w:r>
          </w:p>
        </w:tc>
        <w:tc>
          <w:tcPr>
            <w:tcW w:w="2604" w:type="dxa"/>
            <w:vAlign w:val="center"/>
          </w:tcPr>
          <w:p w:rsidR="00053133" w:rsidRDefault="00053133">
            <w:pPr>
              <w:spacing w:before="120"/>
              <w:jc w:val="center"/>
              <w:rPr>
                <w:rFonts w:ascii="微软雅黑 Light" w:eastAsia="微软雅黑 Light" w:hAnsi="微软雅黑 Light"/>
              </w:rPr>
            </w:pPr>
          </w:p>
        </w:tc>
      </w:tr>
      <w:tr w:rsidR="00053133">
        <w:trPr>
          <w:cantSplit/>
        </w:trPr>
        <w:tc>
          <w:tcPr>
            <w:tcW w:w="8364" w:type="dxa"/>
            <w:gridSpan w:val="5"/>
          </w:tcPr>
          <w:p w:rsidR="00053133" w:rsidRDefault="00D17C08">
            <w:pPr>
              <w:pStyle w:val="aa"/>
              <w:spacing w:before="120" w:after="120"/>
              <w:ind w:left="6000"/>
              <w:rPr>
                <w:rFonts w:ascii="微软雅黑 Light" w:eastAsia="微软雅黑 Light" w:hAnsi="微软雅黑 Light"/>
              </w:rPr>
            </w:pPr>
            <w:r>
              <w:rPr>
                <w:rFonts w:ascii="微软雅黑 Light" w:eastAsia="微软雅黑 Light" w:hAnsi="微软雅黑 Light" w:hint="eastAsia"/>
              </w:rPr>
              <w:t>备注：</w:t>
            </w:r>
          </w:p>
          <w:p w:rsidR="00053133" w:rsidRDefault="00053133">
            <w:pPr>
              <w:rPr>
                <w:rFonts w:ascii="微软雅黑 Light" w:eastAsia="微软雅黑 Light" w:hAnsi="微软雅黑 Light"/>
              </w:rPr>
            </w:pPr>
          </w:p>
        </w:tc>
      </w:tr>
    </w:tbl>
    <w:p w:rsidR="00053133" w:rsidRDefault="00D17C08">
      <w:pPr>
        <w:pStyle w:val="3"/>
      </w:pPr>
      <w:bookmarkStart w:id="852" w:name="_Toc438046800"/>
      <w:bookmarkStart w:id="853" w:name="_Toc2775"/>
      <w:bookmarkStart w:id="854" w:name="_Toc216495686"/>
      <w:bookmarkStart w:id="855" w:name="_Toc137651271"/>
      <w:bookmarkStart w:id="856" w:name="_Toc469495371"/>
      <w:r>
        <w:rPr>
          <w:rFonts w:hint="eastAsia"/>
        </w:rPr>
        <w:t>性能测试</w:t>
      </w:r>
      <w:bookmarkEnd w:id="852"/>
      <w:bookmarkEnd w:id="853"/>
      <w:bookmarkEnd w:id="854"/>
      <w:bookmarkEnd w:id="855"/>
      <w:bookmarkEnd w:id="856"/>
    </w:p>
    <w:p w:rsidR="00053133" w:rsidRDefault="00D17C08">
      <w:pPr>
        <w:pStyle w:val="a8"/>
        <w:ind w:firstLineChars="200"/>
        <w:rPr>
          <w:rFonts w:ascii="微软雅黑 Light" w:eastAsia="微软雅黑 Light" w:hAnsi="微软雅黑 Light"/>
        </w:rPr>
      </w:pPr>
      <w:r>
        <w:rPr>
          <w:rFonts w:ascii="微软雅黑 Light" w:eastAsia="微软雅黑 Light" w:hAnsi="微软雅黑 Light" w:hint="eastAsia"/>
        </w:rPr>
        <w:t>我方将对互动平台系统本身性能指标进行测试，主要包含如下六个方面。</w:t>
      </w:r>
    </w:p>
    <w:p w:rsidR="00053133" w:rsidRDefault="00D17C08">
      <w:pPr>
        <w:rPr>
          <w:rFonts w:ascii="微软雅黑 Light" w:eastAsia="微软雅黑 Light" w:hAnsi="微软雅黑 Light"/>
        </w:rPr>
      </w:pPr>
      <w:bookmarkStart w:id="857" w:name="_Toc2329761"/>
      <w:bookmarkStart w:id="858" w:name="_Toc536549017"/>
      <w:bookmarkStart w:id="859" w:name="_Toc46721904"/>
      <w:r>
        <w:rPr>
          <w:rFonts w:ascii="微软雅黑 Light" w:eastAsia="微软雅黑 Light" w:hAnsi="微软雅黑 Light" w:hint="eastAsia"/>
        </w:rPr>
        <w:t>（</w:t>
      </w:r>
      <w:r>
        <w:rPr>
          <w:rFonts w:ascii="微软雅黑 Light" w:eastAsia="微软雅黑 Light" w:hAnsi="微软雅黑 Light" w:hint="eastAsia"/>
        </w:rPr>
        <w:t>1</w:t>
      </w:r>
      <w:r>
        <w:rPr>
          <w:rFonts w:ascii="微软雅黑 Light" w:eastAsia="微软雅黑 Light" w:hAnsi="微软雅黑 Light" w:hint="eastAsia"/>
        </w:rPr>
        <w:t>）正确性测试</w:t>
      </w:r>
      <w:r>
        <w:rPr>
          <w:rFonts w:ascii="微软雅黑 Light" w:eastAsia="微软雅黑 Light" w:hAnsi="微软雅黑 Light" w:hint="eastAsia"/>
        </w:rPr>
        <w:tab/>
      </w:r>
    </w:p>
    <w:p w:rsidR="00053133" w:rsidRDefault="00D17C08">
      <w:pPr>
        <w:ind w:firstLine="425"/>
        <w:rPr>
          <w:rFonts w:ascii="微软雅黑 Light" w:eastAsia="微软雅黑 Light" w:hAnsi="微软雅黑 Light"/>
        </w:rPr>
      </w:pPr>
      <w:r>
        <w:rPr>
          <w:rFonts w:ascii="微软雅黑 Light" w:eastAsia="微软雅黑 Light" w:hAnsi="微软雅黑 Light" w:hint="eastAsia"/>
        </w:rPr>
        <w:t>——数据采集的完备性</w:t>
      </w:r>
      <w:r>
        <w:rPr>
          <w:rFonts w:ascii="微软雅黑 Light" w:eastAsia="微软雅黑 Light" w:hAnsi="微软雅黑 Light" w:hint="eastAsia"/>
        </w:rPr>
        <w:tab/>
      </w:r>
    </w:p>
    <w:p w:rsidR="00053133" w:rsidRDefault="00D17C08">
      <w:pPr>
        <w:ind w:firstLine="425"/>
        <w:rPr>
          <w:rFonts w:ascii="微软雅黑 Light" w:eastAsia="微软雅黑 Light" w:hAnsi="微软雅黑 Light"/>
        </w:rPr>
      </w:pPr>
      <w:r>
        <w:rPr>
          <w:rFonts w:ascii="微软雅黑 Light" w:eastAsia="微软雅黑 Light" w:hAnsi="微软雅黑 Light" w:hint="eastAsia"/>
        </w:rPr>
        <w:t>——数据采集的一致性</w:t>
      </w:r>
      <w:r>
        <w:rPr>
          <w:rFonts w:ascii="微软雅黑 Light" w:eastAsia="微软雅黑 Light" w:hAnsi="微软雅黑 Light" w:hint="eastAsia"/>
        </w:rPr>
        <w:tab/>
      </w:r>
    </w:p>
    <w:p w:rsidR="00053133" w:rsidRDefault="00D17C08">
      <w:pPr>
        <w:rPr>
          <w:rFonts w:ascii="微软雅黑 Light" w:eastAsia="微软雅黑 Light" w:hAnsi="微软雅黑 Light"/>
        </w:rPr>
      </w:pPr>
      <w:r>
        <w:rPr>
          <w:rFonts w:ascii="微软雅黑 Light" w:eastAsia="微软雅黑 Light" w:hAnsi="微软雅黑 Light" w:hint="eastAsia"/>
        </w:rPr>
        <w:t>（</w:t>
      </w:r>
      <w:r>
        <w:rPr>
          <w:rFonts w:ascii="微软雅黑 Light" w:eastAsia="微软雅黑 Light" w:hAnsi="微软雅黑 Light" w:hint="eastAsia"/>
        </w:rPr>
        <w:t>2</w:t>
      </w:r>
      <w:r>
        <w:rPr>
          <w:rFonts w:ascii="微软雅黑 Light" w:eastAsia="微软雅黑 Light" w:hAnsi="微软雅黑 Light" w:hint="eastAsia"/>
        </w:rPr>
        <w:t>）可靠性测试</w:t>
      </w:r>
    </w:p>
    <w:p w:rsidR="00053133" w:rsidRDefault="00D17C08">
      <w:pPr>
        <w:ind w:firstLine="425"/>
        <w:rPr>
          <w:rFonts w:ascii="微软雅黑 Light" w:eastAsia="微软雅黑 Light" w:hAnsi="微软雅黑 Light"/>
        </w:rPr>
      </w:pPr>
      <w:r>
        <w:rPr>
          <w:rFonts w:ascii="微软雅黑 Light" w:eastAsia="微软雅黑 Light" w:hAnsi="微软雅黑 Light" w:hint="eastAsia"/>
        </w:rPr>
        <w:t>——无故障时间</w:t>
      </w:r>
    </w:p>
    <w:p w:rsidR="00053133" w:rsidRDefault="00D17C08">
      <w:pPr>
        <w:ind w:firstLine="425"/>
        <w:rPr>
          <w:rFonts w:ascii="微软雅黑 Light" w:eastAsia="微软雅黑 Light" w:hAnsi="微软雅黑 Light"/>
        </w:rPr>
      </w:pPr>
      <w:r>
        <w:rPr>
          <w:rFonts w:ascii="微软雅黑 Light" w:eastAsia="微软雅黑 Light" w:hAnsi="微软雅黑 Light" w:hint="eastAsia"/>
        </w:rPr>
        <w:t>——可用性</w:t>
      </w:r>
    </w:p>
    <w:p w:rsidR="00053133" w:rsidRDefault="00D17C08">
      <w:pPr>
        <w:ind w:firstLine="425"/>
        <w:rPr>
          <w:rFonts w:ascii="微软雅黑 Light" w:eastAsia="微软雅黑 Light" w:hAnsi="微软雅黑 Light"/>
        </w:rPr>
      </w:pPr>
      <w:r>
        <w:rPr>
          <w:rFonts w:ascii="微软雅黑 Light" w:eastAsia="微软雅黑 Light" w:hAnsi="微软雅黑 Light" w:hint="eastAsia"/>
        </w:rPr>
        <w:t>——容错能力</w:t>
      </w:r>
    </w:p>
    <w:p w:rsidR="00053133" w:rsidRDefault="00D17C08">
      <w:pPr>
        <w:ind w:firstLine="425"/>
        <w:rPr>
          <w:rFonts w:ascii="微软雅黑 Light" w:eastAsia="微软雅黑 Light" w:hAnsi="微软雅黑 Light"/>
        </w:rPr>
      </w:pPr>
      <w:r>
        <w:rPr>
          <w:rFonts w:ascii="微软雅黑 Light" w:eastAsia="微软雅黑 Light" w:hAnsi="微软雅黑 Light" w:hint="eastAsia"/>
        </w:rPr>
        <w:t>——故障恢复能力</w:t>
      </w:r>
    </w:p>
    <w:p w:rsidR="00053133" w:rsidRDefault="00D17C08">
      <w:pPr>
        <w:rPr>
          <w:rFonts w:ascii="微软雅黑 Light" w:eastAsia="微软雅黑 Light" w:hAnsi="微软雅黑 Light"/>
        </w:rPr>
      </w:pPr>
      <w:r>
        <w:rPr>
          <w:rFonts w:ascii="微软雅黑 Light" w:eastAsia="微软雅黑 Light" w:hAnsi="微软雅黑 Light" w:hint="eastAsia"/>
        </w:rPr>
        <w:t>（</w:t>
      </w:r>
      <w:r>
        <w:rPr>
          <w:rFonts w:ascii="微软雅黑 Light" w:eastAsia="微软雅黑 Light" w:hAnsi="微软雅黑 Light" w:hint="eastAsia"/>
        </w:rPr>
        <w:t>3</w:t>
      </w:r>
      <w:r>
        <w:rPr>
          <w:rFonts w:ascii="微软雅黑 Light" w:eastAsia="微软雅黑 Light" w:hAnsi="微软雅黑 Light" w:hint="eastAsia"/>
        </w:rPr>
        <w:t>）可维护性测试</w:t>
      </w:r>
    </w:p>
    <w:p w:rsidR="00053133" w:rsidRDefault="00D17C08">
      <w:pPr>
        <w:ind w:firstLine="425"/>
        <w:rPr>
          <w:rFonts w:ascii="微软雅黑 Light" w:eastAsia="微软雅黑 Light" w:hAnsi="微软雅黑 Light"/>
        </w:rPr>
      </w:pPr>
      <w:r>
        <w:rPr>
          <w:rFonts w:ascii="微软雅黑 Light" w:eastAsia="微软雅黑 Light" w:hAnsi="微软雅黑 Light" w:hint="eastAsia"/>
        </w:rPr>
        <w:t>——模块独立性（软件）</w:t>
      </w:r>
    </w:p>
    <w:p w:rsidR="00053133" w:rsidRDefault="00D17C08">
      <w:pPr>
        <w:ind w:firstLine="425"/>
        <w:rPr>
          <w:rFonts w:ascii="微软雅黑 Light" w:eastAsia="微软雅黑 Light" w:hAnsi="微软雅黑 Light"/>
        </w:rPr>
      </w:pPr>
      <w:r>
        <w:rPr>
          <w:rFonts w:ascii="微软雅黑 Light" w:eastAsia="微软雅黑 Light" w:hAnsi="微软雅黑 Light" w:hint="eastAsia"/>
        </w:rPr>
        <w:t>——系统自管理能力</w:t>
      </w:r>
    </w:p>
    <w:p w:rsidR="00053133" w:rsidRDefault="00D17C08">
      <w:pPr>
        <w:rPr>
          <w:rFonts w:ascii="微软雅黑 Light" w:eastAsia="微软雅黑 Light" w:hAnsi="微软雅黑 Light"/>
        </w:rPr>
      </w:pPr>
      <w:r>
        <w:rPr>
          <w:rFonts w:ascii="微软雅黑 Light" w:eastAsia="微软雅黑 Light" w:hAnsi="微软雅黑 Light" w:hint="eastAsia"/>
        </w:rPr>
        <w:t>（</w:t>
      </w:r>
      <w:r>
        <w:rPr>
          <w:rFonts w:ascii="微软雅黑 Light" w:eastAsia="微软雅黑 Light" w:hAnsi="微软雅黑 Light" w:hint="eastAsia"/>
        </w:rPr>
        <w:t>4</w:t>
      </w:r>
      <w:r>
        <w:rPr>
          <w:rFonts w:ascii="微软雅黑 Light" w:eastAsia="微软雅黑 Light" w:hAnsi="微软雅黑 Light" w:hint="eastAsia"/>
        </w:rPr>
        <w:t>）处理能力测试</w:t>
      </w:r>
      <w:r>
        <w:rPr>
          <w:rFonts w:ascii="微软雅黑 Light" w:eastAsia="微软雅黑 Light" w:hAnsi="微软雅黑 Light" w:hint="eastAsia"/>
        </w:rPr>
        <w:tab/>
      </w:r>
    </w:p>
    <w:p w:rsidR="00053133" w:rsidRDefault="00D17C08">
      <w:pPr>
        <w:ind w:firstLine="425"/>
        <w:rPr>
          <w:rFonts w:ascii="微软雅黑 Light" w:eastAsia="微软雅黑 Light" w:hAnsi="微软雅黑 Light"/>
        </w:rPr>
      </w:pPr>
      <w:r>
        <w:rPr>
          <w:rFonts w:ascii="微软雅黑 Light" w:eastAsia="微软雅黑 Light" w:hAnsi="微软雅黑 Light" w:hint="eastAsia"/>
        </w:rPr>
        <w:t>——操作响应时间</w:t>
      </w:r>
      <w:r>
        <w:rPr>
          <w:rFonts w:ascii="微软雅黑 Light" w:eastAsia="微软雅黑 Light" w:hAnsi="微软雅黑 Light" w:hint="eastAsia"/>
        </w:rPr>
        <w:tab/>
      </w:r>
    </w:p>
    <w:p w:rsidR="00053133" w:rsidRDefault="00D17C08">
      <w:pPr>
        <w:ind w:firstLine="425"/>
        <w:rPr>
          <w:rFonts w:ascii="微软雅黑 Light" w:eastAsia="微软雅黑 Light" w:hAnsi="微软雅黑 Light"/>
        </w:rPr>
      </w:pPr>
      <w:r>
        <w:rPr>
          <w:rFonts w:ascii="微软雅黑 Light" w:eastAsia="微软雅黑 Light" w:hAnsi="微软雅黑 Light" w:hint="eastAsia"/>
        </w:rPr>
        <w:t>——告警时延</w:t>
      </w:r>
      <w:r>
        <w:rPr>
          <w:rFonts w:ascii="微软雅黑 Light" w:eastAsia="微软雅黑 Light" w:hAnsi="微软雅黑 Light" w:hint="eastAsia"/>
        </w:rPr>
        <w:tab/>
      </w:r>
    </w:p>
    <w:p w:rsidR="00053133" w:rsidRDefault="00D17C08">
      <w:pPr>
        <w:ind w:firstLine="425"/>
        <w:rPr>
          <w:rFonts w:ascii="微软雅黑 Light" w:eastAsia="微软雅黑 Light" w:hAnsi="微软雅黑 Light"/>
        </w:rPr>
      </w:pPr>
      <w:r>
        <w:rPr>
          <w:rFonts w:ascii="微软雅黑 Light" w:eastAsia="微软雅黑 Light" w:hAnsi="微软雅黑 Light" w:hint="eastAsia"/>
        </w:rPr>
        <w:lastRenderedPageBreak/>
        <w:t>——资源管理系统容量</w:t>
      </w:r>
    </w:p>
    <w:p w:rsidR="00053133" w:rsidRDefault="00D17C08">
      <w:pPr>
        <w:ind w:firstLine="425"/>
        <w:rPr>
          <w:rFonts w:ascii="微软雅黑 Light" w:eastAsia="微软雅黑 Light" w:hAnsi="微软雅黑 Light"/>
        </w:rPr>
      </w:pPr>
      <w:r>
        <w:rPr>
          <w:rFonts w:ascii="微软雅黑 Light" w:eastAsia="微软雅黑 Light" w:hAnsi="微软雅黑 Light" w:hint="eastAsia"/>
        </w:rPr>
        <w:t>——数据存储能力</w:t>
      </w:r>
      <w:r>
        <w:rPr>
          <w:rFonts w:ascii="微软雅黑 Light" w:eastAsia="微软雅黑 Light" w:hAnsi="微软雅黑 Light" w:hint="eastAsia"/>
        </w:rPr>
        <w:tab/>
      </w:r>
    </w:p>
    <w:p w:rsidR="00053133" w:rsidRDefault="00D17C08">
      <w:pPr>
        <w:rPr>
          <w:rFonts w:ascii="微软雅黑 Light" w:eastAsia="微软雅黑 Light" w:hAnsi="微软雅黑 Light"/>
        </w:rPr>
      </w:pPr>
      <w:r>
        <w:rPr>
          <w:rFonts w:ascii="微软雅黑 Light" w:eastAsia="微软雅黑 Light" w:hAnsi="微软雅黑 Light" w:hint="eastAsia"/>
        </w:rPr>
        <w:t>（</w:t>
      </w:r>
      <w:r>
        <w:rPr>
          <w:rFonts w:ascii="微软雅黑 Light" w:eastAsia="微软雅黑 Light" w:hAnsi="微软雅黑 Light" w:hint="eastAsia"/>
        </w:rPr>
        <w:t>5</w:t>
      </w:r>
      <w:r>
        <w:rPr>
          <w:rFonts w:ascii="微软雅黑 Light" w:eastAsia="微软雅黑 Light" w:hAnsi="微软雅黑 Light" w:hint="eastAsia"/>
        </w:rPr>
        <w:t>）可使用性测试</w:t>
      </w:r>
    </w:p>
    <w:p w:rsidR="00053133" w:rsidRDefault="00D17C08">
      <w:pPr>
        <w:ind w:firstLine="425"/>
        <w:rPr>
          <w:rFonts w:ascii="微软雅黑 Light" w:eastAsia="微软雅黑 Light" w:hAnsi="微软雅黑 Light"/>
        </w:rPr>
      </w:pPr>
      <w:r>
        <w:rPr>
          <w:rFonts w:ascii="微软雅黑 Light" w:eastAsia="微软雅黑 Light" w:hAnsi="微软雅黑 Light" w:hint="eastAsia"/>
        </w:rPr>
        <w:t>——界面友好性</w:t>
      </w:r>
    </w:p>
    <w:p w:rsidR="00053133" w:rsidRDefault="00D17C08">
      <w:pPr>
        <w:ind w:left="425"/>
        <w:rPr>
          <w:rFonts w:ascii="微软雅黑 Light" w:eastAsia="微软雅黑 Light" w:hAnsi="微软雅黑 Light"/>
        </w:rPr>
      </w:pPr>
      <w:r>
        <w:rPr>
          <w:rFonts w:ascii="微软雅黑 Light" w:eastAsia="微软雅黑 Light" w:hAnsi="微软雅黑 Light" w:hint="eastAsia"/>
        </w:rPr>
        <w:t>——在线帮助能力</w:t>
      </w:r>
      <w:r>
        <w:rPr>
          <w:rFonts w:ascii="微软雅黑 Light" w:eastAsia="微软雅黑 Light" w:hAnsi="微软雅黑 Light" w:hint="eastAsia"/>
        </w:rPr>
        <w:tab/>
      </w:r>
    </w:p>
    <w:p w:rsidR="00053133" w:rsidRDefault="00D17C08">
      <w:pPr>
        <w:ind w:firstLine="425"/>
        <w:rPr>
          <w:rFonts w:ascii="微软雅黑 Light" w:eastAsia="微软雅黑 Light" w:hAnsi="微软雅黑 Light"/>
        </w:rPr>
      </w:pPr>
      <w:r>
        <w:rPr>
          <w:rFonts w:ascii="微软雅黑 Light" w:eastAsia="微软雅黑 Light" w:hAnsi="微软雅黑 Light" w:hint="eastAsia"/>
        </w:rPr>
        <w:t>——文档完备性</w:t>
      </w:r>
    </w:p>
    <w:p w:rsidR="00053133" w:rsidRDefault="00D17C08">
      <w:pPr>
        <w:rPr>
          <w:rFonts w:ascii="微软雅黑 Light" w:eastAsia="微软雅黑 Light" w:hAnsi="微软雅黑 Light"/>
        </w:rPr>
      </w:pPr>
      <w:r>
        <w:rPr>
          <w:rFonts w:ascii="微软雅黑 Light" w:eastAsia="微软雅黑 Light" w:hAnsi="微软雅黑 Light" w:hint="eastAsia"/>
        </w:rPr>
        <w:t>（</w:t>
      </w:r>
      <w:r>
        <w:rPr>
          <w:rFonts w:ascii="微软雅黑 Light" w:eastAsia="微软雅黑 Light" w:hAnsi="微软雅黑 Light" w:hint="eastAsia"/>
        </w:rPr>
        <w:t>6</w:t>
      </w:r>
      <w:r>
        <w:rPr>
          <w:rFonts w:ascii="微软雅黑 Light" w:eastAsia="微软雅黑 Light" w:hAnsi="微软雅黑 Light" w:hint="eastAsia"/>
        </w:rPr>
        <w:t>）灵活性测试</w:t>
      </w:r>
    </w:p>
    <w:p w:rsidR="00053133" w:rsidRDefault="00D17C08">
      <w:pPr>
        <w:ind w:firstLine="425"/>
        <w:rPr>
          <w:rFonts w:ascii="微软雅黑 Light" w:eastAsia="微软雅黑 Light" w:hAnsi="微软雅黑 Light"/>
        </w:rPr>
      </w:pPr>
      <w:r>
        <w:rPr>
          <w:rFonts w:ascii="微软雅黑 Light" w:eastAsia="微软雅黑 Light" w:hAnsi="微软雅黑 Light" w:hint="eastAsia"/>
        </w:rPr>
        <w:t>——系统结构合理性</w:t>
      </w:r>
    </w:p>
    <w:p w:rsidR="00053133" w:rsidRDefault="00D17C08">
      <w:pPr>
        <w:ind w:firstLine="425"/>
        <w:rPr>
          <w:rFonts w:ascii="微软雅黑 Light" w:eastAsia="微软雅黑 Light" w:hAnsi="微软雅黑 Light"/>
        </w:rPr>
      </w:pPr>
      <w:r>
        <w:rPr>
          <w:rFonts w:ascii="微软雅黑 Light" w:eastAsia="微软雅黑 Light" w:hAnsi="微软雅黑 Light" w:hint="eastAsia"/>
        </w:rPr>
        <w:t>——可管理接口的种类</w:t>
      </w:r>
      <w:r>
        <w:rPr>
          <w:rFonts w:ascii="微软雅黑 Light" w:eastAsia="微软雅黑 Light" w:hAnsi="微软雅黑 Light" w:hint="eastAsia"/>
        </w:rPr>
        <w:tab/>
      </w:r>
    </w:p>
    <w:p w:rsidR="00053133" w:rsidRDefault="00D17C08">
      <w:pPr>
        <w:ind w:firstLine="425"/>
        <w:rPr>
          <w:rFonts w:ascii="微软雅黑 Light" w:eastAsia="微软雅黑 Light" w:hAnsi="微软雅黑 Light"/>
        </w:rPr>
      </w:pPr>
      <w:r>
        <w:rPr>
          <w:rFonts w:ascii="微软雅黑 Light" w:eastAsia="微软雅黑 Light" w:hAnsi="微软雅黑 Light" w:hint="eastAsia"/>
        </w:rPr>
        <w:t>——系统二次开发能力</w:t>
      </w:r>
    </w:p>
    <w:p w:rsidR="00053133" w:rsidRDefault="00D17C08">
      <w:pPr>
        <w:pStyle w:val="3"/>
      </w:pPr>
      <w:bookmarkStart w:id="860" w:name="_Toc2797"/>
      <w:bookmarkStart w:id="861" w:name="_Toc469476739"/>
      <w:bookmarkStart w:id="862" w:name="_Toc454895851"/>
      <w:bookmarkStart w:id="863" w:name="_Toc454904615"/>
      <w:bookmarkStart w:id="864" w:name="_Toc454895675"/>
      <w:bookmarkStart w:id="865" w:name="_Toc454903880"/>
      <w:bookmarkStart w:id="866" w:name="_Toc216495694"/>
      <w:bookmarkStart w:id="867" w:name="_Toc536549019"/>
      <w:bookmarkStart w:id="868" w:name="_Toc46721906"/>
      <w:bookmarkStart w:id="869" w:name="_Toc438046801"/>
      <w:bookmarkStart w:id="870" w:name="_Toc132181554"/>
      <w:bookmarkStart w:id="871" w:name="_Toc2329763"/>
      <w:bookmarkStart w:id="872" w:name="_Toc137651279"/>
      <w:bookmarkStart w:id="873" w:name="_Toc5436"/>
      <w:bookmarkStart w:id="874" w:name="_Toc469495372"/>
      <w:bookmarkEnd w:id="857"/>
      <w:bookmarkEnd w:id="858"/>
      <w:bookmarkEnd w:id="859"/>
      <w:bookmarkEnd w:id="860"/>
      <w:bookmarkEnd w:id="861"/>
      <w:bookmarkEnd w:id="862"/>
      <w:bookmarkEnd w:id="863"/>
      <w:bookmarkEnd w:id="864"/>
      <w:bookmarkEnd w:id="865"/>
      <w:r>
        <w:rPr>
          <w:rFonts w:hint="eastAsia"/>
        </w:rPr>
        <w:t>文档及资料</w:t>
      </w:r>
      <w:bookmarkEnd w:id="866"/>
      <w:bookmarkEnd w:id="867"/>
      <w:bookmarkEnd w:id="868"/>
      <w:bookmarkEnd w:id="869"/>
      <w:bookmarkEnd w:id="870"/>
      <w:bookmarkEnd w:id="871"/>
      <w:bookmarkEnd w:id="872"/>
      <w:bookmarkEnd w:id="873"/>
      <w:bookmarkEnd w:id="874"/>
    </w:p>
    <w:p w:rsidR="00053133" w:rsidRDefault="00D17C08">
      <w:pPr>
        <w:ind w:firstLine="425"/>
        <w:rPr>
          <w:rFonts w:ascii="微软雅黑 Light" w:eastAsia="微软雅黑 Light" w:hAnsi="微软雅黑 Light"/>
        </w:rPr>
      </w:pPr>
      <w:r>
        <w:rPr>
          <w:rFonts w:ascii="微软雅黑 Light" w:eastAsia="微软雅黑 Light" w:hAnsi="微软雅黑 Light" w:hint="eastAsia"/>
        </w:rPr>
        <w:t>验收过程种要用到的和产生的文件，主要包括：《设备验货报告》、《签收单》、《系统验收报告》、《系统维护手册》等。本部分给出了评审文档质量的通用的度量准则。</w:t>
      </w:r>
    </w:p>
    <w:p w:rsidR="00053133" w:rsidRDefault="00053133">
      <w:pPr>
        <w:pStyle w:val="12"/>
        <w:keepNext/>
        <w:keepLines/>
        <w:numPr>
          <w:ilvl w:val="2"/>
          <w:numId w:val="12"/>
        </w:numPr>
        <w:spacing w:before="260" w:after="260" w:line="413" w:lineRule="auto"/>
        <w:ind w:firstLineChars="0"/>
        <w:outlineLvl w:val="2"/>
        <w:rPr>
          <w:rFonts w:ascii="微软雅黑 Light" w:eastAsia="微软雅黑 Light" w:hAnsi="微软雅黑 Light"/>
          <w:b/>
          <w:bCs/>
          <w:vanish/>
          <w:sz w:val="32"/>
          <w:szCs w:val="28"/>
        </w:rPr>
      </w:pPr>
      <w:bookmarkStart w:id="875" w:name="_Toc469477439"/>
      <w:bookmarkStart w:id="876" w:name="_Toc454903886"/>
      <w:bookmarkStart w:id="877" w:name="_Toc454904621"/>
      <w:bookmarkStart w:id="878" w:name="_Toc469477593"/>
      <w:bookmarkStart w:id="879" w:name="_Toc454895681"/>
      <w:bookmarkStart w:id="880" w:name="_Toc454895857"/>
      <w:bookmarkStart w:id="881" w:name="_Toc25385"/>
      <w:bookmarkStart w:id="882" w:name="_Toc469476745"/>
      <w:bookmarkStart w:id="883" w:name="_Toc79288051"/>
      <w:bookmarkStart w:id="884" w:name="_Toc46722008"/>
      <w:bookmarkStart w:id="885" w:name="_Toc130569971"/>
      <w:bookmarkStart w:id="886" w:name="_Toc132181556"/>
      <w:bookmarkStart w:id="887" w:name="_Toc438046802"/>
      <w:bookmarkStart w:id="888" w:name="_Toc216495695"/>
      <w:bookmarkStart w:id="889" w:name="_Toc17715251"/>
      <w:bookmarkStart w:id="890" w:name="_Toc536510487"/>
      <w:bookmarkStart w:id="891" w:name="_Toc62046609"/>
      <w:bookmarkStart w:id="892" w:name="_Toc137651281"/>
      <w:bookmarkStart w:id="893" w:name="_Toc469495373"/>
      <w:bookmarkEnd w:id="875"/>
      <w:bookmarkEnd w:id="876"/>
      <w:bookmarkEnd w:id="877"/>
      <w:bookmarkEnd w:id="878"/>
      <w:bookmarkEnd w:id="879"/>
      <w:bookmarkEnd w:id="880"/>
      <w:bookmarkEnd w:id="881"/>
      <w:bookmarkEnd w:id="882"/>
      <w:bookmarkEnd w:id="893"/>
    </w:p>
    <w:p w:rsidR="00053133" w:rsidRDefault="00D17C08">
      <w:pPr>
        <w:pStyle w:val="3"/>
      </w:pPr>
      <w:bookmarkStart w:id="894" w:name="_Toc7174"/>
      <w:bookmarkStart w:id="895" w:name="_Toc469495374"/>
      <w:r>
        <w:rPr>
          <w:rFonts w:hint="eastAsia"/>
        </w:rPr>
        <w:t>文档质量的度量准则</w:t>
      </w:r>
      <w:bookmarkEnd w:id="883"/>
      <w:bookmarkEnd w:id="884"/>
      <w:bookmarkEnd w:id="885"/>
      <w:bookmarkEnd w:id="886"/>
      <w:bookmarkEnd w:id="887"/>
      <w:bookmarkEnd w:id="888"/>
      <w:bookmarkEnd w:id="889"/>
      <w:bookmarkEnd w:id="890"/>
      <w:bookmarkEnd w:id="891"/>
      <w:bookmarkEnd w:id="892"/>
      <w:bookmarkEnd w:id="894"/>
      <w:bookmarkEnd w:id="895"/>
    </w:p>
    <w:p w:rsidR="00053133" w:rsidRDefault="00D17C08">
      <w:pPr>
        <w:ind w:firstLine="425"/>
        <w:rPr>
          <w:rFonts w:ascii="微软雅黑 Light" w:eastAsia="微软雅黑 Light" w:hAnsi="微软雅黑 Light"/>
        </w:rPr>
      </w:pPr>
      <w:r>
        <w:rPr>
          <w:rFonts w:ascii="微软雅黑 Light" w:eastAsia="微软雅黑 Light" w:hAnsi="微软雅黑 Light" w:hint="eastAsia"/>
        </w:rPr>
        <w:t>文档是产品的重要组成部分，是系统生存周期各个不同阶段的产品描述。难作确认就是要检查各阶段文档的合适性。评审文档质量的度量准则是有以下六条：</w:t>
      </w:r>
    </w:p>
    <w:p w:rsidR="00053133" w:rsidRDefault="00D17C08">
      <w:pPr>
        <w:pStyle w:val="12"/>
        <w:numPr>
          <w:ilvl w:val="0"/>
          <w:numId w:val="18"/>
        </w:numPr>
        <w:ind w:firstLineChars="0" w:firstLine="6"/>
        <w:rPr>
          <w:rFonts w:ascii="微软雅黑 Light" w:eastAsia="微软雅黑 Light" w:hAnsi="微软雅黑 Light"/>
        </w:rPr>
      </w:pPr>
      <w:r>
        <w:rPr>
          <w:rFonts w:ascii="微软雅黑 Light" w:eastAsia="微软雅黑 Light" w:hAnsi="微软雅黑 Light" w:hint="eastAsia"/>
        </w:rPr>
        <w:t>完备性：必须按照</w:t>
      </w:r>
      <w:r>
        <w:rPr>
          <w:rFonts w:ascii="微软雅黑 Light" w:eastAsia="微软雅黑 Light" w:hAnsi="微软雅黑 Light"/>
        </w:rPr>
        <w:t>GB 8567</w:t>
      </w:r>
      <w:r>
        <w:rPr>
          <w:rFonts w:ascii="微软雅黑 Light" w:eastAsia="微软雅黑 Light" w:hAnsi="微软雅黑 Light" w:hint="eastAsia"/>
        </w:rPr>
        <w:t>的规定编制相应的文档，以保证在开发阶段结束时和工程实施后其文档是齐全的。</w:t>
      </w:r>
    </w:p>
    <w:p w:rsidR="00053133" w:rsidRDefault="00D17C08">
      <w:pPr>
        <w:pStyle w:val="12"/>
        <w:numPr>
          <w:ilvl w:val="0"/>
          <w:numId w:val="18"/>
        </w:numPr>
        <w:ind w:firstLineChars="0" w:firstLine="6"/>
        <w:rPr>
          <w:rFonts w:ascii="微软雅黑 Light" w:eastAsia="微软雅黑 Light" w:hAnsi="微软雅黑 Light"/>
        </w:rPr>
      </w:pPr>
      <w:r>
        <w:rPr>
          <w:rFonts w:ascii="微软雅黑 Light" w:eastAsia="微软雅黑 Light" w:hAnsi="微软雅黑 Light" w:hint="eastAsia"/>
        </w:rPr>
        <w:lastRenderedPageBreak/>
        <w:t>正确性：在软件开发和工程建设各个阶段所编写的文档的内容，真实的反映阶段的工作且与该阶段的需求相一致。</w:t>
      </w:r>
    </w:p>
    <w:p w:rsidR="00053133" w:rsidRDefault="00D17C08">
      <w:pPr>
        <w:pStyle w:val="12"/>
        <w:numPr>
          <w:ilvl w:val="0"/>
          <w:numId w:val="18"/>
        </w:numPr>
        <w:ind w:firstLineChars="0" w:firstLine="6"/>
        <w:rPr>
          <w:rFonts w:ascii="微软雅黑 Light" w:eastAsia="微软雅黑 Light" w:hAnsi="微软雅黑 Light"/>
        </w:rPr>
      </w:pPr>
      <w:r>
        <w:rPr>
          <w:rFonts w:ascii="微软雅黑 Light" w:eastAsia="微软雅黑 Light" w:hAnsi="微软雅黑 Light" w:hint="eastAsia"/>
        </w:rPr>
        <w:t>简明性：在项目各个阶段所编写的各种文档的语言表达应该清晰、准确简练，适合各种文档的特定读者。</w:t>
      </w:r>
    </w:p>
    <w:p w:rsidR="00053133" w:rsidRDefault="00D17C08">
      <w:pPr>
        <w:pStyle w:val="12"/>
        <w:numPr>
          <w:ilvl w:val="0"/>
          <w:numId w:val="18"/>
        </w:numPr>
        <w:ind w:firstLineChars="0" w:firstLine="6"/>
        <w:rPr>
          <w:rFonts w:ascii="微软雅黑 Light" w:eastAsia="微软雅黑 Light" w:hAnsi="微软雅黑 Light"/>
        </w:rPr>
      </w:pPr>
      <w:r>
        <w:rPr>
          <w:rFonts w:ascii="微软雅黑 Light" w:eastAsia="微软雅黑 Light" w:hAnsi="微软雅黑 Light" w:hint="eastAsia"/>
        </w:rPr>
        <w:t>可追踪性：在项目各个阶段所编写的各种文档应该具有良好的可追踪性。文档的可追踪性包括纵向可追踪性和横向可追踪性两个方面。前者是指在不同的文档的相关内容之间相互检索的难易程序；后者是指确定同一文档某一内容在本文档中的范围的难易程度。</w:t>
      </w:r>
    </w:p>
    <w:p w:rsidR="00053133" w:rsidRDefault="00D17C08">
      <w:pPr>
        <w:pStyle w:val="12"/>
        <w:numPr>
          <w:ilvl w:val="0"/>
          <w:numId w:val="18"/>
        </w:numPr>
        <w:ind w:firstLineChars="0" w:firstLine="6"/>
        <w:rPr>
          <w:rFonts w:ascii="微软雅黑 Light" w:eastAsia="微软雅黑 Light" w:hAnsi="微软雅黑 Light"/>
        </w:rPr>
      </w:pPr>
      <w:r>
        <w:rPr>
          <w:rFonts w:ascii="微软雅黑 Light" w:eastAsia="微软雅黑 Light" w:hAnsi="微软雅黑 Light" w:hint="eastAsia"/>
        </w:rPr>
        <w:t>自说明性：在项目各个阶段所编写的各种文档应该具有较好的自说明性。文档的自说明性是指在开</w:t>
      </w:r>
      <w:r>
        <w:rPr>
          <w:rFonts w:ascii="微软雅黑 Light" w:eastAsia="微软雅黑 Light" w:hAnsi="微软雅黑 Light" w:hint="eastAsia"/>
        </w:rPr>
        <w:t>发各个阶段中的不同文档能独立表达该其相应阶段的阶段产品的能力。</w:t>
      </w:r>
    </w:p>
    <w:p w:rsidR="00053133" w:rsidRDefault="00D17C08">
      <w:pPr>
        <w:pStyle w:val="12"/>
        <w:numPr>
          <w:ilvl w:val="0"/>
          <w:numId w:val="18"/>
        </w:numPr>
        <w:ind w:firstLineChars="0" w:firstLine="6"/>
        <w:rPr>
          <w:rFonts w:ascii="微软雅黑 Light" w:eastAsia="微软雅黑 Light" w:hAnsi="微软雅黑 Light"/>
        </w:rPr>
      </w:pPr>
      <w:r>
        <w:rPr>
          <w:rFonts w:ascii="微软雅黑 Light" w:eastAsia="微软雅黑 Light" w:hAnsi="微软雅黑 Light" w:hint="eastAsia"/>
        </w:rPr>
        <w:t>规范性：在开发和工程建设各个阶段所编写的各种文档具有良好的规范性。文档的规范性是指文档的封面、大纲、术语的含义以及图示符号等符合有关规范的规定。</w:t>
      </w:r>
    </w:p>
    <w:p w:rsidR="00053133" w:rsidRDefault="00D17C08">
      <w:pPr>
        <w:pStyle w:val="3"/>
      </w:pPr>
      <w:bookmarkStart w:id="896" w:name="_Toc137651282"/>
      <w:bookmarkStart w:id="897" w:name="_Toc17715252"/>
      <w:bookmarkStart w:id="898" w:name="_Toc216495696"/>
      <w:bookmarkStart w:id="899" w:name="_Toc46722009"/>
      <w:bookmarkStart w:id="900" w:name="_Toc536510488"/>
      <w:bookmarkStart w:id="901" w:name="_Toc130569972"/>
      <w:bookmarkStart w:id="902" w:name="_Toc30582"/>
      <w:bookmarkStart w:id="903" w:name="_Toc62046610"/>
      <w:bookmarkStart w:id="904" w:name="_Toc132181557"/>
      <w:bookmarkStart w:id="905" w:name="_Toc438046803"/>
      <w:bookmarkStart w:id="906" w:name="_Toc79288052"/>
      <w:bookmarkStart w:id="907" w:name="_Toc469495375"/>
      <w:r>
        <w:rPr>
          <w:rFonts w:hint="eastAsia"/>
        </w:rPr>
        <w:t>标准、条例和约定</w:t>
      </w:r>
      <w:bookmarkEnd w:id="896"/>
      <w:bookmarkEnd w:id="897"/>
      <w:bookmarkEnd w:id="898"/>
      <w:bookmarkEnd w:id="899"/>
      <w:bookmarkEnd w:id="900"/>
      <w:bookmarkEnd w:id="901"/>
      <w:bookmarkEnd w:id="902"/>
      <w:bookmarkEnd w:id="903"/>
      <w:bookmarkEnd w:id="904"/>
      <w:bookmarkEnd w:id="905"/>
      <w:bookmarkEnd w:id="906"/>
      <w:bookmarkEnd w:id="907"/>
    </w:p>
    <w:p w:rsidR="00053133" w:rsidRDefault="00D17C08">
      <w:pPr>
        <w:ind w:firstLine="425"/>
        <w:rPr>
          <w:rFonts w:ascii="微软雅黑 Light" w:eastAsia="微软雅黑 Light" w:hAnsi="微软雅黑 Light"/>
        </w:rPr>
      </w:pPr>
      <w:r>
        <w:rPr>
          <w:rFonts w:ascii="微软雅黑 Light" w:eastAsia="微软雅黑 Light" w:hAnsi="微软雅黑 Light" w:hint="eastAsia"/>
        </w:rPr>
        <w:t>在本项目的开发和工程实施过程中，还必须遵守下列标准、条例和约定：</w:t>
      </w:r>
    </w:p>
    <w:p w:rsidR="00053133" w:rsidRDefault="00D17C08">
      <w:pPr>
        <w:ind w:firstLine="425"/>
        <w:rPr>
          <w:rFonts w:ascii="微软雅黑 Light" w:eastAsia="微软雅黑 Light" w:hAnsi="微软雅黑 Light"/>
        </w:rPr>
      </w:pPr>
      <w:r>
        <w:rPr>
          <w:rFonts w:ascii="微软雅黑 Light" w:eastAsia="微软雅黑 Light" w:hAnsi="微软雅黑 Light" w:hint="eastAsia"/>
        </w:rPr>
        <w:t>质量管理体系文件（包括质量手册、程序文件、三级文件）</w:t>
      </w:r>
    </w:p>
    <w:p w:rsidR="00053133" w:rsidRDefault="00D17C08">
      <w:pPr>
        <w:pStyle w:val="3"/>
      </w:pPr>
      <w:bookmarkStart w:id="908" w:name="_Toc137651283"/>
      <w:bookmarkStart w:id="909" w:name="_Toc438046804"/>
      <w:bookmarkStart w:id="910" w:name="_Toc130569973"/>
      <w:bookmarkStart w:id="911" w:name="_Toc18751"/>
      <w:bookmarkStart w:id="912" w:name="_Toc79288053"/>
      <w:bookmarkStart w:id="913" w:name="_Toc132181558"/>
      <w:bookmarkStart w:id="914" w:name="_Toc216495697"/>
      <w:bookmarkStart w:id="915" w:name="_Toc469495376"/>
      <w:r>
        <w:rPr>
          <w:rFonts w:hint="eastAsia"/>
        </w:rPr>
        <w:t>评审和检查</w:t>
      </w:r>
      <w:bookmarkEnd w:id="908"/>
      <w:bookmarkEnd w:id="909"/>
      <w:bookmarkEnd w:id="910"/>
      <w:bookmarkEnd w:id="911"/>
      <w:bookmarkEnd w:id="912"/>
      <w:bookmarkEnd w:id="913"/>
      <w:bookmarkEnd w:id="914"/>
      <w:bookmarkEnd w:id="915"/>
    </w:p>
    <w:p w:rsidR="00053133" w:rsidRDefault="00D17C08">
      <w:pPr>
        <w:ind w:firstLine="425"/>
        <w:rPr>
          <w:rFonts w:ascii="微软雅黑 Light" w:eastAsia="微软雅黑 Light" w:hAnsi="微软雅黑 Light"/>
        </w:rPr>
      </w:pPr>
      <w:r>
        <w:rPr>
          <w:rFonts w:ascii="微软雅黑 Light" w:eastAsia="微软雅黑 Light" w:hAnsi="微软雅黑 Light" w:hint="eastAsia"/>
        </w:rPr>
        <w:t>本章具体规定了应该进行的阶段评审、阶段评审的内容和评审的时间要求。对新开发的或正在</w:t>
      </w:r>
      <w:bookmarkStart w:id="916" w:name="_GoBack"/>
      <w:bookmarkEnd w:id="916"/>
      <w:r>
        <w:rPr>
          <w:rFonts w:ascii="微软雅黑 Light" w:eastAsia="微软雅黑 Light" w:hAnsi="微软雅黑 Light" w:hint="eastAsia"/>
        </w:rPr>
        <w:t>开发过程中的各个子系统，都要按照</w:t>
      </w:r>
      <w:r>
        <w:rPr>
          <w:rFonts w:ascii="微软雅黑 Light" w:eastAsia="微软雅黑 Light" w:hAnsi="微软雅黑 Light"/>
        </w:rPr>
        <w:t>GB 8566</w:t>
      </w:r>
      <w:r>
        <w:rPr>
          <w:rFonts w:ascii="微软雅黑 Light" w:eastAsia="微软雅黑 Light" w:hAnsi="微软雅黑 Light" w:hint="eastAsia"/>
        </w:rPr>
        <w:t>的规定进行定</w:t>
      </w:r>
      <w:r>
        <w:rPr>
          <w:rFonts w:ascii="微软雅黑 Light" w:eastAsia="微软雅黑 Light" w:hAnsi="微软雅黑 Light" w:hint="eastAsia"/>
        </w:rPr>
        <w:lastRenderedPageBreak/>
        <w:t>期的或阶段性</w:t>
      </w:r>
      <w:r>
        <w:rPr>
          <w:rFonts w:ascii="微软雅黑 Light" w:eastAsia="微软雅黑 Light" w:hAnsi="微软雅黑 Light" w:hint="eastAsia"/>
        </w:rPr>
        <w:t>的各项评审工作。就整个系统开发过程而言，至少要进行系统需求评审、总体设计评审、详细设计评审、软件验证和确认评审、功能检查、物理检查、综合检查以及管理评审等八个方面的评审和检查工作。每次评审之后，要对评审结果作出明确的管理决策。下面给出每次评审应该进行的工作。</w:t>
      </w:r>
    </w:p>
    <w:p w:rsidR="00053133" w:rsidRDefault="00D17C08">
      <w:pPr>
        <w:pStyle w:val="12"/>
        <w:numPr>
          <w:ilvl w:val="0"/>
          <w:numId w:val="19"/>
        </w:numPr>
        <w:ind w:firstLineChars="0" w:firstLine="6"/>
        <w:rPr>
          <w:rFonts w:ascii="微软雅黑 Light" w:eastAsia="微软雅黑 Light" w:hAnsi="微软雅黑 Light"/>
        </w:rPr>
      </w:pPr>
      <w:r>
        <w:rPr>
          <w:rFonts w:ascii="微软雅黑 Light" w:eastAsia="微软雅黑 Light" w:hAnsi="微软雅黑 Light" w:hint="eastAsia"/>
        </w:rPr>
        <w:t>《产品解决方案》、《软件系统总体设计》应评价设计说明书中的高层设计的技术合适性。</w:t>
      </w:r>
    </w:p>
    <w:p w:rsidR="00053133" w:rsidRDefault="00D17C08">
      <w:pPr>
        <w:pStyle w:val="12"/>
        <w:numPr>
          <w:ilvl w:val="0"/>
          <w:numId w:val="19"/>
        </w:numPr>
        <w:ind w:firstLineChars="0" w:firstLine="6"/>
        <w:rPr>
          <w:rFonts w:ascii="微软雅黑 Light" w:eastAsia="微软雅黑 Light" w:hAnsi="微软雅黑 Light"/>
        </w:rPr>
      </w:pPr>
      <w:r>
        <w:rPr>
          <w:rFonts w:ascii="微软雅黑 Light" w:eastAsia="微软雅黑 Light" w:hAnsi="微软雅黑 Light" w:hint="eastAsia"/>
        </w:rPr>
        <w:t>《硬件系统测试计划》、《软件系统测试计划》应评价系统验证和确认计划中确定的验证和确认方法的合适性和完整性。</w:t>
      </w:r>
    </w:p>
    <w:p w:rsidR="00053133" w:rsidRDefault="00D17C08">
      <w:pPr>
        <w:pStyle w:val="12"/>
        <w:numPr>
          <w:ilvl w:val="0"/>
          <w:numId w:val="19"/>
        </w:numPr>
        <w:ind w:firstLineChars="0" w:firstLine="6"/>
        <w:rPr>
          <w:rFonts w:ascii="微软雅黑 Light" w:eastAsia="微软雅黑 Light" w:hAnsi="微软雅黑 Light"/>
        </w:rPr>
      </w:pPr>
      <w:r>
        <w:rPr>
          <w:rFonts w:ascii="微软雅黑 Light" w:eastAsia="微软雅黑 Light" w:hAnsi="微软雅黑 Light" w:hint="eastAsia"/>
        </w:rPr>
        <w:t>《硬件系统详细设计》、《软件系统详细设计》等文档应确定设计在满</w:t>
      </w:r>
      <w:r>
        <w:rPr>
          <w:rFonts w:ascii="微软雅黑 Light" w:eastAsia="微软雅黑 Light" w:hAnsi="微软雅黑 Light" w:hint="eastAsia"/>
        </w:rPr>
        <w:t>足系统需求规格说明书中的需求方面的可接受性。</w:t>
      </w:r>
    </w:p>
    <w:p w:rsidR="00053133" w:rsidRDefault="00D17C08">
      <w:pPr>
        <w:pStyle w:val="12"/>
        <w:numPr>
          <w:ilvl w:val="0"/>
          <w:numId w:val="19"/>
        </w:numPr>
        <w:ind w:firstLineChars="0" w:firstLine="6"/>
        <w:rPr>
          <w:rFonts w:ascii="微软雅黑 Light" w:eastAsia="微软雅黑 Light" w:hAnsi="微软雅黑 Light"/>
        </w:rPr>
      </w:pPr>
      <w:r>
        <w:rPr>
          <w:rFonts w:ascii="微软雅黑 Light" w:eastAsia="微软雅黑 Light" w:hAnsi="微软雅黑 Light" w:hint="eastAsia"/>
        </w:rPr>
        <w:t>《系统使用速查手册》需要列出用户在使用资源管理系统的过程中可能遇到的一般故障的处理方法步骤，并指明本故障到《用户使用维护手册》的链接；并在此手册中需要列出资源管理系统的备份、恢复方案。</w:t>
      </w:r>
    </w:p>
    <w:p w:rsidR="00053133" w:rsidRDefault="00D17C08">
      <w:pPr>
        <w:pStyle w:val="12"/>
        <w:numPr>
          <w:ilvl w:val="0"/>
          <w:numId w:val="19"/>
        </w:numPr>
        <w:ind w:firstLineChars="0" w:firstLine="6"/>
        <w:rPr>
          <w:rFonts w:ascii="微软雅黑 Light" w:eastAsia="微软雅黑 Light" w:hAnsi="微软雅黑 Light"/>
        </w:rPr>
      </w:pPr>
      <w:r>
        <w:rPr>
          <w:rFonts w:ascii="微软雅黑 Light" w:eastAsia="微软雅黑 Light" w:hAnsi="微软雅黑 Light" w:hint="eastAsia"/>
        </w:rPr>
        <w:t>编程格式评审应确保所有编码采用规定的工作语言，能在规定的运行环境中运行，满足《编码规范》，并且符合</w:t>
      </w:r>
      <w:r>
        <w:rPr>
          <w:rFonts w:ascii="微软雅黑 Light" w:eastAsia="微软雅黑 Light" w:hAnsi="微软雅黑 Light"/>
        </w:rPr>
        <w:t>GB 8566</w:t>
      </w:r>
      <w:r>
        <w:rPr>
          <w:rFonts w:ascii="微软雅黑 Light" w:eastAsia="微软雅黑 Light" w:hAnsi="微软雅黑 Light" w:hint="eastAsia"/>
        </w:rPr>
        <w:t>中提倡的编程风格。在满足这些要求之后，方可进行测试工作评审。</w:t>
      </w:r>
    </w:p>
    <w:p w:rsidR="00053133" w:rsidRDefault="00D17C08">
      <w:pPr>
        <w:pStyle w:val="12"/>
        <w:numPr>
          <w:ilvl w:val="0"/>
          <w:numId w:val="19"/>
        </w:numPr>
        <w:ind w:firstLineChars="0" w:firstLine="6"/>
        <w:rPr>
          <w:rFonts w:ascii="微软雅黑 Light" w:eastAsia="微软雅黑 Light" w:hAnsi="微软雅黑 Light"/>
        </w:rPr>
      </w:pPr>
      <w:r>
        <w:rPr>
          <w:rFonts w:ascii="微软雅黑 Light" w:eastAsia="微软雅黑 Light" w:hAnsi="微软雅黑 Light" w:hint="eastAsia"/>
        </w:rPr>
        <w:t>软件测试工作评审应对所有的程序单元进行覆盖率测试，覆盖率测试不仅要覆盖率达到</w:t>
      </w:r>
      <w:r>
        <w:rPr>
          <w:rFonts w:ascii="微软雅黑 Light" w:eastAsia="微软雅黑 Light" w:hAnsi="微软雅黑 Light"/>
        </w:rPr>
        <w:t>100%</w:t>
      </w:r>
      <w:r>
        <w:rPr>
          <w:rFonts w:ascii="微软雅黑 Light" w:eastAsia="微软雅黑 Light" w:hAnsi="微软雅黑 Light" w:hint="eastAsia"/>
        </w:rPr>
        <w:t>，而且需要在达到的每一</w:t>
      </w:r>
      <w:r>
        <w:rPr>
          <w:rFonts w:ascii="微软雅黑 Light" w:eastAsia="微软雅黑 Light" w:hAnsi="微软雅黑 Light" w:hint="eastAsia"/>
        </w:rPr>
        <w:t>个地方，确认函数的功能是否正确。在覆盖率达到的时候需要检查：该函数的功能是否正确；该函数是否出现一些内存问题。在评审功能测试和系统测试工作时，不仅要运行开发单位给出的测试用例，而且要允许运行任务委托单位或用户、评审人员选定的测试用例。</w:t>
      </w:r>
    </w:p>
    <w:p w:rsidR="00053133" w:rsidRDefault="00D17C08">
      <w:pPr>
        <w:pStyle w:val="12"/>
        <w:numPr>
          <w:ilvl w:val="0"/>
          <w:numId w:val="19"/>
        </w:numPr>
        <w:ind w:firstLineChars="0" w:firstLine="6"/>
        <w:rPr>
          <w:rFonts w:ascii="微软雅黑 Light" w:eastAsia="微软雅黑 Light" w:hAnsi="微软雅黑 Light"/>
        </w:rPr>
      </w:pPr>
      <w:r>
        <w:rPr>
          <w:rFonts w:ascii="微软雅黑 Light" w:eastAsia="微软雅黑 Light" w:hAnsi="微软雅黑 Light" w:hint="eastAsia"/>
        </w:rPr>
        <w:lastRenderedPageBreak/>
        <w:t>软件功能检查应验证所开发的软件已满足在系统需求规格说明书中规定的所有需求。</w:t>
      </w:r>
    </w:p>
    <w:p w:rsidR="00053133" w:rsidRDefault="00D17C08">
      <w:pPr>
        <w:pStyle w:val="12"/>
        <w:numPr>
          <w:ilvl w:val="0"/>
          <w:numId w:val="19"/>
        </w:numPr>
        <w:ind w:firstLineChars="0" w:firstLine="6"/>
        <w:rPr>
          <w:rFonts w:ascii="微软雅黑 Light" w:eastAsia="微软雅黑 Light" w:hAnsi="微软雅黑 Light"/>
        </w:rPr>
      </w:pPr>
      <w:r>
        <w:rPr>
          <w:rFonts w:ascii="微软雅黑 Light" w:eastAsia="微软雅黑 Light" w:hAnsi="微软雅黑 Light" w:hint="eastAsia"/>
        </w:rPr>
        <w:t>软件物理检查应对软件进行物理检查，以验证程序和文件已经一致，并已做好了交付的准备。</w:t>
      </w:r>
    </w:p>
    <w:p w:rsidR="00053133" w:rsidRDefault="00D17C08">
      <w:pPr>
        <w:pStyle w:val="12"/>
        <w:numPr>
          <w:ilvl w:val="0"/>
          <w:numId w:val="19"/>
        </w:numPr>
        <w:ind w:firstLineChars="0" w:firstLine="6"/>
        <w:rPr>
          <w:rFonts w:ascii="微软雅黑 Light" w:eastAsia="微软雅黑 Light" w:hAnsi="微软雅黑 Light"/>
        </w:rPr>
      </w:pPr>
      <w:r>
        <w:rPr>
          <w:rFonts w:ascii="微软雅黑 Light" w:eastAsia="微软雅黑 Light" w:hAnsi="微软雅黑 Light" w:hint="eastAsia"/>
        </w:rPr>
        <w:t>软件综合检查应验证代码和设计文文件的一致性、接口规格说明的一致性（硬件和软件）、设计实现和功能需求的一致性、功能需求</w:t>
      </w:r>
      <w:r>
        <w:rPr>
          <w:rFonts w:ascii="微软雅黑 Light" w:eastAsia="微软雅黑 Light" w:hAnsi="微软雅黑 Light" w:hint="eastAsia"/>
        </w:rPr>
        <w:t>和测试描述的一致性。</w:t>
      </w:r>
    </w:p>
    <w:p w:rsidR="00053133" w:rsidRDefault="00D17C08">
      <w:pPr>
        <w:ind w:firstLine="425"/>
        <w:rPr>
          <w:rFonts w:ascii="微软雅黑 Light" w:eastAsia="微软雅黑 Light" w:hAnsi="微软雅黑 Light"/>
        </w:rPr>
      </w:pPr>
      <w:r>
        <w:rPr>
          <w:rFonts w:ascii="微软雅黑 Light" w:eastAsia="微软雅黑 Light" w:hAnsi="微软雅黑 Light" w:hint="eastAsia"/>
        </w:rPr>
        <w:t>系统测试评审综合评价网络功能和性能、硬件及系统软件性能、应用软件功能和性能是否达到用户和系统分析部商定的指标。</w:t>
      </w:r>
    </w:p>
    <w:p w:rsidR="00053133" w:rsidRDefault="00053133">
      <w:pPr>
        <w:ind w:firstLine="425"/>
        <w:rPr>
          <w:rFonts w:ascii="微软雅黑 Light" w:eastAsia="微软雅黑 Light" w:hAnsi="微软雅黑 Light"/>
        </w:rPr>
      </w:pPr>
    </w:p>
    <w:p w:rsidR="00053133" w:rsidRDefault="00053133">
      <w:pPr>
        <w:rPr>
          <w:rFonts w:ascii="微软雅黑 Light" w:eastAsia="微软雅黑 Light" w:hAnsi="微软雅黑 Light"/>
        </w:rPr>
      </w:pPr>
    </w:p>
    <w:p w:rsidR="00053133" w:rsidRDefault="00053133">
      <w:pPr>
        <w:rPr>
          <w:rFonts w:ascii="微软雅黑 Light" w:eastAsia="微软雅黑 Light" w:hAnsi="微软雅黑 Light"/>
        </w:rPr>
      </w:pPr>
    </w:p>
    <w:sectPr w:rsidR="00053133" w:rsidSect="00053133">
      <w:head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7C08" w:rsidRDefault="00D17C08" w:rsidP="00053133">
      <w:r>
        <w:separator/>
      </w:r>
    </w:p>
  </w:endnote>
  <w:endnote w:type="continuationSeparator" w:id="0">
    <w:p w:rsidR="00D17C08" w:rsidRDefault="00D17C08" w:rsidP="0005313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Light">
    <w:panose1 w:val="020B0502040204020203"/>
    <w:charset w:val="86"/>
    <w:family w:val="swiss"/>
    <w:pitch w:val="variable"/>
    <w:sig w:usb0="A00002BF" w:usb1="28CF0010" w:usb2="00000016" w:usb3="00000000" w:csb0="0004000F" w:csb1="00000000"/>
  </w:font>
  <w:font w:name="Arial">
    <w:panose1 w:val="020B0604020202020204"/>
    <w:charset w:val="00"/>
    <w:family w:val="swiss"/>
    <w:pitch w:val="variable"/>
    <w:sig w:usb0="E0002E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7C08" w:rsidRDefault="00D17C08" w:rsidP="00053133">
      <w:r>
        <w:separator/>
      </w:r>
    </w:p>
  </w:footnote>
  <w:footnote w:type="continuationSeparator" w:id="0">
    <w:p w:rsidR="00D17C08" w:rsidRDefault="00D17C08" w:rsidP="0005313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3133" w:rsidRDefault="00D17C08">
    <w:pPr>
      <w:pStyle w:val="ad"/>
    </w:pPr>
    <w:r>
      <w:rPr>
        <w:rFonts w:hint="eastAsia"/>
      </w:rPr>
      <w:t>江苏润和软件股份有限公司</w:t>
    </w:r>
    <w:r>
      <w:ptab w:relativeTo="margin" w:alignment="center" w:leader="none"/>
    </w:r>
    <w:r>
      <w:ptab w:relativeTo="margin" w:alignment="right" w:leader="none"/>
    </w:r>
    <w:r>
      <w:rPr>
        <w:rFonts w:hint="eastAsia"/>
      </w:rPr>
      <w:t>能效在线监测系统主站软件</w:t>
    </w:r>
    <w:r>
      <w:rPr>
        <w:rFonts w:hint="eastAsia"/>
      </w:rPr>
      <w:t>V0.1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60B77"/>
    <w:multiLevelType w:val="multilevel"/>
    <w:tmpl w:val="03B60B77"/>
    <w:lvl w:ilvl="0">
      <w:start w:val="3"/>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74F13A3"/>
    <w:multiLevelType w:val="multilevel"/>
    <w:tmpl w:val="074F13A3"/>
    <w:lvl w:ilvl="0">
      <w:start w:val="1"/>
      <w:numFmt w:val="decimal"/>
      <w:lvlText w:val="(%1)"/>
      <w:lvlJc w:val="left"/>
      <w:pPr>
        <w:tabs>
          <w:tab w:val="left" w:pos="840"/>
        </w:tabs>
        <w:ind w:left="840" w:hanging="420"/>
      </w:pPr>
      <w:rPr>
        <w:rFonts w:hint="eastAsia"/>
      </w:rPr>
    </w:lvl>
    <w:lvl w:ilvl="1">
      <w:start w:val="1"/>
      <w:numFmt w:val="lowerLetter"/>
      <w:lvlText w:val="%2)"/>
      <w:lvlJc w:val="left"/>
      <w:pPr>
        <w:tabs>
          <w:tab w:val="left" w:pos="835"/>
        </w:tabs>
        <w:ind w:left="835" w:hanging="420"/>
      </w:pPr>
    </w:lvl>
    <w:lvl w:ilvl="2">
      <w:start w:val="1"/>
      <w:numFmt w:val="lowerRoman"/>
      <w:lvlText w:val="%3."/>
      <w:lvlJc w:val="right"/>
      <w:pPr>
        <w:tabs>
          <w:tab w:val="left" w:pos="1255"/>
        </w:tabs>
        <w:ind w:left="1255" w:hanging="420"/>
      </w:pPr>
    </w:lvl>
    <w:lvl w:ilvl="3">
      <w:start w:val="1"/>
      <w:numFmt w:val="decimal"/>
      <w:lvlText w:val="%4."/>
      <w:lvlJc w:val="left"/>
      <w:pPr>
        <w:tabs>
          <w:tab w:val="left" w:pos="1675"/>
        </w:tabs>
        <w:ind w:left="1675" w:hanging="420"/>
      </w:pPr>
    </w:lvl>
    <w:lvl w:ilvl="4">
      <w:start w:val="1"/>
      <w:numFmt w:val="lowerLetter"/>
      <w:lvlText w:val="%5)"/>
      <w:lvlJc w:val="left"/>
      <w:pPr>
        <w:tabs>
          <w:tab w:val="left" w:pos="2095"/>
        </w:tabs>
        <w:ind w:left="2095" w:hanging="420"/>
      </w:pPr>
    </w:lvl>
    <w:lvl w:ilvl="5">
      <w:start w:val="1"/>
      <w:numFmt w:val="lowerRoman"/>
      <w:lvlText w:val="%6."/>
      <w:lvlJc w:val="right"/>
      <w:pPr>
        <w:tabs>
          <w:tab w:val="left" w:pos="2515"/>
        </w:tabs>
        <w:ind w:left="2515" w:hanging="420"/>
      </w:pPr>
    </w:lvl>
    <w:lvl w:ilvl="6">
      <w:start w:val="1"/>
      <w:numFmt w:val="decimal"/>
      <w:lvlText w:val="%7."/>
      <w:lvlJc w:val="left"/>
      <w:pPr>
        <w:tabs>
          <w:tab w:val="left" w:pos="2935"/>
        </w:tabs>
        <w:ind w:left="2935" w:hanging="420"/>
      </w:pPr>
    </w:lvl>
    <w:lvl w:ilvl="7">
      <w:start w:val="1"/>
      <w:numFmt w:val="lowerLetter"/>
      <w:lvlText w:val="%8)"/>
      <w:lvlJc w:val="left"/>
      <w:pPr>
        <w:tabs>
          <w:tab w:val="left" w:pos="3355"/>
        </w:tabs>
        <w:ind w:left="3355" w:hanging="420"/>
      </w:pPr>
    </w:lvl>
    <w:lvl w:ilvl="8">
      <w:start w:val="1"/>
      <w:numFmt w:val="lowerRoman"/>
      <w:lvlText w:val="%9."/>
      <w:lvlJc w:val="right"/>
      <w:pPr>
        <w:tabs>
          <w:tab w:val="left" w:pos="3775"/>
        </w:tabs>
        <w:ind w:left="3775" w:hanging="420"/>
      </w:pPr>
    </w:lvl>
  </w:abstractNum>
  <w:abstractNum w:abstractNumId="2">
    <w:nsid w:val="09C1562B"/>
    <w:multiLevelType w:val="multilevel"/>
    <w:tmpl w:val="09C1562B"/>
    <w:lvl w:ilvl="0">
      <w:start w:val="1"/>
      <w:numFmt w:val="decimal"/>
      <w:lvlText w:val="(%1)"/>
      <w:lvlJc w:val="left"/>
      <w:pPr>
        <w:ind w:left="845" w:hanging="420"/>
      </w:pPr>
      <w:rPr>
        <w:rFonts w:hint="eastAsia"/>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3">
    <w:nsid w:val="0AD67661"/>
    <w:multiLevelType w:val="multilevel"/>
    <w:tmpl w:val="0AD67661"/>
    <w:lvl w:ilvl="0">
      <w:start w:val="1"/>
      <w:numFmt w:val="decimal"/>
      <w:lvlText w:val="(%1)"/>
      <w:lvlJc w:val="left"/>
      <w:pPr>
        <w:ind w:left="845" w:hanging="420"/>
      </w:pPr>
      <w:rPr>
        <w:rFonts w:hint="eastAsia"/>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4">
    <w:nsid w:val="13C22940"/>
    <w:multiLevelType w:val="multilevel"/>
    <w:tmpl w:val="13C22940"/>
    <w:lvl w:ilvl="0">
      <w:start w:val="1"/>
      <w:numFmt w:val="decimal"/>
      <w:lvlText w:val="%1."/>
      <w:lvlJc w:val="left"/>
      <w:pPr>
        <w:ind w:left="986" w:hanging="420"/>
      </w:pPr>
    </w:lvl>
    <w:lvl w:ilvl="1">
      <w:start w:val="1"/>
      <w:numFmt w:val="lowerLetter"/>
      <w:lvlText w:val="%2)"/>
      <w:lvlJc w:val="left"/>
      <w:pPr>
        <w:ind w:left="1406" w:hanging="420"/>
      </w:pPr>
    </w:lvl>
    <w:lvl w:ilvl="2">
      <w:start w:val="1"/>
      <w:numFmt w:val="lowerRoman"/>
      <w:lvlText w:val="%3."/>
      <w:lvlJc w:val="right"/>
      <w:pPr>
        <w:ind w:left="1826" w:hanging="420"/>
      </w:pPr>
    </w:lvl>
    <w:lvl w:ilvl="3">
      <w:start w:val="1"/>
      <w:numFmt w:val="decimal"/>
      <w:lvlText w:val="%4."/>
      <w:lvlJc w:val="left"/>
      <w:pPr>
        <w:ind w:left="2246" w:hanging="420"/>
      </w:pPr>
    </w:lvl>
    <w:lvl w:ilvl="4">
      <w:start w:val="1"/>
      <w:numFmt w:val="lowerLetter"/>
      <w:lvlText w:val="%5)"/>
      <w:lvlJc w:val="left"/>
      <w:pPr>
        <w:ind w:left="2666" w:hanging="420"/>
      </w:pPr>
    </w:lvl>
    <w:lvl w:ilvl="5">
      <w:start w:val="1"/>
      <w:numFmt w:val="lowerRoman"/>
      <w:lvlText w:val="%6."/>
      <w:lvlJc w:val="right"/>
      <w:pPr>
        <w:ind w:left="3086" w:hanging="420"/>
      </w:pPr>
    </w:lvl>
    <w:lvl w:ilvl="6">
      <w:start w:val="1"/>
      <w:numFmt w:val="decimal"/>
      <w:lvlText w:val="%7."/>
      <w:lvlJc w:val="left"/>
      <w:pPr>
        <w:ind w:left="3506" w:hanging="420"/>
      </w:pPr>
    </w:lvl>
    <w:lvl w:ilvl="7">
      <w:start w:val="1"/>
      <w:numFmt w:val="lowerLetter"/>
      <w:lvlText w:val="%8)"/>
      <w:lvlJc w:val="left"/>
      <w:pPr>
        <w:ind w:left="3926" w:hanging="420"/>
      </w:pPr>
    </w:lvl>
    <w:lvl w:ilvl="8">
      <w:start w:val="1"/>
      <w:numFmt w:val="lowerRoman"/>
      <w:lvlText w:val="%9."/>
      <w:lvlJc w:val="right"/>
      <w:pPr>
        <w:ind w:left="4346" w:hanging="420"/>
      </w:pPr>
    </w:lvl>
  </w:abstractNum>
  <w:abstractNum w:abstractNumId="5">
    <w:nsid w:val="19FA2EFB"/>
    <w:multiLevelType w:val="multilevel"/>
    <w:tmpl w:val="19FA2EFB"/>
    <w:lvl w:ilvl="0">
      <w:start w:val="1"/>
      <w:numFmt w:val="chineseCountingThousand"/>
      <w:pStyle w:val="1"/>
      <w:suff w:val="nothing"/>
      <w:lvlText w:val="第%1章"/>
      <w:lvlJc w:val="left"/>
      <w:pPr>
        <w:ind w:left="0" w:firstLine="0"/>
      </w:pPr>
    </w:lvl>
    <w:lvl w:ilvl="1">
      <w:start w:val="1"/>
      <w:numFmt w:val="none"/>
      <w:pStyle w:val="2"/>
      <w:suff w:val="nothing"/>
      <w:lvlText w:val=""/>
      <w:lvlJc w:val="left"/>
      <w:pPr>
        <w:ind w:left="0" w:firstLine="0"/>
      </w:pPr>
    </w:lvl>
    <w:lvl w:ilvl="2">
      <w:start w:val="1"/>
      <w:numFmt w:val="none"/>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6">
    <w:nsid w:val="1CF80B86"/>
    <w:multiLevelType w:val="multilevel"/>
    <w:tmpl w:val="1CF80B8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A0C4416"/>
    <w:multiLevelType w:val="multilevel"/>
    <w:tmpl w:val="2A0C4416"/>
    <w:lvl w:ilvl="0">
      <w:start w:val="1"/>
      <w:numFmt w:val="decimal"/>
      <w:lvlText w:val="(%1)"/>
      <w:lvlJc w:val="left"/>
      <w:pPr>
        <w:ind w:left="845" w:hanging="420"/>
      </w:pPr>
      <w:rPr>
        <w:rFonts w:hint="eastAsia"/>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8">
    <w:nsid w:val="30E73F8C"/>
    <w:multiLevelType w:val="multilevel"/>
    <w:tmpl w:val="30E73F8C"/>
    <w:lvl w:ilvl="0">
      <w:start w:val="3"/>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34CE080A"/>
    <w:multiLevelType w:val="multilevel"/>
    <w:tmpl w:val="34CE080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pStyle w:val="3"/>
      <w:lvlText w:val="%1.%2.%3"/>
      <w:lvlJc w:val="left"/>
      <w:pPr>
        <w:ind w:left="1855" w:hanging="720"/>
      </w:pPr>
      <w:rPr>
        <w:rFonts w:hint="default"/>
      </w:rPr>
    </w:lvl>
    <w:lvl w:ilvl="3">
      <w:start w:val="1"/>
      <w:numFmt w:val="decimal"/>
      <w:pStyle w:val="4-"/>
      <w:lvlText w:val="%1.%2.%3.%4"/>
      <w:lvlJc w:val="left"/>
      <w:pPr>
        <w:ind w:left="1080" w:hanging="1080"/>
      </w:pPr>
      <w:rPr>
        <w:rFonts w:hint="default"/>
      </w:rPr>
    </w:lvl>
    <w:lvl w:ilvl="4">
      <w:start w:val="1"/>
      <w:numFmt w:val="decimal"/>
      <w:pStyle w:val="5-"/>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354D14D1"/>
    <w:multiLevelType w:val="singleLevel"/>
    <w:tmpl w:val="354D14D1"/>
    <w:lvl w:ilvl="0">
      <w:start w:val="1"/>
      <w:numFmt w:val="bullet"/>
      <w:lvlText w:val=""/>
      <w:lvlJc w:val="left"/>
      <w:pPr>
        <w:tabs>
          <w:tab w:val="left" w:pos="425"/>
        </w:tabs>
        <w:ind w:left="425" w:hanging="425"/>
      </w:pPr>
      <w:rPr>
        <w:rFonts w:ascii="Wingdings" w:hAnsi="Wingdings" w:hint="default"/>
      </w:rPr>
    </w:lvl>
  </w:abstractNum>
  <w:abstractNum w:abstractNumId="11">
    <w:nsid w:val="38431A17"/>
    <w:multiLevelType w:val="multilevel"/>
    <w:tmpl w:val="38431A1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nsid w:val="404547CC"/>
    <w:multiLevelType w:val="multilevel"/>
    <w:tmpl w:val="404547CC"/>
    <w:lvl w:ilvl="0">
      <w:start w:val="1"/>
      <w:numFmt w:val="none"/>
      <w:suff w:val="nothing"/>
      <w:lvlText w:val="　"/>
      <w:lvlJc w:val="left"/>
      <w:pPr>
        <w:ind w:left="0" w:firstLine="0"/>
      </w:pPr>
      <w:rPr>
        <w:rFonts w:ascii="黑体" w:eastAsia="黑体" w:hAnsi="Times New Roman" w:hint="eastAsia"/>
        <w:b w:val="0"/>
        <w:i w:val="0"/>
        <w:sz w:val="21"/>
      </w:rPr>
    </w:lvl>
    <w:lvl w:ilvl="1">
      <w:start w:val="1"/>
      <w:numFmt w:val="decimal"/>
      <w:isLgl/>
      <w:suff w:val="nothing"/>
      <w:lvlText w:val="%2　"/>
      <w:lvlJc w:val="left"/>
      <w:pPr>
        <w:ind w:left="0" w:firstLine="0"/>
      </w:pPr>
      <w:rPr>
        <w:rFonts w:ascii="黑体" w:eastAsia="黑体" w:hAnsi="Times New Roman" w:hint="eastAsia"/>
        <w:b w:val="0"/>
        <w:i w:val="0"/>
        <w:snapToGrid/>
        <w:spacing w:val="0"/>
        <w:w w:val="100"/>
        <w:kern w:val="21"/>
        <w:sz w:val="21"/>
      </w:rPr>
    </w:lvl>
    <w:lvl w:ilvl="2">
      <w:start w:val="1"/>
      <w:numFmt w:val="decimal"/>
      <w:pStyle w:val="a"/>
      <w:suff w:val="nothing"/>
      <w:lvlText w:val="%1%2.%3　"/>
      <w:lvlJc w:val="left"/>
      <w:pPr>
        <w:ind w:left="0" w:firstLine="0"/>
      </w:pPr>
      <w:rPr>
        <w:rFonts w:ascii="黑体" w:eastAsia="黑体" w:hAnsi="Times New Roman" w:hint="eastAsia"/>
        <w:b w:val="0"/>
        <w:i w:val="0"/>
        <w:sz w:val="21"/>
      </w:rPr>
    </w:lvl>
    <w:lvl w:ilvl="3">
      <w:start w:val="1"/>
      <w:numFmt w:val="decimal"/>
      <w:pStyle w:val="a0"/>
      <w:suff w:val="nothing"/>
      <w:lvlText w:val="%1%2.%3.%4　"/>
      <w:lvlJc w:val="left"/>
      <w:pPr>
        <w:ind w:left="0" w:firstLine="0"/>
      </w:pPr>
      <w:rPr>
        <w:rFonts w:ascii="黑体" w:eastAsia="黑体" w:hAnsi="Times New Roman" w:hint="eastAsia"/>
        <w:b w:val="0"/>
        <w:i w:val="0"/>
        <w:sz w:val="21"/>
      </w:rPr>
    </w:lvl>
    <w:lvl w:ilvl="4">
      <w:start w:val="1"/>
      <w:numFmt w:val="decimal"/>
      <w:pStyle w:val="a1"/>
      <w:suff w:val="nothing"/>
      <w:lvlText w:val="%1%2.%3.%4.%5　"/>
      <w:lvlJc w:val="left"/>
      <w:pPr>
        <w:ind w:left="0" w:firstLine="0"/>
      </w:pPr>
      <w:rPr>
        <w:rFonts w:ascii="黑体" w:eastAsia="黑体" w:hAnsi="Times New Roman" w:hint="eastAsia"/>
        <w:b w:val="0"/>
        <w:i w:val="0"/>
        <w:sz w:val="21"/>
      </w:rPr>
    </w:lvl>
    <w:lvl w:ilvl="5">
      <w:start w:val="1"/>
      <w:numFmt w:val="decimal"/>
      <w:pStyle w:val="a2"/>
      <w:suff w:val="nothing"/>
      <w:lvlText w:val="%1%2.%3.%4.%5.%6　"/>
      <w:lvlJc w:val="left"/>
      <w:pPr>
        <w:ind w:left="0" w:firstLine="0"/>
      </w:pPr>
      <w:rPr>
        <w:rFonts w:ascii="黑体" w:eastAsia="黑体" w:hAnsi="Times New Roman" w:hint="eastAsia"/>
        <w:b w:val="0"/>
        <w:i w:val="0"/>
        <w:sz w:val="21"/>
      </w:rPr>
    </w:lvl>
    <w:lvl w:ilvl="6">
      <w:start w:val="1"/>
      <w:numFmt w:val="decimal"/>
      <w:pStyle w:val="a3"/>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13">
    <w:nsid w:val="5837013A"/>
    <w:multiLevelType w:val="multilevel"/>
    <w:tmpl w:val="5837013A"/>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4">
    <w:nsid w:val="5F0505A2"/>
    <w:multiLevelType w:val="multilevel"/>
    <w:tmpl w:val="5F0505A2"/>
    <w:lvl w:ilvl="0">
      <w:start w:val="1"/>
      <w:numFmt w:val="chineseCountingThousand"/>
      <w:lvlText w:val="第%1部分"/>
      <w:lvlJc w:val="left"/>
      <w:pPr>
        <w:tabs>
          <w:tab w:val="left" w:pos="1800"/>
        </w:tabs>
        <w:ind w:left="432" w:hanging="432"/>
      </w:pPr>
      <w:rPr>
        <w:rFonts w:hint="eastAsia"/>
      </w:rPr>
    </w:lvl>
    <w:lvl w:ilvl="1">
      <w:start w:val="1"/>
      <w:numFmt w:val="decimal"/>
      <w:pStyle w:val="2Heading2HiddenHeading2CCBSH205"/>
      <w:isLgl/>
      <w:lvlText w:val="%1.%2 "/>
      <w:lvlJc w:val="left"/>
      <w:pPr>
        <w:tabs>
          <w:tab w:val="left" w:pos="576"/>
        </w:tabs>
        <w:ind w:left="576" w:hanging="576"/>
      </w:pPr>
      <w:rPr>
        <w:rFonts w:hint="eastAsia"/>
      </w:rPr>
    </w:lvl>
    <w:lvl w:ilvl="2">
      <w:start w:val="1"/>
      <w:numFmt w:val="decimal"/>
      <w:pStyle w:val="30"/>
      <w:isLgl/>
      <w:lvlText w:val="%1.%2.%3 "/>
      <w:lvlJc w:val="left"/>
      <w:pPr>
        <w:tabs>
          <w:tab w:val="left" w:pos="1080"/>
        </w:tabs>
        <w:ind w:left="720" w:hanging="720"/>
      </w:pPr>
      <w:rPr>
        <w:rFonts w:hint="eastAsia"/>
      </w:rPr>
    </w:lvl>
    <w:lvl w:ilvl="3">
      <w:start w:val="1"/>
      <w:numFmt w:val="decimal"/>
      <w:lvlText w:val="(%4) "/>
      <w:lvlJc w:val="left"/>
      <w:pPr>
        <w:tabs>
          <w:tab w:val="left" w:pos="864"/>
        </w:tabs>
        <w:ind w:left="864" w:hanging="864"/>
      </w:pPr>
      <w:rPr>
        <w:rFonts w:hint="eastAsia"/>
      </w:rPr>
    </w:lvl>
    <w:lvl w:ilvl="4">
      <w:start w:val="1"/>
      <w:numFmt w:val="lowerLetter"/>
      <w:lvlText w:val="%5. "/>
      <w:lvlJc w:val="left"/>
      <w:pPr>
        <w:tabs>
          <w:tab w:val="left" w:pos="1654"/>
        </w:tabs>
        <w:ind w:left="934" w:firstLine="0"/>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5">
    <w:nsid w:val="6A272167"/>
    <w:multiLevelType w:val="multilevel"/>
    <w:tmpl w:val="6A272167"/>
    <w:lvl w:ilvl="0">
      <w:start w:val="1"/>
      <w:numFmt w:val="decimal"/>
      <w:lvlText w:val="(%1)"/>
      <w:lvlJc w:val="left"/>
      <w:pPr>
        <w:ind w:left="845" w:hanging="420"/>
      </w:pPr>
      <w:rPr>
        <w:rFonts w:hint="eastAsia"/>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16">
    <w:nsid w:val="705250F3"/>
    <w:multiLevelType w:val="multilevel"/>
    <w:tmpl w:val="705250F3"/>
    <w:lvl w:ilvl="0">
      <w:start w:val="1"/>
      <w:numFmt w:val="decimal"/>
      <w:pStyle w:val="10"/>
      <w:lvlText w:val="%1."/>
      <w:lvlJc w:val="left"/>
      <w:pPr>
        <w:tabs>
          <w:tab w:val="left" w:pos="709"/>
        </w:tabs>
        <w:ind w:left="709" w:hanging="709"/>
      </w:pPr>
      <w:rPr>
        <w:rFonts w:hint="eastAsia"/>
      </w:rPr>
    </w:lvl>
    <w:lvl w:ilvl="1">
      <w:start w:val="1"/>
      <w:numFmt w:val="decimal"/>
      <w:lvlText w:val="%1.%2"/>
      <w:lvlJc w:val="left"/>
      <w:pPr>
        <w:tabs>
          <w:tab w:val="left" w:pos="709"/>
        </w:tabs>
        <w:ind w:left="709" w:hanging="709"/>
      </w:pPr>
      <w:rPr>
        <w:rFonts w:hint="eastAsia"/>
      </w:rPr>
    </w:lvl>
    <w:lvl w:ilvl="2">
      <w:start w:val="1"/>
      <w:numFmt w:val="decimal"/>
      <w:lvlText w:val="%1.%2.%3."/>
      <w:lvlJc w:val="left"/>
      <w:pPr>
        <w:tabs>
          <w:tab w:val="left" w:pos="425"/>
        </w:tabs>
        <w:ind w:left="425" w:hanging="425"/>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7">
    <w:nsid w:val="70BA5928"/>
    <w:multiLevelType w:val="multilevel"/>
    <w:tmpl w:val="70BA5928"/>
    <w:lvl w:ilvl="0">
      <w:start w:val="1"/>
      <w:numFmt w:val="decimal"/>
      <w:lvlText w:val="%1、"/>
      <w:lvlJc w:val="left"/>
      <w:pPr>
        <w:ind w:left="1080" w:hanging="7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8">
    <w:nsid w:val="735F57D1"/>
    <w:multiLevelType w:val="multilevel"/>
    <w:tmpl w:val="735F57D1"/>
    <w:lvl w:ilvl="0">
      <w:start w:val="1"/>
      <w:numFmt w:val="decimal"/>
      <w:lvlText w:val="(%1)"/>
      <w:lvlJc w:val="left"/>
      <w:pPr>
        <w:tabs>
          <w:tab w:val="left" w:pos="840"/>
        </w:tabs>
        <w:ind w:left="84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5"/>
  </w:num>
  <w:num w:numId="2">
    <w:abstractNumId w:val="9"/>
  </w:num>
  <w:num w:numId="3">
    <w:abstractNumId w:val="16"/>
  </w:num>
  <w:num w:numId="4">
    <w:abstractNumId w:val="12"/>
  </w:num>
  <w:num w:numId="5">
    <w:abstractNumId w:val="14"/>
  </w:num>
  <w:num w:numId="6">
    <w:abstractNumId w:val="0"/>
  </w:num>
  <w:num w:numId="7">
    <w:abstractNumId w:val="11"/>
  </w:num>
  <w:num w:numId="8">
    <w:abstractNumId w:val="6"/>
  </w:num>
  <w:num w:numId="9">
    <w:abstractNumId w:val="13"/>
  </w:num>
  <w:num w:numId="10">
    <w:abstractNumId w:val="4"/>
  </w:num>
  <w:num w:numId="11">
    <w:abstractNumId w:val="17"/>
  </w:num>
  <w:num w:numId="12">
    <w:abstractNumId w:val="8"/>
  </w:num>
  <w:num w:numId="13">
    <w:abstractNumId w:val="1"/>
  </w:num>
  <w:num w:numId="14">
    <w:abstractNumId w:val="18"/>
  </w:num>
  <w:num w:numId="15">
    <w:abstractNumId w:val="7"/>
  </w:num>
  <w:num w:numId="16">
    <w:abstractNumId w:val="15"/>
  </w:num>
  <w:num w:numId="17">
    <w:abstractNumId w:val="10"/>
  </w:num>
  <w:num w:numId="18">
    <w:abstractNumId w:val="2"/>
  </w:num>
  <w:num w:numId="1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3074"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356CF"/>
    <w:rsid w:val="00000939"/>
    <w:rsid w:val="00000D8F"/>
    <w:rsid w:val="00004574"/>
    <w:rsid w:val="00012CB4"/>
    <w:rsid w:val="00014CD9"/>
    <w:rsid w:val="000170D6"/>
    <w:rsid w:val="00020443"/>
    <w:rsid w:val="00021366"/>
    <w:rsid w:val="00022A00"/>
    <w:rsid w:val="0002355B"/>
    <w:rsid w:val="00027A31"/>
    <w:rsid w:val="0003705C"/>
    <w:rsid w:val="00041DC1"/>
    <w:rsid w:val="0004346E"/>
    <w:rsid w:val="000452CB"/>
    <w:rsid w:val="000458C2"/>
    <w:rsid w:val="00053133"/>
    <w:rsid w:val="00053279"/>
    <w:rsid w:val="000601C2"/>
    <w:rsid w:val="00066B93"/>
    <w:rsid w:val="000723C1"/>
    <w:rsid w:val="00076035"/>
    <w:rsid w:val="00076090"/>
    <w:rsid w:val="00077702"/>
    <w:rsid w:val="00081D83"/>
    <w:rsid w:val="00082B58"/>
    <w:rsid w:val="00083227"/>
    <w:rsid w:val="00084CA4"/>
    <w:rsid w:val="00092A38"/>
    <w:rsid w:val="00093B18"/>
    <w:rsid w:val="0009539E"/>
    <w:rsid w:val="000A4039"/>
    <w:rsid w:val="000A5B14"/>
    <w:rsid w:val="000A6886"/>
    <w:rsid w:val="000C719F"/>
    <w:rsid w:val="000D16F5"/>
    <w:rsid w:val="000E06CE"/>
    <w:rsid w:val="000E1027"/>
    <w:rsid w:val="000E1F55"/>
    <w:rsid w:val="000E3C59"/>
    <w:rsid w:val="000E5E0E"/>
    <w:rsid w:val="000E5F45"/>
    <w:rsid w:val="000F203E"/>
    <w:rsid w:val="000F25B7"/>
    <w:rsid w:val="000F3629"/>
    <w:rsid w:val="000F41EB"/>
    <w:rsid w:val="000F6E3B"/>
    <w:rsid w:val="001007B9"/>
    <w:rsid w:val="00102A80"/>
    <w:rsid w:val="00104E8D"/>
    <w:rsid w:val="001060A0"/>
    <w:rsid w:val="001079F0"/>
    <w:rsid w:val="00120956"/>
    <w:rsid w:val="001213CB"/>
    <w:rsid w:val="001230C1"/>
    <w:rsid w:val="001312E7"/>
    <w:rsid w:val="00132C31"/>
    <w:rsid w:val="00140AF0"/>
    <w:rsid w:val="00140D83"/>
    <w:rsid w:val="00140F2E"/>
    <w:rsid w:val="00141FB0"/>
    <w:rsid w:val="00151052"/>
    <w:rsid w:val="001535E2"/>
    <w:rsid w:val="001555D4"/>
    <w:rsid w:val="00160661"/>
    <w:rsid w:val="00164515"/>
    <w:rsid w:val="00177C4B"/>
    <w:rsid w:val="00177E64"/>
    <w:rsid w:val="00180CED"/>
    <w:rsid w:val="00181369"/>
    <w:rsid w:val="00195F43"/>
    <w:rsid w:val="001A13EB"/>
    <w:rsid w:val="001A208E"/>
    <w:rsid w:val="001A3A09"/>
    <w:rsid w:val="001A4E47"/>
    <w:rsid w:val="001A5B5E"/>
    <w:rsid w:val="001C44BD"/>
    <w:rsid w:val="001C4DBF"/>
    <w:rsid w:val="001C4E59"/>
    <w:rsid w:val="001C5F16"/>
    <w:rsid w:val="001C663B"/>
    <w:rsid w:val="001D201C"/>
    <w:rsid w:val="001D6112"/>
    <w:rsid w:val="001E01DD"/>
    <w:rsid w:val="001E2FC5"/>
    <w:rsid w:val="001E3E05"/>
    <w:rsid w:val="001E498C"/>
    <w:rsid w:val="001F533A"/>
    <w:rsid w:val="001F5C90"/>
    <w:rsid w:val="001F6F68"/>
    <w:rsid w:val="0020000D"/>
    <w:rsid w:val="00200049"/>
    <w:rsid w:val="00201A85"/>
    <w:rsid w:val="002105D8"/>
    <w:rsid w:val="00214429"/>
    <w:rsid w:val="00217B13"/>
    <w:rsid w:val="002225E8"/>
    <w:rsid w:val="002239ED"/>
    <w:rsid w:val="00230EF7"/>
    <w:rsid w:val="00232075"/>
    <w:rsid w:val="00232086"/>
    <w:rsid w:val="00232380"/>
    <w:rsid w:val="002336AC"/>
    <w:rsid w:val="00245843"/>
    <w:rsid w:val="00246B61"/>
    <w:rsid w:val="00251E98"/>
    <w:rsid w:val="00253F7D"/>
    <w:rsid w:val="00254A6C"/>
    <w:rsid w:val="00260CAD"/>
    <w:rsid w:val="00263D3F"/>
    <w:rsid w:val="00267108"/>
    <w:rsid w:val="00270910"/>
    <w:rsid w:val="002711F5"/>
    <w:rsid w:val="002715BE"/>
    <w:rsid w:val="00272C9E"/>
    <w:rsid w:val="00273AE0"/>
    <w:rsid w:val="002750CC"/>
    <w:rsid w:val="00280151"/>
    <w:rsid w:val="0028190C"/>
    <w:rsid w:val="00283813"/>
    <w:rsid w:val="0028386C"/>
    <w:rsid w:val="00295C40"/>
    <w:rsid w:val="002A2835"/>
    <w:rsid w:val="002A2FB0"/>
    <w:rsid w:val="002A632C"/>
    <w:rsid w:val="002A70A5"/>
    <w:rsid w:val="002B2677"/>
    <w:rsid w:val="002B5B0C"/>
    <w:rsid w:val="002B6395"/>
    <w:rsid w:val="002C3205"/>
    <w:rsid w:val="002D16C9"/>
    <w:rsid w:val="002D232A"/>
    <w:rsid w:val="002D4C6A"/>
    <w:rsid w:val="002E16D0"/>
    <w:rsid w:val="002E3530"/>
    <w:rsid w:val="002F0B31"/>
    <w:rsid w:val="002F1606"/>
    <w:rsid w:val="002F2046"/>
    <w:rsid w:val="002F48F3"/>
    <w:rsid w:val="002F6521"/>
    <w:rsid w:val="002F712B"/>
    <w:rsid w:val="00302E0E"/>
    <w:rsid w:val="003030CB"/>
    <w:rsid w:val="0030506E"/>
    <w:rsid w:val="00306A47"/>
    <w:rsid w:val="003131E4"/>
    <w:rsid w:val="00314E25"/>
    <w:rsid w:val="00316B00"/>
    <w:rsid w:val="00317410"/>
    <w:rsid w:val="00317743"/>
    <w:rsid w:val="00323430"/>
    <w:rsid w:val="0033742A"/>
    <w:rsid w:val="003401E2"/>
    <w:rsid w:val="00342709"/>
    <w:rsid w:val="00351EDB"/>
    <w:rsid w:val="0036221B"/>
    <w:rsid w:val="003632DF"/>
    <w:rsid w:val="00364C4B"/>
    <w:rsid w:val="0036617E"/>
    <w:rsid w:val="003731CC"/>
    <w:rsid w:val="00376C67"/>
    <w:rsid w:val="003802A5"/>
    <w:rsid w:val="0038213F"/>
    <w:rsid w:val="003827E5"/>
    <w:rsid w:val="00384124"/>
    <w:rsid w:val="00385508"/>
    <w:rsid w:val="0038715C"/>
    <w:rsid w:val="00387393"/>
    <w:rsid w:val="0039065E"/>
    <w:rsid w:val="0039303E"/>
    <w:rsid w:val="00393A2D"/>
    <w:rsid w:val="00393DC1"/>
    <w:rsid w:val="00394EB9"/>
    <w:rsid w:val="003958F9"/>
    <w:rsid w:val="00395B25"/>
    <w:rsid w:val="003A2873"/>
    <w:rsid w:val="003A6B8B"/>
    <w:rsid w:val="003B1C93"/>
    <w:rsid w:val="003B5D59"/>
    <w:rsid w:val="003C1146"/>
    <w:rsid w:val="003C28BF"/>
    <w:rsid w:val="003C3DA4"/>
    <w:rsid w:val="003C6824"/>
    <w:rsid w:val="003D274C"/>
    <w:rsid w:val="003D31C3"/>
    <w:rsid w:val="003D5482"/>
    <w:rsid w:val="003E3865"/>
    <w:rsid w:val="003E4AB4"/>
    <w:rsid w:val="003F0E36"/>
    <w:rsid w:val="003F373A"/>
    <w:rsid w:val="003F3FBA"/>
    <w:rsid w:val="00401C2E"/>
    <w:rsid w:val="004020B6"/>
    <w:rsid w:val="00411B5A"/>
    <w:rsid w:val="00412DA4"/>
    <w:rsid w:val="00413E4D"/>
    <w:rsid w:val="00415546"/>
    <w:rsid w:val="004238C3"/>
    <w:rsid w:val="004356CF"/>
    <w:rsid w:val="00437443"/>
    <w:rsid w:val="00440F72"/>
    <w:rsid w:val="004439B5"/>
    <w:rsid w:val="00444124"/>
    <w:rsid w:val="00444498"/>
    <w:rsid w:val="00446EB4"/>
    <w:rsid w:val="004561E1"/>
    <w:rsid w:val="004569E3"/>
    <w:rsid w:val="00466478"/>
    <w:rsid w:val="0047054E"/>
    <w:rsid w:val="00470701"/>
    <w:rsid w:val="004714D4"/>
    <w:rsid w:val="004777E1"/>
    <w:rsid w:val="00480113"/>
    <w:rsid w:val="00481631"/>
    <w:rsid w:val="00482A36"/>
    <w:rsid w:val="004857D7"/>
    <w:rsid w:val="0049438A"/>
    <w:rsid w:val="0049630D"/>
    <w:rsid w:val="00496D23"/>
    <w:rsid w:val="004A1F37"/>
    <w:rsid w:val="004A3173"/>
    <w:rsid w:val="004A6130"/>
    <w:rsid w:val="004A7321"/>
    <w:rsid w:val="004B2842"/>
    <w:rsid w:val="004B34F1"/>
    <w:rsid w:val="004B5285"/>
    <w:rsid w:val="004C1C08"/>
    <w:rsid w:val="004C4571"/>
    <w:rsid w:val="004D3A31"/>
    <w:rsid w:val="004D3B6B"/>
    <w:rsid w:val="004E69FD"/>
    <w:rsid w:val="004F0CFC"/>
    <w:rsid w:val="00504803"/>
    <w:rsid w:val="005048C4"/>
    <w:rsid w:val="00505B40"/>
    <w:rsid w:val="005063D5"/>
    <w:rsid w:val="00510168"/>
    <w:rsid w:val="0051516D"/>
    <w:rsid w:val="0052614F"/>
    <w:rsid w:val="00526F42"/>
    <w:rsid w:val="00526F53"/>
    <w:rsid w:val="005276BD"/>
    <w:rsid w:val="00532526"/>
    <w:rsid w:val="00534B9F"/>
    <w:rsid w:val="005472B1"/>
    <w:rsid w:val="0055014E"/>
    <w:rsid w:val="005521E5"/>
    <w:rsid w:val="00553EA5"/>
    <w:rsid w:val="00556C76"/>
    <w:rsid w:val="00560B55"/>
    <w:rsid w:val="00561668"/>
    <w:rsid w:val="00566C3C"/>
    <w:rsid w:val="00570C24"/>
    <w:rsid w:val="00582829"/>
    <w:rsid w:val="00585427"/>
    <w:rsid w:val="00585B52"/>
    <w:rsid w:val="0059264E"/>
    <w:rsid w:val="00594B4A"/>
    <w:rsid w:val="005971C2"/>
    <w:rsid w:val="005A327D"/>
    <w:rsid w:val="005A387A"/>
    <w:rsid w:val="005A6E85"/>
    <w:rsid w:val="005B2B0C"/>
    <w:rsid w:val="005B3C85"/>
    <w:rsid w:val="005B3CB0"/>
    <w:rsid w:val="005B51B9"/>
    <w:rsid w:val="005B7749"/>
    <w:rsid w:val="005C502C"/>
    <w:rsid w:val="005C7684"/>
    <w:rsid w:val="005D04A0"/>
    <w:rsid w:val="005D0BBD"/>
    <w:rsid w:val="005D6529"/>
    <w:rsid w:val="005D694D"/>
    <w:rsid w:val="005D730D"/>
    <w:rsid w:val="005E394A"/>
    <w:rsid w:val="005E401F"/>
    <w:rsid w:val="005E740A"/>
    <w:rsid w:val="005F53F0"/>
    <w:rsid w:val="005F6CE1"/>
    <w:rsid w:val="005F73D0"/>
    <w:rsid w:val="005F7E0C"/>
    <w:rsid w:val="00604BB5"/>
    <w:rsid w:val="006056BC"/>
    <w:rsid w:val="00607669"/>
    <w:rsid w:val="0061063C"/>
    <w:rsid w:val="00621578"/>
    <w:rsid w:val="00622114"/>
    <w:rsid w:val="006275D6"/>
    <w:rsid w:val="00627613"/>
    <w:rsid w:val="006320B8"/>
    <w:rsid w:val="00636B91"/>
    <w:rsid w:val="00643EBD"/>
    <w:rsid w:val="00643F0A"/>
    <w:rsid w:val="00646189"/>
    <w:rsid w:val="00651E51"/>
    <w:rsid w:val="00654D9E"/>
    <w:rsid w:val="006551F8"/>
    <w:rsid w:val="0065575D"/>
    <w:rsid w:val="006667A7"/>
    <w:rsid w:val="00670A2A"/>
    <w:rsid w:val="00674F9E"/>
    <w:rsid w:val="00680F45"/>
    <w:rsid w:val="0068213C"/>
    <w:rsid w:val="006925C7"/>
    <w:rsid w:val="00693457"/>
    <w:rsid w:val="006A0058"/>
    <w:rsid w:val="006A037E"/>
    <w:rsid w:val="006A4444"/>
    <w:rsid w:val="006A5DE4"/>
    <w:rsid w:val="006A73A6"/>
    <w:rsid w:val="006A7697"/>
    <w:rsid w:val="006B35D3"/>
    <w:rsid w:val="006B5D73"/>
    <w:rsid w:val="006B5E74"/>
    <w:rsid w:val="006B72CA"/>
    <w:rsid w:val="006C12D3"/>
    <w:rsid w:val="006D2F7B"/>
    <w:rsid w:val="006D562B"/>
    <w:rsid w:val="006D74DE"/>
    <w:rsid w:val="006D7A2B"/>
    <w:rsid w:val="006E1BCC"/>
    <w:rsid w:val="006E1F0B"/>
    <w:rsid w:val="006E4E09"/>
    <w:rsid w:val="006E5BCD"/>
    <w:rsid w:val="006F050E"/>
    <w:rsid w:val="006F7F6C"/>
    <w:rsid w:val="00704ABE"/>
    <w:rsid w:val="00710C5D"/>
    <w:rsid w:val="007115CA"/>
    <w:rsid w:val="007229DB"/>
    <w:rsid w:val="0072596F"/>
    <w:rsid w:val="00726E4A"/>
    <w:rsid w:val="0073693B"/>
    <w:rsid w:val="0073775D"/>
    <w:rsid w:val="0073780B"/>
    <w:rsid w:val="00742175"/>
    <w:rsid w:val="007639BA"/>
    <w:rsid w:val="007720BF"/>
    <w:rsid w:val="00772F33"/>
    <w:rsid w:val="0077464C"/>
    <w:rsid w:val="00777E43"/>
    <w:rsid w:val="007800D4"/>
    <w:rsid w:val="00782C72"/>
    <w:rsid w:val="0078371D"/>
    <w:rsid w:val="007A0615"/>
    <w:rsid w:val="007A3F0C"/>
    <w:rsid w:val="007A3FB8"/>
    <w:rsid w:val="007A52DE"/>
    <w:rsid w:val="007A5771"/>
    <w:rsid w:val="007A5941"/>
    <w:rsid w:val="007A602D"/>
    <w:rsid w:val="007A770D"/>
    <w:rsid w:val="007A7BDD"/>
    <w:rsid w:val="007B01A6"/>
    <w:rsid w:val="007B1592"/>
    <w:rsid w:val="007B35DE"/>
    <w:rsid w:val="007B3F69"/>
    <w:rsid w:val="007C0D8B"/>
    <w:rsid w:val="007C37C2"/>
    <w:rsid w:val="007C5401"/>
    <w:rsid w:val="007D2C60"/>
    <w:rsid w:val="007D3C6E"/>
    <w:rsid w:val="007D4D16"/>
    <w:rsid w:val="007D533B"/>
    <w:rsid w:val="007E1FC7"/>
    <w:rsid w:val="007E2EA2"/>
    <w:rsid w:val="007E637A"/>
    <w:rsid w:val="007E7368"/>
    <w:rsid w:val="007F022B"/>
    <w:rsid w:val="007F3C00"/>
    <w:rsid w:val="007F648C"/>
    <w:rsid w:val="00800EA9"/>
    <w:rsid w:val="00801198"/>
    <w:rsid w:val="00804623"/>
    <w:rsid w:val="00804C1A"/>
    <w:rsid w:val="00805294"/>
    <w:rsid w:val="00806EA7"/>
    <w:rsid w:val="00807362"/>
    <w:rsid w:val="00807630"/>
    <w:rsid w:val="00811C00"/>
    <w:rsid w:val="008127A3"/>
    <w:rsid w:val="00813C8C"/>
    <w:rsid w:val="008243A7"/>
    <w:rsid w:val="00833589"/>
    <w:rsid w:val="00836D14"/>
    <w:rsid w:val="00843482"/>
    <w:rsid w:val="00847865"/>
    <w:rsid w:val="00853560"/>
    <w:rsid w:val="0085775E"/>
    <w:rsid w:val="008611AA"/>
    <w:rsid w:val="00864B15"/>
    <w:rsid w:val="00864D2B"/>
    <w:rsid w:val="00867560"/>
    <w:rsid w:val="0087663E"/>
    <w:rsid w:val="00880E1E"/>
    <w:rsid w:val="00880ECE"/>
    <w:rsid w:val="0088370B"/>
    <w:rsid w:val="00884BE8"/>
    <w:rsid w:val="00885AA3"/>
    <w:rsid w:val="00886FBB"/>
    <w:rsid w:val="00887D36"/>
    <w:rsid w:val="0089417A"/>
    <w:rsid w:val="008A33BC"/>
    <w:rsid w:val="008A4806"/>
    <w:rsid w:val="008A4A27"/>
    <w:rsid w:val="008A6236"/>
    <w:rsid w:val="008A6E59"/>
    <w:rsid w:val="008A7332"/>
    <w:rsid w:val="008A7B16"/>
    <w:rsid w:val="008A7E64"/>
    <w:rsid w:val="008B01F3"/>
    <w:rsid w:val="008B2107"/>
    <w:rsid w:val="008B43E0"/>
    <w:rsid w:val="008B4D2F"/>
    <w:rsid w:val="008B5ECE"/>
    <w:rsid w:val="008C0230"/>
    <w:rsid w:val="008C25E9"/>
    <w:rsid w:val="008C3F9C"/>
    <w:rsid w:val="008C5F9E"/>
    <w:rsid w:val="008D0E96"/>
    <w:rsid w:val="008E53BB"/>
    <w:rsid w:val="008F4210"/>
    <w:rsid w:val="008F58B9"/>
    <w:rsid w:val="00903927"/>
    <w:rsid w:val="00904553"/>
    <w:rsid w:val="00910314"/>
    <w:rsid w:val="009163CF"/>
    <w:rsid w:val="00922F97"/>
    <w:rsid w:val="00924E8F"/>
    <w:rsid w:val="00925C20"/>
    <w:rsid w:val="009316D8"/>
    <w:rsid w:val="00931BD6"/>
    <w:rsid w:val="0095065B"/>
    <w:rsid w:val="00953AB7"/>
    <w:rsid w:val="009571C0"/>
    <w:rsid w:val="009612BD"/>
    <w:rsid w:val="009635C2"/>
    <w:rsid w:val="00963EAF"/>
    <w:rsid w:val="0096743B"/>
    <w:rsid w:val="00976823"/>
    <w:rsid w:val="00976A59"/>
    <w:rsid w:val="00980D98"/>
    <w:rsid w:val="00985F0C"/>
    <w:rsid w:val="0099165B"/>
    <w:rsid w:val="009941B0"/>
    <w:rsid w:val="00995733"/>
    <w:rsid w:val="009A0A05"/>
    <w:rsid w:val="009A422C"/>
    <w:rsid w:val="009A4C8E"/>
    <w:rsid w:val="009A6421"/>
    <w:rsid w:val="009A71B2"/>
    <w:rsid w:val="009B57D4"/>
    <w:rsid w:val="009B5D39"/>
    <w:rsid w:val="009B75D2"/>
    <w:rsid w:val="009C164B"/>
    <w:rsid w:val="009C1754"/>
    <w:rsid w:val="009C3E5A"/>
    <w:rsid w:val="009C5031"/>
    <w:rsid w:val="009C702B"/>
    <w:rsid w:val="009C7DE4"/>
    <w:rsid w:val="009D37C5"/>
    <w:rsid w:val="009E0704"/>
    <w:rsid w:val="009E2EE4"/>
    <w:rsid w:val="009E3BDD"/>
    <w:rsid w:val="009E4878"/>
    <w:rsid w:val="009E6EB9"/>
    <w:rsid w:val="009F0D40"/>
    <w:rsid w:val="00A02B97"/>
    <w:rsid w:val="00A05CCC"/>
    <w:rsid w:val="00A06D69"/>
    <w:rsid w:val="00A12CE8"/>
    <w:rsid w:val="00A14783"/>
    <w:rsid w:val="00A17A6D"/>
    <w:rsid w:val="00A215DB"/>
    <w:rsid w:val="00A22CDB"/>
    <w:rsid w:val="00A24E68"/>
    <w:rsid w:val="00A27C48"/>
    <w:rsid w:val="00A32403"/>
    <w:rsid w:val="00A360AD"/>
    <w:rsid w:val="00A409DE"/>
    <w:rsid w:val="00A4225D"/>
    <w:rsid w:val="00A519F9"/>
    <w:rsid w:val="00A579AF"/>
    <w:rsid w:val="00A645B4"/>
    <w:rsid w:val="00A659C6"/>
    <w:rsid w:val="00A67407"/>
    <w:rsid w:val="00A679E3"/>
    <w:rsid w:val="00A70DED"/>
    <w:rsid w:val="00A800A9"/>
    <w:rsid w:val="00A81BCF"/>
    <w:rsid w:val="00A824F8"/>
    <w:rsid w:val="00A856D9"/>
    <w:rsid w:val="00A86054"/>
    <w:rsid w:val="00A87CFE"/>
    <w:rsid w:val="00A90310"/>
    <w:rsid w:val="00A91237"/>
    <w:rsid w:val="00A94B07"/>
    <w:rsid w:val="00A9799F"/>
    <w:rsid w:val="00AA32C0"/>
    <w:rsid w:val="00AA683B"/>
    <w:rsid w:val="00AA6E65"/>
    <w:rsid w:val="00AB138E"/>
    <w:rsid w:val="00AB14E6"/>
    <w:rsid w:val="00AB35F3"/>
    <w:rsid w:val="00AB36F3"/>
    <w:rsid w:val="00AB434A"/>
    <w:rsid w:val="00AB7817"/>
    <w:rsid w:val="00AC535B"/>
    <w:rsid w:val="00AC5BE0"/>
    <w:rsid w:val="00AC5DC6"/>
    <w:rsid w:val="00AD0265"/>
    <w:rsid w:val="00AD5323"/>
    <w:rsid w:val="00AD64B6"/>
    <w:rsid w:val="00AE09F4"/>
    <w:rsid w:val="00AE2948"/>
    <w:rsid w:val="00AE740F"/>
    <w:rsid w:val="00AF33B2"/>
    <w:rsid w:val="00AF417F"/>
    <w:rsid w:val="00B05B9A"/>
    <w:rsid w:val="00B10549"/>
    <w:rsid w:val="00B10CA1"/>
    <w:rsid w:val="00B12C28"/>
    <w:rsid w:val="00B2238D"/>
    <w:rsid w:val="00B25293"/>
    <w:rsid w:val="00B30344"/>
    <w:rsid w:val="00B42807"/>
    <w:rsid w:val="00B44F8D"/>
    <w:rsid w:val="00B45E1A"/>
    <w:rsid w:val="00B50D17"/>
    <w:rsid w:val="00B61519"/>
    <w:rsid w:val="00B62F44"/>
    <w:rsid w:val="00B75207"/>
    <w:rsid w:val="00B765DC"/>
    <w:rsid w:val="00B81334"/>
    <w:rsid w:val="00B813DD"/>
    <w:rsid w:val="00B84F16"/>
    <w:rsid w:val="00B865C8"/>
    <w:rsid w:val="00B8753C"/>
    <w:rsid w:val="00B9064D"/>
    <w:rsid w:val="00B941BC"/>
    <w:rsid w:val="00BA3227"/>
    <w:rsid w:val="00BA50F2"/>
    <w:rsid w:val="00BB06A2"/>
    <w:rsid w:val="00BB1CE1"/>
    <w:rsid w:val="00BB4302"/>
    <w:rsid w:val="00BB43F8"/>
    <w:rsid w:val="00BB5156"/>
    <w:rsid w:val="00BC1675"/>
    <w:rsid w:val="00BC3BDC"/>
    <w:rsid w:val="00BC511C"/>
    <w:rsid w:val="00BC6BFB"/>
    <w:rsid w:val="00BD10D5"/>
    <w:rsid w:val="00BD4723"/>
    <w:rsid w:val="00BD586D"/>
    <w:rsid w:val="00BD6005"/>
    <w:rsid w:val="00BE0C54"/>
    <w:rsid w:val="00BE7A6B"/>
    <w:rsid w:val="00BF0920"/>
    <w:rsid w:val="00BF2622"/>
    <w:rsid w:val="00BF6EC5"/>
    <w:rsid w:val="00BF7F95"/>
    <w:rsid w:val="00C00B4A"/>
    <w:rsid w:val="00C00ED7"/>
    <w:rsid w:val="00C01521"/>
    <w:rsid w:val="00C06918"/>
    <w:rsid w:val="00C1232C"/>
    <w:rsid w:val="00C14DFB"/>
    <w:rsid w:val="00C20A9E"/>
    <w:rsid w:val="00C252A5"/>
    <w:rsid w:val="00C26B6A"/>
    <w:rsid w:val="00C26F51"/>
    <w:rsid w:val="00C311CF"/>
    <w:rsid w:val="00C3164F"/>
    <w:rsid w:val="00C330D0"/>
    <w:rsid w:val="00C33D16"/>
    <w:rsid w:val="00C47C06"/>
    <w:rsid w:val="00C56C9B"/>
    <w:rsid w:val="00C57CF1"/>
    <w:rsid w:val="00C63E26"/>
    <w:rsid w:val="00C71AED"/>
    <w:rsid w:val="00C72357"/>
    <w:rsid w:val="00C768B6"/>
    <w:rsid w:val="00C77E29"/>
    <w:rsid w:val="00C77E56"/>
    <w:rsid w:val="00C83BF9"/>
    <w:rsid w:val="00C87123"/>
    <w:rsid w:val="00C92567"/>
    <w:rsid w:val="00C9416D"/>
    <w:rsid w:val="00C941E4"/>
    <w:rsid w:val="00CA003C"/>
    <w:rsid w:val="00CA2D0C"/>
    <w:rsid w:val="00CA629B"/>
    <w:rsid w:val="00CA6AF3"/>
    <w:rsid w:val="00CB0C60"/>
    <w:rsid w:val="00CB4DA8"/>
    <w:rsid w:val="00CC304B"/>
    <w:rsid w:val="00CC4498"/>
    <w:rsid w:val="00CD183F"/>
    <w:rsid w:val="00CE202E"/>
    <w:rsid w:val="00CF4A50"/>
    <w:rsid w:val="00CF5B6B"/>
    <w:rsid w:val="00D015DC"/>
    <w:rsid w:val="00D05B51"/>
    <w:rsid w:val="00D1131C"/>
    <w:rsid w:val="00D120F2"/>
    <w:rsid w:val="00D136F7"/>
    <w:rsid w:val="00D13802"/>
    <w:rsid w:val="00D1475D"/>
    <w:rsid w:val="00D158C4"/>
    <w:rsid w:val="00D17406"/>
    <w:rsid w:val="00D17480"/>
    <w:rsid w:val="00D17C08"/>
    <w:rsid w:val="00D20696"/>
    <w:rsid w:val="00D207D9"/>
    <w:rsid w:val="00D21EE7"/>
    <w:rsid w:val="00D255BC"/>
    <w:rsid w:val="00D26062"/>
    <w:rsid w:val="00D30443"/>
    <w:rsid w:val="00D30AF3"/>
    <w:rsid w:val="00D35DC7"/>
    <w:rsid w:val="00D42336"/>
    <w:rsid w:val="00D43FF1"/>
    <w:rsid w:val="00D46BDE"/>
    <w:rsid w:val="00D504CC"/>
    <w:rsid w:val="00D5206B"/>
    <w:rsid w:val="00D520D4"/>
    <w:rsid w:val="00D53A70"/>
    <w:rsid w:val="00D54A38"/>
    <w:rsid w:val="00D63479"/>
    <w:rsid w:val="00D702CA"/>
    <w:rsid w:val="00D73A02"/>
    <w:rsid w:val="00D76784"/>
    <w:rsid w:val="00D82700"/>
    <w:rsid w:val="00D85962"/>
    <w:rsid w:val="00D86E98"/>
    <w:rsid w:val="00D912EF"/>
    <w:rsid w:val="00D97CA5"/>
    <w:rsid w:val="00DA1611"/>
    <w:rsid w:val="00DC42FB"/>
    <w:rsid w:val="00DC4CE8"/>
    <w:rsid w:val="00DC7710"/>
    <w:rsid w:val="00DE4918"/>
    <w:rsid w:val="00DE4C8C"/>
    <w:rsid w:val="00DF0DD9"/>
    <w:rsid w:val="00DF604C"/>
    <w:rsid w:val="00E054F8"/>
    <w:rsid w:val="00E05747"/>
    <w:rsid w:val="00E111EF"/>
    <w:rsid w:val="00E136CB"/>
    <w:rsid w:val="00E208FF"/>
    <w:rsid w:val="00E22F77"/>
    <w:rsid w:val="00E23684"/>
    <w:rsid w:val="00E25971"/>
    <w:rsid w:val="00E3010B"/>
    <w:rsid w:val="00E308C2"/>
    <w:rsid w:val="00E31BB1"/>
    <w:rsid w:val="00E31CF7"/>
    <w:rsid w:val="00E33522"/>
    <w:rsid w:val="00E3463D"/>
    <w:rsid w:val="00E45858"/>
    <w:rsid w:val="00E51B61"/>
    <w:rsid w:val="00E52C6E"/>
    <w:rsid w:val="00E600DB"/>
    <w:rsid w:val="00E745F3"/>
    <w:rsid w:val="00E775DA"/>
    <w:rsid w:val="00E80051"/>
    <w:rsid w:val="00E950B9"/>
    <w:rsid w:val="00E95B84"/>
    <w:rsid w:val="00EA199F"/>
    <w:rsid w:val="00EB161D"/>
    <w:rsid w:val="00EC0140"/>
    <w:rsid w:val="00EC2871"/>
    <w:rsid w:val="00EC3B58"/>
    <w:rsid w:val="00EC4D4E"/>
    <w:rsid w:val="00EC581F"/>
    <w:rsid w:val="00EC6B6B"/>
    <w:rsid w:val="00ED611E"/>
    <w:rsid w:val="00EE2B6B"/>
    <w:rsid w:val="00EE2EC9"/>
    <w:rsid w:val="00EE63EC"/>
    <w:rsid w:val="00EE6C47"/>
    <w:rsid w:val="00EE7927"/>
    <w:rsid w:val="00EF0590"/>
    <w:rsid w:val="00EF2A2D"/>
    <w:rsid w:val="00EF2A5F"/>
    <w:rsid w:val="00F028AD"/>
    <w:rsid w:val="00F02AB7"/>
    <w:rsid w:val="00F06F81"/>
    <w:rsid w:val="00F10303"/>
    <w:rsid w:val="00F12036"/>
    <w:rsid w:val="00F131C6"/>
    <w:rsid w:val="00F2028D"/>
    <w:rsid w:val="00F203DA"/>
    <w:rsid w:val="00F21378"/>
    <w:rsid w:val="00F223CB"/>
    <w:rsid w:val="00F23281"/>
    <w:rsid w:val="00F26E1C"/>
    <w:rsid w:val="00F3352F"/>
    <w:rsid w:val="00F34362"/>
    <w:rsid w:val="00F37B15"/>
    <w:rsid w:val="00F41E53"/>
    <w:rsid w:val="00F43952"/>
    <w:rsid w:val="00F43C10"/>
    <w:rsid w:val="00F44C19"/>
    <w:rsid w:val="00F4753F"/>
    <w:rsid w:val="00F5386E"/>
    <w:rsid w:val="00F614C3"/>
    <w:rsid w:val="00F6510F"/>
    <w:rsid w:val="00F70329"/>
    <w:rsid w:val="00F703AA"/>
    <w:rsid w:val="00F77225"/>
    <w:rsid w:val="00F8334D"/>
    <w:rsid w:val="00F83DD8"/>
    <w:rsid w:val="00F85933"/>
    <w:rsid w:val="00F87AB8"/>
    <w:rsid w:val="00F93CEF"/>
    <w:rsid w:val="00F944C5"/>
    <w:rsid w:val="00F94A01"/>
    <w:rsid w:val="00FA2661"/>
    <w:rsid w:val="00FA289A"/>
    <w:rsid w:val="00FB096C"/>
    <w:rsid w:val="00FB217C"/>
    <w:rsid w:val="00FB3E2D"/>
    <w:rsid w:val="00FB73C5"/>
    <w:rsid w:val="00FC0ED2"/>
    <w:rsid w:val="00FC5722"/>
    <w:rsid w:val="00FD13E2"/>
    <w:rsid w:val="00FD376F"/>
    <w:rsid w:val="00FD45AC"/>
    <w:rsid w:val="00FD4B00"/>
    <w:rsid w:val="00FD7F9D"/>
    <w:rsid w:val="00FE65AA"/>
    <w:rsid w:val="00FE7876"/>
    <w:rsid w:val="00FF201B"/>
    <w:rsid w:val="00FF2BFC"/>
    <w:rsid w:val="00FF393F"/>
    <w:rsid w:val="17E577AB"/>
    <w:rsid w:val="22115BBA"/>
    <w:rsid w:val="3639370D"/>
    <w:rsid w:val="39661600"/>
    <w:rsid w:val="59EF3CC4"/>
    <w:rsid w:val="633A30B1"/>
    <w:rsid w:val="64654B98"/>
    <w:rsid w:val="673C5471"/>
    <w:rsid w:val="7315649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footnote text" w:semiHidden="1"/>
    <w:lsdException w:name="annotation text"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semiHidden="1" w:uiPriority="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uiPriority="0" w:qFormat="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semiHidden="1"/>
    <w:lsdException w:name="Strong" w:uiPriority="22" w:unhideWhenUsed="0" w:qFormat="1"/>
    <w:lsdException w:name="Emphasis" w:uiPriority="20" w:unhideWhenUsed="0" w:qFormat="1"/>
    <w:lsdException w:name="Document Map" w:qFormat="1"/>
    <w:lsdException w:name="Plain Text" w:semiHidden="1"/>
    <w:lsdException w:name="E-mail Signature" w:semiHidden="1"/>
    <w:lsdException w:name="HTML Top of Form" w:semiHidden="1"/>
    <w:lsdException w:name="HTML Bottom of Form"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qFormat="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qFormat="1"/>
    <w:lsdException w:name="Table Grid" w:uiPriority="39" w:unhideWhenUsed="0" w:qFormat="1"/>
    <w:lsdException w:name="Table Theme" w:semiHidden="1"/>
    <w:lsdException w:name="Placeholder Text" w:semiHidden="1"/>
    <w:lsdException w:name="No Spacing" w:semiHidden="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semiHidden="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4">
    <w:name w:val="Normal"/>
    <w:qFormat/>
    <w:rsid w:val="00053133"/>
    <w:rPr>
      <w:rFonts w:ascii="宋体" w:eastAsia="宋体" w:hAnsi="宋体" w:cs="宋体"/>
      <w:sz w:val="24"/>
      <w:szCs w:val="24"/>
    </w:rPr>
  </w:style>
  <w:style w:type="paragraph" w:styleId="1">
    <w:name w:val="heading 1"/>
    <w:basedOn w:val="a4"/>
    <w:next w:val="a4"/>
    <w:link w:val="1Char"/>
    <w:qFormat/>
    <w:rsid w:val="00053133"/>
    <w:pPr>
      <w:keepNext/>
      <w:keepLines/>
      <w:pageBreakBefore/>
      <w:numPr>
        <w:numId w:val="1"/>
      </w:numPr>
      <w:spacing w:before="340" w:after="330" w:line="578" w:lineRule="auto"/>
      <w:outlineLvl w:val="0"/>
    </w:pPr>
    <w:rPr>
      <w:b/>
      <w:bCs/>
      <w:kern w:val="44"/>
      <w:sz w:val="44"/>
      <w:szCs w:val="44"/>
    </w:rPr>
  </w:style>
  <w:style w:type="paragraph" w:styleId="2">
    <w:name w:val="heading 2"/>
    <w:basedOn w:val="a4"/>
    <w:next w:val="a4"/>
    <w:link w:val="2Char"/>
    <w:unhideWhenUsed/>
    <w:qFormat/>
    <w:rsid w:val="00053133"/>
    <w:pPr>
      <w:keepNext/>
      <w:keepLines/>
      <w:numPr>
        <w:ilvl w:val="1"/>
        <w:numId w:val="1"/>
      </w:numPr>
      <w:spacing w:before="260" w:after="260" w:line="415" w:lineRule="auto"/>
      <w:outlineLvl w:val="1"/>
    </w:pPr>
    <w:rPr>
      <w:rFonts w:asciiTheme="majorHAnsi" w:hAnsiTheme="majorHAnsi" w:cstheme="majorBidi"/>
      <w:b/>
      <w:bCs/>
      <w:sz w:val="32"/>
      <w:szCs w:val="32"/>
    </w:rPr>
  </w:style>
  <w:style w:type="paragraph" w:styleId="3">
    <w:name w:val="heading 3"/>
    <w:basedOn w:val="a4"/>
    <w:next w:val="a4"/>
    <w:link w:val="3Char"/>
    <w:unhideWhenUsed/>
    <w:qFormat/>
    <w:rsid w:val="00053133"/>
    <w:pPr>
      <w:keepNext/>
      <w:keepLines/>
      <w:widowControl w:val="0"/>
      <w:numPr>
        <w:ilvl w:val="2"/>
        <w:numId w:val="2"/>
      </w:numPr>
      <w:spacing w:before="260" w:after="260" w:line="416" w:lineRule="auto"/>
      <w:ind w:left="709"/>
      <w:jc w:val="both"/>
      <w:outlineLvl w:val="2"/>
    </w:pPr>
    <w:rPr>
      <w:rFonts w:ascii="微软雅黑 Light" w:eastAsia="微软雅黑 Light" w:hAnsi="微软雅黑 Light" w:cstheme="minorBidi"/>
      <w:b/>
      <w:bCs/>
      <w:kern w:val="2"/>
      <w:sz w:val="32"/>
      <w:szCs w:val="32"/>
    </w:rPr>
  </w:style>
  <w:style w:type="paragraph" w:styleId="4">
    <w:name w:val="heading 4"/>
    <w:basedOn w:val="a4"/>
    <w:next w:val="a4"/>
    <w:link w:val="4Char"/>
    <w:uiPriority w:val="9"/>
    <w:unhideWhenUsed/>
    <w:qFormat/>
    <w:rsid w:val="00053133"/>
    <w:pPr>
      <w:keepNext/>
      <w:keepLines/>
      <w:numPr>
        <w:ilvl w:val="3"/>
        <w:numId w:val="1"/>
      </w:numPr>
      <w:spacing w:before="280" w:after="290" w:line="376" w:lineRule="auto"/>
      <w:outlineLvl w:val="3"/>
    </w:pPr>
    <w:rPr>
      <w:rFonts w:asciiTheme="majorHAnsi" w:hAnsiTheme="majorHAnsi" w:cstheme="majorBidi"/>
      <w:b/>
      <w:bCs/>
      <w:sz w:val="28"/>
      <w:szCs w:val="28"/>
    </w:rPr>
  </w:style>
  <w:style w:type="paragraph" w:styleId="5">
    <w:name w:val="heading 5"/>
    <w:basedOn w:val="a4"/>
    <w:next w:val="a4"/>
    <w:link w:val="5Char"/>
    <w:unhideWhenUsed/>
    <w:qFormat/>
    <w:rsid w:val="00053133"/>
    <w:pPr>
      <w:keepNext/>
      <w:keepLines/>
      <w:numPr>
        <w:ilvl w:val="4"/>
        <w:numId w:val="1"/>
      </w:numPr>
      <w:spacing w:before="280" w:after="290" w:line="376" w:lineRule="auto"/>
      <w:outlineLvl w:val="4"/>
    </w:pPr>
    <w:rPr>
      <w:b/>
      <w:bCs/>
      <w:sz w:val="28"/>
      <w:szCs w:val="28"/>
    </w:rPr>
  </w:style>
  <w:style w:type="paragraph" w:styleId="6">
    <w:name w:val="heading 6"/>
    <w:basedOn w:val="a4"/>
    <w:next w:val="a4"/>
    <w:link w:val="6Char"/>
    <w:uiPriority w:val="9"/>
    <w:unhideWhenUsed/>
    <w:qFormat/>
    <w:rsid w:val="00053133"/>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4"/>
    <w:next w:val="a4"/>
    <w:link w:val="7Char"/>
    <w:uiPriority w:val="9"/>
    <w:unhideWhenUsed/>
    <w:qFormat/>
    <w:rsid w:val="00053133"/>
    <w:pPr>
      <w:keepNext/>
      <w:keepLines/>
      <w:numPr>
        <w:ilvl w:val="6"/>
        <w:numId w:val="1"/>
      </w:numPr>
      <w:spacing w:before="240" w:after="64" w:line="320" w:lineRule="auto"/>
      <w:outlineLvl w:val="6"/>
    </w:pPr>
    <w:rPr>
      <w:b/>
      <w:bCs/>
    </w:rPr>
  </w:style>
  <w:style w:type="paragraph" w:styleId="8">
    <w:name w:val="heading 8"/>
    <w:basedOn w:val="a4"/>
    <w:next w:val="a4"/>
    <w:link w:val="8Char"/>
    <w:uiPriority w:val="9"/>
    <w:unhideWhenUsed/>
    <w:qFormat/>
    <w:rsid w:val="00053133"/>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4"/>
    <w:next w:val="a4"/>
    <w:link w:val="9Char"/>
    <w:uiPriority w:val="9"/>
    <w:unhideWhenUsed/>
    <w:qFormat/>
    <w:rsid w:val="00053133"/>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70">
    <w:name w:val="toc 7"/>
    <w:basedOn w:val="a4"/>
    <w:next w:val="a4"/>
    <w:uiPriority w:val="39"/>
    <w:unhideWhenUsed/>
    <w:rsid w:val="00053133"/>
    <w:pPr>
      <w:ind w:left="1440"/>
    </w:pPr>
    <w:rPr>
      <w:rFonts w:asciiTheme="minorHAnsi" w:hAnsiTheme="minorHAnsi"/>
      <w:sz w:val="18"/>
      <w:szCs w:val="18"/>
    </w:rPr>
  </w:style>
  <w:style w:type="paragraph" w:styleId="a8">
    <w:name w:val="Normal Indent"/>
    <w:basedOn w:val="a4"/>
    <w:link w:val="Char"/>
    <w:unhideWhenUsed/>
    <w:qFormat/>
    <w:rsid w:val="00053133"/>
    <w:pPr>
      <w:ind w:firstLine="420"/>
    </w:pPr>
    <w:rPr>
      <w:rFonts w:eastAsiaTheme="minorEastAsia"/>
      <w:sz w:val="21"/>
    </w:rPr>
  </w:style>
  <w:style w:type="paragraph" w:styleId="a9">
    <w:name w:val="Document Map"/>
    <w:basedOn w:val="a4"/>
    <w:link w:val="Char0"/>
    <w:uiPriority w:val="99"/>
    <w:unhideWhenUsed/>
    <w:qFormat/>
    <w:rsid w:val="00053133"/>
    <w:rPr>
      <w:sz w:val="18"/>
      <w:szCs w:val="18"/>
    </w:rPr>
  </w:style>
  <w:style w:type="paragraph" w:styleId="50">
    <w:name w:val="toc 5"/>
    <w:basedOn w:val="a4"/>
    <w:next w:val="a4"/>
    <w:uiPriority w:val="39"/>
    <w:unhideWhenUsed/>
    <w:rsid w:val="00053133"/>
    <w:pPr>
      <w:ind w:left="960"/>
    </w:pPr>
    <w:rPr>
      <w:rFonts w:asciiTheme="minorHAnsi" w:hAnsiTheme="minorHAnsi"/>
      <w:sz w:val="18"/>
      <w:szCs w:val="18"/>
    </w:rPr>
  </w:style>
  <w:style w:type="paragraph" w:styleId="31">
    <w:name w:val="toc 3"/>
    <w:basedOn w:val="a4"/>
    <w:next w:val="a4"/>
    <w:uiPriority w:val="39"/>
    <w:unhideWhenUsed/>
    <w:qFormat/>
    <w:rsid w:val="00053133"/>
    <w:pPr>
      <w:ind w:left="480"/>
    </w:pPr>
    <w:rPr>
      <w:rFonts w:asciiTheme="minorHAnsi" w:hAnsiTheme="minorHAnsi"/>
      <w:i/>
      <w:iCs/>
      <w:sz w:val="20"/>
      <w:szCs w:val="20"/>
    </w:rPr>
  </w:style>
  <w:style w:type="paragraph" w:styleId="80">
    <w:name w:val="toc 8"/>
    <w:basedOn w:val="a4"/>
    <w:next w:val="a4"/>
    <w:uiPriority w:val="39"/>
    <w:unhideWhenUsed/>
    <w:rsid w:val="00053133"/>
    <w:pPr>
      <w:ind w:left="1680"/>
    </w:pPr>
    <w:rPr>
      <w:rFonts w:asciiTheme="minorHAnsi" w:hAnsiTheme="minorHAnsi"/>
      <w:sz w:val="18"/>
      <w:szCs w:val="18"/>
    </w:rPr>
  </w:style>
  <w:style w:type="paragraph" w:styleId="aa">
    <w:name w:val="Date"/>
    <w:basedOn w:val="a4"/>
    <w:next w:val="a4"/>
    <w:link w:val="Char1"/>
    <w:unhideWhenUsed/>
    <w:qFormat/>
    <w:rsid w:val="00053133"/>
    <w:pPr>
      <w:ind w:leftChars="2500" w:left="100"/>
    </w:pPr>
    <w:rPr>
      <w:rFonts w:ascii="Calibri" w:hAnsi="Calibri" w:cs="Times New Roman"/>
      <w:sz w:val="21"/>
    </w:rPr>
  </w:style>
  <w:style w:type="paragraph" w:styleId="ab">
    <w:name w:val="Balloon Text"/>
    <w:basedOn w:val="a4"/>
    <w:link w:val="Char2"/>
    <w:uiPriority w:val="99"/>
    <w:unhideWhenUsed/>
    <w:qFormat/>
    <w:rsid w:val="00053133"/>
    <w:rPr>
      <w:sz w:val="18"/>
      <w:szCs w:val="18"/>
    </w:rPr>
  </w:style>
  <w:style w:type="paragraph" w:styleId="ac">
    <w:name w:val="footer"/>
    <w:basedOn w:val="a4"/>
    <w:link w:val="Char3"/>
    <w:uiPriority w:val="99"/>
    <w:unhideWhenUsed/>
    <w:rsid w:val="00053133"/>
    <w:pPr>
      <w:tabs>
        <w:tab w:val="center" w:pos="4153"/>
        <w:tab w:val="right" w:pos="8306"/>
      </w:tabs>
      <w:snapToGrid w:val="0"/>
    </w:pPr>
    <w:rPr>
      <w:sz w:val="18"/>
      <w:szCs w:val="18"/>
    </w:rPr>
  </w:style>
  <w:style w:type="paragraph" w:styleId="ad">
    <w:name w:val="header"/>
    <w:basedOn w:val="a4"/>
    <w:link w:val="Char4"/>
    <w:uiPriority w:val="99"/>
    <w:unhideWhenUsed/>
    <w:rsid w:val="00053133"/>
    <w:pPr>
      <w:pBdr>
        <w:bottom w:val="single" w:sz="6" w:space="1" w:color="auto"/>
      </w:pBdr>
      <w:tabs>
        <w:tab w:val="center" w:pos="4153"/>
        <w:tab w:val="right" w:pos="8306"/>
      </w:tabs>
      <w:snapToGrid w:val="0"/>
      <w:jc w:val="center"/>
    </w:pPr>
    <w:rPr>
      <w:sz w:val="18"/>
      <w:szCs w:val="18"/>
    </w:rPr>
  </w:style>
  <w:style w:type="paragraph" w:styleId="11">
    <w:name w:val="toc 1"/>
    <w:basedOn w:val="a4"/>
    <w:next w:val="a4"/>
    <w:uiPriority w:val="39"/>
    <w:unhideWhenUsed/>
    <w:qFormat/>
    <w:rsid w:val="00053133"/>
    <w:pPr>
      <w:spacing w:before="120" w:after="120"/>
    </w:pPr>
    <w:rPr>
      <w:rFonts w:asciiTheme="minorHAnsi" w:hAnsiTheme="minorHAnsi"/>
      <w:b/>
      <w:bCs/>
      <w:caps/>
      <w:sz w:val="20"/>
      <w:szCs w:val="20"/>
    </w:rPr>
  </w:style>
  <w:style w:type="paragraph" w:styleId="40">
    <w:name w:val="toc 4"/>
    <w:basedOn w:val="a4"/>
    <w:next w:val="a4"/>
    <w:uiPriority w:val="39"/>
    <w:unhideWhenUsed/>
    <w:rsid w:val="00053133"/>
    <w:pPr>
      <w:ind w:left="720"/>
    </w:pPr>
    <w:rPr>
      <w:rFonts w:asciiTheme="minorHAnsi" w:hAnsiTheme="minorHAnsi"/>
      <w:sz w:val="18"/>
      <w:szCs w:val="18"/>
    </w:rPr>
  </w:style>
  <w:style w:type="paragraph" w:styleId="ae">
    <w:name w:val="Subtitle"/>
    <w:basedOn w:val="a4"/>
    <w:next w:val="a4"/>
    <w:link w:val="Char5"/>
    <w:uiPriority w:val="11"/>
    <w:qFormat/>
    <w:rsid w:val="00053133"/>
    <w:pPr>
      <w:spacing w:before="240" w:after="60" w:line="312" w:lineRule="auto"/>
      <w:jc w:val="center"/>
      <w:outlineLvl w:val="1"/>
    </w:pPr>
    <w:rPr>
      <w:rFonts w:asciiTheme="majorHAnsi" w:hAnsiTheme="majorHAnsi" w:cstheme="majorBidi"/>
      <w:b/>
      <w:bCs/>
      <w:kern w:val="28"/>
      <w:sz w:val="52"/>
      <w:szCs w:val="32"/>
    </w:rPr>
  </w:style>
  <w:style w:type="paragraph" w:styleId="60">
    <w:name w:val="toc 6"/>
    <w:basedOn w:val="a4"/>
    <w:next w:val="a4"/>
    <w:uiPriority w:val="39"/>
    <w:unhideWhenUsed/>
    <w:rsid w:val="00053133"/>
    <w:pPr>
      <w:ind w:left="1200"/>
    </w:pPr>
    <w:rPr>
      <w:rFonts w:asciiTheme="minorHAnsi" w:hAnsiTheme="minorHAnsi"/>
      <w:sz w:val="18"/>
      <w:szCs w:val="18"/>
    </w:rPr>
  </w:style>
  <w:style w:type="paragraph" w:styleId="20">
    <w:name w:val="toc 2"/>
    <w:basedOn w:val="a4"/>
    <w:next w:val="a4"/>
    <w:uiPriority w:val="39"/>
    <w:unhideWhenUsed/>
    <w:qFormat/>
    <w:rsid w:val="00053133"/>
    <w:pPr>
      <w:ind w:left="240"/>
    </w:pPr>
    <w:rPr>
      <w:rFonts w:asciiTheme="minorHAnsi" w:hAnsiTheme="minorHAnsi"/>
      <w:smallCaps/>
      <w:sz w:val="20"/>
      <w:szCs w:val="20"/>
    </w:rPr>
  </w:style>
  <w:style w:type="paragraph" w:styleId="90">
    <w:name w:val="toc 9"/>
    <w:basedOn w:val="a4"/>
    <w:next w:val="a4"/>
    <w:uiPriority w:val="39"/>
    <w:unhideWhenUsed/>
    <w:rsid w:val="00053133"/>
    <w:pPr>
      <w:ind w:left="1920"/>
    </w:pPr>
    <w:rPr>
      <w:rFonts w:asciiTheme="minorHAnsi" w:hAnsiTheme="minorHAnsi"/>
      <w:sz w:val="18"/>
      <w:szCs w:val="18"/>
    </w:rPr>
  </w:style>
  <w:style w:type="paragraph" w:styleId="af">
    <w:name w:val="Normal (Web)"/>
    <w:basedOn w:val="a4"/>
    <w:uiPriority w:val="99"/>
    <w:unhideWhenUsed/>
    <w:rsid w:val="00053133"/>
    <w:pPr>
      <w:spacing w:before="100" w:beforeAutospacing="1" w:after="100" w:afterAutospacing="1"/>
    </w:pPr>
  </w:style>
  <w:style w:type="paragraph" w:styleId="af0">
    <w:name w:val="Title"/>
    <w:basedOn w:val="a4"/>
    <w:next w:val="a4"/>
    <w:link w:val="Char6"/>
    <w:uiPriority w:val="10"/>
    <w:qFormat/>
    <w:rsid w:val="00053133"/>
    <w:pPr>
      <w:spacing w:before="240" w:after="60"/>
      <w:jc w:val="center"/>
      <w:outlineLvl w:val="0"/>
    </w:pPr>
    <w:rPr>
      <w:rFonts w:asciiTheme="majorHAnsi" w:hAnsiTheme="majorHAnsi" w:cstheme="majorBidi"/>
      <w:b/>
      <w:bCs/>
      <w:sz w:val="52"/>
      <w:szCs w:val="32"/>
    </w:rPr>
  </w:style>
  <w:style w:type="character" w:styleId="af1">
    <w:name w:val="Hyperlink"/>
    <w:basedOn w:val="a5"/>
    <w:uiPriority w:val="99"/>
    <w:unhideWhenUsed/>
    <w:qFormat/>
    <w:rsid w:val="00053133"/>
    <w:rPr>
      <w:color w:val="0563C1" w:themeColor="hyperlink"/>
      <w:u w:val="single"/>
    </w:rPr>
  </w:style>
  <w:style w:type="table" w:styleId="af2">
    <w:name w:val="Table Grid"/>
    <w:basedOn w:val="a6"/>
    <w:uiPriority w:val="39"/>
    <w:qFormat/>
    <w:rsid w:val="0005313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5"/>
    <w:link w:val="1"/>
    <w:qFormat/>
    <w:rsid w:val="00053133"/>
    <w:rPr>
      <w:rFonts w:ascii="宋体" w:eastAsia="宋体" w:hAnsi="宋体" w:cs="宋体"/>
      <w:b/>
      <w:bCs/>
      <w:kern w:val="44"/>
      <w:sz w:val="44"/>
      <w:szCs w:val="44"/>
    </w:rPr>
  </w:style>
  <w:style w:type="character" w:customStyle="1" w:styleId="2Char">
    <w:name w:val="标题 2 Char"/>
    <w:basedOn w:val="a5"/>
    <w:link w:val="2"/>
    <w:qFormat/>
    <w:rsid w:val="00053133"/>
    <w:rPr>
      <w:rFonts w:asciiTheme="majorHAnsi" w:eastAsia="宋体" w:hAnsiTheme="majorHAnsi" w:cstheme="majorBidi"/>
      <w:b/>
      <w:bCs/>
      <w:sz w:val="32"/>
      <w:szCs w:val="32"/>
    </w:rPr>
  </w:style>
  <w:style w:type="character" w:customStyle="1" w:styleId="3Char">
    <w:name w:val="标题 3 Char"/>
    <w:basedOn w:val="a5"/>
    <w:link w:val="3"/>
    <w:qFormat/>
    <w:rsid w:val="00053133"/>
    <w:rPr>
      <w:rFonts w:ascii="微软雅黑 Light" w:eastAsia="微软雅黑 Light" w:hAnsi="微软雅黑 Light"/>
      <w:b/>
      <w:bCs/>
      <w:kern w:val="2"/>
      <w:sz w:val="32"/>
      <w:szCs w:val="32"/>
    </w:rPr>
  </w:style>
  <w:style w:type="character" w:customStyle="1" w:styleId="4Char">
    <w:name w:val="标题 4 Char"/>
    <w:basedOn w:val="a5"/>
    <w:link w:val="4"/>
    <w:uiPriority w:val="9"/>
    <w:qFormat/>
    <w:rsid w:val="00053133"/>
    <w:rPr>
      <w:rFonts w:asciiTheme="majorHAnsi" w:eastAsia="宋体" w:hAnsiTheme="majorHAnsi" w:cstheme="majorBidi"/>
      <w:b/>
      <w:bCs/>
      <w:sz w:val="28"/>
      <w:szCs w:val="28"/>
    </w:rPr>
  </w:style>
  <w:style w:type="character" w:customStyle="1" w:styleId="5Char">
    <w:name w:val="标题 5 Char"/>
    <w:basedOn w:val="a5"/>
    <w:link w:val="5"/>
    <w:qFormat/>
    <w:rsid w:val="00053133"/>
    <w:rPr>
      <w:rFonts w:ascii="宋体" w:eastAsia="宋体" w:hAnsi="宋体" w:cs="宋体"/>
      <w:b/>
      <w:bCs/>
      <w:sz w:val="28"/>
      <w:szCs w:val="28"/>
    </w:rPr>
  </w:style>
  <w:style w:type="character" w:customStyle="1" w:styleId="6Char">
    <w:name w:val="标题 6 Char"/>
    <w:basedOn w:val="a5"/>
    <w:link w:val="6"/>
    <w:uiPriority w:val="9"/>
    <w:rsid w:val="00053133"/>
    <w:rPr>
      <w:rFonts w:asciiTheme="majorHAnsi" w:eastAsiaTheme="majorEastAsia" w:hAnsiTheme="majorHAnsi" w:cstheme="majorBidi"/>
      <w:b/>
      <w:bCs/>
      <w:sz w:val="24"/>
      <w:szCs w:val="24"/>
    </w:rPr>
  </w:style>
  <w:style w:type="character" w:customStyle="1" w:styleId="7Char">
    <w:name w:val="标题 7 Char"/>
    <w:basedOn w:val="a5"/>
    <w:link w:val="7"/>
    <w:uiPriority w:val="9"/>
    <w:rsid w:val="00053133"/>
    <w:rPr>
      <w:rFonts w:ascii="宋体" w:eastAsia="宋体" w:hAnsi="宋体" w:cs="宋体"/>
      <w:b/>
      <w:bCs/>
      <w:sz w:val="24"/>
      <w:szCs w:val="24"/>
    </w:rPr>
  </w:style>
  <w:style w:type="character" w:customStyle="1" w:styleId="8Char">
    <w:name w:val="标题 8 Char"/>
    <w:basedOn w:val="a5"/>
    <w:link w:val="8"/>
    <w:uiPriority w:val="9"/>
    <w:rsid w:val="00053133"/>
    <w:rPr>
      <w:rFonts w:asciiTheme="majorHAnsi" w:eastAsiaTheme="majorEastAsia" w:hAnsiTheme="majorHAnsi" w:cstheme="majorBidi"/>
      <w:sz w:val="24"/>
      <w:szCs w:val="24"/>
    </w:rPr>
  </w:style>
  <w:style w:type="character" w:customStyle="1" w:styleId="9Char">
    <w:name w:val="标题 9 Char"/>
    <w:basedOn w:val="a5"/>
    <w:link w:val="9"/>
    <w:uiPriority w:val="9"/>
    <w:rsid w:val="00053133"/>
    <w:rPr>
      <w:rFonts w:asciiTheme="majorHAnsi" w:eastAsiaTheme="majorEastAsia" w:hAnsiTheme="majorHAnsi" w:cstheme="majorBidi"/>
      <w:sz w:val="21"/>
      <w:szCs w:val="21"/>
    </w:rPr>
  </w:style>
  <w:style w:type="character" w:customStyle="1" w:styleId="Char4">
    <w:name w:val="页眉 Char"/>
    <w:basedOn w:val="a5"/>
    <w:link w:val="ad"/>
    <w:uiPriority w:val="99"/>
    <w:qFormat/>
    <w:rsid w:val="00053133"/>
    <w:rPr>
      <w:sz w:val="18"/>
      <w:szCs w:val="18"/>
    </w:rPr>
  </w:style>
  <w:style w:type="character" w:customStyle="1" w:styleId="Char3">
    <w:name w:val="页脚 Char"/>
    <w:basedOn w:val="a5"/>
    <w:link w:val="ac"/>
    <w:uiPriority w:val="99"/>
    <w:qFormat/>
    <w:rsid w:val="00053133"/>
    <w:rPr>
      <w:sz w:val="18"/>
      <w:szCs w:val="18"/>
    </w:rPr>
  </w:style>
  <w:style w:type="character" w:customStyle="1" w:styleId="Char6">
    <w:name w:val="标题 Char"/>
    <w:basedOn w:val="a5"/>
    <w:link w:val="af0"/>
    <w:uiPriority w:val="10"/>
    <w:qFormat/>
    <w:rsid w:val="00053133"/>
    <w:rPr>
      <w:rFonts w:asciiTheme="majorHAnsi" w:eastAsia="黑体" w:hAnsiTheme="majorHAnsi" w:cstheme="majorBidi"/>
      <w:b/>
      <w:bCs/>
      <w:sz w:val="52"/>
      <w:szCs w:val="32"/>
    </w:rPr>
  </w:style>
  <w:style w:type="character" w:customStyle="1" w:styleId="Char5">
    <w:name w:val="副标题 Char"/>
    <w:basedOn w:val="a5"/>
    <w:link w:val="ae"/>
    <w:uiPriority w:val="11"/>
    <w:rsid w:val="00053133"/>
    <w:rPr>
      <w:rFonts w:asciiTheme="majorHAnsi" w:eastAsia="黑体" w:hAnsiTheme="majorHAnsi" w:cstheme="majorBidi"/>
      <w:b/>
      <w:bCs/>
      <w:kern w:val="28"/>
      <w:sz w:val="52"/>
      <w:szCs w:val="32"/>
    </w:rPr>
  </w:style>
  <w:style w:type="paragraph" w:customStyle="1" w:styleId="10">
    <w:name w:val="样式1"/>
    <w:basedOn w:val="a4"/>
    <w:qFormat/>
    <w:rsid w:val="00053133"/>
    <w:pPr>
      <w:numPr>
        <w:numId w:val="3"/>
      </w:numPr>
    </w:pPr>
  </w:style>
  <w:style w:type="paragraph" w:customStyle="1" w:styleId="a">
    <w:name w:val="正文图标题"/>
    <w:basedOn w:val="a4"/>
    <w:qFormat/>
    <w:rsid w:val="00053133"/>
    <w:pPr>
      <w:numPr>
        <w:ilvl w:val="2"/>
        <w:numId w:val="4"/>
      </w:numPr>
    </w:pPr>
  </w:style>
  <w:style w:type="paragraph" w:customStyle="1" w:styleId="a0">
    <w:name w:val="发布部门"/>
    <w:basedOn w:val="a4"/>
    <w:qFormat/>
    <w:rsid w:val="00053133"/>
    <w:pPr>
      <w:numPr>
        <w:ilvl w:val="3"/>
        <w:numId w:val="4"/>
      </w:numPr>
    </w:pPr>
  </w:style>
  <w:style w:type="paragraph" w:customStyle="1" w:styleId="a1">
    <w:name w:val="示例"/>
    <w:basedOn w:val="a4"/>
    <w:qFormat/>
    <w:rsid w:val="00053133"/>
    <w:pPr>
      <w:numPr>
        <w:ilvl w:val="4"/>
        <w:numId w:val="4"/>
      </w:numPr>
    </w:pPr>
  </w:style>
  <w:style w:type="paragraph" w:customStyle="1" w:styleId="a2">
    <w:name w:val="图表脚注"/>
    <w:basedOn w:val="a4"/>
    <w:rsid w:val="00053133"/>
    <w:pPr>
      <w:numPr>
        <w:ilvl w:val="5"/>
        <w:numId w:val="4"/>
      </w:numPr>
    </w:pPr>
  </w:style>
  <w:style w:type="paragraph" w:customStyle="1" w:styleId="a3">
    <w:name w:val="正文表标题"/>
    <w:basedOn w:val="a4"/>
    <w:qFormat/>
    <w:rsid w:val="00053133"/>
    <w:pPr>
      <w:numPr>
        <w:ilvl w:val="6"/>
        <w:numId w:val="4"/>
      </w:numPr>
    </w:pPr>
  </w:style>
  <w:style w:type="paragraph" w:customStyle="1" w:styleId="12">
    <w:name w:val="列出段落1"/>
    <w:basedOn w:val="a4"/>
    <w:uiPriority w:val="34"/>
    <w:qFormat/>
    <w:rsid w:val="00053133"/>
    <w:pPr>
      <w:ind w:firstLineChars="200" w:firstLine="420"/>
    </w:pPr>
  </w:style>
  <w:style w:type="paragraph" w:customStyle="1" w:styleId="af3">
    <w:name w:val="图表文字"/>
    <w:basedOn w:val="a4"/>
    <w:rsid w:val="00053133"/>
    <w:rPr>
      <w:rFonts w:ascii="Times New Roman" w:hAnsi="Times New Roman" w:cs="Arial"/>
      <w:sz w:val="21"/>
    </w:rPr>
  </w:style>
  <w:style w:type="paragraph" w:customStyle="1" w:styleId="2Heading2HiddenHeading2CCBSH205">
    <w:name w:val="样式 样式 标题 2Heading 2 HiddenHeading 2 CCBSH2 + 宋体 段前: 0.5 行 段后: ....."/>
    <w:basedOn w:val="a4"/>
    <w:qFormat/>
    <w:rsid w:val="00053133"/>
    <w:pPr>
      <w:numPr>
        <w:ilvl w:val="1"/>
        <w:numId w:val="5"/>
      </w:numPr>
    </w:pPr>
  </w:style>
  <w:style w:type="paragraph" w:customStyle="1" w:styleId="30">
    <w:name w:val="样式 标题 3 + 宋体"/>
    <w:basedOn w:val="a4"/>
    <w:qFormat/>
    <w:rsid w:val="00053133"/>
    <w:pPr>
      <w:numPr>
        <w:ilvl w:val="2"/>
        <w:numId w:val="5"/>
      </w:numPr>
    </w:pPr>
  </w:style>
  <w:style w:type="paragraph" w:customStyle="1" w:styleId="TOC1">
    <w:name w:val="TOC 标题1"/>
    <w:basedOn w:val="1"/>
    <w:next w:val="a4"/>
    <w:uiPriority w:val="39"/>
    <w:unhideWhenUsed/>
    <w:qFormat/>
    <w:rsid w:val="00053133"/>
    <w:pPr>
      <w:pageBreakBefore w:val="0"/>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Char2">
    <w:name w:val="批注框文本 Char"/>
    <w:basedOn w:val="a5"/>
    <w:link w:val="ab"/>
    <w:uiPriority w:val="99"/>
    <w:semiHidden/>
    <w:rsid w:val="00053133"/>
    <w:rPr>
      <w:rFonts w:eastAsia="黑体"/>
      <w:sz w:val="18"/>
      <w:szCs w:val="18"/>
    </w:rPr>
  </w:style>
  <w:style w:type="character" w:customStyle="1" w:styleId="Char0">
    <w:name w:val="文档结构图 Char"/>
    <w:basedOn w:val="a5"/>
    <w:link w:val="a9"/>
    <w:uiPriority w:val="99"/>
    <w:semiHidden/>
    <w:qFormat/>
    <w:rsid w:val="00053133"/>
    <w:rPr>
      <w:rFonts w:ascii="宋体" w:eastAsia="宋体"/>
      <w:sz w:val="18"/>
      <w:szCs w:val="18"/>
    </w:rPr>
  </w:style>
  <w:style w:type="paragraph" w:customStyle="1" w:styleId="Default">
    <w:name w:val="Default"/>
    <w:qFormat/>
    <w:rsid w:val="00053133"/>
    <w:pPr>
      <w:widowControl w:val="0"/>
      <w:autoSpaceDE w:val="0"/>
      <w:autoSpaceDN w:val="0"/>
      <w:adjustRightInd w:val="0"/>
    </w:pPr>
    <w:rPr>
      <w:rFonts w:ascii="宋体" w:eastAsia="宋体" w:cs="宋体"/>
      <w:color w:val="000000"/>
      <w:sz w:val="24"/>
      <w:szCs w:val="24"/>
    </w:rPr>
  </w:style>
  <w:style w:type="character" w:customStyle="1" w:styleId="Char1">
    <w:name w:val="日期 Char"/>
    <w:basedOn w:val="a5"/>
    <w:link w:val="aa"/>
    <w:qFormat/>
    <w:rsid w:val="00053133"/>
    <w:rPr>
      <w:rFonts w:ascii="Calibri" w:eastAsia="宋体" w:hAnsi="Calibri" w:cs="Times New Roman"/>
    </w:rPr>
  </w:style>
  <w:style w:type="character" w:customStyle="1" w:styleId="Char">
    <w:name w:val="正文缩进 Char"/>
    <w:link w:val="a8"/>
    <w:locked/>
    <w:rsid w:val="00053133"/>
    <w:rPr>
      <w:rFonts w:ascii="宋体" w:hAnsi="宋体"/>
    </w:rPr>
  </w:style>
  <w:style w:type="paragraph" w:customStyle="1" w:styleId="af4">
    <w:name w:val="标书正文"/>
    <w:link w:val="Char7"/>
    <w:qFormat/>
    <w:rsid w:val="00053133"/>
    <w:pPr>
      <w:spacing w:line="360" w:lineRule="auto"/>
      <w:ind w:firstLineChars="200" w:firstLine="200"/>
    </w:pPr>
    <w:rPr>
      <w:rFonts w:ascii="Calibri" w:eastAsia="宋体" w:hAnsi="Calibri" w:cs="Times New Roman"/>
      <w:sz w:val="24"/>
      <w:szCs w:val="22"/>
    </w:rPr>
  </w:style>
  <w:style w:type="character" w:customStyle="1" w:styleId="Char7">
    <w:name w:val="标书正文 Char"/>
    <w:link w:val="af4"/>
    <w:qFormat/>
    <w:rsid w:val="00053133"/>
    <w:rPr>
      <w:rFonts w:ascii="Calibri" w:eastAsia="宋体" w:hAnsi="Calibri" w:cs="Times New Roman"/>
      <w:kern w:val="0"/>
      <w:sz w:val="24"/>
    </w:rPr>
  </w:style>
  <w:style w:type="paragraph" w:customStyle="1" w:styleId="110">
    <w:name w:val="1、正文首行缩进正式1"/>
    <w:basedOn w:val="a4"/>
    <w:next w:val="a4"/>
    <w:link w:val="11Char"/>
    <w:rsid w:val="00053133"/>
    <w:pPr>
      <w:ind w:firstLineChars="200" w:firstLine="480"/>
    </w:pPr>
    <w:rPr>
      <w:rFonts w:cs="Times New Roman"/>
    </w:rPr>
  </w:style>
  <w:style w:type="character" w:customStyle="1" w:styleId="11Char">
    <w:name w:val="1、正文首行缩进正式1 Char"/>
    <w:basedOn w:val="a5"/>
    <w:link w:val="110"/>
    <w:rsid w:val="00053133"/>
    <w:rPr>
      <w:rFonts w:ascii="宋体" w:eastAsia="宋体" w:hAnsi="宋体" w:cs="Times New Roman"/>
      <w:sz w:val="24"/>
      <w:szCs w:val="24"/>
    </w:rPr>
  </w:style>
  <w:style w:type="paragraph" w:customStyle="1" w:styleId="21">
    <w:name w:val="图表文字2"/>
    <w:basedOn w:val="a4"/>
    <w:rsid w:val="00053133"/>
    <w:pPr>
      <w:spacing w:line="400" w:lineRule="exact"/>
    </w:pPr>
    <w:rPr>
      <w:rFonts w:ascii="Times New Roman" w:hAnsi="Times New Roman" w:cs="Times New Roman"/>
    </w:rPr>
  </w:style>
  <w:style w:type="character" w:customStyle="1" w:styleId="apple-converted-space">
    <w:name w:val="apple-converted-space"/>
    <w:basedOn w:val="a5"/>
    <w:rsid w:val="00053133"/>
  </w:style>
  <w:style w:type="paragraph" w:customStyle="1" w:styleId="4-">
    <w:name w:val="标题 4-"/>
    <w:basedOn w:val="3"/>
    <w:link w:val="4-Char"/>
    <w:qFormat/>
    <w:rsid w:val="00053133"/>
    <w:pPr>
      <w:numPr>
        <w:ilvl w:val="3"/>
      </w:numPr>
      <w:spacing w:line="415" w:lineRule="auto"/>
      <w:outlineLvl w:val="3"/>
    </w:pPr>
    <w:rPr>
      <w:sz w:val="30"/>
    </w:rPr>
  </w:style>
  <w:style w:type="character" w:customStyle="1" w:styleId="font11">
    <w:name w:val="font11"/>
    <w:basedOn w:val="a5"/>
    <w:rsid w:val="00053133"/>
    <w:rPr>
      <w:rFonts w:ascii="微软雅黑 Light" w:eastAsia="微软雅黑 Light" w:hAnsi="微软雅黑 Light" w:hint="eastAsia"/>
      <w:b/>
      <w:bCs/>
      <w:color w:val="000000"/>
      <w:sz w:val="22"/>
      <w:szCs w:val="22"/>
      <w:u w:val="none"/>
    </w:rPr>
  </w:style>
  <w:style w:type="character" w:customStyle="1" w:styleId="4-Char">
    <w:name w:val="标题 4- Char"/>
    <w:basedOn w:val="3Char"/>
    <w:link w:val="4-"/>
    <w:rsid w:val="00053133"/>
    <w:rPr>
      <w:sz w:val="30"/>
    </w:rPr>
  </w:style>
  <w:style w:type="character" w:customStyle="1" w:styleId="font41">
    <w:name w:val="font41"/>
    <w:basedOn w:val="a5"/>
    <w:rsid w:val="00053133"/>
    <w:rPr>
      <w:rFonts w:ascii="微软雅黑 Light" w:eastAsia="微软雅黑 Light" w:hAnsi="微软雅黑 Light" w:hint="eastAsia"/>
      <w:b/>
      <w:bCs/>
      <w:color w:val="000000"/>
      <w:sz w:val="22"/>
      <w:szCs w:val="22"/>
      <w:u w:val="none"/>
    </w:rPr>
  </w:style>
  <w:style w:type="character" w:customStyle="1" w:styleId="font31">
    <w:name w:val="font31"/>
    <w:basedOn w:val="a5"/>
    <w:rsid w:val="00053133"/>
    <w:rPr>
      <w:rFonts w:ascii="微软雅黑 Light" w:eastAsia="微软雅黑 Light" w:hAnsi="微软雅黑 Light" w:hint="eastAsia"/>
      <w:color w:val="000000"/>
      <w:sz w:val="22"/>
      <w:szCs w:val="22"/>
      <w:u w:val="none"/>
    </w:rPr>
  </w:style>
  <w:style w:type="character" w:customStyle="1" w:styleId="font21">
    <w:name w:val="font21"/>
    <w:basedOn w:val="a5"/>
    <w:rsid w:val="00053133"/>
    <w:rPr>
      <w:rFonts w:ascii="微软雅黑 Light" w:eastAsia="微软雅黑 Light" w:hAnsi="微软雅黑 Light" w:hint="eastAsia"/>
      <w:color w:val="000000"/>
      <w:sz w:val="22"/>
      <w:szCs w:val="22"/>
      <w:u w:val="none"/>
    </w:rPr>
  </w:style>
  <w:style w:type="paragraph" w:customStyle="1" w:styleId="5-">
    <w:name w:val="标题 5-"/>
    <w:basedOn w:val="4-"/>
    <w:link w:val="5-Char"/>
    <w:qFormat/>
    <w:rsid w:val="00053133"/>
    <w:pPr>
      <w:numPr>
        <w:ilvl w:val="4"/>
      </w:numPr>
      <w:ind w:left="1134" w:hanging="1134"/>
      <w:outlineLvl w:val="4"/>
    </w:pPr>
    <w:rPr>
      <w:sz w:val="28"/>
    </w:rPr>
  </w:style>
  <w:style w:type="paragraph" w:customStyle="1" w:styleId="2-">
    <w:name w:val="标题 2-"/>
    <w:basedOn w:val="2"/>
    <w:link w:val="2-Char"/>
    <w:qFormat/>
    <w:rsid w:val="00053133"/>
    <w:pPr>
      <w:numPr>
        <w:ilvl w:val="2"/>
        <w:numId w:val="6"/>
      </w:numPr>
    </w:pPr>
    <w:rPr>
      <w:rFonts w:ascii="微软雅黑 Light" w:eastAsia="微软雅黑 Light" w:hAnsi="微软雅黑 Light"/>
    </w:rPr>
  </w:style>
  <w:style w:type="character" w:customStyle="1" w:styleId="5-Char">
    <w:name w:val="标题 5- Char"/>
    <w:basedOn w:val="4-Char"/>
    <w:link w:val="5-"/>
    <w:rsid w:val="00053133"/>
    <w:rPr>
      <w:sz w:val="28"/>
    </w:rPr>
  </w:style>
  <w:style w:type="character" w:customStyle="1" w:styleId="2-Char">
    <w:name w:val="标题 2- Char"/>
    <w:basedOn w:val="2Char"/>
    <w:link w:val="2-"/>
    <w:rsid w:val="00053133"/>
    <w:rPr>
      <w:rFonts w:ascii="微软雅黑 Light" w:eastAsia="微软雅黑 Light" w:hAnsi="微软雅黑 Light"/>
    </w:rPr>
  </w:style>
  <w:style w:type="paragraph" w:customStyle="1" w:styleId="22">
    <w:name w:val="列出段落2"/>
    <w:basedOn w:val="a4"/>
    <w:uiPriority w:val="99"/>
    <w:unhideWhenUsed/>
    <w:rsid w:val="00053133"/>
    <w:pPr>
      <w:ind w:firstLineChars="200" w:firstLine="42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32"/>
    <customShpInfo spid="_x0000_s103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4541DC-0136-4B16-8797-159363595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71</Pages>
  <Words>5417</Words>
  <Characters>30880</Characters>
  <Application>Microsoft Office Word</Application>
  <DocSecurity>0</DocSecurity>
  <Lines>257</Lines>
  <Paragraphs>72</Paragraphs>
  <ScaleCrop>false</ScaleCrop>
  <Company/>
  <LinksUpToDate>false</LinksUpToDate>
  <CharactersWithSpaces>36225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lesonalmao</dc:creator>
  <cp:lastModifiedBy>1</cp:lastModifiedBy>
  <cp:revision>329</cp:revision>
  <dcterms:created xsi:type="dcterms:W3CDTF">2016-06-26T13:04:00Z</dcterms:created>
  <dcterms:modified xsi:type="dcterms:W3CDTF">2016-12-14T08:12:00Z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