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2.xml" Id="rId1" /></Relationships>
</file>

<file path=word/document2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17C50946" w14:paraId="5E5787A5" wp14:textId="16E47F67">
      <w:pPr>
        <w:rPr>
          <w:b w:val="1"/>
          <w:bCs w:val="1"/>
          <w:sz w:val="32"/>
          <w:szCs w:val="32"/>
        </w:rPr>
      </w:pPr>
      <w:bookmarkStart w:name="_GoBack" w:id="0"/>
      <w:bookmarkEnd w:id="0"/>
      <w:r w:rsidRPr="17C50946" w:rsidR="58EC5FF6">
        <w:rPr>
          <w:b w:val="1"/>
          <w:bCs w:val="1"/>
          <w:sz w:val="32"/>
          <w:szCs w:val="32"/>
        </w:rPr>
        <w:t>Structure</w:t>
      </w:r>
    </w:p>
    <w:p w:rsidR="1E64475A" w:rsidP="1E64475A" w:rsidRDefault="1E64475A" w14:paraId="2D8465AC" w14:textId="1D7D97E8">
      <w:pPr>
        <w:pStyle w:val="Normal"/>
      </w:pPr>
    </w:p>
    <w:p w:rsidR="58EC5FF6" w:rsidP="17C50946" w:rsidRDefault="58EC5FF6" w14:paraId="72438C67" w14:textId="41CA6AF7">
      <w:pPr>
        <w:pStyle w:val="Normal"/>
        <w:rPr>
          <w:b w:val="1"/>
          <w:bCs w:val="1"/>
        </w:rPr>
      </w:pPr>
      <w:r w:rsidRPr="17C50946" w:rsidR="58EC5FF6">
        <w:rPr>
          <w:b w:val="1"/>
          <w:bCs w:val="1"/>
        </w:rPr>
        <w:t>Information Architecture</w:t>
      </w:r>
    </w:p>
    <w:p w:rsidR="1E64475A" w:rsidP="1E64475A" w:rsidRDefault="1E64475A" w14:paraId="2BD9EC75" w14:textId="1D3BA485">
      <w:pPr>
        <w:pStyle w:val="Normal"/>
      </w:pPr>
    </w:p>
    <w:p w:rsidR="1E64475A" w:rsidP="1E64475A" w:rsidRDefault="1E64475A" w14:paraId="706336F5" w14:textId="6D6C3474">
      <w:pPr>
        <w:pStyle w:val="Normal"/>
      </w:pPr>
      <w:r w:rsidR="6DA2FD20">
        <w:rPr/>
        <w:t>The site w</w:t>
      </w:r>
      <w:r w:rsidR="58EC5FF6">
        <w:rPr/>
        <w:t>ill be a simple tree structure</w:t>
      </w:r>
      <w:r w:rsidR="1E0B48A3">
        <w:rPr/>
        <w:t xml:space="preserve"> of three pages from the home page, a total of four pages. It will </w:t>
      </w:r>
      <w:r w:rsidR="58EC5FF6">
        <w:rPr/>
        <w:t>us</w:t>
      </w:r>
      <w:r w:rsidR="5A195C67">
        <w:rPr/>
        <w:t>e</w:t>
      </w:r>
      <w:r w:rsidR="58EC5FF6">
        <w:rPr/>
        <w:t xml:space="preserve"> a horizontal navbar near the top of the page</w:t>
      </w:r>
      <w:r w:rsidR="68222760">
        <w:rPr/>
        <w:t>, a floating contact and social sidebar and client list in the footer.</w:t>
      </w:r>
      <w:r w:rsidR="58EC5FF6">
        <w:rPr/>
        <w:t xml:space="preserve"> </w:t>
      </w:r>
    </w:p>
    <w:p w:rsidR="74A7E353" w:rsidP="17C50946" w:rsidRDefault="74A7E353" w14:paraId="0A2E8F3D" w14:textId="34FCAB0D">
      <w:pPr>
        <w:pStyle w:val="Normal"/>
        <w:jc w:val="center"/>
      </w:pPr>
      <w:r w:rsidR="74A7E353">
        <w:drawing>
          <wp:inline wp14:editId="073B0202" wp14:anchorId="081A7BD8">
            <wp:extent cx="3819525" cy="1914525"/>
            <wp:effectExtent l="0" t="0" r="0" b="0"/>
            <wp:docPr id="2425991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b659ef4a73b4f6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952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E64475A" w:rsidP="1E64475A" w:rsidRDefault="1E64475A" w14:paraId="10A26C8C" w14:textId="65512A49">
      <w:pPr>
        <w:pStyle w:val="Normal"/>
      </w:pPr>
    </w:p>
    <w:p w:rsidR="1C638314" w:rsidP="17C50946" w:rsidRDefault="1C638314" w14:paraId="17DA46F0" w14:textId="62B9AA38">
      <w:pPr>
        <w:pStyle w:val="Normal"/>
        <w:rPr>
          <w:b w:val="1"/>
          <w:bCs w:val="1"/>
        </w:rPr>
      </w:pPr>
      <w:r w:rsidRPr="17C50946" w:rsidR="1C638314">
        <w:rPr>
          <w:b w:val="1"/>
          <w:bCs w:val="1"/>
        </w:rPr>
        <w:t>Interaction Design (IXD)</w:t>
      </w:r>
    </w:p>
    <w:p w:rsidR="17C50946" w:rsidP="17C50946" w:rsidRDefault="17C50946" w14:paraId="172B81AC" w14:textId="2F94EDAF">
      <w:pPr>
        <w:pStyle w:val="Normal"/>
        <w:rPr>
          <w:b w:val="1"/>
          <w:bCs w:val="1"/>
        </w:rPr>
      </w:pPr>
    </w:p>
    <w:p w:rsidR="3B263B97" w:rsidP="1E64475A" w:rsidRDefault="3B263B97" w14:paraId="39D66DFB" w14:textId="45E204A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3B263B97">
        <w:rPr/>
        <w:t>Company</w:t>
      </w:r>
      <w:r w:rsidR="1C638314">
        <w:rPr/>
        <w:t xml:space="preserve"> logo, when clicked will bring the users back to the home page. Home will al</w:t>
      </w:r>
      <w:r w:rsidR="41D78614">
        <w:rPr/>
        <w:t xml:space="preserve">ways </w:t>
      </w:r>
      <w:r w:rsidR="1C638314">
        <w:rPr/>
        <w:t xml:space="preserve">be available </w:t>
      </w:r>
      <w:r w:rsidR="43C2B60A">
        <w:rPr/>
        <w:t>on the top left in either mobile, tablet or desktop layouts.</w:t>
      </w:r>
    </w:p>
    <w:p w:rsidR="66891B33" w:rsidP="1E64475A" w:rsidRDefault="66891B33" w14:paraId="7BC36D0C" w14:textId="214135F3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66891B33">
        <w:rPr/>
        <w:t xml:space="preserve">In all layout scenarios, menu headings will </w:t>
      </w:r>
      <w:r w:rsidR="57D03AB4">
        <w:rPr/>
        <w:t>reflect rollover and click interactions</w:t>
      </w:r>
    </w:p>
    <w:p w:rsidR="4689CC75" w:rsidP="1E64475A" w:rsidRDefault="4689CC75" w14:paraId="5F55F1F4" w14:textId="2C237DC1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4689CC75">
        <w:rPr/>
        <w:t>The banner at the top of each page will let the user know immediately where they are in the structure.</w:t>
      </w:r>
    </w:p>
    <w:p w:rsidR="4689CC75" w:rsidP="1E64475A" w:rsidRDefault="4689CC75" w14:paraId="3278FFAD" w14:textId="067C969F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4689CC75">
        <w:rPr/>
        <w:t xml:space="preserve">Page layouts on both the “CMS Examples” and “Games Examples” will </w:t>
      </w:r>
      <w:r w:rsidR="6D3D4FEE">
        <w:rPr/>
        <w:t>change the position of the link to better suit the layout from mobile/tablet to desktop</w:t>
      </w:r>
    </w:p>
    <w:p w:rsidR="44943C3C" w:rsidP="1E64475A" w:rsidRDefault="44943C3C" w14:paraId="2767E1D1" w14:textId="7911BD20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="44943C3C">
        <w:rPr/>
        <w:t xml:space="preserve">Request CV, </w:t>
      </w:r>
      <w:r w:rsidR="0D047970">
        <w:rPr/>
        <w:t>GitHub</w:t>
      </w:r>
      <w:r w:rsidR="44943C3C">
        <w:rPr/>
        <w:t xml:space="preserve"> and Link-in links will float on the left always</w:t>
      </w:r>
      <w:r w:rsidR="33D06AE0">
        <w:rPr/>
        <w:t>:</w:t>
      </w:r>
    </w:p>
    <w:p w:rsidR="5C8A0E52" w:rsidP="1E64475A" w:rsidRDefault="5C8A0E52" w14:paraId="633B1811" w14:textId="2C895FBC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5C8A0E52">
        <w:rPr/>
        <w:t>T</w:t>
      </w:r>
      <w:r w:rsidR="33D06AE0">
        <w:rPr/>
        <w:t>o fulfil the main goal of driving traffic to make contact or further research me</w:t>
      </w:r>
    </w:p>
    <w:p w:rsidR="5BC29DB2" w:rsidP="1E64475A" w:rsidRDefault="5BC29DB2" w14:paraId="550A0BF7" w14:textId="6F3CCD44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5BC29DB2">
        <w:rPr/>
        <w:t>T</w:t>
      </w:r>
      <w:r w:rsidR="33D06AE0">
        <w:rPr/>
        <w:t xml:space="preserve">o </w:t>
      </w:r>
      <w:r w:rsidR="33D06AE0">
        <w:rPr/>
        <w:t>make</w:t>
      </w:r>
      <w:r w:rsidR="33D06AE0">
        <w:rPr/>
        <w:t xml:space="preserve"> it as easy as possible to connect with me.</w:t>
      </w:r>
    </w:p>
    <w:p w:rsidR="604A3EF9" w:rsidP="1E64475A" w:rsidRDefault="604A3EF9" w14:paraId="57919D91" w14:textId="348DE778">
      <w:pPr>
        <w:pStyle w:val="ListParagraph"/>
        <w:numPr>
          <w:ilvl w:val="1"/>
          <w:numId w:val="1"/>
        </w:numPr>
        <w:rPr>
          <w:sz w:val="22"/>
          <w:szCs w:val="22"/>
        </w:rPr>
      </w:pPr>
      <w:r w:rsidR="604A3EF9">
        <w:rPr/>
        <w:t>Will be unobtrusive</w:t>
      </w:r>
    </w:p>
    <w:p w:rsidR="74922278" w:rsidP="1E64475A" w:rsidRDefault="74922278" w14:paraId="5763AA48" w14:textId="1B056F6B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74922278">
        <w:rPr/>
        <w:t>All large graphics showing samples of my work will scale based on screen size and will be clickable as well as the buttons accompan</w:t>
      </w:r>
      <w:r w:rsidR="2E0AE108">
        <w:rPr/>
        <w:t>ying them</w:t>
      </w:r>
    </w:p>
    <w:p w:rsidR="01434D8F" w:rsidP="1E64475A" w:rsidRDefault="01434D8F" w14:paraId="10F8C49B" w14:textId="316B574F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left="720" w:right="0" w:hanging="360"/>
        <w:jc w:val="left"/>
        <w:rPr>
          <w:sz w:val="22"/>
          <w:szCs w:val="22"/>
        </w:rPr>
      </w:pPr>
      <w:r w:rsidR="01434D8F">
        <w:rPr/>
        <w:t>The request for a CV</w:t>
      </w:r>
      <w:r w:rsidR="4D355033">
        <w:rPr/>
        <w:t>:</w:t>
      </w:r>
    </w:p>
    <w:p w:rsidR="32E7CC83" w:rsidP="1E64475A" w:rsidRDefault="32E7CC83" w14:paraId="4131867E" w14:textId="39726B15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32E7CC83">
        <w:rPr/>
        <w:t>W</w:t>
      </w:r>
      <w:r w:rsidR="01434D8F">
        <w:rPr/>
        <w:t>ill pop-up with a simple form that asks for their name and email address.</w:t>
      </w:r>
      <w:r w:rsidR="00B87732">
        <w:rPr/>
        <w:t xml:space="preserve"> </w:t>
      </w:r>
    </w:p>
    <w:p w:rsidR="248751DB" w:rsidP="1E64475A" w:rsidRDefault="248751DB" w14:paraId="574B2385" w14:textId="34F65EDB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sz w:val="22"/>
          <w:szCs w:val="22"/>
        </w:rPr>
      </w:pPr>
      <w:r w:rsidR="248751DB">
        <w:rPr/>
        <w:t>W</w:t>
      </w:r>
      <w:r w:rsidR="69A73F33">
        <w:rPr/>
        <w:t>ill confirm that data entered will not be shared as per EU and</w:t>
      </w:r>
      <w:r w:rsidR="00B87732">
        <w:rPr/>
        <w:t xml:space="preserve"> GDRP </w:t>
      </w:r>
      <w:r w:rsidR="3615D024">
        <w:rPr/>
        <w:t>legislation</w:t>
      </w:r>
    </w:p>
    <w:p w:rsidR="57B2DB22" w:rsidP="1E64475A" w:rsidRDefault="57B2DB22" w14:paraId="5CE76FDD" w14:textId="473C2BAA">
      <w:pPr>
        <w:pStyle w:val="ListParagraph"/>
        <w:numPr>
          <w:ilvl w:val="1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sz w:val="22"/>
          <w:szCs w:val="22"/>
        </w:rPr>
      </w:pPr>
      <w:r w:rsidR="57B2DB22">
        <w:rPr/>
        <w:t>W</w:t>
      </w:r>
      <w:r w:rsidR="10651E19">
        <w:rPr/>
        <w:t>ill include a successful submission notification on completion.</w:t>
      </w:r>
    </w:p>
    <w:p w:rsidR="1E64475A" w:rsidP="1E64475A" w:rsidRDefault="1E64475A" w14:paraId="34B17F51" w14:textId="41023205">
      <w:pPr>
        <w:pStyle w:val="Normal"/>
      </w:pPr>
    </w:p>
    <w:p w:rsidR="1E64475A" w:rsidP="1E64475A" w:rsidRDefault="1E64475A" w14:paraId="4C021BA7" w14:textId="449B7D37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27B0BA1"/>
  <w15:docId w15:val="{14ce1c92-7974-4584-9f81-80ffd7144afc}"/>
  <w:rsids>
    <w:rsidRoot w:val="227B0BA1"/>
    <w:rsid w:val="00B87732"/>
    <w:rsid w:val="01434D8F"/>
    <w:rsid w:val="01599D30"/>
    <w:rsid w:val="04B3EDB2"/>
    <w:rsid w:val="050B5919"/>
    <w:rsid w:val="05832518"/>
    <w:rsid w:val="061F4612"/>
    <w:rsid w:val="06FBFDB8"/>
    <w:rsid w:val="0BCFA057"/>
    <w:rsid w:val="0CBEB020"/>
    <w:rsid w:val="0D047970"/>
    <w:rsid w:val="0D7B01CD"/>
    <w:rsid w:val="0E3FF859"/>
    <w:rsid w:val="0EC7BD14"/>
    <w:rsid w:val="0F10AB7D"/>
    <w:rsid w:val="100F0088"/>
    <w:rsid w:val="10223D15"/>
    <w:rsid w:val="10651E19"/>
    <w:rsid w:val="12DA1C42"/>
    <w:rsid w:val="157D67D2"/>
    <w:rsid w:val="16894538"/>
    <w:rsid w:val="17C50946"/>
    <w:rsid w:val="1A82401F"/>
    <w:rsid w:val="1C638314"/>
    <w:rsid w:val="1E0B48A3"/>
    <w:rsid w:val="1E64475A"/>
    <w:rsid w:val="1ED03153"/>
    <w:rsid w:val="227B0BA1"/>
    <w:rsid w:val="248751DB"/>
    <w:rsid w:val="2B24D094"/>
    <w:rsid w:val="2CA71E89"/>
    <w:rsid w:val="2E0AE108"/>
    <w:rsid w:val="30254154"/>
    <w:rsid w:val="31D3B889"/>
    <w:rsid w:val="32C2F24A"/>
    <w:rsid w:val="32E7CC83"/>
    <w:rsid w:val="331ADB67"/>
    <w:rsid w:val="33D06AE0"/>
    <w:rsid w:val="3615D024"/>
    <w:rsid w:val="388B98C7"/>
    <w:rsid w:val="38A0ECA7"/>
    <w:rsid w:val="38E94A05"/>
    <w:rsid w:val="3B263B97"/>
    <w:rsid w:val="41CCAAF4"/>
    <w:rsid w:val="41D78614"/>
    <w:rsid w:val="43C2B60A"/>
    <w:rsid w:val="44943C3C"/>
    <w:rsid w:val="455D4935"/>
    <w:rsid w:val="4689CC75"/>
    <w:rsid w:val="491F403D"/>
    <w:rsid w:val="4A35A954"/>
    <w:rsid w:val="4D355033"/>
    <w:rsid w:val="4D555C3C"/>
    <w:rsid w:val="4E914A3F"/>
    <w:rsid w:val="515586D0"/>
    <w:rsid w:val="5232E4B3"/>
    <w:rsid w:val="53E9A99C"/>
    <w:rsid w:val="544D1F1E"/>
    <w:rsid w:val="57B2DB22"/>
    <w:rsid w:val="57D03AB4"/>
    <w:rsid w:val="58EC5FF6"/>
    <w:rsid w:val="5A195C67"/>
    <w:rsid w:val="5BC29DB2"/>
    <w:rsid w:val="5C8A0E52"/>
    <w:rsid w:val="5D6084E7"/>
    <w:rsid w:val="5EB4D7E9"/>
    <w:rsid w:val="604A3EF9"/>
    <w:rsid w:val="66891B33"/>
    <w:rsid w:val="68222760"/>
    <w:rsid w:val="69A73F33"/>
    <w:rsid w:val="6A89EDBC"/>
    <w:rsid w:val="6BF96B2B"/>
    <w:rsid w:val="6D2DA1AC"/>
    <w:rsid w:val="6D3D4FEE"/>
    <w:rsid w:val="6DA2FD20"/>
    <w:rsid w:val="6EA310A7"/>
    <w:rsid w:val="70A54C03"/>
    <w:rsid w:val="7282840F"/>
    <w:rsid w:val="74922278"/>
    <w:rsid w:val="74A7E353"/>
    <w:rsid w:val="759DD2DA"/>
    <w:rsid w:val="75EE4487"/>
    <w:rsid w:val="76219B42"/>
    <w:rsid w:val="79636D47"/>
    <w:rsid w:val="79E84075"/>
    <w:rsid w:val="7BE1417A"/>
    <w:rsid w:val="7F5EC21C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9bb8e8738ec44e95" /><Relationship Type="http://schemas.openxmlformats.org/officeDocument/2006/relationships/image" Target="/media/image.png" Id="R1b659ef4a73b4f6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Sean Mcgarry  (BFEI)</dc:creator>
  <keywords/>
  <dc:description/>
  <lastModifiedBy>Sean Mcgarry  (BFEI)</lastModifiedBy>
  <revision>3</revision>
  <dcterms:created xsi:type="dcterms:W3CDTF">2020-02-06T14:12:35.9957242Z</dcterms:created>
  <dcterms:modified xsi:type="dcterms:W3CDTF">2020-02-07T09:22:22.7268758Z</dcterms:modified>
</coreProperties>
</file>