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23" w:rsidRPr="00BC1623" w:rsidRDefault="00BC1623" w:rsidP="00BC1623">
      <w:pPr>
        <w:jc w:val="center"/>
        <w:rPr>
          <w:rFonts w:ascii="Abril Fatface" w:hAnsi="Abril Fatface"/>
          <w:sz w:val="72"/>
          <w:szCs w:val="72"/>
        </w:rPr>
      </w:pPr>
      <w:proofErr w:type="spellStart"/>
      <w:proofErr w:type="gramStart"/>
      <w:r w:rsidRPr="00BC1623">
        <w:rPr>
          <w:rFonts w:ascii="Abril Fatface" w:hAnsi="Abril Fatface"/>
          <w:sz w:val="72"/>
          <w:szCs w:val="72"/>
        </w:rPr>
        <w:t>sea</w:t>
      </w:r>
      <w:r w:rsidRPr="00BC1623">
        <w:rPr>
          <w:rFonts w:ascii="Abril Fatface" w:hAnsi="Abril Fatface"/>
          <w:sz w:val="84"/>
          <w:szCs w:val="84"/>
        </w:rPr>
        <w:t>&amp;</w:t>
      </w:r>
      <w:proofErr w:type="gramEnd"/>
      <w:r w:rsidRPr="00BC1623">
        <w:rPr>
          <w:rFonts w:ascii="Abril Fatface" w:hAnsi="Abril Fatface"/>
          <w:sz w:val="72"/>
          <w:szCs w:val="72"/>
        </w:rPr>
        <w:t>stone</w:t>
      </w:r>
      <w:proofErr w:type="spellEnd"/>
    </w:p>
    <w:p w:rsidR="00BC1623" w:rsidRPr="008620B6" w:rsidRDefault="004935BD" w:rsidP="00BC1623">
      <w:pPr>
        <w:rPr>
          <w:rFonts w:ascii="Abril Fatface" w:hAnsi="Abril Fatface"/>
          <w:sz w:val="40"/>
          <w:szCs w:val="40"/>
        </w:rPr>
      </w:pPr>
      <w:r>
        <w:rPr>
          <w:rFonts w:ascii="Abril Fatface" w:hAnsi="Abril Fatface"/>
          <w:sz w:val="40"/>
          <w:szCs w:val="40"/>
        </w:rPr>
        <w:t>DRINKS</w:t>
      </w:r>
    </w:p>
    <w:p w:rsidR="00BC1623" w:rsidRPr="00BC1623" w:rsidRDefault="004935BD" w:rsidP="00BC1623">
      <w:pPr>
        <w:rPr>
          <w:rFonts w:ascii="Abril Fatface" w:hAnsi="Abril Fatface"/>
        </w:rPr>
      </w:pPr>
      <w:r>
        <w:rPr>
          <w:rFonts w:ascii="Abril Fatface" w:hAnsi="Abril Fatface"/>
        </w:rPr>
        <w:t>Served hot or cold</w:t>
      </w:r>
    </w:p>
    <w:p w:rsidR="00BC1623" w:rsidRDefault="00BC1623" w:rsidP="00BC1623"/>
    <w:p w:rsidR="004935BD" w:rsidRDefault="004935BD" w:rsidP="004935BD">
      <w:pPr>
        <w:pStyle w:val="NoSpacing"/>
      </w:pPr>
      <w:r>
        <w:t>Hot drinks:</w:t>
      </w:r>
    </w:p>
    <w:p w:rsidR="004935BD" w:rsidRDefault="004935BD" w:rsidP="004935BD">
      <w:pPr>
        <w:pStyle w:val="NoSpacing"/>
      </w:pPr>
    </w:p>
    <w:p w:rsidR="004935BD" w:rsidRDefault="004935BD" w:rsidP="004935BD">
      <w:pPr>
        <w:pStyle w:val="NoSpacing"/>
      </w:pPr>
      <w:r>
        <w:t>Americano €2.50</w:t>
      </w:r>
    </w:p>
    <w:p w:rsidR="004935BD" w:rsidRDefault="004935BD" w:rsidP="004935BD">
      <w:pPr>
        <w:pStyle w:val="NoSpacing"/>
      </w:pPr>
      <w:r>
        <w:t xml:space="preserve">Latte €2.80 </w:t>
      </w:r>
    </w:p>
    <w:p w:rsidR="004935BD" w:rsidRDefault="004935BD" w:rsidP="004935BD">
      <w:pPr>
        <w:pStyle w:val="NoSpacing"/>
      </w:pPr>
      <w:r>
        <w:t>Cappuccino €2.80</w:t>
      </w:r>
    </w:p>
    <w:p w:rsidR="004935BD" w:rsidRDefault="004935BD" w:rsidP="004935BD">
      <w:pPr>
        <w:pStyle w:val="NoSpacing"/>
      </w:pPr>
      <w:r>
        <w:t>Flat white €2.80</w:t>
      </w:r>
    </w:p>
    <w:p w:rsidR="004935BD" w:rsidRDefault="004935BD" w:rsidP="004935BD">
      <w:pPr>
        <w:pStyle w:val="NoSpacing"/>
      </w:pPr>
      <w:r>
        <w:t>Espresso €2.50</w:t>
      </w:r>
    </w:p>
    <w:p w:rsidR="004935BD" w:rsidRDefault="004935BD" w:rsidP="004935BD">
      <w:pPr>
        <w:pStyle w:val="NoSpacing"/>
      </w:pPr>
      <w:r>
        <w:t>Chai latte €3</w:t>
      </w:r>
    </w:p>
    <w:p w:rsidR="004935BD" w:rsidRDefault="004935BD" w:rsidP="004935BD">
      <w:pPr>
        <w:pStyle w:val="NoSpacing"/>
      </w:pPr>
      <w:r>
        <w:t>Tea €2</w:t>
      </w:r>
    </w:p>
    <w:p w:rsidR="004935BD" w:rsidRDefault="004935BD" w:rsidP="004935BD">
      <w:pPr>
        <w:pStyle w:val="NoSpacing"/>
      </w:pPr>
    </w:p>
    <w:p w:rsidR="004935BD" w:rsidRDefault="004935BD" w:rsidP="004935BD">
      <w:r>
        <w:t>Cold drinks:</w:t>
      </w:r>
    </w:p>
    <w:p w:rsidR="004935BD" w:rsidRDefault="004935BD" w:rsidP="004935BD">
      <w:pPr>
        <w:pStyle w:val="NoSpacing"/>
      </w:pPr>
      <w:r>
        <w:t>Cold brew €4</w:t>
      </w:r>
    </w:p>
    <w:p w:rsidR="004935BD" w:rsidRDefault="004935BD" w:rsidP="004935BD">
      <w:pPr>
        <w:pStyle w:val="NoSpacing"/>
      </w:pPr>
      <w:r>
        <w:t xml:space="preserve">Vietnamese iced coffee €4 </w:t>
      </w:r>
    </w:p>
    <w:p w:rsidR="004935BD" w:rsidRDefault="004935BD" w:rsidP="004935BD">
      <w:pPr>
        <w:pStyle w:val="NoSpacing"/>
      </w:pPr>
      <w:r>
        <w:t>Iced latte €3</w:t>
      </w:r>
      <w:bookmarkStart w:id="0" w:name="_GoBack"/>
      <w:bookmarkEnd w:id="0"/>
    </w:p>
    <w:p w:rsidR="004935BD" w:rsidRDefault="004935BD" w:rsidP="004935BD">
      <w:pPr>
        <w:pStyle w:val="NoSpacing"/>
      </w:pPr>
      <w:r>
        <w:t xml:space="preserve">Iced </w:t>
      </w:r>
      <w:proofErr w:type="spellStart"/>
      <w:r>
        <w:t>americano</w:t>
      </w:r>
      <w:proofErr w:type="spellEnd"/>
      <w:r>
        <w:t xml:space="preserve"> €3 </w:t>
      </w:r>
    </w:p>
    <w:p w:rsidR="004935BD" w:rsidRDefault="004935BD" w:rsidP="004935BD">
      <w:pPr>
        <w:pStyle w:val="NoSpacing"/>
      </w:pPr>
      <w:r>
        <w:t>Freshly squeezed orange juice €2.50</w:t>
      </w:r>
    </w:p>
    <w:p w:rsidR="004935BD" w:rsidRDefault="004935BD" w:rsidP="004935BD">
      <w:pPr>
        <w:pStyle w:val="NoSpacing"/>
      </w:pPr>
      <w:r>
        <w:t>Apple/pineapple juice €2</w:t>
      </w:r>
    </w:p>
    <w:p w:rsidR="004935BD" w:rsidRDefault="004935BD" w:rsidP="004935BD">
      <w:pPr>
        <w:pStyle w:val="NoSpacing"/>
      </w:pPr>
      <w:r>
        <w:t>Soft drinks €1.50</w:t>
      </w:r>
    </w:p>
    <w:p w:rsidR="004935BD" w:rsidRDefault="004935BD" w:rsidP="004935BD">
      <w:pPr>
        <w:pStyle w:val="NoSpacing"/>
      </w:pPr>
    </w:p>
    <w:p w:rsidR="004935BD" w:rsidRDefault="004935BD" w:rsidP="004935BD">
      <w:pPr>
        <w:pStyle w:val="NoSpacing"/>
      </w:pPr>
      <w:r>
        <w:t>Alcohol:</w:t>
      </w:r>
    </w:p>
    <w:p w:rsidR="004935BD" w:rsidRDefault="004935BD" w:rsidP="004935BD">
      <w:pPr>
        <w:pStyle w:val="NoSpacing"/>
      </w:pPr>
    </w:p>
    <w:p w:rsidR="004935BD" w:rsidRDefault="004935BD" w:rsidP="004935BD">
      <w:pPr>
        <w:pStyle w:val="NoSpacing"/>
      </w:pPr>
      <w:proofErr w:type="spellStart"/>
      <w:r>
        <w:t>Prosecco</w:t>
      </w:r>
      <w:proofErr w:type="spellEnd"/>
      <w:r>
        <w:t xml:space="preserve"> €6</w:t>
      </w:r>
    </w:p>
    <w:p w:rsidR="004935BD" w:rsidRDefault="004935BD" w:rsidP="004935BD">
      <w:pPr>
        <w:pStyle w:val="NoSpacing"/>
      </w:pPr>
      <w:r>
        <w:t>Mimosa €7</w:t>
      </w:r>
    </w:p>
    <w:p w:rsidR="004935BD" w:rsidRDefault="004935BD" w:rsidP="004935BD">
      <w:pPr>
        <w:pStyle w:val="NoSpacing"/>
      </w:pPr>
      <w:r>
        <w:t>Wine (glass) €7</w:t>
      </w:r>
    </w:p>
    <w:p w:rsidR="005F76DA" w:rsidRDefault="004935BD" w:rsidP="004935BD">
      <w:pPr>
        <w:pStyle w:val="NoSpacing"/>
      </w:pPr>
      <w:r>
        <w:t>Beers (330ml) €6</w:t>
      </w:r>
      <w:r w:rsidR="00415EB0">
        <w:tab/>
      </w:r>
      <w:r w:rsidR="00415EB0">
        <w:tab/>
      </w:r>
      <w:r w:rsidR="00415EB0">
        <w:tab/>
      </w:r>
      <w:r w:rsidR="00415EB0">
        <w:tab/>
      </w:r>
      <w:r w:rsidR="00415EB0">
        <w:tab/>
      </w:r>
      <w:r w:rsidR="00415EB0">
        <w:tab/>
      </w:r>
    </w:p>
    <w:sectPr w:rsidR="005F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ril Fatface">
    <w:panose1 w:val="02000503000000020003"/>
    <w:charset w:val="00"/>
    <w:family w:val="auto"/>
    <w:pitch w:val="variable"/>
    <w:sig w:usb0="A00000A7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1E"/>
    <w:rsid w:val="00000D41"/>
    <w:rsid w:val="0014580E"/>
    <w:rsid w:val="00415EB0"/>
    <w:rsid w:val="004935BD"/>
    <w:rsid w:val="005F76DA"/>
    <w:rsid w:val="008620B6"/>
    <w:rsid w:val="008E6B1E"/>
    <w:rsid w:val="0090576E"/>
    <w:rsid w:val="00BC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8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8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Gilly</dc:creator>
  <cp:lastModifiedBy>Gilly</cp:lastModifiedBy>
  <cp:revision>6</cp:revision>
  <cp:lastPrinted>2018-08-08T19:11:00Z</cp:lastPrinted>
  <dcterms:created xsi:type="dcterms:W3CDTF">2018-08-08T18:59:00Z</dcterms:created>
  <dcterms:modified xsi:type="dcterms:W3CDTF">2018-08-08T21:06:00Z</dcterms:modified>
</cp:coreProperties>
</file>