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FA05C" w14:textId="6B9AB4CB" w:rsidR="00380CFA" w:rsidRDefault="00E6117D">
      <w:pPr>
        <w:rPr>
          <w:rFonts w:ascii="Poppins" w:eastAsia="Poppins" w:hAnsi="Poppins" w:cs="Poppins"/>
          <w:color w:val="00B8E3"/>
          <w:sz w:val="24"/>
          <w:szCs w:val="24"/>
        </w:rPr>
      </w:pPr>
      <w:r>
        <w:rPr>
          <w:rFonts w:ascii="Poppins" w:eastAsia="Poppins" w:hAnsi="Poppins" w:cs="Poppins"/>
          <w:b/>
          <w:noProof/>
          <w:color w:val="3755AC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D18C016" wp14:editId="63963F51">
            <wp:simplePos x="0" y="0"/>
            <wp:positionH relativeFrom="column">
              <wp:posOffset>6229350</wp:posOffset>
            </wp:positionH>
            <wp:positionV relativeFrom="paragraph">
              <wp:posOffset>-161925</wp:posOffset>
            </wp:positionV>
            <wp:extent cx="838200" cy="111369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8200" cy="111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05548">
        <w:rPr>
          <w:rFonts w:ascii="Poppins" w:eastAsia="Poppins" w:hAnsi="Poppins" w:cs="Poppins"/>
          <w:b/>
          <w:color w:val="3755AC"/>
          <w:sz w:val="36"/>
          <w:szCs w:val="36"/>
        </w:rPr>
        <w:t xml:space="preserve">Week 1 </w:t>
      </w:r>
      <w:r w:rsidR="00540D81">
        <w:rPr>
          <w:rFonts w:ascii="Poppins" w:eastAsia="Poppins" w:hAnsi="Poppins" w:cs="Poppins"/>
          <w:b/>
          <w:color w:val="3755AC"/>
          <w:sz w:val="36"/>
          <w:szCs w:val="36"/>
        </w:rPr>
        <w:t>Game Design Ideas</w:t>
      </w:r>
      <w:r w:rsidR="00BC05EB">
        <w:rPr>
          <w:rFonts w:ascii="Poppins" w:eastAsia="Poppins" w:hAnsi="Poppins" w:cs="Poppins"/>
          <w:sz w:val="28"/>
          <w:szCs w:val="28"/>
        </w:rPr>
        <w:t xml:space="preserve"> </w:t>
      </w:r>
      <w:r w:rsidR="00BC05EB">
        <w:rPr>
          <w:rFonts w:ascii="Poppins" w:eastAsia="Poppins" w:hAnsi="Poppins" w:cs="Poppins"/>
          <w:b/>
          <w:color w:val="F5A523"/>
          <w:sz w:val="36"/>
          <w:szCs w:val="36"/>
        </w:rPr>
        <w:t xml:space="preserve"> </w:t>
      </w:r>
      <w:r w:rsidR="00BC05EB">
        <w:rPr>
          <w:rFonts w:ascii="Poppins" w:eastAsia="Poppins" w:hAnsi="Poppins" w:cs="Poppins"/>
          <w:color w:val="B7B7B7"/>
          <w:sz w:val="36"/>
          <w:szCs w:val="36"/>
        </w:rPr>
        <w:t>|</w:t>
      </w:r>
      <w:r w:rsidR="00BC05EB">
        <w:rPr>
          <w:rFonts w:ascii="Poppins" w:eastAsia="Poppins" w:hAnsi="Poppins" w:cs="Poppins"/>
          <w:color w:val="F5A523"/>
          <w:sz w:val="36"/>
          <w:szCs w:val="36"/>
        </w:rPr>
        <w:t xml:space="preserve">  </w:t>
      </w:r>
      <w:r w:rsidR="00BC05EB" w:rsidRPr="00225365">
        <w:rPr>
          <w:rFonts w:ascii="Poppins" w:eastAsia="Poppins" w:hAnsi="Poppins" w:cs="Poppins"/>
          <w:b/>
          <w:color w:val="1F497D" w:themeColor="text2"/>
          <w:sz w:val="36"/>
          <w:szCs w:val="36"/>
        </w:rPr>
        <w:t>Lesson</w:t>
      </w:r>
      <w:r w:rsidR="00BC05EB" w:rsidRPr="00225365">
        <w:rPr>
          <w:rFonts w:ascii="Poppins" w:eastAsia="Poppins" w:hAnsi="Poppins" w:cs="Poppins"/>
          <w:color w:val="1F497D" w:themeColor="text2"/>
          <w:sz w:val="36"/>
          <w:szCs w:val="36"/>
        </w:rPr>
        <w:t xml:space="preserve"> 1.</w:t>
      </w:r>
      <w:r w:rsidR="00805548">
        <w:rPr>
          <w:rFonts w:ascii="Poppins" w:eastAsia="Poppins" w:hAnsi="Poppins" w:cs="Poppins"/>
          <w:color w:val="1F497D" w:themeColor="text2"/>
          <w:sz w:val="36"/>
          <w:szCs w:val="36"/>
        </w:rPr>
        <w:t>4</w:t>
      </w:r>
      <w:r w:rsidR="00BC05EB" w:rsidRPr="00225365">
        <w:rPr>
          <w:rFonts w:ascii="Poppins" w:eastAsia="Poppins" w:hAnsi="Poppins" w:cs="Poppins"/>
          <w:color w:val="1F497D" w:themeColor="text2"/>
          <w:sz w:val="36"/>
          <w:szCs w:val="36"/>
        </w:rPr>
        <w:t xml:space="preserve"> </w:t>
      </w:r>
      <w:r w:rsidR="00805548">
        <w:rPr>
          <w:rFonts w:ascii="Poppins" w:eastAsia="Poppins" w:hAnsi="Poppins" w:cs="Poppins"/>
          <w:color w:val="1F497D" w:themeColor="text2"/>
          <w:sz w:val="36"/>
          <w:szCs w:val="36"/>
        </w:rPr>
        <w:t>Create</w:t>
      </w:r>
      <w:r w:rsidR="00BC05EB">
        <w:rPr>
          <w:rFonts w:ascii="Poppins" w:eastAsia="Poppins" w:hAnsi="Poppins" w:cs="Poppins"/>
          <w:color w:val="00B8E3"/>
          <w:sz w:val="28"/>
          <w:szCs w:val="28"/>
        </w:rPr>
        <w:t xml:space="preserve"> </w:t>
      </w:r>
      <w:r w:rsidR="00BC05EB">
        <w:rPr>
          <w:rFonts w:ascii="Poppins" w:eastAsia="Poppins" w:hAnsi="Poppins" w:cs="Poppins"/>
          <w:color w:val="B7B7B7"/>
          <w:sz w:val="24"/>
          <w:szCs w:val="24"/>
        </w:rPr>
        <w:t>(</w:t>
      </w:r>
      <w:r w:rsidR="00805548">
        <w:rPr>
          <w:rFonts w:ascii="Poppins" w:eastAsia="Poppins" w:hAnsi="Poppins" w:cs="Poppins"/>
          <w:color w:val="B7B7B7"/>
          <w:sz w:val="24"/>
          <w:szCs w:val="24"/>
        </w:rPr>
        <w:t>Home</w:t>
      </w:r>
      <w:r w:rsidR="00BC05EB">
        <w:rPr>
          <w:rFonts w:ascii="Poppins" w:eastAsia="Poppins" w:hAnsi="Poppins" w:cs="Poppins"/>
          <w:color w:val="B7B7B7"/>
          <w:sz w:val="24"/>
          <w:szCs w:val="24"/>
        </w:rPr>
        <w:t>)</w:t>
      </w:r>
    </w:p>
    <w:p w14:paraId="53DFA05D" w14:textId="3DEFC13C" w:rsidR="00380CFA" w:rsidRDefault="00540D81">
      <w:pPr>
        <w:rPr>
          <w:rFonts w:ascii="Poppins" w:eastAsia="Poppins" w:hAnsi="Poppins" w:cs="Poppins"/>
          <w:i/>
          <w:color w:val="999999"/>
          <w:sz w:val="18"/>
          <w:szCs w:val="18"/>
        </w:rPr>
      </w:pPr>
      <w:r>
        <w:rPr>
          <w:rFonts w:ascii="Poppins" w:eastAsia="Poppins" w:hAnsi="Poppins" w:cs="Poppins"/>
          <w:i/>
          <w:color w:val="999999"/>
          <w:sz w:val="18"/>
          <w:szCs w:val="18"/>
        </w:rPr>
        <w:t xml:space="preserve">Where do ideas for games come from? </w:t>
      </w:r>
      <w:r w:rsidR="00BC05EB">
        <w:rPr>
          <w:rFonts w:ascii="Poppins" w:eastAsia="Poppins" w:hAnsi="Poppins" w:cs="Poppins"/>
          <w:i/>
          <w:color w:val="999999"/>
          <w:sz w:val="18"/>
          <w:szCs w:val="18"/>
        </w:rPr>
        <w:t xml:space="preserve"> (OPTIONAL Activity for an additional </w:t>
      </w:r>
      <w:r w:rsidR="00C47151">
        <w:rPr>
          <w:rFonts w:ascii="Poppins" w:eastAsia="Poppins" w:hAnsi="Poppins" w:cs="Poppins"/>
          <w:i/>
          <w:color w:val="999999"/>
          <w:sz w:val="18"/>
          <w:szCs w:val="18"/>
        </w:rPr>
        <w:t>1</w:t>
      </w:r>
      <w:r w:rsidR="00BC05EB">
        <w:rPr>
          <w:rFonts w:ascii="Poppins" w:eastAsia="Poppins" w:hAnsi="Poppins" w:cs="Poppins"/>
          <w:i/>
          <w:color w:val="999999"/>
          <w:sz w:val="18"/>
          <w:szCs w:val="18"/>
        </w:rPr>
        <w:t xml:space="preserve"> </w:t>
      </w:r>
      <w:r w:rsidR="00C47151">
        <w:rPr>
          <w:rFonts w:ascii="Poppins" w:eastAsia="Poppins" w:hAnsi="Poppins" w:cs="Poppins"/>
          <w:i/>
          <w:color w:val="999999"/>
          <w:sz w:val="18"/>
          <w:szCs w:val="18"/>
        </w:rPr>
        <w:t>hour</w:t>
      </w:r>
      <w:r w:rsidR="00BC05EB">
        <w:rPr>
          <w:rFonts w:ascii="Poppins" w:eastAsia="Poppins" w:hAnsi="Poppins" w:cs="Poppins"/>
          <w:i/>
          <w:color w:val="999999"/>
          <w:sz w:val="18"/>
          <w:szCs w:val="18"/>
        </w:rPr>
        <w:t>).</w:t>
      </w:r>
    </w:p>
    <w:p w14:paraId="53DFA05E" w14:textId="5F56D43B" w:rsidR="00380CFA" w:rsidRDefault="00BC05EB">
      <w:pPr>
        <w:spacing w:after="200"/>
        <w:ind w:right="810"/>
        <w:jc w:val="right"/>
        <w:rPr>
          <w:rFonts w:ascii="Poppins" w:eastAsia="Poppins" w:hAnsi="Poppins" w:cs="Poppins"/>
          <w:sz w:val="18"/>
          <w:szCs w:val="18"/>
        </w:rPr>
      </w:pPr>
      <w:r>
        <w:rPr>
          <w:rFonts w:ascii="Poppins" w:eastAsia="Poppins" w:hAnsi="Poppins" w:cs="Poppins"/>
          <w:sz w:val="18"/>
          <w:szCs w:val="18"/>
        </w:rPr>
        <w:t xml:space="preserve">Links to Resources  |  </w:t>
      </w:r>
      <w:hyperlink r:id="rId8">
        <w:r w:rsidR="00C5186C">
          <w:rPr>
            <w:rFonts w:ascii="Poppins" w:eastAsia="Poppins" w:hAnsi="Poppins" w:cs="Poppins"/>
            <w:color w:val="1155CC"/>
            <w:sz w:val="18"/>
            <w:szCs w:val="18"/>
            <w:u w:val="single"/>
          </w:rPr>
          <w:t>Overview - GBC Week 1</w:t>
        </w:r>
      </w:hyperlink>
      <w:bookmarkStart w:id="0" w:name="_GoBack"/>
      <w:bookmarkEnd w:id="0"/>
      <w:r>
        <w:rPr>
          <w:rFonts w:ascii="Poppins" w:eastAsia="Poppins" w:hAnsi="Poppins" w:cs="Poppins"/>
          <w:sz w:val="18"/>
          <w:szCs w:val="18"/>
        </w:rPr>
        <w:t xml:space="preserve">   |  </w:t>
      </w:r>
      <w:hyperlink r:id="rId9">
        <w:r w:rsidR="00F5164D">
          <w:rPr>
            <w:rFonts w:ascii="Poppins" w:eastAsia="Poppins" w:hAnsi="Poppins" w:cs="Poppins"/>
            <w:color w:val="1155CC"/>
            <w:sz w:val="18"/>
            <w:szCs w:val="18"/>
            <w:u w:val="single"/>
          </w:rPr>
          <w:t>Letter to parents</w:t>
        </w:r>
      </w:hyperlink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735"/>
        <w:gridCol w:w="10065"/>
      </w:tblGrid>
      <w:tr w:rsidR="00380CFA" w14:paraId="53DFA060" w14:textId="77777777" w:rsidTr="00225365">
        <w:trPr>
          <w:trHeight w:val="400"/>
        </w:trPr>
        <w:tc>
          <w:tcPr>
            <w:tcW w:w="108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A05F" w14:textId="4FCB7921" w:rsidR="00380CFA" w:rsidRDefault="00225365">
            <w:pPr>
              <w:widowControl w:val="0"/>
              <w:spacing w:line="240" w:lineRule="auto"/>
              <w:rPr>
                <w:rFonts w:ascii="Poppins" w:eastAsia="Poppins" w:hAnsi="Poppins" w:cs="Poppins"/>
                <w:color w:val="FFFFFF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0"/>
                <w:szCs w:val="20"/>
              </w:rPr>
              <w:t>Create</w:t>
            </w:r>
            <w:r w:rsidR="00BC05EB">
              <w:rPr>
                <w:rFonts w:ascii="Poppins" w:eastAsia="Poppins" w:hAnsi="Poppins" w:cs="Poppins"/>
                <w:b/>
                <w:color w:val="FFFFFF"/>
                <w:sz w:val="20"/>
                <w:szCs w:val="20"/>
              </w:rPr>
              <w:t xml:space="preserve">: </w:t>
            </w:r>
            <w:r w:rsidR="00BC05EB">
              <w:rPr>
                <w:rFonts w:ascii="Poppins" w:eastAsia="Poppins" w:hAnsi="Poppins" w:cs="Poppins"/>
                <w:color w:val="FFFFFF"/>
                <w:sz w:val="20"/>
                <w:szCs w:val="20"/>
              </w:rPr>
              <w:t>Game Designer C</w:t>
            </w:r>
            <w:r w:rsidR="00C47151">
              <w:rPr>
                <w:rFonts w:ascii="Poppins" w:eastAsia="Poppins" w:hAnsi="Poppins" w:cs="Poppins"/>
                <w:color w:val="FFFFFF"/>
                <w:sz w:val="20"/>
                <w:szCs w:val="20"/>
              </w:rPr>
              <w:t>halle</w:t>
            </w:r>
            <w:r w:rsidR="00BC05EB">
              <w:rPr>
                <w:rFonts w:ascii="Poppins" w:eastAsia="Poppins" w:hAnsi="Poppins" w:cs="Poppins"/>
                <w:color w:val="FFFFFF"/>
                <w:sz w:val="20"/>
                <w:szCs w:val="20"/>
              </w:rPr>
              <w:t>nges</w:t>
            </w:r>
          </w:p>
        </w:tc>
      </w:tr>
      <w:tr w:rsidR="00380CFA" w14:paraId="53DFA063" w14:textId="77777777">
        <w:tc>
          <w:tcPr>
            <w:tcW w:w="735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A061" w14:textId="4E23213F" w:rsidR="00380CFA" w:rsidRDefault="00853009">
            <w:pPr>
              <w:widowControl w:val="0"/>
              <w:spacing w:before="200"/>
              <w:rPr>
                <w:rFonts w:ascii="Poppins" w:eastAsia="Poppins" w:hAnsi="Poppins" w:cs="Poppins"/>
                <w:sz w:val="16"/>
                <w:szCs w:val="16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>60</w:t>
            </w:r>
            <w:r w:rsidR="00BC05EB">
              <w:rPr>
                <w:rFonts w:ascii="Poppins" w:eastAsia="Poppins" w:hAnsi="Poppins" w:cs="Poppins"/>
                <w:sz w:val="18"/>
                <w:szCs w:val="18"/>
              </w:rPr>
              <w:t xml:space="preserve"> </w:t>
            </w:r>
            <w:r w:rsidR="00BC05EB">
              <w:rPr>
                <w:rFonts w:ascii="Poppins" w:eastAsia="Poppins" w:hAnsi="Poppins" w:cs="Poppins"/>
                <w:sz w:val="16"/>
                <w:szCs w:val="16"/>
              </w:rPr>
              <w:t>min</w:t>
            </w:r>
          </w:p>
        </w:tc>
        <w:tc>
          <w:tcPr>
            <w:tcW w:w="10065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1D2" w14:textId="77777777" w:rsidR="00380CFA" w:rsidRDefault="00CD2BD1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Id</w:t>
            </w:r>
            <w:r w:rsidR="006164FD">
              <w:rPr>
                <w:rFonts w:ascii="Poppins" w:eastAsia="Poppins" w:hAnsi="Poppins" w:cs="Poppins"/>
                <w:b/>
                <w:sz w:val="20"/>
                <w:szCs w:val="20"/>
              </w:rPr>
              <w:t>e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as for games</w:t>
            </w:r>
            <w:r w:rsidR="00BC05EB">
              <w:rPr>
                <w:rFonts w:ascii="Poppins" w:eastAsia="Poppins" w:hAnsi="Poppins" w:cs="Poppins"/>
                <w:b/>
                <w:sz w:val="20"/>
                <w:szCs w:val="20"/>
              </w:rPr>
              <w:t xml:space="preserve"> </w:t>
            </w:r>
            <w:r w:rsidR="006164FD">
              <w:rPr>
                <w:rFonts w:ascii="Poppins" w:eastAsia="Poppins" w:hAnsi="Poppins" w:cs="Poppins"/>
                <w:b/>
                <w:sz w:val="20"/>
                <w:szCs w:val="20"/>
              </w:rPr>
              <w:t>W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here</w:t>
            </w:r>
            <w:r w:rsidR="006164FD">
              <w:rPr>
                <w:rFonts w:ascii="Poppins" w:eastAsia="Poppins" w:hAnsi="Poppins" w:cs="Poppins"/>
                <w:sz w:val="20"/>
                <w:szCs w:val="20"/>
              </w:rPr>
              <w:t xml:space="preserve"> do ideas for games come from? </w:t>
            </w:r>
          </w:p>
          <w:p w14:paraId="3F3778C0" w14:textId="77777777" w:rsidR="00F5164D" w:rsidRDefault="0064735C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They come from playing lots of games. </w:t>
            </w:r>
            <w:r w:rsidR="00F06829">
              <w:rPr>
                <w:rFonts w:ascii="Poppins" w:eastAsia="Poppins" w:hAnsi="Poppins" w:cs="Poppins"/>
                <w:sz w:val="20"/>
                <w:szCs w:val="20"/>
              </w:rPr>
              <w:t xml:space="preserve">Expose yourself to many new linds of games to develop your </w:t>
            </w:r>
            <w:r w:rsidR="00912C31">
              <w:rPr>
                <w:rFonts w:ascii="Poppins" w:eastAsia="Poppins" w:hAnsi="Poppins" w:cs="Poppins"/>
                <w:sz w:val="20"/>
                <w:szCs w:val="20"/>
              </w:rPr>
              <w:t xml:space="preserve">range of knowledge and skills. </w:t>
            </w:r>
            <w:r w:rsidR="004E3F26">
              <w:rPr>
                <w:rFonts w:ascii="Poppins" w:eastAsia="Poppins" w:hAnsi="Poppins" w:cs="Poppins"/>
                <w:sz w:val="20"/>
                <w:szCs w:val="20"/>
              </w:rPr>
              <w:t>Throughout this class</w:t>
            </w:r>
            <w:r w:rsidR="008F4371">
              <w:rPr>
                <w:rFonts w:ascii="Poppins" w:eastAsia="Poppins" w:hAnsi="Poppins" w:cs="Poppins"/>
                <w:sz w:val="20"/>
                <w:szCs w:val="20"/>
              </w:rPr>
              <w:t>,</w:t>
            </w:r>
            <w:r w:rsidR="004E3F26">
              <w:rPr>
                <w:rFonts w:ascii="Poppins" w:eastAsia="Poppins" w:hAnsi="Poppins" w:cs="Poppins"/>
                <w:sz w:val="20"/>
                <w:szCs w:val="20"/>
              </w:rPr>
              <w:t xml:space="preserve"> we want you to set aside one hour per week </w:t>
            </w:r>
            <w:r w:rsidR="008F4371">
              <w:rPr>
                <w:rFonts w:ascii="Poppins" w:eastAsia="Poppins" w:hAnsi="Poppins" w:cs="Poppins"/>
                <w:sz w:val="20"/>
                <w:szCs w:val="20"/>
              </w:rPr>
              <w:t>to play games. Try to play one new game a week</w:t>
            </w:r>
            <w:r w:rsidR="00F5164D">
              <w:rPr>
                <w:rFonts w:ascii="Poppins" w:eastAsia="Poppins" w:hAnsi="Poppins" w:cs="Poppins"/>
                <w:sz w:val="20"/>
                <w:szCs w:val="20"/>
              </w:rPr>
              <w:t xml:space="preserve">. </w:t>
            </w:r>
          </w:p>
          <w:p w14:paraId="53DFA062" w14:textId="6CFA5957" w:rsidR="006164FD" w:rsidRDefault="008F4371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 w:rsidR="004E3F26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</w:tr>
    </w:tbl>
    <w:p w14:paraId="53DFA064" w14:textId="77777777" w:rsidR="00380CFA" w:rsidRDefault="00380CFA">
      <w:pPr>
        <w:widowControl w:val="0"/>
        <w:spacing w:before="200"/>
        <w:rPr>
          <w:rFonts w:ascii="Poppins" w:eastAsia="Poppins" w:hAnsi="Poppins" w:cs="Poppins"/>
          <w:sz w:val="20"/>
          <w:szCs w:val="20"/>
        </w:rPr>
      </w:pPr>
    </w:p>
    <w:p w14:paraId="53DFA077" w14:textId="77777777" w:rsidR="00380CFA" w:rsidRDefault="00380CFA">
      <w:pPr>
        <w:spacing w:after="200"/>
        <w:ind w:right="810"/>
        <w:jc w:val="right"/>
        <w:rPr>
          <w:rFonts w:ascii="Poppins" w:eastAsia="Poppins" w:hAnsi="Poppins" w:cs="Poppins"/>
          <w:sz w:val="18"/>
          <w:szCs w:val="18"/>
        </w:rPr>
      </w:pPr>
    </w:p>
    <w:p w14:paraId="53DFA07E" w14:textId="4D33E8B0" w:rsidR="00380CFA" w:rsidRDefault="00380CFA">
      <w:pPr>
        <w:widowControl w:val="0"/>
        <w:rPr>
          <w:rFonts w:ascii="Poppins" w:eastAsia="Poppins" w:hAnsi="Poppins" w:cs="Poppins"/>
          <w:sz w:val="20"/>
          <w:szCs w:val="20"/>
        </w:rPr>
      </w:pPr>
    </w:p>
    <w:p w14:paraId="53DFA084" w14:textId="11EB2770" w:rsidR="00380CFA" w:rsidRDefault="00380CFA">
      <w:pPr>
        <w:rPr>
          <w:b/>
        </w:rPr>
      </w:pPr>
    </w:p>
    <w:sectPr w:rsidR="00380C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DECC9" w14:textId="77777777" w:rsidR="004E594B" w:rsidRDefault="004E594B">
      <w:pPr>
        <w:spacing w:line="240" w:lineRule="auto"/>
      </w:pPr>
      <w:r>
        <w:separator/>
      </w:r>
    </w:p>
  </w:endnote>
  <w:endnote w:type="continuationSeparator" w:id="0">
    <w:p w14:paraId="4EE23C14" w14:textId="77777777" w:rsidR="004E594B" w:rsidRDefault="004E5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38A1D" w14:textId="77777777" w:rsidR="0012488E" w:rsidRDefault="001248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FA09A" w14:textId="6EC6EE6E" w:rsidR="00380CFA" w:rsidRDefault="00BC05EB">
    <w:pPr>
      <w:jc w:val="center"/>
    </w:pPr>
    <w:r>
      <w:rPr>
        <w:sz w:val="12"/>
        <w:szCs w:val="12"/>
      </w:rPr>
      <w:t xml:space="preserve">© 2019 </w:t>
    </w:r>
    <w:r w:rsidR="0012488E">
      <w:rPr>
        <w:sz w:val="12"/>
        <w:szCs w:val="12"/>
      </w:rPr>
      <w:t>Section Six Labs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B46BB" w14:textId="77777777" w:rsidR="0012488E" w:rsidRDefault="00124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33149" w14:textId="77777777" w:rsidR="004E594B" w:rsidRDefault="004E594B">
      <w:pPr>
        <w:spacing w:line="240" w:lineRule="auto"/>
      </w:pPr>
      <w:r>
        <w:separator/>
      </w:r>
    </w:p>
  </w:footnote>
  <w:footnote w:type="continuationSeparator" w:id="0">
    <w:p w14:paraId="204BE3FE" w14:textId="77777777" w:rsidR="004E594B" w:rsidRDefault="004E59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7C439" w14:textId="77777777" w:rsidR="0012488E" w:rsidRDefault="001248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64AF2" w14:textId="77777777" w:rsidR="0012488E" w:rsidRDefault="001248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75F66" w14:textId="77777777" w:rsidR="0012488E" w:rsidRDefault="00124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73DFD"/>
    <w:multiLevelType w:val="multilevel"/>
    <w:tmpl w:val="9322F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MDG3MDIyN7I0tDRR0lEKTi0uzszPAykwqQUAnvFM4iwAAAA="/>
  </w:docVars>
  <w:rsids>
    <w:rsidRoot w:val="00380CFA"/>
    <w:rsid w:val="0012488E"/>
    <w:rsid w:val="001D5F0E"/>
    <w:rsid w:val="00225365"/>
    <w:rsid w:val="00380CFA"/>
    <w:rsid w:val="004E3F26"/>
    <w:rsid w:val="004E594B"/>
    <w:rsid w:val="00540D81"/>
    <w:rsid w:val="006164FD"/>
    <w:rsid w:val="0064735C"/>
    <w:rsid w:val="00766C2E"/>
    <w:rsid w:val="00805548"/>
    <w:rsid w:val="00853009"/>
    <w:rsid w:val="008F4371"/>
    <w:rsid w:val="00912C31"/>
    <w:rsid w:val="00B11CDE"/>
    <w:rsid w:val="00BC05EB"/>
    <w:rsid w:val="00C47151"/>
    <w:rsid w:val="00C5186C"/>
    <w:rsid w:val="00CD2BD1"/>
    <w:rsid w:val="00E6117D"/>
    <w:rsid w:val="00F06829"/>
    <w:rsid w:val="00F5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A05C"/>
  <w15:docId w15:val="{BDE3FAFA-213A-4F33-AC35-C737D874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53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48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88E"/>
  </w:style>
  <w:style w:type="paragraph" w:styleId="Footer">
    <w:name w:val="footer"/>
    <w:basedOn w:val="Normal"/>
    <w:link w:val="FooterChar"/>
    <w:uiPriority w:val="99"/>
    <w:unhideWhenUsed/>
    <w:rsid w:val="001248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5V8rLViX8whzUVMNBu6IlUkTy5C2iMz8CKA79a-C9Kk/edit?usp=shar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Sergiy Zarubin</cp:lastModifiedBy>
  <cp:revision>20</cp:revision>
  <dcterms:created xsi:type="dcterms:W3CDTF">2019-12-15T17:32:00Z</dcterms:created>
  <dcterms:modified xsi:type="dcterms:W3CDTF">2019-12-18T03:39:00Z</dcterms:modified>
</cp:coreProperties>
</file>