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FN OPR R19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FN OPR R19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FN OPR R19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FN OPR R19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