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D5069" w14:textId="77777777" w:rsidR="00911215" w:rsidRDefault="00000000">
      <w:pPr>
        <w:pStyle w:val="Heading1"/>
        <w:jc w:val="center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NON-FUNCTIONAL AND FUNCTIONAL REQUIREMENTS OF SMART HYDRO</w:t>
      </w:r>
    </w:p>
    <w:p w14:paraId="0DF29295" w14:textId="77777777" w:rsidR="00911215" w:rsidRDefault="00911215">
      <w:pPr>
        <w:rPr>
          <w:rFonts w:ascii="Calibri" w:hAnsi="Calibri" w:cs="Calibri"/>
        </w:rPr>
      </w:pPr>
    </w:p>
    <w:p w14:paraId="2DEE07B7" w14:textId="77777777" w:rsidR="00911215" w:rsidRDefault="00000000">
      <w:pPr>
        <w:pStyle w:val="Heading2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Functional:</w:t>
      </w:r>
    </w:p>
    <w:p w14:paraId="1FAACA0E" w14:textId="77777777" w:rsidR="00911215" w:rsidRDefault="00000000">
      <w:pPr>
        <w:numPr>
          <w:ilvl w:val="0"/>
          <w:numId w:val="1"/>
        </w:num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>The tent must be equipped with sensors capable of accurately detecting and reporting humidity and temperature levels.</w:t>
      </w:r>
    </w:p>
    <w:p w14:paraId="76163501" w14:textId="77777777" w:rsidR="00911215" w:rsidRDefault="00000000">
      <w:pPr>
        <w:numPr>
          <w:ilvl w:val="0"/>
          <w:numId w:val="1"/>
        </w:num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>Ventilation fans must automatically activate when predefined humidity or temperature thresholds are exceeded.</w:t>
      </w:r>
    </w:p>
    <w:p w14:paraId="4CFC50DD" w14:textId="77777777" w:rsidR="00911215" w:rsidRDefault="00000000">
      <w:pPr>
        <w:numPr>
          <w:ilvl w:val="0"/>
          <w:numId w:val="1"/>
        </w:num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>The irrigation system, controlled by a timer pump, must operate for a user-defined duration based on input parameters.</w:t>
      </w:r>
    </w:p>
    <w:p w14:paraId="06B6FE8A" w14:textId="77777777" w:rsidR="00911215" w:rsidRDefault="00000000">
      <w:pPr>
        <w:numPr>
          <w:ilvl w:val="0"/>
          <w:numId w:val="1"/>
        </w:num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>Users must have the capability to monitor plant conditions remotely, without being physically present in the tent or fodder system.</w:t>
      </w:r>
    </w:p>
    <w:p w14:paraId="354F95DA" w14:textId="77777777" w:rsidR="00911215" w:rsidRDefault="00000000">
      <w:pPr>
        <w:numPr>
          <w:ilvl w:val="0"/>
          <w:numId w:val="1"/>
        </w:num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>Users must be able to remotely control the lighting system, with the option to activate lights at any desired time.</w:t>
      </w:r>
    </w:p>
    <w:p w14:paraId="1E03055A" w14:textId="442FB54B" w:rsidR="000E0408" w:rsidRDefault="000E0408">
      <w:pPr>
        <w:numPr>
          <w:ilvl w:val="0"/>
          <w:numId w:val="1"/>
        </w:num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 xml:space="preserve">Add functional graphs that display raw data from the tents/tunnels. </w:t>
      </w:r>
    </w:p>
    <w:p w14:paraId="53B53123" w14:textId="6A1713BB" w:rsidR="000E0408" w:rsidRDefault="000E0408">
      <w:pPr>
        <w:numPr>
          <w:ilvl w:val="0"/>
          <w:numId w:val="1"/>
        </w:numPr>
        <w:rPr>
          <w:rFonts w:ascii="Calibri" w:eastAsiaTheme="majorEastAsia" w:hAnsi="Calibri" w:cs="Calibri"/>
          <w:color w:val="000000" w:themeColor="text1"/>
        </w:rPr>
      </w:pPr>
      <w:r>
        <w:rPr>
          <w:rFonts w:ascii="Calibri" w:eastAsiaTheme="majorEastAsia" w:hAnsi="Calibri" w:cs="Calibri"/>
          <w:color w:val="000000" w:themeColor="text1"/>
        </w:rPr>
        <w:t xml:space="preserve">Logging all AI activities the Arduino performs </w:t>
      </w:r>
      <w:proofErr w:type="gramStart"/>
      <w:r>
        <w:rPr>
          <w:rFonts w:ascii="Calibri" w:eastAsiaTheme="majorEastAsia" w:hAnsi="Calibri" w:cs="Calibri"/>
          <w:color w:val="000000" w:themeColor="text1"/>
        </w:rPr>
        <w:t>in order to</w:t>
      </w:r>
      <w:proofErr w:type="gramEnd"/>
      <w:r>
        <w:rPr>
          <w:rFonts w:ascii="Calibri" w:eastAsiaTheme="majorEastAsia" w:hAnsi="Calibri" w:cs="Calibri"/>
          <w:color w:val="000000" w:themeColor="text1"/>
        </w:rPr>
        <w:t xml:space="preserve"> monitor plant growth. </w:t>
      </w:r>
    </w:p>
    <w:p w14:paraId="49349BFE" w14:textId="77777777" w:rsidR="00911215" w:rsidRDefault="00911215"/>
    <w:p w14:paraId="02514A46" w14:textId="77777777" w:rsidR="00911215" w:rsidRDefault="00000000">
      <w:pPr>
        <w:pStyle w:val="Heading2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Non-Functional:</w:t>
      </w:r>
    </w:p>
    <w:p w14:paraId="039B2198" w14:textId="77777777" w:rsidR="00911215" w:rsidRDefault="00000000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Usability</w:t>
      </w:r>
    </w:p>
    <w:p w14:paraId="7164869B" w14:textId="77777777" w:rsidR="00911215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mobile application must feature a large, high-contrast user interface to accommodate elderly users and enhance visibility.</w:t>
      </w:r>
    </w:p>
    <w:p w14:paraId="388CD698" w14:textId="77777777" w:rsidR="00911215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application must prioritize usability, with intuitive navigation and a simplified layout to facilitate interaction with various control components.</w:t>
      </w:r>
    </w:p>
    <w:p w14:paraId="0E115E50" w14:textId="77777777" w:rsidR="00911215" w:rsidRDefault="0000000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application must perform efficiently regardless of the device specifications, ensuring consistent operation even on older or lower-end smartphones.</w:t>
      </w:r>
    </w:p>
    <w:p w14:paraId="27676F9E" w14:textId="049723C8" w:rsidR="000E0408" w:rsidRDefault="000E040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Fix the current language preferences in the existing application. </w:t>
      </w:r>
    </w:p>
    <w:p w14:paraId="4B5BD56A" w14:textId="77777777" w:rsidR="00911215" w:rsidRDefault="00911215">
      <w:pPr>
        <w:ind w:left="360"/>
        <w:rPr>
          <w:rFonts w:ascii="Calibri" w:hAnsi="Calibri" w:cs="Calibri"/>
        </w:rPr>
      </w:pPr>
    </w:p>
    <w:p w14:paraId="1D171FBF" w14:textId="77777777" w:rsidR="00911215" w:rsidRDefault="00000000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Reliability</w:t>
      </w:r>
    </w:p>
    <w:p w14:paraId="1B29ACDE" w14:textId="77777777" w:rsidR="00911215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must maintain core functionality in offline mode to accommodate users in rural or low-connectivity environments.</w:t>
      </w:r>
    </w:p>
    <w:p w14:paraId="28D98941" w14:textId="77777777" w:rsidR="00911215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The application must function consistently across different devices and operating systems, ensuring a dependable user experience.</w:t>
      </w:r>
    </w:p>
    <w:p w14:paraId="3C735CD4" w14:textId="4F2CA5AC" w:rsidR="00911215" w:rsidRDefault="000000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Remote monitoring solutions must be designed to minimize operational costs, making the system accessible and reliable for resource-constrained users.</w:t>
      </w:r>
    </w:p>
    <w:p w14:paraId="30BCFF2B" w14:textId="77777777" w:rsidR="00911215" w:rsidRDefault="00000000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Performance</w:t>
      </w:r>
    </w:p>
    <w:p w14:paraId="5D95D967" w14:textId="77777777" w:rsidR="00911215" w:rsidRDefault="0000000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application must deliver high responsiveness and performance to optimize plant growth cycles through timely system reactions.</w:t>
      </w:r>
    </w:p>
    <w:p w14:paraId="58C23AE1" w14:textId="77777777" w:rsidR="00911215" w:rsidRDefault="0000000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Cross-platform compatibility must be ensured, allowing the application to operate seamlessly across a variety of devices.</w:t>
      </w:r>
    </w:p>
    <w:p w14:paraId="7110142E" w14:textId="31105790" w:rsidR="00693750" w:rsidRDefault="0069375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pump for EC down must be updated to output an appropriate amount of water.</w:t>
      </w:r>
    </w:p>
    <w:p w14:paraId="2E59AA3F" w14:textId="77777777" w:rsidR="00911215" w:rsidRDefault="00911215">
      <w:pPr>
        <w:ind w:left="360"/>
        <w:rPr>
          <w:rFonts w:ascii="Calibri" w:hAnsi="Calibri" w:cs="Calibri"/>
        </w:rPr>
      </w:pPr>
    </w:p>
    <w:p w14:paraId="40E50AED" w14:textId="77777777" w:rsidR="00911215" w:rsidRDefault="00000000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Security</w:t>
      </w:r>
    </w:p>
    <w:p w14:paraId="2DE11059" w14:textId="348BC114" w:rsidR="00911215" w:rsidRDefault="0000000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User authentication must be implemented to prevent unauthorized access to remote control features.</w:t>
      </w:r>
      <w:r w:rsidR="00693750">
        <w:rPr>
          <w:rFonts w:ascii="Calibri" w:hAnsi="Calibri" w:cs="Calibri"/>
        </w:rPr>
        <w:t xml:space="preserve"> (Commercialised version)</w:t>
      </w:r>
    </w:p>
    <w:p w14:paraId="2E3CEF8A" w14:textId="77777777" w:rsidR="00911215" w:rsidRDefault="0000000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transmitted between the application and sensors, or control units must be encrypted to ensure privacy and data integrity.</w:t>
      </w:r>
    </w:p>
    <w:p w14:paraId="72BE465D" w14:textId="77777777" w:rsidR="00911215" w:rsidRDefault="00911215">
      <w:pPr>
        <w:pStyle w:val="ListParagraph"/>
        <w:rPr>
          <w:rFonts w:ascii="Calibri" w:hAnsi="Calibri" w:cs="Calibri"/>
          <w:u w:val="single"/>
        </w:rPr>
      </w:pPr>
    </w:p>
    <w:p w14:paraId="089E57B2" w14:textId="77777777" w:rsidR="00911215" w:rsidRDefault="00911215">
      <w:pPr>
        <w:pStyle w:val="ListParagraph"/>
        <w:rPr>
          <w:rFonts w:ascii="Calibri" w:hAnsi="Calibri" w:cs="Calibri"/>
          <w:u w:val="single"/>
        </w:rPr>
      </w:pPr>
    </w:p>
    <w:p w14:paraId="3D970F85" w14:textId="77777777" w:rsidR="00911215" w:rsidRDefault="00911215"/>
    <w:p w14:paraId="673B4292" w14:textId="77777777" w:rsidR="00911215" w:rsidRDefault="00000000">
      <w:r>
        <w:rPr>
          <w:rFonts w:ascii="Calibri" w:hAnsi="Calibri" w:cs="Calibri"/>
        </w:rPr>
        <w:t xml:space="preserve"> </w:t>
      </w:r>
    </w:p>
    <w:sectPr w:rsidR="009112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657AF" w14:textId="77777777" w:rsidR="007F115F" w:rsidRDefault="007F115F">
      <w:pPr>
        <w:spacing w:line="240" w:lineRule="auto"/>
      </w:pPr>
      <w:r>
        <w:separator/>
      </w:r>
    </w:p>
  </w:endnote>
  <w:endnote w:type="continuationSeparator" w:id="0">
    <w:p w14:paraId="44DC9847" w14:textId="77777777" w:rsidR="007F115F" w:rsidRDefault="007F1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9B085" w14:textId="77777777" w:rsidR="007F115F" w:rsidRDefault="007F115F">
      <w:pPr>
        <w:spacing w:after="0"/>
      </w:pPr>
      <w:r>
        <w:separator/>
      </w:r>
    </w:p>
  </w:footnote>
  <w:footnote w:type="continuationSeparator" w:id="0">
    <w:p w14:paraId="7ED53937" w14:textId="77777777" w:rsidR="007F115F" w:rsidRDefault="007F11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563CE"/>
    <w:multiLevelType w:val="multilevel"/>
    <w:tmpl w:val="25F563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90716"/>
    <w:multiLevelType w:val="multilevel"/>
    <w:tmpl w:val="5AD907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D1BFC"/>
    <w:multiLevelType w:val="multilevel"/>
    <w:tmpl w:val="5C5D1B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37D015D"/>
    <w:multiLevelType w:val="multilevel"/>
    <w:tmpl w:val="637D01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C3D5A"/>
    <w:multiLevelType w:val="multilevel"/>
    <w:tmpl w:val="6A8C3D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224860">
    <w:abstractNumId w:val="2"/>
  </w:num>
  <w:num w:numId="2" w16cid:durableId="2008745888">
    <w:abstractNumId w:val="1"/>
  </w:num>
  <w:num w:numId="3" w16cid:durableId="582641572">
    <w:abstractNumId w:val="3"/>
  </w:num>
  <w:num w:numId="4" w16cid:durableId="639380898">
    <w:abstractNumId w:val="0"/>
  </w:num>
  <w:num w:numId="5" w16cid:durableId="936909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2A"/>
    <w:rsid w:val="000102C4"/>
    <w:rsid w:val="000E0408"/>
    <w:rsid w:val="001F1CAA"/>
    <w:rsid w:val="002555DB"/>
    <w:rsid w:val="00261351"/>
    <w:rsid w:val="00304530"/>
    <w:rsid w:val="003B3C80"/>
    <w:rsid w:val="003D0CC7"/>
    <w:rsid w:val="003D792A"/>
    <w:rsid w:val="00442397"/>
    <w:rsid w:val="004C78D6"/>
    <w:rsid w:val="004E0C20"/>
    <w:rsid w:val="005057C7"/>
    <w:rsid w:val="00563D00"/>
    <w:rsid w:val="005D168F"/>
    <w:rsid w:val="00660342"/>
    <w:rsid w:val="00693750"/>
    <w:rsid w:val="006A5B44"/>
    <w:rsid w:val="006E7824"/>
    <w:rsid w:val="00785CD5"/>
    <w:rsid w:val="007F115F"/>
    <w:rsid w:val="00836C10"/>
    <w:rsid w:val="00911215"/>
    <w:rsid w:val="00944A42"/>
    <w:rsid w:val="00952840"/>
    <w:rsid w:val="0098649D"/>
    <w:rsid w:val="009D12D2"/>
    <w:rsid w:val="00A10DE9"/>
    <w:rsid w:val="00A3476F"/>
    <w:rsid w:val="00A50FE4"/>
    <w:rsid w:val="00A52881"/>
    <w:rsid w:val="00A72554"/>
    <w:rsid w:val="00AC44DA"/>
    <w:rsid w:val="00AE3067"/>
    <w:rsid w:val="00AF253C"/>
    <w:rsid w:val="00B1569F"/>
    <w:rsid w:val="00B95F5A"/>
    <w:rsid w:val="00C04DD6"/>
    <w:rsid w:val="00CC2A98"/>
    <w:rsid w:val="00D313A9"/>
    <w:rsid w:val="00D40237"/>
    <w:rsid w:val="00DF43F2"/>
    <w:rsid w:val="00DF6ACD"/>
    <w:rsid w:val="00E17889"/>
    <w:rsid w:val="00E46BDF"/>
    <w:rsid w:val="00EE58E1"/>
    <w:rsid w:val="00F068E8"/>
    <w:rsid w:val="6541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041E0"/>
  <w15:docId w15:val="{9A163A54-CC7B-44B2-BA9F-F1F8AF9A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729928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Props1.xml><?xml version="1.0" encoding="utf-8"?>
<ds:datastoreItem xmlns:ds="http://schemas.openxmlformats.org/officeDocument/2006/customXml" ds:itemID="{8EE52BBA-8847-4C40-B5CB-8251ECDA9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A4D932-5E9A-4E49-96E6-0A54A8C643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48567-67BA-4AB2-AF10-10D01E9698AA}">
  <ds:schemaRefs>
    <ds:schemaRef ds:uri="http://schemas.microsoft.com/office/2006/metadata/properties"/>
    <ds:schemaRef ds:uri="http://schemas.microsoft.com/office/infopath/2007/PartnerControls"/>
    <ds:schemaRef ds:uri="c4f886fc-f472-4dcf-a3d1-4548c0dac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Shaymen Gerard Kista</dc:creator>
  <cp:lastModifiedBy>shravan ramjathan</cp:lastModifiedBy>
  <cp:revision>4</cp:revision>
  <dcterms:created xsi:type="dcterms:W3CDTF">2025-05-27T12:11:00Z</dcterms:created>
  <dcterms:modified xsi:type="dcterms:W3CDTF">2025-06-15T08:45:00Z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  <property fmtid="{D5CDD505-2E9C-101B-9397-08002B2CF9AE}" pid="3" name="KSOProductBuildVer">
    <vt:lpwstr>2057-12.2.0.21179</vt:lpwstr>
  </property>
  <property fmtid="{D5CDD505-2E9C-101B-9397-08002B2CF9AE}" pid="4" name="ICV">
    <vt:lpwstr>FB1DFBDC87854D02ABD376CD2BFFECCE_12</vt:lpwstr>
  </property>
</Properties>
</file>