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F6DF4" w14:textId="05AA2781" w:rsidR="00914858" w:rsidRPr="000F0F6F" w:rsidRDefault="00914858" w:rsidP="00914858">
      <w:pPr>
        <w:pStyle w:val="Heading1"/>
        <w:jc w:val="center"/>
        <w:rPr>
          <w:u w:val="single"/>
        </w:rPr>
      </w:pPr>
      <w:r w:rsidRPr="000F0F6F">
        <w:rPr>
          <w:u w:val="single"/>
        </w:rPr>
        <w:t xml:space="preserve">MEETING </w:t>
      </w:r>
      <w:r>
        <w:rPr>
          <w:u w:val="single"/>
        </w:rPr>
        <w:t>6</w:t>
      </w:r>
      <w:r w:rsidRPr="000F0F6F">
        <w:rPr>
          <w:u w:val="single"/>
        </w:rPr>
        <w:t xml:space="preserve"> OF GROUP SYNDICATE</w:t>
      </w:r>
    </w:p>
    <w:p w14:paraId="6049FCBC" w14:textId="77777777" w:rsidR="00914858" w:rsidRDefault="00914858" w:rsidP="00914858"/>
    <w:p w14:paraId="1171A2FF" w14:textId="77777777" w:rsidR="00914858" w:rsidRPr="000F0F6F" w:rsidRDefault="00914858" w:rsidP="00914858">
      <w:pPr>
        <w:pStyle w:val="Heading2"/>
        <w:rPr>
          <w:u w:val="single"/>
        </w:rPr>
      </w:pPr>
      <w:r w:rsidRPr="000F0F6F">
        <w:rPr>
          <w:u w:val="single"/>
        </w:rPr>
        <w:t>Attendees:</w:t>
      </w:r>
    </w:p>
    <w:p w14:paraId="4F86DD4A" w14:textId="77777777" w:rsidR="00914858" w:rsidRPr="00F40EAC" w:rsidRDefault="00914858" w:rsidP="00914858">
      <w:pPr>
        <w:rPr>
          <w:rFonts w:ascii="Calibri" w:hAnsi="Calibri" w:cs="Calibri"/>
        </w:rPr>
      </w:pPr>
      <w:r w:rsidRPr="00F40EAC">
        <w:rPr>
          <w:rFonts w:ascii="Calibri" w:hAnsi="Calibri" w:cs="Calibri"/>
        </w:rPr>
        <w:t xml:space="preserve">Vidur </w:t>
      </w:r>
      <w:proofErr w:type="spellStart"/>
      <w:r w:rsidRPr="00F40EAC">
        <w:rPr>
          <w:rFonts w:ascii="Calibri" w:hAnsi="Calibri" w:cs="Calibri"/>
        </w:rPr>
        <w:t>Somaru</w:t>
      </w:r>
      <w:proofErr w:type="spellEnd"/>
    </w:p>
    <w:p w14:paraId="03E432C2" w14:textId="77777777" w:rsidR="00914858" w:rsidRPr="00F40EAC" w:rsidRDefault="00914858" w:rsidP="00914858">
      <w:pPr>
        <w:rPr>
          <w:rFonts w:ascii="Calibri" w:hAnsi="Calibri" w:cs="Calibri"/>
        </w:rPr>
      </w:pPr>
      <w:r w:rsidRPr="00F40EAC">
        <w:rPr>
          <w:rFonts w:ascii="Calibri" w:hAnsi="Calibri" w:cs="Calibri"/>
        </w:rPr>
        <w:t xml:space="preserve">Shravan </w:t>
      </w:r>
      <w:proofErr w:type="spellStart"/>
      <w:r w:rsidRPr="00F40EAC">
        <w:rPr>
          <w:rFonts w:ascii="Calibri" w:hAnsi="Calibri" w:cs="Calibri"/>
        </w:rPr>
        <w:t>Ramjathan</w:t>
      </w:r>
      <w:proofErr w:type="spellEnd"/>
    </w:p>
    <w:p w14:paraId="647BEBE7" w14:textId="1F0CB32B" w:rsidR="00914858" w:rsidRDefault="00914858" w:rsidP="00914858">
      <w:pPr>
        <w:rPr>
          <w:rFonts w:ascii="Calibri" w:hAnsi="Calibri" w:cs="Calibri"/>
        </w:rPr>
      </w:pPr>
      <w:r>
        <w:rPr>
          <w:rFonts w:ascii="Calibri" w:hAnsi="Calibri" w:cs="Calibri"/>
        </w:rPr>
        <w:t>Shaymen Kista</w:t>
      </w:r>
    </w:p>
    <w:p w14:paraId="0115FC4D" w14:textId="77777777" w:rsidR="00914858" w:rsidRDefault="00914858" w:rsidP="0091485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Shivar </w:t>
      </w:r>
      <w:proofErr w:type="spellStart"/>
      <w:r>
        <w:rPr>
          <w:rFonts w:ascii="Calibri" w:hAnsi="Calibri" w:cs="Calibri"/>
        </w:rPr>
        <w:t>Tuplah</w:t>
      </w:r>
      <w:proofErr w:type="spellEnd"/>
    </w:p>
    <w:p w14:paraId="54BEC808" w14:textId="5600F76A" w:rsidR="00C23715" w:rsidRDefault="00C23715" w:rsidP="00914858">
      <w:pPr>
        <w:rPr>
          <w:rFonts w:ascii="Calibri" w:hAnsi="Calibri" w:cs="Calibri"/>
        </w:rPr>
      </w:pPr>
      <w:r>
        <w:rPr>
          <w:rFonts w:ascii="Calibri" w:hAnsi="Calibri" w:cs="Calibri"/>
        </w:rPr>
        <w:t>Ahmed Vally</w:t>
      </w:r>
    </w:p>
    <w:p w14:paraId="418640DD" w14:textId="7D8E4460" w:rsidR="00C23715" w:rsidRDefault="00C23715" w:rsidP="00914858">
      <w:pPr>
        <w:rPr>
          <w:rFonts w:ascii="Calibri" w:hAnsi="Calibri" w:cs="Calibri"/>
        </w:rPr>
      </w:pPr>
      <w:r>
        <w:rPr>
          <w:rFonts w:ascii="Calibri" w:hAnsi="Calibri" w:cs="Calibri"/>
        </w:rPr>
        <w:t>Keagan Shaw</w:t>
      </w:r>
    </w:p>
    <w:p w14:paraId="437CC15B" w14:textId="77777777" w:rsidR="00914858" w:rsidRDefault="00914858" w:rsidP="00914858"/>
    <w:p w14:paraId="2412A06B" w14:textId="77777777" w:rsidR="00914858" w:rsidRPr="000F0F6F" w:rsidRDefault="00914858" w:rsidP="00914858">
      <w:pPr>
        <w:pStyle w:val="Heading2"/>
        <w:rPr>
          <w:u w:val="single"/>
        </w:rPr>
      </w:pPr>
      <w:r w:rsidRPr="000F0F6F">
        <w:rPr>
          <w:u w:val="single"/>
        </w:rPr>
        <w:t>Meeting Times:</w:t>
      </w:r>
    </w:p>
    <w:p w14:paraId="79A0FE70" w14:textId="31CAF39C" w:rsidR="00914858" w:rsidRPr="00F40EAC" w:rsidRDefault="00914858" w:rsidP="00914858">
      <w:pPr>
        <w:rPr>
          <w:rFonts w:ascii="Calibri" w:hAnsi="Calibri" w:cs="Calibri"/>
        </w:rPr>
      </w:pPr>
      <w:r>
        <w:rPr>
          <w:rFonts w:ascii="Calibri" w:hAnsi="Calibri" w:cs="Calibri"/>
        </w:rPr>
        <w:t>Date of Meeting: 1</w:t>
      </w:r>
      <w:r>
        <w:rPr>
          <w:rFonts w:ascii="Calibri" w:hAnsi="Calibri" w:cs="Calibri"/>
        </w:rPr>
        <w:t>9</w:t>
      </w:r>
      <w:r w:rsidRPr="00F40EAC"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 xml:space="preserve"> March 2025</w:t>
      </w:r>
    </w:p>
    <w:p w14:paraId="304DF929" w14:textId="38D546CA" w:rsidR="00914858" w:rsidRDefault="00914858" w:rsidP="00914858">
      <w:pPr>
        <w:rPr>
          <w:rFonts w:ascii="Calibri" w:hAnsi="Calibri" w:cs="Calibri"/>
        </w:rPr>
      </w:pPr>
      <w:r>
        <w:rPr>
          <w:rFonts w:ascii="Calibri" w:hAnsi="Calibri" w:cs="Calibri"/>
        </w:rPr>
        <w:t>Start of Meeting: 1</w:t>
      </w:r>
      <w:r>
        <w:rPr>
          <w:rFonts w:ascii="Calibri" w:hAnsi="Calibri" w:cs="Calibri"/>
        </w:rPr>
        <w:t>5</w:t>
      </w:r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>3</w:t>
      </w:r>
      <w:r>
        <w:rPr>
          <w:rFonts w:ascii="Calibri" w:hAnsi="Calibri" w:cs="Calibri"/>
        </w:rPr>
        <w:t>0</w:t>
      </w:r>
    </w:p>
    <w:p w14:paraId="3A5C7814" w14:textId="5736891C" w:rsidR="00914858" w:rsidRDefault="00914858" w:rsidP="0091485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End of Meeting: </w:t>
      </w:r>
      <w:r>
        <w:rPr>
          <w:rFonts w:ascii="Calibri" w:hAnsi="Calibri" w:cs="Calibri"/>
        </w:rPr>
        <w:t>16</w:t>
      </w:r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>15</w:t>
      </w:r>
      <w:r>
        <w:rPr>
          <w:rFonts w:ascii="Calibri" w:hAnsi="Calibri" w:cs="Calibri"/>
        </w:rPr>
        <w:t xml:space="preserve"> </w:t>
      </w:r>
    </w:p>
    <w:p w14:paraId="08777D79" w14:textId="45756882" w:rsidR="00914858" w:rsidRDefault="00914858" w:rsidP="0091485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Duration of Meeting: </w:t>
      </w:r>
      <w:r>
        <w:rPr>
          <w:rFonts w:ascii="Calibri" w:hAnsi="Calibri" w:cs="Calibri"/>
        </w:rPr>
        <w:t>45</w:t>
      </w:r>
      <w:r>
        <w:rPr>
          <w:rFonts w:ascii="Calibri" w:hAnsi="Calibri" w:cs="Calibri"/>
        </w:rPr>
        <w:t xml:space="preserve"> minutes</w:t>
      </w:r>
    </w:p>
    <w:p w14:paraId="6B153524" w14:textId="77777777" w:rsidR="00914858" w:rsidRPr="000F0F6F" w:rsidRDefault="00914858" w:rsidP="00914858">
      <w:pPr>
        <w:pStyle w:val="Heading2"/>
      </w:pPr>
    </w:p>
    <w:p w14:paraId="27A48A09" w14:textId="77777777" w:rsidR="00914858" w:rsidRPr="000F0F6F" w:rsidRDefault="00914858" w:rsidP="00914858">
      <w:pPr>
        <w:pStyle w:val="Heading2"/>
        <w:rPr>
          <w:u w:val="single"/>
        </w:rPr>
      </w:pPr>
      <w:r w:rsidRPr="000F0F6F">
        <w:rPr>
          <w:u w:val="single"/>
        </w:rPr>
        <w:t xml:space="preserve">Purpose of Meeting: </w:t>
      </w:r>
    </w:p>
    <w:p w14:paraId="1E132125" w14:textId="57B4DACF" w:rsidR="00FC4A35" w:rsidRPr="00FC4A35" w:rsidRDefault="00FC4A35" w:rsidP="00FC4A35">
      <w:r w:rsidRPr="00FC4A35">
        <w:t>During this meeting, Shravan provided the team with a demonstration on how to effectively push and commit changes to GitHub. This was essential for managing our documentation, research, Arduino code development, and Smart-Hydro application in a structured and collaborative manner.</w:t>
      </w:r>
      <w:r w:rsidRPr="00FC4A35">
        <w:t xml:space="preserve"> </w:t>
      </w:r>
      <w:r w:rsidRPr="00FC4A35">
        <w:t>Additionally, Shravan used this session to assign the first set of project tasks to each group member, ensuring that everyone has a clear understanding of their responsibilities moving forward.</w:t>
      </w:r>
    </w:p>
    <w:p w14:paraId="74A2A45B" w14:textId="77777777" w:rsidR="0079087E" w:rsidRDefault="0079087E"/>
    <w:p w14:paraId="68B1AE9F" w14:textId="77777777" w:rsidR="0079087E" w:rsidRDefault="0079087E"/>
    <w:p w14:paraId="20410CE6" w14:textId="77777777" w:rsidR="0079087E" w:rsidRDefault="0079087E"/>
    <w:p w14:paraId="4A83986E" w14:textId="77777777" w:rsidR="0079087E" w:rsidRDefault="0079087E"/>
    <w:p w14:paraId="31F27846" w14:textId="77777777" w:rsidR="0079087E" w:rsidRDefault="0079087E"/>
    <w:p w14:paraId="0F8FBD9E" w14:textId="77777777" w:rsidR="0079087E" w:rsidRPr="00CD1F14" w:rsidRDefault="0079087E" w:rsidP="0079087E">
      <w:pPr>
        <w:pStyle w:val="Heading3"/>
        <w:rPr>
          <w:u w:val="single"/>
        </w:rPr>
      </w:pPr>
      <w:r w:rsidRPr="00CD1F14">
        <w:rPr>
          <w:u w:val="single"/>
        </w:rPr>
        <w:lastRenderedPageBreak/>
        <w:t>Meeting Summary</w:t>
      </w:r>
    </w:p>
    <w:p w14:paraId="612F57A7" w14:textId="77777777" w:rsidR="00400584" w:rsidRPr="00400584" w:rsidRDefault="00400584" w:rsidP="00400584">
      <w:r w:rsidRPr="00400584">
        <w:t xml:space="preserve">During this meeting, Shravan established </w:t>
      </w:r>
      <w:r w:rsidRPr="00400584">
        <w:rPr>
          <w:b/>
          <w:bCs/>
        </w:rPr>
        <w:t>four separate GitHub repositories</w:t>
      </w:r>
      <w:r w:rsidRPr="00400584">
        <w:t xml:space="preserve"> to streamline project management:</w:t>
      </w:r>
    </w:p>
    <w:p w14:paraId="70428AB7" w14:textId="77777777" w:rsidR="00400584" w:rsidRPr="00400584" w:rsidRDefault="00400584" w:rsidP="00400584">
      <w:pPr>
        <w:numPr>
          <w:ilvl w:val="0"/>
          <w:numId w:val="4"/>
        </w:numPr>
      </w:pPr>
      <w:r w:rsidRPr="00400584">
        <w:rPr>
          <w:b/>
          <w:bCs/>
        </w:rPr>
        <w:t>Smart-Hydro Application Repository</w:t>
      </w:r>
      <w:r w:rsidRPr="00400584">
        <w:t xml:space="preserve"> – Used for posting and managing the application, which is being developed in </w:t>
      </w:r>
      <w:r w:rsidRPr="00400584">
        <w:rPr>
          <w:b/>
          <w:bCs/>
        </w:rPr>
        <w:t>Android Studio</w:t>
      </w:r>
      <w:r w:rsidRPr="00400584">
        <w:t xml:space="preserve">. Since </w:t>
      </w:r>
      <w:proofErr w:type="spellStart"/>
      <w:r w:rsidRPr="00400584">
        <w:t>Leigche</w:t>
      </w:r>
      <w:proofErr w:type="spellEnd"/>
      <w:r w:rsidRPr="00400584">
        <w:t xml:space="preserve"> had already implemented </w:t>
      </w:r>
      <w:r w:rsidRPr="00400584">
        <w:rPr>
          <w:b/>
          <w:bCs/>
        </w:rPr>
        <w:t>Jetpack Compose</w:t>
      </w:r>
      <w:r w:rsidRPr="00400584">
        <w:t xml:space="preserve"> instead of </w:t>
      </w:r>
      <w:r w:rsidRPr="00400584">
        <w:rPr>
          <w:b/>
          <w:bCs/>
        </w:rPr>
        <w:t>Android Studio Views</w:t>
      </w:r>
      <w:r w:rsidRPr="00400584">
        <w:t>, this transition will simplify further development.</w:t>
      </w:r>
    </w:p>
    <w:p w14:paraId="43D081A5" w14:textId="77777777" w:rsidR="00400584" w:rsidRPr="00400584" w:rsidRDefault="00400584" w:rsidP="00400584">
      <w:pPr>
        <w:numPr>
          <w:ilvl w:val="0"/>
          <w:numId w:val="4"/>
        </w:numPr>
      </w:pPr>
      <w:r w:rsidRPr="00400584">
        <w:rPr>
          <w:b/>
          <w:bCs/>
        </w:rPr>
        <w:t>Arduino Repository</w:t>
      </w:r>
      <w:r w:rsidRPr="00400584">
        <w:t xml:space="preserve"> – Dedicated to microcontroller programming and hardware integration.</w:t>
      </w:r>
    </w:p>
    <w:p w14:paraId="310A77D3" w14:textId="77777777" w:rsidR="00400584" w:rsidRPr="00400584" w:rsidRDefault="00400584" w:rsidP="00400584">
      <w:pPr>
        <w:numPr>
          <w:ilvl w:val="0"/>
          <w:numId w:val="4"/>
        </w:numPr>
      </w:pPr>
      <w:r w:rsidRPr="00400584">
        <w:rPr>
          <w:b/>
          <w:bCs/>
        </w:rPr>
        <w:t>Research Repository</w:t>
      </w:r>
      <w:r w:rsidRPr="00400584">
        <w:t xml:space="preserve"> – Used for completing assigned research tasks that will support the development and construction of the application.</w:t>
      </w:r>
    </w:p>
    <w:p w14:paraId="79A3AE2B" w14:textId="77777777" w:rsidR="00400584" w:rsidRPr="00400584" w:rsidRDefault="00400584" w:rsidP="00400584">
      <w:pPr>
        <w:numPr>
          <w:ilvl w:val="0"/>
          <w:numId w:val="4"/>
        </w:numPr>
      </w:pPr>
      <w:r w:rsidRPr="00400584">
        <w:rPr>
          <w:b/>
          <w:bCs/>
        </w:rPr>
        <w:t>Documentation Repository</w:t>
      </w:r>
      <w:r w:rsidRPr="00400584">
        <w:t xml:space="preserve"> – Serves as a central hub for project documentation, including meeting minutes, progress reports, and overall application development records.</w:t>
      </w:r>
    </w:p>
    <w:p w14:paraId="175DA3A1" w14:textId="77777777" w:rsidR="00400584" w:rsidRPr="00400584" w:rsidRDefault="00400584" w:rsidP="00400584">
      <w:pPr>
        <w:pStyle w:val="Heading4"/>
      </w:pPr>
      <w:r w:rsidRPr="00400584">
        <w:t>Project Management &amp; Task Assignments</w:t>
      </w:r>
    </w:p>
    <w:p w14:paraId="7E5B22A3" w14:textId="77777777" w:rsidR="00400584" w:rsidRPr="00400584" w:rsidRDefault="00400584" w:rsidP="00400584">
      <w:pPr>
        <w:numPr>
          <w:ilvl w:val="0"/>
          <w:numId w:val="2"/>
        </w:numPr>
      </w:pPr>
      <w:r w:rsidRPr="00400584">
        <w:t>Shravan and Shivar were assigned to oversee the project’s overall structure, including merging multiple branches into the main branch.</w:t>
      </w:r>
    </w:p>
    <w:p w14:paraId="094CCE8A" w14:textId="77777777" w:rsidR="00400584" w:rsidRPr="00400584" w:rsidRDefault="00400584" w:rsidP="00400584">
      <w:pPr>
        <w:numPr>
          <w:ilvl w:val="0"/>
          <w:numId w:val="2"/>
        </w:numPr>
      </w:pPr>
      <w:r w:rsidRPr="00400584">
        <w:t>Shravan provided the group with guidelines on task formatting, covering what is required before, during, and after task completion, using the current iteration tab.</w:t>
      </w:r>
    </w:p>
    <w:p w14:paraId="629C3968" w14:textId="77777777" w:rsidR="00400584" w:rsidRPr="00400584" w:rsidRDefault="00400584" w:rsidP="00400584">
      <w:pPr>
        <w:numPr>
          <w:ilvl w:val="0"/>
          <w:numId w:val="2"/>
        </w:numPr>
      </w:pPr>
      <w:r w:rsidRPr="00400584">
        <w:t>The team was introduced to the project roadmap, ensuring everyone can track progress and manage their time efficiently.</w:t>
      </w:r>
    </w:p>
    <w:p w14:paraId="1E532A3E" w14:textId="77777777" w:rsidR="00400584" w:rsidRPr="00400584" w:rsidRDefault="00400584" w:rsidP="00400584">
      <w:pPr>
        <w:numPr>
          <w:ilvl w:val="0"/>
          <w:numId w:val="2"/>
        </w:numPr>
      </w:pPr>
      <w:r w:rsidRPr="00400584">
        <w:t>Each group member received individual task assignments, with a submission deadline of Sunday, March 23, 2025.</w:t>
      </w:r>
    </w:p>
    <w:p w14:paraId="77884FBB" w14:textId="77777777" w:rsidR="00400584" w:rsidRPr="00400584" w:rsidRDefault="00400584" w:rsidP="00400584">
      <w:pPr>
        <w:numPr>
          <w:ilvl w:val="0"/>
          <w:numId w:val="2"/>
        </w:numPr>
      </w:pPr>
      <w:r w:rsidRPr="00400584">
        <w:t>Shravan emphasized the importance of accountability, stating that failure to complete tasks on time could negatively impact the entire team’s progress and final grades.</w:t>
      </w:r>
    </w:p>
    <w:p w14:paraId="4367B683" w14:textId="77777777" w:rsidR="00400584" w:rsidRPr="00400584" w:rsidRDefault="00400584" w:rsidP="00400584">
      <w:pPr>
        <w:pStyle w:val="Heading4"/>
      </w:pPr>
      <w:r w:rsidRPr="00400584">
        <w:t>Training &amp; Support</w:t>
      </w:r>
    </w:p>
    <w:p w14:paraId="7CD1A9E9" w14:textId="77777777" w:rsidR="00400584" w:rsidRPr="00400584" w:rsidRDefault="00400584" w:rsidP="00400584">
      <w:pPr>
        <w:numPr>
          <w:ilvl w:val="0"/>
          <w:numId w:val="3"/>
        </w:numPr>
      </w:pPr>
      <w:r w:rsidRPr="00400584">
        <w:t>Shravan spent the remainder of the meeting ensuring that all members fully understood the commit and push process using the standardized format he had introduced.</w:t>
      </w:r>
    </w:p>
    <w:p w14:paraId="1270462F" w14:textId="77777777" w:rsidR="00400584" w:rsidRPr="00400584" w:rsidRDefault="00400584" w:rsidP="00400584">
      <w:pPr>
        <w:numPr>
          <w:ilvl w:val="0"/>
          <w:numId w:val="3"/>
        </w:numPr>
      </w:pPr>
      <w:r w:rsidRPr="00400584">
        <w:t>To support those who were unable to attend the meeting, he recorded a video tutorial covering the entire process, ensuring everyone stays aligned with the team’s workflow.</w:t>
      </w:r>
    </w:p>
    <w:p w14:paraId="78413A55" w14:textId="77777777" w:rsidR="00400584" w:rsidRPr="00400584" w:rsidRDefault="00400584" w:rsidP="00400584">
      <w:r w:rsidRPr="00400584">
        <w:lastRenderedPageBreak/>
        <w:t xml:space="preserve">This meeting provided the team with a </w:t>
      </w:r>
      <w:r w:rsidRPr="00400584">
        <w:rPr>
          <w:b/>
          <w:bCs/>
        </w:rPr>
        <w:t>clear structure for collaboration and project execution</w:t>
      </w:r>
      <w:r w:rsidRPr="00400584">
        <w:t>, setting a strong foundation for the upcoming development phases.</w:t>
      </w:r>
    </w:p>
    <w:p w14:paraId="40B7F3D0" w14:textId="483568B4" w:rsidR="009F7F28" w:rsidRDefault="00CA70E2">
      <w:r>
        <w:t xml:space="preserve"> </w:t>
      </w:r>
    </w:p>
    <w:sectPr w:rsidR="009F7F28" w:rsidSect="0091485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64994"/>
    <w:multiLevelType w:val="multilevel"/>
    <w:tmpl w:val="D150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376E3D"/>
    <w:multiLevelType w:val="multilevel"/>
    <w:tmpl w:val="B100E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6547B2"/>
    <w:multiLevelType w:val="multilevel"/>
    <w:tmpl w:val="7F20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A12DC7"/>
    <w:multiLevelType w:val="multilevel"/>
    <w:tmpl w:val="0DBC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9999138">
    <w:abstractNumId w:val="1"/>
  </w:num>
  <w:num w:numId="2" w16cid:durableId="617414992">
    <w:abstractNumId w:val="2"/>
  </w:num>
  <w:num w:numId="3" w16cid:durableId="1227447034">
    <w:abstractNumId w:val="0"/>
  </w:num>
  <w:num w:numId="4" w16cid:durableId="1880042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858"/>
    <w:rsid w:val="00081878"/>
    <w:rsid w:val="000B37E8"/>
    <w:rsid w:val="00187E55"/>
    <w:rsid w:val="001B471A"/>
    <w:rsid w:val="001D3016"/>
    <w:rsid w:val="002555DB"/>
    <w:rsid w:val="00295479"/>
    <w:rsid w:val="003D0CC7"/>
    <w:rsid w:val="003E1CCF"/>
    <w:rsid w:val="00400584"/>
    <w:rsid w:val="005267F9"/>
    <w:rsid w:val="00587EB5"/>
    <w:rsid w:val="005D1312"/>
    <w:rsid w:val="005F2770"/>
    <w:rsid w:val="006252B3"/>
    <w:rsid w:val="0064386D"/>
    <w:rsid w:val="00644B06"/>
    <w:rsid w:val="00680F3E"/>
    <w:rsid w:val="006B66C0"/>
    <w:rsid w:val="0074221E"/>
    <w:rsid w:val="0079087E"/>
    <w:rsid w:val="007A4383"/>
    <w:rsid w:val="007D4B45"/>
    <w:rsid w:val="00824B43"/>
    <w:rsid w:val="00886E0A"/>
    <w:rsid w:val="008C022B"/>
    <w:rsid w:val="008D0379"/>
    <w:rsid w:val="008E72F1"/>
    <w:rsid w:val="00914858"/>
    <w:rsid w:val="00977642"/>
    <w:rsid w:val="009E0522"/>
    <w:rsid w:val="009E6BB6"/>
    <w:rsid w:val="009F7F28"/>
    <w:rsid w:val="00A90B71"/>
    <w:rsid w:val="00B8144F"/>
    <w:rsid w:val="00C12A8E"/>
    <w:rsid w:val="00C23715"/>
    <w:rsid w:val="00C272B2"/>
    <w:rsid w:val="00CA70E2"/>
    <w:rsid w:val="00D043A9"/>
    <w:rsid w:val="00D24C26"/>
    <w:rsid w:val="00DD0764"/>
    <w:rsid w:val="00E31D39"/>
    <w:rsid w:val="00F6296D"/>
    <w:rsid w:val="00FC012B"/>
    <w:rsid w:val="00FC4A35"/>
    <w:rsid w:val="00FC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4777BF"/>
  <w15:chartTrackingRefBased/>
  <w15:docId w15:val="{BD67E196-9967-4F58-B098-6F3EC84D3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858"/>
  </w:style>
  <w:style w:type="paragraph" w:styleId="Heading1">
    <w:name w:val="heading 1"/>
    <w:basedOn w:val="Normal"/>
    <w:next w:val="Normal"/>
    <w:link w:val="Heading1Char"/>
    <w:uiPriority w:val="9"/>
    <w:qFormat/>
    <w:rsid w:val="00914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858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4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858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858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4858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4858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14858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858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8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8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8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8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8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8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858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858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858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858"/>
    <w:rPr>
      <w:b/>
      <w:bCs/>
      <w:smallCaps/>
      <w:color w:val="729928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etrospect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870B5883B4854290A50085380FA22A" ma:contentTypeVersion="6" ma:contentTypeDescription="Create a new document." ma:contentTypeScope="" ma:versionID="91d51452719b3ae756d8404bdcf1d7d3">
  <xsd:schema xmlns:xsd="http://www.w3.org/2001/XMLSchema" xmlns:xs="http://www.w3.org/2001/XMLSchema" xmlns:p="http://schemas.microsoft.com/office/2006/metadata/properties" xmlns:ns3="c4f886fc-f472-4dcf-a3d1-4548c0dacbd8" targetNamespace="http://schemas.microsoft.com/office/2006/metadata/properties" ma:root="true" ma:fieldsID="acfe5dd2e8ab01ea82b5e91790a7808c" ns3:_="">
    <xsd:import namespace="c4f886fc-f472-4dcf-a3d1-4548c0dacb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886fc-f472-4dcf-a3d1-4548c0dac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4f886fc-f472-4dcf-a3d1-4548c0dacbd8" xsi:nil="true"/>
  </documentManagement>
</p:properties>
</file>

<file path=customXml/itemProps1.xml><?xml version="1.0" encoding="utf-8"?>
<ds:datastoreItem xmlns:ds="http://schemas.openxmlformats.org/officeDocument/2006/customXml" ds:itemID="{9E8F4BB1-A1F3-4496-9637-C791A68A01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f886fc-f472-4dcf-a3d1-4548c0dac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CD05CA-8E53-4276-92E4-7A30B4F190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1FE249-FEAF-4A03-9DFC-BFCDEDD7B807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c4f886fc-f472-4dcf-a3d1-4548c0dacbd8"/>
    <ds:schemaRef ds:uri="http://purl.org/dc/dcmitype/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Shaymen Gerard Kista</dc:creator>
  <cp:keywords/>
  <dc:description/>
  <cp:lastModifiedBy>Shaymen Gerard Kista</cp:lastModifiedBy>
  <cp:revision>2</cp:revision>
  <dcterms:created xsi:type="dcterms:W3CDTF">2025-03-22T22:04:00Z</dcterms:created>
  <dcterms:modified xsi:type="dcterms:W3CDTF">2025-03-22T22:04:00Z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0x0101003E870B5883B4854290A50085380FA22A</vt:lpwstr>
  </property>
</Properties>
</file>