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72"/>
          <w:szCs w:val="72"/>
          <w:lang w:eastAsia="zh-CN"/>
        </w:rPr>
      </w:pPr>
      <w:bookmarkStart w:id="18" w:name="_GoBack"/>
      <w:bookmarkEnd w:id="18"/>
      <w:r>
        <w:rPr>
          <w:rFonts w:hint="eastAsia" w:ascii="黑体" w:hAnsi="黑体" w:eastAsia="黑体" w:cs="黑体"/>
          <w:sz w:val="72"/>
          <w:szCs w:val="72"/>
          <w:lang w:eastAsia="zh-CN"/>
        </w:rPr>
        <w:t>爱犬大机密</w:t>
      </w:r>
    </w:p>
    <w:p>
      <w:pPr>
        <w:pStyle w:val="22"/>
        <w:spacing w:after="120"/>
        <w:jc w:val="center"/>
        <w:rPr>
          <w:rFonts w:ascii="黑体" w:hAnsi="黑体" w:eastAsia="黑体" w:cs="黑体"/>
          <w:sz w:val="72"/>
          <w:szCs w:val="28"/>
          <w:lang w:eastAsia="zh-CN"/>
        </w:rPr>
      </w:pPr>
    </w:p>
    <w:p>
      <w:pPr>
        <w:pStyle w:val="22"/>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概</w:t>
      </w:r>
    </w:p>
    <w:p>
      <w:pPr>
        <w:pStyle w:val="22"/>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要</w:t>
      </w:r>
    </w:p>
    <w:p>
      <w:pPr>
        <w:pStyle w:val="22"/>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设</w:t>
      </w:r>
    </w:p>
    <w:p>
      <w:pPr>
        <w:pStyle w:val="22"/>
        <w:spacing w:after="120"/>
        <w:jc w:val="center"/>
        <w:rPr>
          <w:rFonts w:ascii="黑体" w:hAnsi="黑体" w:eastAsia="黑体" w:cs="黑体"/>
          <w:sz w:val="56"/>
          <w:szCs w:val="24"/>
          <w:lang w:eastAsia="zh-CN"/>
        </w:rPr>
      </w:pPr>
      <w:r>
        <w:rPr>
          <w:rFonts w:hint="eastAsia" w:ascii="黑体" w:hAnsi="黑体" w:eastAsia="黑体" w:cs="黑体"/>
          <w:sz w:val="56"/>
          <w:szCs w:val="24"/>
          <w:lang w:eastAsia="zh-CN"/>
        </w:rPr>
        <w:t>计</w:t>
      </w:r>
    </w:p>
    <w:tbl>
      <w:tblPr>
        <w:tblStyle w:val="18"/>
        <w:tblpPr w:leftFromText="180" w:rightFromText="180" w:vertAnchor="text" w:horzAnchor="page" w:tblpX="3278" w:tblpY="2088"/>
        <w:tblOverlap w:val="never"/>
        <w:tblW w:w="0" w:type="auto"/>
        <w:tblInd w:w="0"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833"/>
        <w:gridCol w:w="3747"/>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726" w:hRule="atLeast"/>
        </w:trPr>
        <w:tc>
          <w:tcPr>
            <w:tcW w:w="1833" w:type="dxa"/>
            <w:tcBorders>
              <w:tl2br w:val="nil"/>
              <w:tr2bl w:val="nil"/>
            </w:tcBorders>
            <w:vAlign w:val="center"/>
          </w:tcPr>
          <w:p>
            <w:pPr>
              <w:ind w:firstLine="482"/>
              <w:jc w:val="left"/>
              <w:rPr>
                <w:rFonts w:ascii="黑体" w:hAnsi="黑体" w:eastAsia="黑体" w:cs="黑体"/>
                <w:b/>
                <w:bCs/>
                <w:kern w:val="0"/>
              </w:rPr>
            </w:pPr>
            <w:r>
              <w:rPr>
                <w:rFonts w:hint="eastAsia" w:ascii="黑体" w:hAnsi="黑体" w:eastAsia="黑体" w:cs="黑体"/>
                <w:b/>
                <w:bCs/>
                <w:kern w:val="0"/>
              </w:rPr>
              <w:t>项目名称</w:t>
            </w:r>
          </w:p>
        </w:tc>
        <w:tc>
          <w:tcPr>
            <w:tcW w:w="3747" w:type="dxa"/>
            <w:tcBorders>
              <w:tl2br w:val="nil"/>
              <w:tr2bl w:val="nil"/>
            </w:tcBorders>
            <w:vAlign w:val="center"/>
          </w:tcPr>
          <w:p>
            <w:pPr>
              <w:ind w:firstLine="480"/>
              <w:jc w:val="center"/>
              <w:rPr>
                <w:rFonts w:hint="eastAsia" w:ascii="黑体" w:hAnsi="黑体" w:eastAsia="黑体" w:cs="黑体"/>
                <w:kern w:val="0"/>
                <w:lang w:eastAsia="zh-CN"/>
              </w:rPr>
            </w:pPr>
            <w:r>
              <w:rPr>
                <w:rFonts w:hint="eastAsia" w:ascii="黑体" w:hAnsi="黑体" w:eastAsia="黑体" w:cs="黑体"/>
                <w:kern w:val="0"/>
                <w:lang w:eastAsia="zh-CN"/>
              </w:rPr>
              <w:t>爱犬大机密</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630" w:hRule="atLeast"/>
        </w:trPr>
        <w:tc>
          <w:tcPr>
            <w:tcW w:w="1833" w:type="dxa"/>
            <w:tcBorders>
              <w:tl2br w:val="nil"/>
              <w:tr2bl w:val="nil"/>
            </w:tcBorders>
            <w:vAlign w:val="center"/>
          </w:tcPr>
          <w:p>
            <w:pPr>
              <w:ind w:firstLine="482"/>
              <w:jc w:val="left"/>
              <w:rPr>
                <w:rFonts w:ascii="黑体" w:hAnsi="黑体" w:eastAsia="黑体" w:cs="黑体"/>
                <w:b/>
                <w:bCs/>
                <w:kern w:val="0"/>
              </w:rPr>
            </w:pPr>
            <w:r>
              <w:rPr>
                <w:rFonts w:hint="eastAsia" w:ascii="黑体" w:hAnsi="黑体" w:eastAsia="黑体" w:cs="黑体"/>
                <w:b/>
                <w:bCs/>
                <w:kern w:val="0"/>
              </w:rPr>
              <w:t>文档撰写</w:t>
            </w:r>
          </w:p>
        </w:tc>
        <w:tc>
          <w:tcPr>
            <w:tcW w:w="3747" w:type="dxa"/>
            <w:tcBorders>
              <w:tl2br w:val="nil"/>
              <w:tr2bl w:val="nil"/>
            </w:tcBorders>
            <w:vAlign w:val="center"/>
          </w:tcPr>
          <w:p>
            <w:pPr>
              <w:ind w:firstLine="480"/>
              <w:jc w:val="center"/>
              <w:rPr>
                <w:rFonts w:hint="eastAsia" w:ascii="黑体" w:hAnsi="黑体" w:eastAsia="黑体" w:cs="黑体"/>
                <w:kern w:val="0"/>
                <w:lang w:val="en-US" w:eastAsia="zh-CN"/>
              </w:rPr>
            </w:pPr>
            <w:r>
              <w:rPr>
                <w:rFonts w:hint="eastAsia" w:ascii="黑体" w:hAnsi="黑体" w:eastAsia="黑体" w:cs="黑体"/>
                <w:kern w:val="0"/>
                <w:lang w:val="en-US" w:eastAsia="zh-CN"/>
              </w:rPr>
              <w:t>王文雅</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1833" w:type="dxa"/>
            <w:tcBorders>
              <w:tl2br w:val="nil"/>
              <w:tr2bl w:val="nil"/>
            </w:tcBorders>
            <w:vAlign w:val="center"/>
          </w:tcPr>
          <w:p>
            <w:pPr>
              <w:ind w:firstLine="482"/>
              <w:jc w:val="left"/>
              <w:rPr>
                <w:rFonts w:ascii="黑体" w:hAnsi="黑体" w:eastAsia="黑体" w:cs="黑体"/>
                <w:b/>
                <w:bCs/>
                <w:kern w:val="0"/>
              </w:rPr>
            </w:pPr>
            <w:r>
              <w:rPr>
                <w:rFonts w:hint="eastAsia" w:ascii="黑体" w:hAnsi="黑体" w:eastAsia="黑体" w:cs="黑体"/>
                <w:b/>
                <w:bCs/>
                <w:kern w:val="0"/>
              </w:rPr>
              <w:t>建立日期</w:t>
            </w:r>
          </w:p>
        </w:tc>
        <w:tc>
          <w:tcPr>
            <w:tcW w:w="3747" w:type="dxa"/>
            <w:tcBorders>
              <w:tl2br w:val="nil"/>
              <w:tr2bl w:val="nil"/>
            </w:tcBorders>
            <w:vAlign w:val="center"/>
          </w:tcPr>
          <w:p>
            <w:pPr>
              <w:ind w:firstLine="480"/>
              <w:jc w:val="center"/>
              <w:rPr>
                <w:rFonts w:hint="eastAsia" w:ascii="黑体" w:hAnsi="黑体" w:eastAsia="黑体" w:cs="黑体"/>
                <w:kern w:val="0"/>
                <w:lang w:val="en-US" w:eastAsia="zh-CN"/>
              </w:rPr>
            </w:pPr>
            <w:r>
              <w:rPr>
                <w:rFonts w:hint="eastAsia" w:ascii="黑体" w:hAnsi="黑体" w:eastAsia="黑体" w:cs="黑体"/>
                <w:kern w:val="0"/>
                <w:lang w:eastAsia="zh-CN"/>
              </w:rPr>
              <w:t>2022年5月</w:t>
            </w:r>
            <w:r>
              <w:rPr>
                <w:rFonts w:hint="eastAsia" w:ascii="黑体" w:hAnsi="黑体" w:eastAsia="黑体" w:cs="黑体"/>
                <w:kern w:val="0"/>
                <w:lang w:val="en-US" w:eastAsia="zh-CN"/>
              </w:rPr>
              <w:t>25</w:t>
            </w:r>
            <w:r>
              <w:rPr>
                <w:rFonts w:hint="eastAsia" w:ascii="黑体" w:hAnsi="黑体" w:eastAsia="黑体" w:cs="黑体"/>
                <w:kern w:val="0"/>
                <w:lang w:eastAsia="zh-CN"/>
              </w:rPr>
              <w:t>日</w:t>
            </w:r>
          </w:p>
        </w:tc>
      </w:tr>
    </w:tbl>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Pr>
        <w:rPr>
          <w:rFonts w:ascii="微软雅黑" w:hAnsi="微软雅黑" w:eastAsia="微软雅黑"/>
          <w:szCs w:val="21"/>
        </w:rPr>
      </w:pPr>
    </w:p>
    <w:p/>
    <w:p/>
    <w:p/>
    <w:p/>
    <w:sdt>
      <w:sdtPr>
        <w:rPr>
          <w:rFonts w:ascii="黑体" w:hAnsi="黑体" w:eastAsia="黑体" w:cs="Times New Roman"/>
          <w:color w:val="auto"/>
          <w:kern w:val="2"/>
          <w:sz w:val="30"/>
          <w:szCs w:val="30"/>
          <w:lang w:val="zh-CN"/>
        </w:rPr>
        <w:id w:val="-1605645434"/>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36"/>
            <w:rPr>
              <w:rFonts w:ascii="黑体" w:hAnsi="黑体" w:eastAsia="黑体"/>
              <w:sz w:val="30"/>
              <w:szCs w:val="30"/>
            </w:rPr>
          </w:pPr>
          <w:r>
            <w:rPr>
              <w:rFonts w:ascii="黑体" w:hAnsi="黑体" w:eastAsia="黑体"/>
              <w:sz w:val="30"/>
              <w:szCs w:val="30"/>
              <w:lang w:val="zh-CN"/>
            </w:rPr>
            <w:t>目录</w:t>
          </w:r>
        </w:p>
        <w:p>
          <w:pPr>
            <w:pStyle w:val="14"/>
            <w:tabs>
              <w:tab w:val="right" w:leader="dot" w:pos="8306"/>
            </w:tabs>
          </w:pPr>
          <w:r>
            <w:rPr>
              <w:rFonts w:ascii="黑体" w:hAnsi="黑体" w:eastAsia="黑体"/>
              <w:b/>
              <w:bCs/>
              <w:sz w:val="21"/>
              <w:szCs w:val="21"/>
              <w:lang w:val="zh-CN"/>
            </w:rPr>
            <w:fldChar w:fldCharType="begin"/>
          </w:r>
          <w:r>
            <w:rPr>
              <w:rFonts w:ascii="黑体" w:hAnsi="黑体" w:eastAsia="黑体"/>
              <w:b/>
              <w:bCs/>
              <w:sz w:val="21"/>
              <w:szCs w:val="21"/>
              <w:lang w:val="zh-CN"/>
            </w:rPr>
            <w:instrText xml:space="preserve"> TOC \o "1-3" \h \z \u </w:instrText>
          </w:r>
          <w:r>
            <w:rPr>
              <w:rFonts w:ascii="黑体" w:hAnsi="黑体" w:eastAsia="黑体"/>
              <w:b/>
              <w:bCs/>
              <w:sz w:val="21"/>
              <w:szCs w:val="21"/>
              <w:lang w:val="zh-CN"/>
            </w:rPr>
            <w:fldChar w:fldCharType="separate"/>
          </w:r>
          <w:r>
            <w:rPr>
              <w:rFonts w:ascii="黑体" w:hAnsi="黑体" w:eastAsia="黑体"/>
              <w:bCs/>
              <w:szCs w:val="21"/>
              <w:lang w:val="zh-CN"/>
            </w:rPr>
            <w:fldChar w:fldCharType="begin"/>
          </w:r>
          <w:r>
            <w:rPr>
              <w:rFonts w:ascii="黑体" w:hAnsi="黑体" w:eastAsia="黑体"/>
              <w:bCs/>
              <w:szCs w:val="21"/>
              <w:lang w:val="zh-CN"/>
            </w:rPr>
            <w:instrText xml:space="preserve"> HYPERLINK \l _Toc26228 </w:instrText>
          </w:r>
          <w:r>
            <w:rPr>
              <w:rFonts w:ascii="黑体" w:hAnsi="黑体" w:eastAsia="黑体"/>
              <w:bCs/>
              <w:szCs w:val="21"/>
              <w:lang w:val="zh-CN"/>
            </w:rPr>
            <w:fldChar w:fldCharType="separate"/>
          </w:r>
          <w:r>
            <w:t xml:space="preserve">1 </w:t>
          </w:r>
          <w:r>
            <w:rPr>
              <w:rFonts w:hint="eastAsia"/>
            </w:rPr>
            <w:t>概述</w:t>
          </w:r>
          <w:r>
            <w:tab/>
          </w:r>
          <w:r>
            <w:fldChar w:fldCharType="begin"/>
          </w:r>
          <w:r>
            <w:instrText xml:space="preserve"> PAGEREF _Toc26228 \h </w:instrText>
          </w:r>
          <w:r>
            <w:fldChar w:fldCharType="separate"/>
          </w:r>
          <w:r>
            <w:t>2</w:t>
          </w:r>
          <w:r>
            <w:fldChar w:fldCharType="end"/>
          </w:r>
          <w:r>
            <w:rPr>
              <w:rFonts w:ascii="黑体" w:hAnsi="黑体" w:eastAsia="黑体"/>
              <w:bCs/>
              <w:szCs w:val="21"/>
              <w:lang w:val="zh-CN"/>
            </w:rPr>
            <w:fldChar w:fldCharType="end"/>
          </w:r>
        </w:p>
        <w:p>
          <w:pPr>
            <w:pStyle w:val="14"/>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_Toc3812 </w:instrText>
          </w:r>
          <w:r>
            <w:rPr>
              <w:rFonts w:ascii="黑体" w:hAnsi="黑体" w:eastAsia="黑体"/>
              <w:bCs/>
              <w:szCs w:val="21"/>
              <w:lang w:val="zh-CN"/>
            </w:rPr>
            <w:fldChar w:fldCharType="separate"/>
          </w:r>
          <w:r>
            <w:t xml:space="preserve">2 </w:t>
          </w:r>
          <w:r>
            <w:rPr>
              <w:rFonts w:hint="eastAsia"/>
            </w:rPr>
            <w:t>系统架构图</w:t>
          </w:r>
          <w:r>
            <w:tab/>
          </w:r>
          <w:r>
            <w:fldChar w:fldCharType="begin"/>
          </w:r>
          <w:r>
            <w:instrText xml:space="preserve"> PAGEREF _Toc3812 \h </w:instrText>
          </w:r>
          <w:r>
            <w:fldChar w:fldCharType="separate"/>
          </w:r>
          <w:r>
            <w:t>3</w:t>
          </w:r>
          <w:r>
            <w:fldChar w:fldCharType="end"/>
          </w:r>
          <w:r>
            <w:rPr>
              <w:rFonts w:ascii="黑体" w:hAnsi="黑体" w:eastAsia="黑体"/>
              <w:bCs/>
              <w:szCs w:val="21"/>
              <w:lang w:val="zh-CN"/>
            </w:rPr>
            <w:fldChar w:fldCharType="end"/>
          </w:r>
        </w:p>
        <w:p>
          <w:pPr>
            <w:pStyle w:val="14"/>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_Toc1048 </w:instrText>
          </w:r>
          <w:r>
            <w:rPr>
              <w:rFonts w:ascii="黑体" w:hAnsi="黑体" w:eastAsia="黑体"/>
              <w:bCs/>
              <w:szCs w:val="21"/>
              <w:lang w:val="zh-CN"/>
            </w:rPr>
            <w:fldChar w:fldCharType="separate"/>
          </w:r>
          <w:r>
            <w:t xml:space="preserve">3 </w:t>
          </w:r>
          <w:r>
            <w:rPr>
              <w:rFonts w:hint="eastAsia"/>
            </w:rPr>
            <w:t>物理拓扑图</w:t>
          </w:r>
          <w:r>
            <w:tab/>
          </w:r>
          <w:r>
            <w:fldChar w:fldCharType="begin"/>
          </w:r>
          <w:r>
            <w:instrText xml:space="preserve"> PAGEREF _Toc1048 \h </w:instrText>
          </w:r>
          <w:r>
            <w:fldChar w:fldCharType="separate"/>
          </w:r>
          <w:r>
            <w:t>4</w:t>
          </w:r>
          <w:r>
            <w:fldChar w:fldCharType="end"/>
          </w:r>
          <w:r>
            <w:rPr>
              <w:rFonts w:ascii="黑体" w:hAnsi="黑体" w:eastAsia="黑体"/>
              <w:bCs/>
              <w:szCs w:val="21"/>
              <w:lang w:val="zh-CN"/>
            </w:rPr>
            <w:fldChar w:fldCharType="end"/>
          </w:r>
        </w:p>
        <w:p>
          <w:pPr>
            <w:pStyle w:val="14"/>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_Toc24865 </w:instrText>
          </w:r>
          <w:r>
            <w:rPr>
              <w:rFonts w:ascii="黑体" w:hAnsi="黑体" w:eastAsia="黑体"/>
              <w:bCs/>
              <w:szCs w:val="21"/>
              <w:lang w:val="zh-CN"/>
            </w:rPr>
            <w:fldChar w:fldCharType="separate"/>
          </w:r>
          <w:r>
            <w:t xml:space="preserve">4 </w:t>
          </w:r>
          <w:r>
            <w:rPr>
              <w:rFonts w:hint="eastAsia"/>
            </w:rPr>
            <w:t>部署结构图</w:t>
          </w:r>
          <w:r>
            <w:tab/>
          </w:r>
          <w:r>
            <w:fldChar w:fldCharType="begin"/>
          </w:r>
          <w:r>
            <w:instrText xml:space="preserve"> PAGEREF _Toc24865 \h </w:instrText>
          </w:r>
          <w:r>
            <w:fldChar w:fldCharType="separate"/>
          </w:r>
          <w:r>
            <w:t>5</w:t>
          </w:r>
          <w:r>
            <w:fldChar w:fldCharType="end"/>
          </w:r>
          <w:r>
            <w:rPr>
              <w:rFonts w:ascii="黑体" w:hAnsi="黑体" w:eastAsia="黑体"/>
              <w:bCs/>
              <w:szCs w:val="21"/>
              <w:lang w:val="zh-CN"/>
            </w:rPr>
            <w:fldChar w:fldCharType="end"/>
          </w:r>
        </w:p>
        <w:p>
          <w:pPr>
            <w:pStyle w:val="14"/>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_Toc15243 </w:instrText>
          </w:r>
          <w:r>
            <w:rPr>
              <w:rFonts w:ascii="黑体" w:hAnsi="黑体" w:eastAsia="黑体"/>
              <w:bCs/>
              <w:szCs w:val="21"/>
              <w:lang w:val="zh-CN"/>
            </w:rPr>
            <w:fldChar w:fldCharType="separate"/>
          </w:r>
          <w:r>
            <w:t xml:space="preserve">5 </w:t>
          </w:r>
          <w:r>
            <w:rPr>
              <w:rFonts w:hint="eastAsia"/>
            </w:rPr>
            <w:t>关键技术</w:t>
          </w:r>
          <w:r>
            <w:tab/>
          </w:r>
          <w:r>
            <w:fldChar w:fldCharType="begin"/>
          </w:r>
          <w:r>
            <w:instrText xml:space="preserve"> PAGEREF _Toc15243 \h </w:instrText>
          </w:r>
          <w:r>
            <w:fldChar w:fldCharType="separate"/>
          </w:r>
          <w:r>
            <w:t>5</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_Toc8553 </w:instrText>
          </w:r>
          <w:r>
            <w:rPr>
              <w:rFonts w:ascii="黑体" w:hAnsi="黑体" w:eastAsia="黑体"/>
              <w:bCs/>
              <w:szCs w:val="21"/>
              <w:lang w:val="zh-CN"/>
            </w:rPr>
            <w:fldChar w:fldCharType="separate"/>
          </w:r>
          <w:r>
            <w:t xml:space="preserve">5.1 </w:t>
          </w:r>
          <w:r>
            <w:rPr>
              <w:rFonts w:hint="eastAsia"/>
              <w:lang w:val="en-US" w:eastAsia="zh-CN"/>
            </w:rPr>
            <w:t>分类查询</w:t>
          </w:r>
          <w:r>
            <w:tab/>
          </w:r>
          <w:r>
            <w:fldChar w:fldCharType="begin"/>
          </w:r>
          <w:r>
            <w:instrText xml:space="preserve"> PAGEREF _Toc8553 \h </w:instrText>
          </w:r>
          <w:r>
            <w:fldChar w:fldCharType="separate"/>
          </w:r>
          <w:r>
            <w:t>6</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_Toc29549 </w:instrText>
          </w:r>
          <w:r>
            <w:rPr>
              <w:rFonts w:ascii="黑体" w:hAnsi="黑体" w:eastAsia="黑体"/>
              <w:bCs/>
              <w:szCs w:val="21"/>
              <w:lang w:val="zh-CN"/>
            </w:rPr>
            <w:fldChar w:fldCharType="separate"/>
          </w:r>
          <w:r>
            <w:t xml:space="preserve">5.2 </w:t>
          </w:r>
          <w:r>
            <w:rPr>
              <w:rFonts w:hint="eastAsia"/>
            </w:rPr>
            <w:t>后台管理的登录拦截</w:t>
          </w:r>
          <w:r>
            <w:tab/>
          </w:r>
          <w:r>
            <w:fldChar w:fldCharType="begin"/>
          </w:r>
          <w:r>
            <w:instrText xml:space="preserve"> PAGEREF _Toc29549 \h </w:instrText>
          </w:r>
          <w:r>
            <w:fldChar w:fldCharType="separate"/>
          </w:r>
          <w:r>
            <w:t>6</w:t>
          </w:r>
          <w:r>
            <w:fldChar w:fldCharType="end"/>
          </w:r>
          <w:r>
            <w:rPr>
              <w:rFonts w:ascii="黑体" w:hAnsi="黑体" w:eastAsia="黑体"/>
              <w:bCs/>
              <w:szCs w:val="21"/>
              <w:lang w:val="zh-CN"/>
            </w:rPr>
            <w:fldChar w:fldCharType="end"/>
          </w:r>
        </w:p>
        <w:p>
          <w:pPr>
            <w:pStyle w:val="14"/>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_Toc2492 </w:instrText>
          </w:r>
          <w:r>
            <w:rPr>
              <w:rFonts w:ascii="黑体" w:hAnsi="黑体" w:eastAsia="黑体"/>
              <w:bCs/>
              <w:szCs w:val="21"/>
              <w:lang w:val="zh-CN"/>
            </w:rPr>
            <w:fldChar w:fldCharType="separate"/>
          </w:r>
          <w:r>
            <w:t xml:space="preserve">6 </w:t>
          </w:r>
          <w:r>
            <w:rPr>
              <w:rFonts w:hint="eastAsia"/>
            </w:rPr>
            <w:t>关键设计模块</w:t>
          </w:r>
          <w:r>
            <w:tab/>
          </w:r>
          <w:r>
            <w:fldChar w:fldCharType="begin"/>
          </w:r>
          <w:r>
            <w:instrText xml:space="preserve"> PAGEREF _Toc2492 \h </w:instrText>
          </w:r>
          <w:r>
            <w:fldChar w:fldCharType="separate"/>
          </w:r>
          <w:r>
            <w:t>8</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_Toc7211 </w:instrText>
          </w:r>
          <w:r>
            <w:rPr>
              <w:rFonts w:ascii="黑体" w:hAnsi="黑体" w:eastAsia="黑体"/>
              <w:bCs/>
              <w:szCs w:val="21"/>
              <w:lang w:val="zh-CN"/>
            </w:rPr>
            <w:fldChar w:fldCharType="separate"/>
          </w:r>
          <w:r>
            <w:t xml:space="preserve">6.1 </w:t>
          </w:r>
          <w:r>
            <w:rPr>
              <w:rFonts w:hint="eastAsia"/>
            </w:rPr>
            <w:t>部分功能界面</w:t>
          </w:r>
          <w:r>
            <w:tab/>
          </w:r>
          <w:r>
            <w:fldChar w:fldCharType="begin"/>
          </w:r>
          <w:r>
            <w:instrText xml:space="preserve"> PAGEREF _Toc7211 \h </w:instrText>
          </w:r>
          <w:r>
            <w:fldChar w:fldCharType="separate"/>
          </w:r>
          <w:r>
            <w:t>8</w:t>
          </w:r>
          <w:r>
            <w:fldChar w:fldCharType="end"/>
          </w:r>
          <w:r>
            <w:rPr>
              <w:rFonts w:ascii="黑体" w:hAnsi="黑体" w:eastAsia="黑体"/>
              <w:bCs/>
              <w:szCs w:val="21"/>
              <w:lang w:val="zh-CN"/>
            </w:rPr>
            <w:fldChar w:fldCharType="end"/>
          </w:r>
        </w:p>
        <w:p>
          <w:pPr>
            <w:pStyle w:val="11"/>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_Toc13688 </w:instrText>
          </w:r>
          <w:r>
            <w:rPr>
              <w:rFonts w:ascii="黑体" w:hAnsi="黑体" w:eastAsia="黑体"/>
              <w:bCs/>
              <w:szCs w:val="21"/>
              <w:lang w:val="zh-CN"/>
            </w:rPr>
            <w:fldChar w:fldCharType="separate"/>
          </w:r>
          <w:r>
            <w:t xml:space="preserve">6.1.1 </w:t>
          </w:r>
          <w:r>
            <w:rPr>
              <w:rFonts w:hint="eastAsia"/>
            </w:rPr>
            <w:t>首页展示</w:t>
          </w:r>
          <w:r>
            <w:tab/>
          </w:r>
          <w:r>
            <w:fldChar w:fldCharType="begin"/>
          </w:r>
          <w:r>
            <w:instrText xml:space="preserve"> PAGEREF _Toc13688 \h </w:instrText>
          </w:r>
          <w:r>
            <w:fldChar w:fldCharType="separate"/>
          </w:r>
          <w:r>
            <w:t>8</w:t>
          </w:r>
          <w:r>
            <w:fldChar w:fldCharType="end"/>
          </w:r>
          <w:r>
            <w:rPr>
              <w:rFonts w:ascii="黑体" w:hAnsi="黑体" w:eastAsia="黑体"/>
              <w:bCs/>
              <w:szCs w:val="21"/>
              <w:lang w:val="zh-CN"/>
            </w:rPr>
            <w:fldChar w:fldCharType="end"/>
          </w:r>
        </w:p>
        <w:p>
          <w:pPr>
            <w:pStyle w:val="11"/>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_Toc17843 </w:instrText>
          </w:r>
          <w:r>
            <w:rPr>
              <w:rFonts w:ascii="黑体" w:hAnsi="黑体" w:eastAsia="黑体"/>
              <w:bCs/>
              <w:szCs w:val="21"/>
              <w:lang w:val="zh-CN"/>
            </w:rPr>
            <w:fldChar w:fldCharType="separate"/>
          </w:r>
          <w:r>
            <w:t xml:space="preserve">6.1.2 </w:t>
          </w:r>
          <w:r>
            <w:rPr>
              <w:rFonts w:hint="eastAsia"/>
              <w:lang w:val="en-US" w:eastAsia="zh-CN"/>
            </w:rPr>
            <w:t>商城</w:t>
          </w:r>
          <w:r>
            <w:rPr>
              <w:rFonts w:hint="eastAsia"/>
            </w:rPr>
            <w:t>展示</w:t>
          </w:r>
          <w:r>
            <w:tab/>
          </w:r>
          <w:r>
            <w:fldChar w:fldCharType="begin"/>
          </w:r>
          <w:r>
            <w:instrText xml:space="preserve"> PAGEREF _Toc17843 \h </w:instrText>
          </w:r>
          <w:r>
            <w:fldChar w:fldCharType="separate"/>
          </w:r>
          <w:r>
            <w:t>8</w:t>
          </w:r>
          <w:r>
            <w:fldChar w:fldCharType="end"/>
          </w:r>
          <w:r>
            <w:rPr>
              <w:rFonts w:ascii="黑体" w:hAnsi="黑体" w:eastAsia="黑体"/>
              <w:bCs/>
              <w:szCs w:val="21"/>
              <w:lang w:val="zh-CN"/>
            </w:rPr>
            <w:fldChar w:fldCharType="end"/>
          </w:r>
        </w:p>
        <w:p>
          <w:pPr>
            <w:pStyle w:val="11"/>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_Toc22225 </w:instrText>
          </w:r>
          <w:r>
            <w:rPr>
              <w:rFonts w:ascii="黑体" w:hAnsi="黑体" w:eastAsia="黑体"/>
              <w:bCs/>
              <w:szCs w:val="21"/>
              <w:lang w:val="zh-CN"/>
            </w:rPr>
            <w:fldChar w:fldCharType="separate"/>
          </w:r>
          <w:r>
            <w:t xml:space="preserve">6.1.3 </w:t>
          </w:r>
          <w:r>
            <w:rPr>
              <w:rFonts w:hint="eastAsia"/>
              <w:lang w:val="en-US" w:eastAsia="zh-CN"/>
            </w:rPr>
            <w:t>后台管理</w:t>
          </w:r>
          <w:r>
            <w:rPr>
              <w:rFonts w:hint="eastAsia"/>
            </w:rPr>
            <w:t>展示</w:t>
          </w:r>
          <w:r>
            <w:tab/>
          </w:r>
          <w:r>
            <w:fldChar w:fldCharType="begin"/>
          </w:r>
          <w:r>
            <w:instrText xml:space="preserve"> PAGEREF _Toc22225 \h </w:instrText>
          </w:r>
          <w:r>
            <w:fldChar w:fldCharType="separate"/>
          </w:r>
          <w:r>
            <w:t>9</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_Toc7030 </w:instrText>
          </w:r>
          <w:r>
            <w:rPr>
              <w:rFonts w:ascii="黑体" w:hAnsi="黑体" w:eastAsia="黑体"/>
              <w:bCs/>
              <w:szCs w:val="21"/>
              <w:lang w:val="zh-CN"/>
            </w:rPr>
            <w:fldChar w:fldCharType="separate"/>
          </w:r>
          <w:r>
            <w:t xml:space="preserve">6.2 </w:t>
          </w:r>
          <w:r>
            <w:rPr>
              <w:rFonts w:hint="eastAsia"/>
            </w:rPr>
            <w:t>数据库设计</w:t>
          </w:r>
          <w:r>
            <w:tab/>
          </w:r>
          <w:r>
            <w:fldChar w:fldCharType="begin"/>
          </w:r>
          <w:r>
            <w:instrText xml:space="preserve"> PAGEREF _Toc7030 \h </w:instrText>
          </w:r>
          <w:r>
            <w:fldChar w:fldCharType="separate"/>
          </w:r>
          <w:r>
            <w:t>9</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_Toc27964 </w:instrText>
          </w:r>
          <w:r>
            <w:rPr>
              <w:rFonts w:ascii="黑体" w:hAnsi="黑体" w:eastAsia="黑体"/>
              <w:bCs/>
              <w:szCs w:val="21"/>
              <w:lang w:val="zh-CN"/>
            </w:rPr>
            <w:fldChar w:fldCharType="separate"/>
          </w:r>
          <w:r>
            <w:t xml:space="preserve">6.3 </w:t>
          </w:r>
          <w:r>
            <w:rPr>
              <w:rFonts w:hint="eastAsia"/>
            </w:rPr>
            <w:t>关键功能模块</w:t>
          </w:r>
          <w:r>
            <w:tab/>
          </w:r>
          <w:r>
            <w:fldChar w:fldCharType="begin"/>
          </w:r>
          <w:r>
            <w:instrText xml:space="preserve"> PAGEREF _Toc27964 \h </w:instrText>
          </w:r>
          <w:r>
            <w:fldChar w:fldCharType="separate"/>
          </w:r>
          <w:r>
            <w:t>10</w:t>
          </w:r>
          <w:r>
            <w:fldChar w:fldCharType="end"/>
          </w:r>
          <w:r>
            <w:rPr>
              <w:rFonts w:ascii="黑体" w:hAnsi="黑体" w:eastAsia="黑体"/>
              <w:bCs/>
              <w:szCs w:val="21"/>
              <w:lang w:val="zh-CN"/>
            </w:rPr>
            <w:fldChar w:fldCharType="end"/>
          </w:r>
        </w:p>
        <w:p>
          <w:pPr>
            <w:pStyle w:val="15"/>
            <w:tabs>
              <w:tab w:val="right" w:leader="dot" w:pos="8306"/>
            </w:tabs>
          </w:pPr>
          <w:r>
            <w:rPr>
              <w:rFonts w:ascii="黑体" w:hAnsi="黑体" w:eastAsia="黑体"/>
              <w:bCs/>
              <w:szCs w:val="21"/>
              <w:lang w:val="zh-CN"/>
            </w:rPr>
            <w:fldChar w:fldCharType="begin"/>
          </w:r>
          <w:r>
            <w:rPr>
              <w:rFonts w:ascii="黑体" w:hAnsi="黑体" w:eastAsia="黑体"/>
              <w:bCs/>
              <w:szCs w:val="21"/>
              <w:lang w:val="zh-CN"/>
            </w:rPr>
            <w:instrText xml:space="preserve"> HYPERLINK \l _Toc16825 </w:instrText>
          </w:r>
          <w:r>
            <w:rPr>
              <w:rFonts w:ascii="黑体" w:hAnsi="黑体" w:eastAsia="黑体"/>
              <w:bCs/>
              <w:szCs w:val="21"/>
              <w:lang w:val="zh-CN"/>
            </w:rPr>
            <w:fldChar w:fldCharType="separate"/>
          </w:r>
          <w:r>
            <w:t xml:space="preserve">6.4 </w:t>
          </w:r>
          <w:r>
            <w:rPr>
              <w:rFonts w:hint="eastAsia"/>
            </w:rPr>
            <w:t>业务逻辑</w:t>
          </w:r>
          <w:r>
            <w:tab/>
          </w:r>
          <w:r>
            <w:fldChar w:fldCharType="begin"/>
          </w:r>
          <w:r>
            <w:instrText xml:space="preserve"> PAGEREF _Toc16825 \h </w:instrText>
          </w:r>
          <w:r>
            <w:fldChar w:fldCharType="separate"/>
          </w:r>
          <w:r>
            <w:t>10</w:t>
          </w:r>
          <w:r>
            <w:fldChar w:fldCharType="end"/>
          </w:r>
          <w:r>
            <w:rPr>
              <w:rFonts w:ascii="黑体" w:hAnsi="黑体" w:eastAsia="黑体"/>
              <w:bCs/>
              <w:szCs w:val="21"/>
              <w:lang w:val="zh-CN"/>
            </w:rPr>
            <w:fldChar w:fldCharType="end"/>
          </w:r>
        </w:p>
        <w:p>
          <w:r>
            <w:rPr>
              <w:rFonts w:ascii="黑体" w:hAnsi="黑体" w:eastAsia="黑体"/>
              <w:bCs/>
              <w:szCs w:val="21"/>
              <w:lang w:val="zh-CN"/>
            </w:rPr>
            <w:fldChar w:fldCharType="end"/>
          </w:r>
        </w:p>
      </w:sdtContent>
    </w:sdt>
    <w:p/>
    <w:p/>
    <w:p/>
    <w:p/>
    <w:p>
      <w:pPr>
        <w:pStyle w:val="2"/>
      </w:pPr>
      <w:bookmarkStart w:id="0" w:name="_Toc26228"/>
      <w:r>
        <w:rPr>
          <w:rFonts w:hint="eastAsia"/>
        </w:rPr>
        <w:t>概述</w:t>
      </w:r>
      <w:bookmarkEnd w:id="0"/>
    </w:p>
    <w:p>
      <w:pPr>
        <w:ind w:firstLine="435"/>
        <w:rPr>
          <w:rFonts w:ascii="宋体" w:hAnsi="宋体" w:cs="微软雅黑"/>
          <w:sz w:val="28"/>
          <w:szCs w:val="28"/>
        </w:rPr>
      </w:pPr>
      <w:r>
        <w:rPr>
          <w:rFonts w:ascii="宋体" w:hAnsi="宋体"/>
          <w:sz w:val="28"/>
          <w:szCs w:val="28"/>
        </w:rPr>
        <w:t>“</w:t>
      </w:r>
      <w:r>
        <w:rPr>
          <w:rFonts w:hint="eastAsia" w:ascii="宋体" w:hAnsi="宋体"/>
          <w:sz w:val="28"/>
          <w:szCs w:val="28"/>
          <w:lang w:eastAsia="zh-CN"/>
        </w:rPr>
        <w:t>爱犬大机密</w:t>
      </w:r>
      <w:r>
        <w:rPr>
          <w:rFonts w:ascii="宋体" w:hAnsi="宋体"/>
          <w:sz w:val="28"/>
          <w:szCs w:val="28"/>
        </w:rPr>
        <w:t>”</w:t>
      </w:r>
      <w:r>
        <w:rPr>
          <w:rFonts w:hint="eastAsia" w:ascii="宋体" w:hAnsi="宋体"/>
          <w:sz w:val="28"/>
          <w:szCs w:val="28"/>
        </w:rPr>
        <w:t>主要任务是让用户浏览获取平台的</w:t>
      </w:r>
      <w:r>
        <w:rPr>
          <w:rFonts w:hint="eastAsia" w:ascii="宋体" w:hAnsi="宋体"/>
          <w:sz w:val="28"/>
          <w:szCs w:val="28"/>
          <w:lang w:val="en-US" w:eastAsia="zh-CN"/>
        </w:rPr>
        <w:t>犬类服务项目和</w:t>
      </w:r>
      <w:r>
        <w:rPr>
          <w:rFonts w:hint="eastAsia" w:ascii="宋体" w:hAnsi="宋体"/>
          <w:sz w:val="28"/>
          <w:szCs w:val="28"/>
        </w:rPr>
        <w:t>热销产品。从而引导客户进行消费以及管理员后台商品管理。该文档</w:t>
      </w:r>
      <w:r>
        <w:rPr>
          <w:rFonts w:hint="eastAsia" w:ascii="宋体" w:hAnsi="宋体" w:cs="微软雅黑"/>
          <w:sz w:val="28"/>
          <w:szCs w:val="28"/>
        </w:rPr>
        <w:t>旨在帮助开发人员了解系统的整体架构，关键技术和关键模块的设计，帮助开发人员了解系统的设计概况，为详细设计做铺垫。</w:t>
      </w:r>
    </w:p>
    <w:p>
      <w:pPr>
        <w:pStyle w:val="2"/>
      </w:pPr>
      <w:bookmarkStart w:id="1" w:name="_Toc501005195"/>
      <w:bookmarkStart w:id="2" w:name="_Toc3812"/>
      <w:r>
        <w:rPr>
          <w:rFonts w:hint="eastAsia"/>
        </w:rPr>
        <w:t>系统架构图</w:t>
      </w:r>
      <w:bookmarkEnd w:id="1"/>
      <w:bookmarkEnd w:id="2"/>
    </w:p>
    <w:p>
      <w:pPr>
        <w:widowControl/>
        <w:jc w:val="center"/>
        <w:rPr>
          <w:rFonts w:ascii="Arial" w:hAnsi="Arial" w:cs="宋体"/>
          <w:kern w:val="0"/>
        </w:rPr>
      </w:pPr>
    </w:p>
    <w:p>
      <w:pPr>
        <w:widowControl/>
        <w:jc w:val="center"/>
        <w:rPr>
          <w:rFonts w:ascii="微软雅黑" w:hAnsi="微软雅黑" w:eastAsia="微软雅黑" w:cs="宋体"/>
          <w:kern w:val="0"/>
          <w:sz w:val="21"/>
          <w:szCs w:val="21"/>
        </w:rPr>
      </w:pPr>
      <w:r>
        <w:drawing>
          <wp:inline distT="0" distB="0" distL="0" distR="0">
            <wp:extent cx="4942840" cy="421005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942840" cy="4210050"/>
                    </a:xfrm>
                    <a:prstGeom prst="rect">
                      <a:avLst/>
                    </a:prstGeom>
                    <a:noFill/>
                    <a:ln>
                      <a:noFill/>
                    </a:ln>
                  </pic:spPr>
                </pic:pic>
              </a:graphicData>
            </a:graphic>
          </wp:inline>
        </w:drawing>
      </w:r>
    </w:p>
    <w:p>
      <w:pPr>
        <w:pStyle w:val="2"/>
      </w:pPr>
      <w:bookmarkStart w:id="3" w:name="_Toc1048"/>
      <w:bookmarkStart w:id="4" w:name="_Toc501005197"/>
      <w:r>
        <w:rPr>
          <w:rFonts w:hint="eastAsia"/>
        </w:rPr>
        <w:t>物理拓扑图</w:t>
      </w:r>
      <w:bookmarkEnd w:id="3"/>
      <w:bookmarkEnd w:id="4"/>
    </w:p>
    <w:p>
      <w:pPr>
        <w:pStyle w:val="34"/>
        <w:widowControl/>
        <w:spacing w:line="240" w:lineRule="auto"/>
        <w:ind w:left="420" w:firstLine="0" w:firstLineChars="0"/>
        <w:jc w:val="center"/>
        <w:rPr>
          <w:rFonts w:ascii="宋体" w:hAnsi="宋体" w:cs="宋体"/>
          <w:kern w:val="0"/>
        </w:rPr>
      </w:pPr>
      <w:r>
        <w:drawing>
          <wp:inline distT="0" distB="0" distL="0" distR="0">
            <wp:extent cx="3886835" cy="3664585"/>
            <wp:effectExtent l="0" t="0" r="0" b="0"/>
            <wp:docPr id="8" name="图片 8" descr="C:\Users\Admin\Documents\Tencent Files\1072741995\FileRecv\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Documents\Tencent Files\1072741995\FileRecv\未命名文件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02262" cy="3679305"/>
                    </a:xfrm>
                    <a:prstGeom prst="rect">
                      <a:avLst/>
                    </a:prstGeom>
                    <a:noFill/>
                    <a:ln>
                      <a:noFill/>
                    </a:ln>
                  </pic:spPr>
                </pic:pic>
              </a:graphicData>
            </a:graphic>
          </wp:inline>
        </w:drawing>
      </w:r>
    </w:p>
    <w:p>
      <w:pPr>
        <w:jc w:val="center"/>
        <w:rPr>
          <w:rFonts w:ascii="微软雅黑" w:hAnsi="微软雅黑" w:eastAsia="微软雅黑"/>
          <w:sz w:val="21"/>
          <w:szCs w:val="21"/>
        </w:rPr>
      </w:pPr>
      <w:r>
        <w:rPr>
          <w:rFonts w:hint="eastAsia" w:ascii="微软雅黑" w:hAnsi="微软雅黑" w:eastAsia="微软雅黑"/>
          <w:sz w:val="21"/>
          <w:szCs w:val="21"/>
        </w:rPr>
        <w:t>图</w:t>
      </w:r>
      <w:r>
        <w:rPr>
          <w:rFonts w:ascii="微软雅黑" w:hAnsi="微软雅黑" w:eastAsia="微软雅黑"/>
          <w:sz w:val="21"/>
          <w:szCs w:val="21"/>
        </w:rPr>
        <w:t>4</w:t>
      </w:r>
      <w:r>
        <w:rPr>
          <w:rFonts w:hint="eastAsia" w:ascii="微软雅黑" w:hAnsi="微软雅黑" w:eastAsia="微软雅黑"/>
          <w:sz w:val="21"/>
          <w:szCs w:val="21"/>
        </w:rPr>
        <w:t>-</w:t>
      </w:r>
      <w:r>
        <w:rPr>
          <w:rFonts w:ascii="微软雅黑" w:hAnsi="微软雅黑" w:eastAsia="微软雅黑"/>
          <w:sz w:val="21"/>
          <w:szCs w:val="21"/>
        </w:rPr>
        <w:t>1</w:t>
      </w:r>
    </w:p>
    <w:p>
      <w:pPr>
        <w:jc w:val="left"/>
        <w:rPr>
          <w:rFonts w:ascii="微软雅黑" w:hAnsi="微软雅黑" w:eastAsia="微软雅黑"/>
          <w:sz w:val="21"/>
          <w:szCs w:val="21"/>
        </w:rPr>
      </w:pPr>
    </w:p>
    <w:p>
      <w:pPr>
        <w:pStyle w:val="2"/>
      </w:pPr>
      <w:bookmarkStart w:id="5" w:name="_Toc24865"/>
      <w:bookmarkStart w:id="6" w:name="_Toc501005198"/>
      <w:r>
        <w:rPr>
          <w:rFonts w:hint="eastAsia"/>
        </w:rPr>
        <w:t>部署结构图</w:t>
      </w:r>
      <w:bookmarkEnd w:id="5"/>
      <w:bookmarkEnd w:id="6"/>
    </w:p>
    <w:p>
      <w:pPr>
        <w:widowControl/>
        <w:jc w:val="center"/>
        <w:rPr>
          <w:rFonts w:ascii="Arial" w:hAnsi="Arial"/>
        </w:rPr>
      </w:pPr>
      <w:r>
        <w:rPr>
          <w:rFonts w:ascii="宋体" w:hAnsi="宋体" w:cs="宋体"/>
          <w:kern w:val="0"/>
        </w:rPr>
        <w:drawing>
          <wp:inline distT="0" distB="0" distL="114300" distR="114300">
            <wp:extent cx="4149090" cy="3609340"/>
            <wp:effectExtent l="0" t="0" r="0" b="0"/>
            <wp:docPr id="5" name="图片 3" descr="C:\Users\asus\Desktop\未命名文件.pn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Users\asus\Desktop\未命名文件.png未命名文件"/>
                    <pic:cNvPicPr>
                      <a:picLocks noChangeAspect="1"/>
                    </pic:cNvPicPr>
                  </pic:nvPicPr>
                  <pic:blipFill>
                    <a:blip r:embed="rId9"/>
                    <a:srcRect/>
                    <a:stretch>
                      <a:fillRect/>
                    </a:stretch>
                  </pic:blipFill>
                  <pic:spPr>
                    <a:xfrm>
                      <a:off x="0" y="0"/>
                      <a:ext cx="4168318" cy="3625884"/>
                    </a:xfrm>
                    <a:prstGeom prst="rect">
                      <a:avLst/>
                    </a:prstGeom>
                    <a:noFill/>
                    <a:ln w="9525">
                      <a:noFill/>
                    </a:ln>
                  </pic:spPr>
                </pic:pic>
              </a:graphicData>
            </a:graphic>
          </wp:inline>
        </w:drawing>
      </w:r>
    </w:p>
    <w:p>
      <w:pPr>
        <w:widowControl/>
        <w:jc w:val="center"/>
        <w:rPr>
          <w:rFonts w:ascii="微软雅黑" w:hAnsi="微软雅黑" w:eastAsia="微软雅黑"/>
          <w:sz w:val="21"/>
          <w:szCs w:val="21"/>
        </w:rPr>
      </w:pPr>
      <w:r>
        <w:rPr>
          <w:rFonts w:hint="eastAsia" w:ascii="微软雅黑" w:hAnsi="微软雅黑" w:eastAsia="微软雅黑"/>
          <w:sz w:val="21"/>
          <w:szCs w:val="21"/>
        </w:rPr>
        <w:t>图5-</w:t>
      </w:r>
      <w:r>
        <w:rPr>
          <w:rFonts w:ascii="微软雅黑" w:hAnsi="微软雅黑" w:eastAsia="微软雅黑"/>
          <w:sz w:val="21"/>
          <w:szCs w:val="21"/>
        </w:rPr>
        <w:t>1</w:t>
      </w:r>
    </w:p>
    <w:p>
      <w:pPr>
        <w:pStyle w:val="2"/>
      </w:pPr>
      <w:bookmarkStart w:id="7" w:name="_Toc15243"/>
      <w:r>
        <w:rPr>
          <w:rFonts w:hint="eastAsia"/>
        </w:rPr>
        <w:t>关键技术</w:t>
      </w:r>
      <w:bookmarkEnd w:id="7"/>
    </w:p>
    <w:p>
      <w:pPr>
        <w:rPr>
          <w:rFonts w:ascii="宋体" w:hAnsi="宋体"/>
          <w:sz w:val="28"/>
          <w:szCs w:val="28"/>
        </w:rPr>
      </w:pPr>
      <w:r>
        <w:rPr>
          <w:rFonts w:hint="eastAsia" w:ascii="宋体" w:hAnsi="宋体"/>
          <w:sz w:val="28"/>
          <w:szCs w:val="28"/>
        </w:rPr>
        <w:t>本项目主要使用</w:t>
      </w:r>
      <w:r>
        <w:rPr>
          <w:rFonts w:hint="eastAsia" w:ascii="宋体" w:hAnsi="宋体"/>
          <w:sz w:val="28"/>
          <w:szCs w:val="28"/>
          <w:lang w:val="en-US" w:eastAsia="zh-CN"/>
        </w:rPr>
        <w:t>C#语言和BootStrap前端开发</w:t>
      </w:r>
      <w:r>
        <w:rPr>
          <w:rFonts w:hint="eastAsia" w:ascii="宋体" w:hAnsi="宋体"/>
          <w:sz w:val="28"/>
          <w:szCs w:val="28"/>
        </w:rPr>
        <w:t>框架的</w:t>
      </w:r>
      <w:r>
        <w:rPr>
          <w:rFonts w:hint="eastAsia" w:ascii="宋体" w:hAnsi="宋体"/>
          <w:sz w:val="28"/>
          <w:szCs w:val="28"/>
          <w:lang w:val="en-US" w:eastAsia="zh-CN"/>
        </w:rPr>
        <w:t>团队</w:t>
      </w:r>
      <w:r>
        <w:rPr>
          <w:rFonts w:hint="eastAsia" w:ascii="宋体" w:hAnsi="宋体"/>
          <w:sz w:val="28"/>
          <w:szCs w:val="28"/>
        </w:rPr>
        <w:t>开发项目</w:t>
      </w:r>
    </w:p>
    <w:p>
      <w:pPr>
        <w:rPr>
          <w:rFonts w:ascii="宋体" w:hAnsi="宋体"/>
          <w:b/>
          <w:sz w:val="28"/>
          <w:szCs w:val="28"/>
        </w:rPr>
      </w:pPr>
      <w:r>
        <w:rPr>
          <w:rFonts w:hint="eastAsia" w:ascii="宋体" w:hAnsi="宋体"/>
          <w:b/>
          <w:sz w:val="28"/>
          <w:szCs w:val="28"/>
          <w:lang w:val="en-US" w:eastAsia="zh-CN"/>
        </w:rPr>
        <w:t>C#语言</w:t>
      </w:r>
      <w:r>
        <w:rPr>
          <w:rFonts w:hint="eastAsia" w:ascii="宋体" w:hAnsi="宋体"/>
          <w:b/>
          <w:sz w:val="28"/>
          <w:szCs w:val="28"/>
        </w:rPr>
        <w:t>的优点主要为：</w:t>
      </w:r>
    </w:p>
    <w:p>
      <w:pPr>
        <w:rPr>
          <w:rFonts w:hint="default" w:ascii="宋体" w:hAnsi="宋体" w:eastAsia="宋体"/>
          <w:sz w:val="28"/>
          <w:szCs w:val="28"/>
          <w:lang w:val="en-US" w:eastAsia="zh-CN"/>
        </w:rPr>
      </w:pPr>
      <w:r>
        <w:rPr>
          <w:rFonts w:hint="eastAsia" w:ascii="宋体" w:hAnsi="宋体"/>
          <w:sz w:val="28"/>
          <w:szCs w:val="28"/>
        </w:rPr>
        <w:t>1、</w:t>
      </w:r>
      <w:r>
        <w:rPr>
          <w:rFonts w:hint="eastAsia" w:ascii="宋体" w:hAnsi="宋体"/>
          <w:sz w:val="28"/>
          <w:szCs w:val="28"/>
          <w:lang w:val="en-US" w:eastAsia="zh-CN"/>
        </w:rPr>
        <w:t>面向对象、面向组件</w:t>
      </w:r>
    </w:p>
    <w:p>
      <w:pPr>
        <w:rPr>
          <w:rFonts w:hint="default" w:ascii="宋体" w:hAnsi="宋体" w:eastAsia="宋体"/>
          <w:sz w:val="28"/>
          <w:szCs w:val="28"/>
          <w:lang w:val="en-US" w:eastAsia="zh-CN"/>
        </w:rPr>
      </w:pPr>
      <w:r>
        <w:rPr>
          <w:rFonts w:hint="eastAsia" w:ascii="宋体" w:hAnsi="宋体"/>
          <w:sz w:val="28"/>
          <w:szCs w:val="28"/>
        </w:rPr>
        <w:t>2、</w:t>
      </w:r>
      <w:r>
        <w:rPr>
          <w:rFonts w:hint="eastAsia" w:ascii="宋体" w:hAnsi="宋体"/>
          <w:sz w:val="28"/>
          <w:szCs w:val="28"/>
          <w:lang w:val="en-US" w:eastAsia="zh-CN"/>
        </w:rPr>
        <w:t>产生高效率的程序</w:t>
      </w:r>
    </w:p>
    <w:p>
      <w:pPr>
        <w:rPr>
          <w:rFonts w:hint="default" w:ascii="宋体" w:hAnsi="宋体" w:eastAsia="宋体"/>
          <w:sz w:val="28"/>
          <w:szCs w:val="28"/>
          <w:lang w:val="en-US" w:eastAsia="zh-CN"/>
        </w:rPr>
      </w:pPr>
      <w:r>
        <w:rPr>
          <w:rFonts w:hint="eastAsia" w:ascii="宋体" w:hAnsi="宋体"/>
          <w:sz w:val="28"/>
          <w:szCs w:val="28"/>
        </w:rPr>
        <w:t>3、</w:t>
      </w:r>
      <w:r>
        <w:rPr>
          <w:rFonts w:hint="eastAsia" w:ascii="宋体" w:hAnsi="宋体"/>
          <w:sz w:val="28"/>
          <w:szCs w:val="28"/>
          <w:lang w:val="en-US" w:eastAsia="zh-CN"/>
        </w:rPr>
        <w:t>结构化语言，容易学习</w:t>
      </w:r>
    </w:p>
    <w:p>
      <w:pPr>
        <w:rPr>
          <w:rFonts w:hint="default" w:ascii="宋体" w:hAnsi="宋体" w:eastAsia="宋体"/>
          <w:sz w:val="28"/>
          <w:szCs w:val="28"/>
          <w:lang w:val="en-US" w:eastAsia="zh-CN"/>
        </w:rPr>
      </w:pPr>
      <w:r>
        <w:rPr>
          <w:rFonts w:hint="eastAsia" w:ascii="宋体" w:hAnsi="宋体"/>
          <w:sz w:val="28"/>
          <w:szCs w:val="28"/>
        </w:rPr>
        <w:t>4、</w:t>
      </w:r>
      <w:r>
        <w:rPr>
          <w:rFonts w:hint="eastAsia" w:ascii="宋体" w:hAnsi="宋体"/>
          <w:sz w:val="28"/>
          <w:szCs w:val="28"/>
          <w:lang w:val="en-US" w:eastAsia="zh-CN"/>
        </w:rPr>
        <w:t>可以在多种计算机平台上编译，.Net框架的一部分</w:t>
      </w:r>
    </w:p>
    <w:p>
      <w:pPr>
        <w:rPr>
          <w:rFonts w:ascii="宋体" w:hAnsi="宋体"/>
          <w:b/>
          <w:sz w:val="28"/>
          <w:szCs w:val="28"/>
        </w:rPr>
      </w:pPr>
    </w:p>
    <w:p>
      <w:pPr>
        <w:rPr>
          <w:rFonts w:ascii="宋体" w:hAnsi="宋体"/>
          <w:b/>
          <w:sz w:val="28"/>
          <w:szCs w:val="28"/>
        </w:rPr>
      </w:pPr>
      <w:r>
        <w:rPr>
          <w:rFonts w:hint="eastAsia" w:ascii="宋体" w:hAnsi="宋体"/>
          <w:b/>
          <w:sz w:val="28"/>
          <w:szCs w:val="28"/>
          <w:lang w:val="en-US" w:eastAsia="zh-CN"/>
        </w:rPr>
        <w:t>BootStrap</w:t>
      </w:r>
      <w:r>
        <w:rPr>
          <w:rFonts w:hint="eastAsia" w:ascii="宋体" w:hAnsi="宋体"/>
          <w:b/>
          <w:sz w:val="28"/>
          <w:szCs w:val="28"/>
        </w:rPr>
        <w:t>框架的优点主要为：</w:t>
      </w:r>
    </w:p>
    <w:p>
      <w:pPr>
        <w:rPr>
          <w:rFonts w:hint="default" w:ascii="宋体" w:hAnsi="宋体" w:eastAsia="宋体"/>
          <w:sz w:val="28"/>
          <w:szCs w:val="28"/>
          <w:lang w:val="en-US" w:eastAsia="zh-CN"/>
        </w:rPr>
      </w:pPr>
      <w:r>
        <w:rPr>
          <w:rFonts w:hint="eastAsia" w:ascii="宋体" w:hAnsi="宋体"/>
          <w:sz w:val="28"/>
          <w:szCs w:val="28"/>
        </w:rPr>
        <w:t>1、</w:t>
      </w:r>
      <w:r>
        <w:rPr>
          <w:rFonts w:hint="eastAsia" w:ascii="宋体" w:hAnsi="宋体"/>
          <w:sz w:val="28"/>
          <w:szCs w:val="28"/>
          <w:lang w:val="en-US" w:eastAsia="zh-CN"/>
        </w:rPr>
        <w:t>Bootstrap响应式布局设计，让一个网站可以兼容不同分辨率的设备</w:t>
      </w:r>
    </w:p>
    <w:p>
      <w:pPr>
        <w:rPr>
          <w:rFonts w:hint="eastAsia" w:ascii="宋体" w:hAnsi="宋体"/>
          <w:sz w:val="28"/>
          <w:szCs w:val="28"/>
          <w:lang w:val="en-US" w:eastAsia="zh-CN"/>
        </w:rPr>
      </w:pPr>
      <w:r>
        <w:rPr>
          <w:rFonts w:hint="eastAsia" w:ascii="宋体" w:hAnsi="宋体"/>
          <w:sz w:val="28"/>
          <w:szCs w:val="28"/>
        </w:rPr>
        <w:t>2、</w:t>
      </w:r>
      <w:r>
        <w:rPr>
          <w:rFonts w:hint="eastAsia" w:ascii="宋体" w:hAnsi="宋体"/>
          <w:sz w:val="28"/>
          <w:szCs w:val="28"/>
          <w:lang w:val="en-US" w:eastAsia="zh-CN"/>
        </w:rPr>
        <w:t>Bootstrap响应式布局设计，给用户提供更好的视觉使用体验</w:t>
      </w:r>
    </w:p>
    <w:p>
      <w:pPr>
        <w:rPr>
          <w:rFonts w:hint="eastAsia" w:ascii="宋体" w:hAnsi="宋体"/>
          <w:sz w:val="28"/>
          <w:szCs w:val="28"/>
          <w:lang w:val="en-US" w:eastAsia="zh-CN"/>
        </w:rPr>
      </w:pPr>
      <w:r>
        <w:rPr>
          <w:rFonts w:hint="eastAsia" w:ascii="宋体" w:hAnsi="宋体"/>
          <w:sz w:val="28"/>
          <w:szCs w:val="28"/>
          <w:lang w:val="en-US" w:eastAsia="zh-CN"/>
        </w:rPr>
        <w:t>3、丰富的组件</w:t>
      </w:r>
    </w:p>
    <w:p>
      <w:pPr>
        <w:rPr>
          <w:rFonts w:hint="eastAsia" w:ascii="宋体" w:hAnsi="宋体"/>
          <w:sz w:val="28"/>
          <w:szCs w:val="28"/>
          <w:lang w:val="en-US" w:eastAsia="zh-CN"/>
        </w:rPr>
      </w:pPr>
      <w:r>
        <w:rPr>
          <w:rFonts w:hint="eastAsia" w:ascii="宋体" w:hAnsi="宋体"/>
          <w:sz w:val="28"/>
          <w:szCs w:val="28"/>
          <w:lang w:val="en-US" w:eastAsia="zh-CN"/>
        </w:rPr>
        <w:t>4、高大上：界面美观上档次</w:t>
      </w:r>
    </w:p>
    <w:p>
      <w:pPr>
        <w:rPr>
          <w:rFonts w:hint="default" w:ascii="宋体" w:hAnsi="宋体"/>
          <w:sz w:val="28"/>
          <w:szCs w:val="28"/>
          <w:lang w:val="en-US" w:eastAsia="zh-CN"/>
        </w:rPr>
      </w:pPr>
      <w:r>
        <w:rPr>
          <w:rFonts w:hint="eastAsia" w:ascii="宋体" w:hAnsi="宋体"/>
          <w:sz w:val="28"/>
          <w:szCs w:val="28"/>
          <w:lang w:val="en-US" w:eastAsia="zh-CN"/>
        </w:rPr>
        <w:t>5、未来向所有项目、平台推广</w:t>
      </w:r>
    </w:p>
    <w:p>
      <w:pPr>
        <w:pStyle w:val="3"/>
      </w:pPr>
      <w:bookmarkStart w:id="8" w:name="_Toc8553"/>
      <w:r>
        <w:rPr>
          <w:rFonts w:hint="eastAsia"/>
          <w:lang w:val="en-US" w:eastAsia="zh-CN"/>
        </w:rPr>
        <w:t>分类查询</w:t>
      </w:r>
      <w:bookmarkEnd w:id="8"/>
    </w:p>
    <w:p>
      <w:pPr>
        <w:rPr>
          <w:rFonts w:hint="default" w:eastAsia="宋体"/>
          <w:sz w:val="28"/>
          <w:szCs w:val="28"/>
          <w:lang w:val="en-US" w:eastAsia="zh-CN"/>
        </w:rPr>
      </w:pPr>
      <w:r>
        <w:rPr>
          <w:rFonts w:hint="eastAsia"/>
          <w:sz w:val="28"/>
          <w:szCs w:val="28"/>
          <w:lang w:val="en-US" w:eastAsia="zh-CN"/>
        </w:rPr>
        <w:t>分类查询，根据商品的分类和名称进行查询</w:t>
      </w:r>
    </w:p>
    <w:p>
      <w:pPr>
        <w:widowControl/>
        <w:spacing w:line="240" w:lineRule="auto"/>
        <w:jc w:val="left"/>
      </w:pPr>
      <w:r>
        <w:drawing>
          <wp:inline distT="0" distB="0" distL="114300" distR="114300">
            <wp:extent cx="5262245" cy="843915"/>
            <wp:effectExtent l="0" t="0" r="1079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2245" cy="843915"/>
                    </a:xfrm>
                    <a:prstGeom prst="rect">
                      <a:avLst/>
                    </a:prstGeom>
                    <a:noFill/>
                    <a:ln>
                      <a:noFill/>
                    </a:ln>
                  </pic:spPr>
                </pic:pic>
              </a:graphicData>
            </a:graphic>
          </wp:inline>
        </w:drawing>
      </w:r>
    </w:p>
    <w:p>
      <w:pPr>
        <w:widowControl/>
        <w:spacing w:line="240" w:lineRule="auto"/>
        <w:jc w:val="left"/>
      </w:pPr>
      <w:r>
        <w:drawing>
          <wp:inline distT="0" distB="0" distL="114300" distR="114300">
            <wp:extent cx="5273675" cy="1504315"/>
            <wp:effectExtent l="0" t="0" r="14605"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rcRect t="26176"/>
                    <a:stretch>
                      <a:fillRect/>
                    </a:stretch>
                  </pic:blipFill>
                  <pic:spPr>
                    <a:xfrm>
                      <a:off x="0" y="0"/>
                      <a:ext cx="5273675" cy="1504315"/>
                    </a:xfrm>
                    <a:prstGeom prst="rect">
                      <a:avLst/>
                    </a:prstGeom>
                    <a:noFill/>
                    <a:ln>
                      <a:noFill/>
                    </a:ln>
                  </pic:spPr>
                </pic:pic>
              </a:graphicData>
            </a:graphic>
          </wp:inline>
        </w:drawing>
      </w:r>
    </w:p>
    <w:p>
      <w:pPr>
        <w:rPr>
          <w:sz w:val="28"/>
          <w:szCs w:val="28"/>
        </w:rPr>
      </w:pPr>
    </w:p>
    <w:p>
      <w:pPr>
        <w:pStyle w:val="3"/>
      </w:pPr>
      <w:bookmarkStart w:id="9" w:name="_Toc29549"/>
      <w:r>
        <w:rPr>
          <w:rFonts w:hint="eastAsia"/>
        </w:rPr>
        <w:t>后台管理的登录拦截</w:t>
      </w:r>
      <w:bookmarkEnd w:id="9"/>
    </w:p>
    <w:p>
      <w:pPr>
        <w:rPr>
          <w:sz w:val="28"/>
        </w:rPr>
      </w:pPr>
      <w:r>
        <w:rPr>
          <w:rFonts w:hint="eastAsia"/>
          <w:sz w:val="28"/>
        </w:rPr>
        <w:t>因为后台管理仅仅需要的只是我们的本地的管理员一个小团队进行操作。我们并不希望外界用户或者普通用户进行访问。所以我们对管理员的登录操作进行了一系列的拦截操作用以保证管理员登录的安全性。</w:t>
      </w:r>
    </w:p>
    <w:tbl>
      <w:tblPr>
        <w:tblStyle w:val="1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96" w:type="dxa"/>
          </w:tcPr>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&lt;form class="form" id="from" runat="server"&gt;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&lt;div class="row"&gt;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&lt;input id="txt_account" type="text" runat="server" placeholder="用户名"&gt;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&lt;i class="fa fa-user"&gt;&lt;/i&gt;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&lt;/div&gt;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&lt;div class="row"&gt;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&lt;input id="txt_password" type="password" runat="server" placeholder="登录密码"&gt;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&lt;i class="fa fa-key"&gt;&lt;/i&gt;</w:t>
            </w: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&lt;/div&gt;</w:t>
            </w:r>
          </w:p>
          <w:p>
            <w:pPr>
              <w:pStyle w:val="16"/>
              <w:shd w:val="clear" w:color="auto" w:fill="2B2B2B"/>
              <w:rPr>
                <w:rFonts w:hint="eastAsia" w:ascii="Consolas" w:hAnsi="Consolas"/>
                <w:color w:val="A9B7C6"/>
                <w:sz w:val="15"/>
                <w:szCs w:val="15"/>
              </w:rPr>
            </w:pP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&lt;div class="row"&gt;</w:t>
            </w:r>
          </w:p>
          <w:p>
            <w:pPr>
              <w:pStyle w:val="16"/>
              <w:shd w:val="clear" w:color="auto" w:fill="2B2B2B"/>
              <w:rPr>
                <w:rFonts w:hint="eastAsia" w:ascii="Consolas" w:hAnsi="Consolas"/>
                <w:color w:val="A9B7C6"/>
                <w:sz w:val="15"/>
                <w:szCs w:val="15"/>
              </w:rPr>
            </w:pPr>
          </w:p>
          <w:p>
            <w:pPr>
              <w:pStyle w:val="16"/>
              <w:shd w:val="clear" w:color="auto" w:fill="2B2B2B"/>
              <w:rPr>
                <w:rFonts w:hint="eastAsia" w:ascii="Consolas" w:hAnsi="Consolas"/>
                <w:color w:val="A9B7C6"/>
                <w:sz w:val="15"/>
                <w:szCs w:val="15"/>
              </w:rPr>
            </w:pPr>
            <w:r>
              <w:rPr>
                <w:rFonts w:hint="eastAsia" w:ascii="Consolas" w:hAnsi="Consolas"/>
                <w:color w:val="A9B7C6"/>
                <w:sz w:val="15"/>
                <w:szCs w:val="15"/>
              </w:rPr>
              <w:t xml:space="preserve">                    &lt;asp:TextBox ID="code" runat="server" class="validate[required,length[1,32]] Linp1" Style="width: 80px; display: inline;" placeholder="验证码"&gt;&lt;/asp:TextBox&gt;</w:t>
            </w:r>
          </w:p>
          <w:p>
            <w:pPr>
              <w:pStyle w:val="16"/>
              <w:shd w:val="clear" w:color="auto" w:fill="2B2B2B"/>
              <w:rPr>
                <w:rFonts w:hint="eastAsia" w:ascii="新宋体" w:hAnsi="新宋体" w:eastAsia="新宋体"/>
                <w:color w:val="000000"/>
                <w:sz w:val="19"/>
                <w:szCs w:val="24"/>
              </w:rPr>
            </w:pPr>
            <w:r>
              <w:rPr>
                <w:rFonts w:hint="eastAsia" w:ascii="Consolas" w:hAnsi="Consolas"/>
                <w:color w:val="A9B7C6"/>
                <w:sz w:val="15"/>
                <w:szCs w:val="15"/>
              </w:rPr>
              <w:t xml:space="preserve">                    &lt;img id="imgVerify" src="createCode.aspx?" alt="看不清？点击更换" onclick="this.src=this.src+'?'" style="vertical-align: middle;" width="90" /&gt;</w:t>
            </w:r>
          </w:p>
          <w:p>
            <w:pPr>
              <w:pStyle w:val="16"/>
              <w:shd w:val="clear" w:color="auto" w:fill="2B2B2B"/>
              <w:rPr>
                <w:rFonts w:ascii="Consolas" w:hAnsi="Consolas"/>
                <w:color w:val="A9B7C6"/>
                <w:sz w:val="15"/>
                <w:szCs w:val="15"/>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800000"/>
                <w:sz w:val="19"/>
                <w:szCs w:val="24"/>
              </w:rPr>
              <w:t>div</w:t>
            </w:r>
            <w:r>
              <w:rPr>
                <w:rFonts w:hint="eastAsia" w:ascii="新宋体" w:hAnsi="新宋体" w:eastAsia="新宋体"/>
                <w:color w:val="0000FF"/>
                <w:sz w:val="19"/>
                <w:szCs w:val="24"/>
              </w:rPr>
              <w:t>&gt;</w:t>
            </w:r>
          </w:p>
        </w:tc>
      </w:tr>
    </w:tbl>
    <w:p>
      <w:pPr>
        <w:rPr>
          <w:sz w:val="28"/>
        </w:rPr>
      </w:pPr>
      <w:r>
        <w:rPr>
          <w:rFonts w:hint="eastAsia"/>
          <w:sz w:val="28"/>
        </w:rPr>
        <w:t>我们通过我们数据库允许设置的</w:t>
      </w:r>
      <w:r>
        <w:rPr>
          <w:rFonts w:hint="eastAsia"/>
          <w:sz w:val="28"/>
          <w:lang w:val="en-US" w:eastAsia="zh-CN"/>
        </w:rPr>
        <w:t>用户和登录密码</w:t>
      </w:r>
      <w:r>
        <w:rPr>
          <w:rFonts w:hint="eastAsia"/>
          <w:sz w:val="28"/>
        </w:rPr>
        <w:t>，限制管理员。必须</w:t>
      </w:r>
      <w:r>
        <w:rPr>
          <w:rFonts w:hint="eastAsia"/>
          <w:sz w:val="28"/>
          <w:lang w:val="en-US" w:eastAsia="zh-CN"/>
        </w:rPr>
        <w:t>输入正确的用户名和密码</w:t>
      </w:r>
      <w:r>
        <w:rPr>
          <w:rFonts w:hint="eastAsia"/>
          <w:sz w:val="28"/>
        </w:rPr>
        <w:t>，进行用户登录。并且</w:t>
      </w:r>
      <w:r>
        <w:rPr>
          <w:rFonts w:hint="eastAsia"/>
          <w:sz w:val="28"/>
          <w:lang w:val="en-US" w:eastAsia="zh-CN"/>
        </w:rPr>
        <w:t>加入了验证码</w:t>
      </w:r>
      <w:r>
        <w:rPr>
          <w:rFonts w:hint="eastAsia"/>
          <w:sz w:val="28"/>
        </w:rPr>
        <w:t>用来保证后台数据的严谨性。不干扰正常工作或由账号异常等问题出现的数据冗余，数据不正常的现象。</w:t>
      </w:r>
    </w:p>
    <w:p>
      <w:pPr>
        <w:rPr>
          <w:sz w:val="28"/>
        </w:rPr>
      </w:pPr>
    </w:p>
    <w:p>
      <w:pPr>
        <w:pStyle w:val="2"/>
      </w:pPr>
      <w:bookmarkStart w:id="10" w:name="_Toc2492"/>
      <w:r>
        <w:rPr>
          <w:rFonts w:hint="eastAsia"/>
        </w:rPr>
        <w:t>关键设计模块</w:t>
      </w:r>
      <w:bookmarkEnd w:id="10"/>
    </w:p>
    <w:p>
      <w:pPr>
        <w:pStyle w:val="3"/>
      </w:pPr>
      <w:bookmarkStart w:id="11" w:name="_Toc7211"/>
      <w:r>
        <w:rPr>
          <w:rFonts w:hint="eastAsia"/>
        </w:rPr>
        <w:t>部分功能界面</w:t>
      </w:r>
      <w:bookmarkEnd w:id="11"/>
    </w:p>
    <w:p>
      <w:pPr>
        <w:pStyle w:val="4"/>
      </w:pPr>
      <w:bookmarkStart w:id="12" w:name="_Toc13688"/>
      <w:r>
        <w:rPr>
          <w:rFonts w:hint="eastAsia"/>
        </w:rPr>
        <w:t>首页展示</w:t>
      </w:r>
      <w:bookmarkEnd w:id="12"/>
    </w:p>
    <w:p>
      <w:r>
        <w:drawing>
          <wp:inline distT="0" distB="0" distL="114300" distR="114300">
            <wp:extent cx="5266690" cy="2962910"/>
            <wp:effectExtent l="0" t="0" r="635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4"/>
      </w:pPr>
      <w:bookmarkStart w:id="13" w:name="_Toc17843"/>
      <w:r>
        <w:rPr>
          <w:rFonts w:hint="eastAsia"/>
          <w:lang w:val="en-US" w:eastAsia="zh-CN"/>
        </w:rPr>
        <w:t>商城</w:t>
      </w:r>
      <w:r>
        <w:rPr>
          <w:rFonts w:hint="eastAsia"/>
        </w:rPr>
        <w:t>展示</w:t>
      </w:r>
      <w:bookmarkEnd w:id="13"/>
    </w:p>
    <w:p>
      <w:r>
        <w:drawing>
          <wp:inline distT="0" distB="0" distL="0" distR="0">
            <wp:extent cx="5194300" cy="2754630"/>
            <wp:effectExtent l="0" t="0" r="2540" b="3810"/>
            <wp:docPr id="9" name="图片 9" descr="C:\Users\22818\Desktop\爱犬大机密\材料\商城.png商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22818\Desktop\爱犬大机密\材料\商城.png商城"/>
                    <pic:cNvPicPr>
                      <a:picLocks noChangeAspect="1"/>
                    </pic:cNvPicPr>
                  </pic:nvPicPr>
                  <pic:blipFill>
                    <a:blip r:embed="rId13"/>
                    <a:srcRect/>
                    <a:stretch>
                      <a:fillRect/>
                    </a:stretch>
                  </pic:blipFill>
                  <pic:spPr>
                    <a:xfrm>
                      <a:off x="0" y="0"/>
                      <a:ext cx="5194300" cy="2754630"/>
                    </a:xfrm>
                    <a:prstGeom prst="rect">
                      <a:avLst/>
                    </a:prstGeom>
                  </pic:spPr>
                </pic:pic>
              </a:graphicData>
            </a:graphic>
          </wp:inline>
        </w:drawing>
      </w:r>
    </w:p>
    <w:p>
      <w:pPr>
        <w:pStyle w:val="4"/>
      </w:pPr>
      <w:bookmarkStart w:id="14" w:name="_Toc22225"/>
      <w:r>
        <w:rPr>
          <w:rFonts w:hint="eastAsia"/>
          <w:lang w:val="en-US" w:eastAsia="zh-CN"/>
        </w:rPr>
        <w:t>后台管理</w:t>
      </w:r>
      <w:r>
        <w:rPr>
          <w:rFonts w:hint="eastAsia"/>
        </w:rPr>
        <w:t>展示</w:t>
      </w:r>
      <w:bookmarkEnd w:id="14"/>
    </w:p>
    <w:p>
      <w:r>
        <w:drawing>
          <wp:inline distT="0" distB="0" distL="114300" distR="114300">
            <wp:extent cx="5266690" cy="296291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pStyle w:val="3"/>
      </w:pPr>
      <w:bookmarkStart w:id="15" w:name="_Toc7030"/>
      <w:r>
        <w:rPr>
          <w:rFonts w:hint="eastAsia"/>
        </w:rPr>
        <w:t>数据库设计</w:t>
      </w:r>
      <w:bookmarkEnd w:id="15"/>
    </w:p>
    <w:p>
      <w:pPr>
        <w:rPr>
          <w:rFonts w:hint="eastAsia"/>
        </w:rPr>
      </w:pPr>
      <w:r>
        <w:rPr>
          <w:rFonts w:hint="eastAsia"/>
        </w:rPr>
        <w:t>根据功能界面分析，得到系统的ER图。</w:t>
      </w:r>
    </w:p>
    <w:p>
      <w:pPr>
        <w:rPr>
          <w:rFonts w:hint="eastAsia" w:eastAsia="宋体"/>
          <w:lang w:eastAsia="zh-CN"/>
        </w:rPr>
      </w:pPr>
      <w:r>
        <w:rPr>
          <w:rFonts w:hint="eastAsia" w:eastAsia="宋体"/>
          <w:lang w:eastAsia="zh-CN"/>
        </w:rPr>
        <w:drawing>
          <wp:inline distT="0" distB="0" distL="114300" distR="114300">
            <wp:extent cx="5245100" cy="3942080"/>
            <wp:effectExtent l="0" t="0" r="12700" b="5080"/>
            <wp:docPr id="13" name="图片 13"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导出"/>
                    <pic:cNvPicPr>
                      <a:picLocks noChangeAspect="1"/>
                    </pic:cNvPicPr>
                  </pic:nvPicPr>
                  <pic:blipFill>
                    <a:blip r:embed="rId15"/>
                    <a:stretch>
                      <a:fillRect/>
                    </a:stretch>
                  </pic:blipFill>
                  <pic:spPr>
                    <a:xfrm>
                      <a:off x="0" y="0"/>
                      <a:ext cx="5245100" cy="3942080"/>
                    </a:xfrm>
                    <a:prstGeom prst="rect">
                      <a:avLst/>
                    </a:prstGeom>
                  </pic:spPr>
                </pic:pic>
              </a:graphicData>
            </a:graphic>
          </wp:inline>
        </w:drawing>
      </w:r>
    </w:p>
    <w:p>
      <w:pPr>
        <w:pStyle w:val="3"/>
      </w:pPr>
      <w:bookmarkStart w:id="16" w:name="_Toc27964"/>
      <w:r>
        <w:rPr>
          <w:rFonts w:hint="eastAsia"/>
        </w:rPr>
        <w:t>关键功能模块</w:t>
      </w:r>
      <w:bookmarkEnd w:id="16"/>
    </w:p>
    <w:p>
      <w:pPr>
        <w:pStyle w:val="34"/>
        <w:numPr>
          <w:ilvl w:val="0"/>
          <w:numId w:val="2"/>
        </w:numPr>
        <w:ind w:firstLineChars="0"/>
        <w:rPr>
          <w:sz w:val="28"/>
          <w:szCs w:val="28"/>
        </w:rPr>
      </w:pPr>
      <w:r>
        <w:rPr>
          <w:rFonts w:hint="eastAsia"/>
          <w:sz w:val="28"/>
          <w:szCs w:val="28"/>
        </w:rPr>
        <w:t>普通用户管理： 主要进行浏览</w:t>
      </w:r>
      <w:r>
        <w:rPr>
          <w:rFonts w:hint="eastAsia"/>
          <w:sz w:val="28"/>
          <w:szCs w:val="28"/>
          <w:lang w:val="en-US" w:eastAsia="zh-CN"/>
        </w:rPr>
        <w:t>服务及商品</w:t>
      </w:r>
      <w:r>
        <w:rPr>
          <w:rFonts w:hint="eastAsia"/>
          <w:sz w:val="28"/>
          <w:szCs w:val="28"/>
        </w:rPr>
        <w:t>并</w:t>
      </w:r>
      <w:r>
        <w:rPr>
          <w:rFonts w:hint="eastAsia"/>
          <w:sz w:val="28"/>
          <w:szCs w:val="28"/>
          <w:lang w:val="en-US" w:eastAsia="zh-CN"/>
        </w:rPr>
        <w:t>进行选购，对买到的商品进行评价</w:t>
      </w:r>
      <w:r>
        <w:rPr>
          <w:rFonts w:hint="eastAsia"/>
          <w:sz w:val="28"/>
          <w:szCs w:val="28"/>
        </w:rPr>
        <w:t>。</w:t>
      </w:r>
    </w:p>
    <w:p>
      <w:pPr>
        <w:pStyle w:val="34"/>
        <w:numPr>
          <w:ilvl w:val="0"/>
          <w:numId w:val="2"/>
        </w:numPr>
        <w:ind w:firstLineChars="0"/>
        <w:rPr>
          <w:sz w:val="28"/>
          <w:szCs w:val="28"/>
        </w:rPr>
      </w:pPr>
      <w:r>
        <w:rPr>
          <w:rFonts w:hint="eastAsia"/>
          <w:sz w:val="28"/>
          <w:szCs w:val="28"/>
        </w:rPr>
        <w:t>管理员管理：管理员</w:t>
      </w:r>
      <w:r>
        <w:rPr>
          <w:rFonts w:hint="eastAsia"/>
          <w:sz w:val="28"/>
          <w:szCs w:val="28"/>
          <w:lang w:val="en-US" w:eastAsia="zh-CN"/>
        </w:rPr>
        <w:t>对服务及商品进行增删改的操作。</w:t>
      </w:r>
    </w:p>
    <w:p>
      <w:pPr>
        <w:pStyle w:val="34"/>
        <w:numPr>
          <w:ilvl w:val="0"/>
          <w:numId w:val="2"/>
        </w:numPr>
        <w:ind w:firstLineChars="0"/>
        <w:rPr>
          <w:sz w:val="28"/>
          <w:szCs w:val="28"/>
        </w:rPr>
      </w:pPr>
      <w:r>
        <w:rPr>
          <w:rFonts w:hint="eastAsia"/>
          <w:sz w:val="28"/>
          <w:szCs w:val="28"/>
        </w:rPr>
        <w:t>商品信息管理：管理员和普通用户均可通过页面进行查看，普通用户能更直观的查看到热销商品，以及其他用户的评论。</w:t>
      </w:r>
    </w:p>
    <w:p>
      <w:pPr>
        <w:pStyle w:val="34"/>
        <w:numPr>
          <w:ilvl w:val="0"/>
          <w:numId w:val="2"/>
        </w:numPr>
        <w:ind w:firstLineChars="0"/>
        <w:rPr>
          <w:sz w:val="28"/>
          <w:szCs w:val="28"/>
        </w:rPr>
      </w:pPr>
      <w:r>
        <w:rPr>
          <w:rFonts w:hint="eastAsia"/>
          <w:sz w:val="28"/>
          <w:szCs w:val="28"/>
          <w:lang w:val="en-US" w:eastAsia="zh-CN"/>
        </w:rPr>
        <w:t>商品</w:t>
      </w:r>
      <w:r>
        <w:rPr>
          <w:rFonts w:hint="eastAsia"/>
          <w:sz w:val="28"/>
          <w:szCs w:val="28"/>
        </w:rPr>
        <w:t>管理：</w:t>
      </w:r>
      <w:r>
        <w:rPr>
          <w:rFonts w:hint="eastAsia"/>
          <w:sz w:val="28"/>
          <w:szCs w:val="28"/>
          <w:lang w:val="en-US" w:eastAsia="zh-CN"/>
        </w:rPr>
        <w:t>管理员</w:t>
      </w:r>
      <w:r>
        <w:rPr>
          <w:rFonts w:hint="eastAsia"/>
          <w:sz w:val="28"/>
          <w:szCs w:val="28"/>
        </w:rPr>
        <w:t>可以对</w:t>
      </w:r>
      <w:r>
        <w:rPr>
          <w:rFonts w:hint="eastAsia"/>
          <w:sz w:val="28"/>
          <w:szCs w:val="28"/>
          <w:lang w:val="en-US" w:eastAsia="zh-CN"/>
        </w:rPr>
        <w:t>服务项目和商品</w:t>
      </w:r>
      <w:r>
        <w:rPr>
          <w:rFonts w:hint="eastAsia"/>
          <w:sz w:val="28"/>
          <w:szCs w:val="28"/>
        </w:rPr>
        <w:t>进行增删改的操作，定期查看方便对</w:t>
      </w:r>
      <w:r>
        <w:rPr>
          <w:rFonts w:hint="eastAsia"/>
          <w:sz w:val="28"/>
          <w:szCs w:val="28"/>
          <w:lang w:val="en-US" w:eastAsia="zh-CN"/>
        </w:rPr>
        <w:t>服务项目和</w:t>
      </w:r>
      <w:r>
        <w:rPr>
          <w:rFonts w:hint="eastAsia"/>
          <w:sz w:val="28"/>
          <w:szCs w:val="28"/>
        </w:rPr>
        <w:t>商品的管理。</w:t>
      </w:r>
    </w:p>
    <w:p>
      <w:pPr>
        <w:pStyle w:val="3"/>
      </w:pPr>
      <w:bookmarkStart w:id="17" w:name="_Toc16825"/>
      <w:r>
        <w:rPr>
          <w:rFonts w:hint="eastAsia"/>
        </w:rPr>
        <w:t>业务逻辑</w:t>
      </w:r>
      <w:bookmarkEnd w:id="17"/>
    </w:p>
    <w:p/>
    <w:p>
      <w:pPr>
        <w:pStyle w:val="34"/>
        <w:numPr>
          <w:ilvl w:val="0"/>
          <w:numId w:val="2"/>
        </w:numPr>
        <w:ind w:firstLineChars="0"/>
        <w:rPr>
          <w:sz w:val="28"/>
          <w:szCs w:val="28"/>
        </w:rPr>
      </w:pPr>
      <w:r>
        <w:rPr>
          <w:rFonts w:hint="eastAsia"/>
          <w:sz w:val="28"/>
          <w:szCs w:val="28"/>
        </w:rPr>
        <w:t>普通用户：可以通过主页面浏览</w:t>
      </w:r>
      <w:r>
        <w:rPr>
          <w:rFonts w:hint="eastAsia"/>
          <w:sz w:val="28"/>
          <w:szCs w:val="28"/>
          <w:lang w:val="en-US" w:eastAsia="zh-CN"/>
        </w:rPr>
        <w:t>各种分类的服务及</w:t>
      </w:r>
      <w:r>
        <w:rPr>
          <w:rFonts w:hint="eastAsia"/>
          <w:sz w:val="28"/>
          <w:szCs w:val="28"/>
        </w:rPr>
        <w:t>商品，并对其进行评价从而进行引导性消费。</w:t>
      </w:r>
    </w:p>
    <w:p>
      <w:pPr>
        <w:pStyle w:val="34"/>
        <w:numPr>
          <w:ilvl w:val="0"/>
          <w:numId w:val="2"/>
        </w:numPr>
        <w:ind w:firstLineChars="0"/>
        <w:rPr>
          <w:sz w:val="28"/>
          <w:szCs w:val="28"/>
        </w:rPr>
      </w:pPr>
      <w:r>
        <w:rPr>
          <w:rFonts w:hint="eastAsia"/>
          <w:sz w:val="28"/>
          <w:szCs w:val="28"/>
          <w:lang w:val="en-US" w:eastAsia="zh-CN"/>
        </w:rPr>
        <w:t>服务：服务</w:t>
      </w:r>
      <w:r>
        <w:rPr>
          <w:rFonts w:hint="eastAsia"/>
          <w:sz w:val="28"/>
          <w:szCs w:val="28"/>
        </w:rPr>
        <w:t>主要包括增删改查</w:t>
      </w:r>
      <w:r>
        <w:rPr>
          <w:rFonts w:hint="eastAsia"/>
          <w:sz w:val="28"/>
          <w:szCs w:val="28"/>
          <w:lang w:eastAsia="zh-CN"/>
        </w:rPr>
        <w:t>、</w:t>
      </w:r>
      <w:r>
        <w:rPr>
          <w:rFonts w:hint="eastAsia"/>
          <w:sz w:val="28"/>
          <w:szCs w:val="28"/>
          <w:lang w:val="en-US" w:eastAsia="zh-CN"/>
        </w:rPr>
        <w:t>服务详情</w:t>
      </w:r>
      <w:r>
        <w:rPr>
          <w:rFonts w:hint="eastAsia"/>
          <w:sz w:val="28"/>
          <w:szCs w:val="28"/>
        </w:rPr>
        <w:t>的一些内容管理。</w:t>
      </w:r>
    </w:p>
    <w:p>
      <w:pPr>
        <w:pStyle w:val="34"/>
        <w:numPr>
          <w:ilvl w:val="0"/>
          <w:numId w:val="2"/>
        </w:numPr>
        <w:ind w:firstLineChars="0"/>
        <w:rPr>
          <w:sz w:val="28"/>
          <w:szCs w:val="28"/>
        </w:rPr>
      </w:pPr>
      <w:r>
        <w:rPr>
          <w:rFonts w:hint="eastAsia"/>
          <w:sz w:val="28"/>
          <w:szCs w:val="28"/>
        </w:rPr>
        <w:t>商品：商品主要包括增删改查，商品评论，商品</w:t>
      </w:r>
      <w:r>
        <w:rPr>
          <w:rFonts w:hint="eastAsia"/>
          <w:sz w:val="28"/>
          <w:szCs w:val="28"/>
          <w:lang w:val="en-US" w:eastAsia="zh-CN"/>
        </w:rPr>
        <w:t>详情</w:t>
      </w:r>
      <w:r>
        <w:rPr>
          <w:rFonts w:hint="eastAsia"/>
          <w:sz w:val="28"/>
          <w:szCs w:val="28"/>
        </w:rPr>
        <w:t>的一些内容管理。商品与商品评论是一对多的关系。</w:t>
      </w:r>
    </w:p>
    <w:p>
      <w:pPr>
        <w:pStyle w:val="34"/>
        <w:numPr>
          <w:ilvl w:val="0"/>
          <w:numId w:val="2"/>
        </w:numPr>
        <w:ind w:firstLineChars="0"/>
        <w:rPr>
          <w:sz w:val="28"/>
          <w:szCs w:val="28"/>
        </w:rPr>
      </w:pPr>
      <w:r>
        <w:rPr>
          <w:rFonts w:hint="eastAsia"/>
          <w:sz w:val="28"/>
          <w:szCs w:val="28"/>
        </w:rPr>
        <w:t>管理员：管理员可通过页面进行查看，普通用户能更直观的查看到热销商品，以及其他用户的评论。</w:t>
      </w:r>
    </w:p>
    <w:sectPr>
      <w:head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eastAsia="宋体"/>
        <w:lang w:eastAsia="zh-CN"/>
      </w:rPr>
    </w:pPr>
    <w:r>
      <w:tab/>
    </w:r>
    <w:r>
      <w:tab/>
    </w:r>
    <w:r>
      <w:rPr>
        <w:rFonts w:hint="eastAsia"/>
        <w:lang w:eastAsia="zh-CN"/>
      </w:rPr>
      <w:t>爱犬大机密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2A3050"/>
    <w:multiLevelType w:val="multilevel"/>
    <w:tmpl w:val="2B2A30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6EEA60E4"/>
    <w:multiLevelType w:val="multilevel"/>
    <w:tmpl w:val="6EEA60E4"/>
    <w:lvl w:ilvl="0" w:tentative="0">
      <w:start w:val="1"/>
      <w:numFmt w:val="bullet"/>
      <w:lvlText w:val=""/>
      <w:lvlJc w:val="left"/>
      <w:pPr>
        <w:ind w:left="360" w:hanging="360"/>
      </w:pPr>
      <w:rPr>
        <w:rFonts w:hint="default" w:ascii="Wingdings" w:hAnsi="Wingdings"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FjNzQ3YmFlNmIxY2M3ZmEyMTFmNTViNDllMzE2NTkifQ=="/>
  </w:docVars>
  <w:rsids>
    <w:rsidRoot w:val="00172A27"/>
    <w:rsid w:val="000964C2"/>
    <w:rsid w:val="00112955"/>
    <w:rsid w:val="00173278"/>
    <w:rsid w:val="00176AEB"/>
    <w:rsid w:val="001B5985"/>
    <w:rsid w:val="00237952"/>
    <w:rsid w:val="0024388D"/>
    <w:rsid w:val="0029197E"/>
    <w:rsid w:val="002C6CF3"/>
    <w:rsid w:val="003B0603"/>
    <w:rsid w:val="003F0613"/>
    <w:rsid w:val="004F561A"/>
    <w:rsid w:val="0053247E"/>
    <w:rsid w:val="00560042"/>
    <w:rsid w:val="008A6F11"/>
    <w:rsid w:val="008B43F4"/>
    <w:rsid w:val="009D7927"/>
    <w:rsid w:val="009F78ED"/>
    <w:rsid w:val="00A047BB"/>
    <w:rsid w:val="00A54F82"/>
    <w:rsid w:val="00A87E2D"/>
    <w:rsid w:val="00AC0C33"/>
    <w:rsid w:val="00BE5021"/>
    <w:rsid w:val="00C752BC"/>
    <w:rsid w:val="00DE38CF"/>
    <w:rsid w:val="00FF0809"/>
    <w:rsid w:val="3A647268"/>
    <w:rsid w:val="419C210C"/>
    <w:rsid w:val="63BE6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1"/>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32"/>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3"/>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12">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13">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4">
    <w:name w:val="toc 1"/>
    <w:basedOn w:val="1"/>
    <w:next w:val="1"/>
    <w:unhideWhenUsed/>
    <w:qFormat/>
    <w:uiPriority w:val="39"/>
    <w:pPr>
      <w:widowControl/>
      <w:spacing w:after="100" w:line="259" w:lineRule="auto"/>
      <w:jc w:val="left"/>
    </w:pPr>
    <w:rPr>
      <w:rFonts w:asciiTheme="minorHAnsi" w:hAnsiTheme="minorHAnsi" w:eastAsiaTheme="minorEastAsia"/>
      <w:kern w:val="0"/>
      <w:sz w:val="22"/>
      <w:szCs w:val="22"/>
    </w:rPr>
  </w:style>
  <w:style w:type="paragraph" w:styleId="15">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6">
    <w:name w:val="HTML Preformatted"/>
    <w:basedOn w:val="1"/>
    <w:link w:val="3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table" w:styleId="18">
    <w:name w:val="Table Grid"/>
    <w:basedOn w:val="17"/>
    <w:unhideWhenUsed/>
    <w:qFormat/>
    <w:uiPriority w:val="9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0">
    <w:name w:val="Strong"/>
    <w:basedOn w:val="19"/>
    <w:qFormat/>
    <w:uiPriority w:val="22"/>
    <w:rPr>
      <w:b/>
      <w:bCs/>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paragraph" w:customStyle="1" w:styleId="22">
    <w:name w:val="Normal0"/>
    <w:qFormat/>
    <w:uiPriority w:val="0"/>
    <w:rPr>
      <w:rFonts w:ascii="Times New Roman" w:hAnsi="Times New Roman" w:eastAsia="宋体" w:cs="Times New Roman"/>
      <w:kern w:val="0"/>
      <w:sz w:val="20"/>
      <w:szCs w:val="20"/>
      <w:lang w:val="en-US" w:eastAsia="en-US" w:bidi="ar-SA"/>
    </w:rPr>
  </w:style>
  <w:style w:type="character" w:customStyle="1" w:styleId="23">
    <w:name w:val="页眉 字符"/>
    <w:basedOn w:val="19"/>
    <w:link w:val="13"/>
    <w:qFormat/>
    <w:uiPriority w:val="99"/>
    <w:rPr>
      <w:rFonts w:ascii="Times New Roman" w:hAnsi="Times New Roman" w:eastAsia="宋体" w:cs="Times New Roman"/>
      <w:sz w:val="18"/>
      <w:szCs w:val="18"/>
    </w:rPr>
  </w:style>
  <w:style w:type="character" w:customStyle="1" w:styleId="24">
    <w:name w:val="页脚 字符"/>
    <w:basedOn w:val="19"/>
    <w:link w:val="12"/>
    <w:qFormat/>
    <w:uiPriority w:val="99"/>
    <w:rPr>
      <w:rFonts w:ascii="Times New Roman" w:hAnsi="Times New Roman" w:eastAsia="宋体" w:cs="Times New Roman"/>
      <w:sz w:val="18"/>
      <w:szCs w:val="18"/>
    </w:rPr>
  </w:style>
  <w:style w:type="character" w:customStyle="1" w:styleId="25">
    <w:name w:val="标题 1 字符"/>
    <w:basedOn w:val="19"/>
    <w:link w:val="2"/>
    <w:qFormat/>
    <w:uiPriority w:val="9"/>
    <w:rPr>
      <w:rFonts w:ascii="Times New Roman" w:hAnsi="Times New Roman" w:eastAsia="宋体" w:cs="Times New Roman"/>
      <w:b/>
      <w:bCs/>
      <w:kern w:val="44"/>
      <w:sz w:val="44"/>
      <w:szCs w:val="44"/>
    </w:rPr>
  </w:style>
  <w:style w:type="character" w:customStyle="1" w:styleId="26">
    <w:name w:val="标题 2 字符"/>
    <w:basedOn w:val="19"/>
    <w:link w:val="3"/>
    <w:qFormat/>
    <w:uiPriority w:val="9"/>
    <w:rPr>
      <w:rFonts w:asciiTheme="majorHAnsi" w:hAnsiTheme="majorHAnsi" w:eastAsiaTheme="majorEastAsia" w:cstheme="majorBidi"/>
      <w:b/>
      <w:bCs/>
      <w:sz w:val="32"/>
      <w:szCs w:val="32"/>
    </w:rPr>
  </w:style>
  <w:style w:type="character" w:customStyle="1" w:styleId="27">
    <w:name w:val="标题 3 字符"/>
    <w:basedOn w:val="19"/>
    <w:link w:val="4"/>
    <w:qFormat/>
    <w:uiPriority w:val="9"/>
    <w:rPr>
      <w:rFonts w:ascii="Times New Roman" w:hAnsi="Times New Roman" w:eastAsia="宋体" w:cs="Times New Roman"/>
      <w:b/>
      <w:bCs/>
      <w:sz w:val="32"/>
      <w:szCs w:val="32"/>
    </w:rPr>
  </w:style>
  <w:style w:type="character" w:customStyle="1" w:styleId="28">
    <w:name w:val="标题 4 字符"/>
    <w:basedOn w:val="19"/>
    <w:link w:val="5"/>
    <w:semiHidden/>
    <w:qFormat/>
    <w:uiPriority w:val="9"/>
    <w:rPr>
      <w:rFonts w:asciiTheme="majorHAnsi" w:hAnsiTheme="majorHAnsi" w:eastAsiaTheme="majorEastAsia" w:cstheme="majorBidi"/>
      <w:b/>
      <w:bCs/>
      <w:sz w:val="28"/>
      <w:szCs w:val="28"/>
    </w:rPr>
  </w:style>
  <w:style w:type="character" w:customStyle="1" w:styleId="29">
    <w:name w:val="标题 5 字符"/>
    <w:basedOn w:val="19"/>
    <w:link w:val="6"/>
    <w:semiHidden/>
    <w:qFormat/>
    <w:uiPriority w:val="9"/>
    <w:rPr>
      <w:rFonts w:ascii="Times New Roman" w:hAnsi="Times New Roman" w:eastAsia="宋体" w:cs="Times New Roman"/>
      <w:b/>
      <w:bCs/>
      <w:sz w:val="28"/>
      <w:szCs w:val="28"/>
    </w:rPr>
  </w:style>
  <w:style w:type="character" w:customStyle="1" w:styleId="30">
    <w:name w:val="标题 6 字符"/>
    <w:basedOn w:val="19"/>
    <w:link w:val="7"/>
    <w:semiHidden/>
    <w:qFormat/>
    <w:uiPriority w:val="9"/>
    <w:rPr>
      <w:rFonts w:asciiTheme="majorHAnsi" w:hAnsiTheme="majorHAnsi" w:eastAsiaTheme="majorEastAsia" w:cstheme="majorBidi"/>
      <w:b/>
      <w:bCs/>
      <w:sz w:val="24"/>
      <w:szCs w:val="24"/>
    </w:rPr>
  </w:style>
  <w:style w:type="character" w:customStyle="1" w:styleId="31">
    <w:name w:val="标题 7 字符"/>
    <w:basedOn w:val="19"/>
    <w:link w:val="8"/>
    <w:semiHidden/>
    <w:qFormat/>
    <w:uiPriority w:val="9"/>
    <w:rPr>
      <w:rFonts w:ascii="Times New Roman" w:hAnsi="Times New Roman" w:eastAsia="宋体" w:cs="Times New Roman"/>
      <w:b/>
      <w:bCs/>
      <w:sz w:val="24"/>
      <w:szCs w:val="24"/>
    </w:rPr>
  </w:style>
  <w:style w:type="character" w:customStyle="1" w:styleId="32">
    <w:name w:val="标题 8 字符"/>
    <w:basedOn w:val="19"/>
    <w:link w:val="9"/>
    <w:semiHidden/>
    <w:qFormat/>
    <w:uiPriority w:val="9"/>
    <w:rPr>
      <w:rFonts w:asciiTheme="majorHAnsi" w:hAnsiTheme="majorHAnsi" w:eastAsiaTheme="majorEastAsia" w:cstheme="majorBidi"/>
      <w:sz w:val="24"/>
      <w:szCs w:val="24"/>
    </w:rPr>
  </w:style>
  <w:style w:type="character" w:customStyle="1" w:styleId="33">
    <w:name w:val="标题 9 字符"/>
    <w:basedOn w:val="19"/>
    <w:link w:val="10"/>
    <w:semiHidden/>
    <w:qFormat/>
    <w:uiPriority w:val="9"/>
    <w:rPr>
      <w:rFonts w:asciiTheme="majorHAnsi" w:hAnsiTheme="majorHAnsi" w:eastAsiaTheme="majorEastAsia" w:cstheme="majorBidi"/>
      <w:szCs w:val="21"/>
    </w:rPr>
  </w:style>
  <w:style w:type="paragraph" w:styleId="34">
    <w:name w:val="List Paragraph"/>
    <w:basedOn w:val="1"/>
    <w:qFormat/>
    <w:uiPriority w:val="99"/>
    <w:pPr>
      <w:ind w:firstLine="420" w:firstLineChars="200"/>
    </w:pPr>
  </w:style>
  <w:style w:type="character" w:customStyle="1" w:styleId="35">
    <w:name w:val="HTML 预设格式 字符"/>
    <w:basedOn w:val="19"/>
    <w:link w:val="16"/>
    <w:qFormat/>
    <w:uiPriority w:val="99"/>
    <w:rPr>
      <w:rFonts w:ascii="宋体" w:hAnsi="宋体" w:eastAsia="宋体" w:cs="宋体"/>
      <w:kern w:val="0"/>
      <w:sz w:val="24"/>
      <w:szCs w:val="24"/>
    </w:rPr>
  </w:style>
  <w:style w:type="paragraph" w:customStyle="1" w:styleId="36">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A4088-4A07-4E83-A231-F5CED5736F32}">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1139</Words>
  <Characters>1703</Characters>
  <Lines>38</Lines>
  <Paragraphs>10</Paragraphs>
  <TotalTime>0</TotalTime>
  <ScaleCrop>false</ScaleCrop>
  <LinksUpToDate>false</LinksUpToDate>
  <CharactersWithSpaces>2017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2021-02-17T00:08:00Z</dcterms:created>
  <dc:creator>桂 云飞</dc:creator>
  <cp:lastModifiedBy>奶茶.</cp:lastModifiedBy>
  <dcterms:modified xsi:type="dcterms:W3CDTF">2022-05-25T13:09:19Z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E7B74146B0D94FF2AAD150604289B37E</vt:lpwstr>
  </property>
</Properties>
</file>