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158E" w14:textId="457CF071" w:rsidR="0023068A" w:rsidRDefault="00EF5A50">
      <w:r>
        <w:rPr>
          <w:rFonts w:ascii="Arial" w:hAnsi="Arial" w:cs="Arial"/>
          <w:color w:val="151515"/>
          <w:shd w:val="clear" w:color="auto" w:fill="FFFFFF"/>
        </w:rPr>
        <w:t>Close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Turn Key Management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Voorburg Apartment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Turn Key Management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Real Picture After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Learn More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Before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Learn More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Turn Key Management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Before This Home was ready for a new life. ​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The renovation focused on rethinking &amp; optimizing the existing elements of the home. All the previous finishing had to go, making way for wall repairs, plumbing interventions and electrical updates. Here is a look of the interior before the remodel.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After The house’s footprint has remained faithful to the original​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The house’s footprint has remained faithful to the original, but the walls have now got a refreshing new look with their light grey modern tone. Joining the scene are the light fixtures in the form of black accents. The kitchen is set up in a functionally optimal layout, with modern, clean shapes and minimalistic details, everything keeping at heart the game of contrasts on the canvas of the warm oak wood flooring.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Recent Work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Some or our most recent work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Projects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Furniture Production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 Us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Headquarters: The Netherlands &amp; Romania Working Point: Austria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lastRenderedPageBreak/>
        <w:br/>
      </w:r>
      <w:r>
        <w:rPr>
          <w:rFonts w:ascii="Arial" w:hAnsi="Arial" w:cs="Arial"/>
          <w:color w:val="151515"/>
          <w:shd w:val="clear" w:color="auto" w:fill="FFFFFF"/>
        </w:rPr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Your name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Your email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Subject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Your message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Please leave this field empty.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Turn Key Management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Menu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Furniture Turn Key Credentials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Headquarters: The Netherlands &amp; Romania Working Point: Austria Email: 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Social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Philosophy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Copyright 2023 © Studio by Cristian</w:t>
      </w:r>
    </w:p>
    <w:sectPr w:rsidR="0023068A" w:rsidSect="0020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50"/>
    <w:rsid w:val="001D4D44"/>
    <w:rsid w:val="00200C50"/>
    <w:rsid w:val="006B4846"/>
    <w:rsid w:val="0087430E"/>
    <w:rsid w:val="008C41E8"/>
    <w:rsid w:val="008F7FDF"/>
    <w:rsid w:val="009C4046"/>
    <w:rsid w:val="00BB1479"/>
    <w:rsid w:val="00D16053"/>
    <w:rsid w:val="00EF5A50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8430"/>
  <w15:chartTrackingRefBased/>
  <w15:docId w15:val="{51E94882-2AFE-4068-9179-0C4E85F9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</dc:creator>
  <cp:keywords/>
  <dc:description/>
  <cp:lastModifiedBy>Maria Antonia</cp:lastModifiedBy>
  <cp:revision>1</cp:revision>
  <dcterms:created xsi:type="dcterms:W3CDTF">2025-06-26T11:07:00Z</dcterms:created>
  <dcterms:modified xsi:type="dcterms:W3CDTF">2025-06-26T11:07:00Z</dcterms:modified>
</cp:coreProperties>
</file>