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5D87A" w14:textId="194D8CE9" w:rsidR="000E1642" w:rsidRPr="000E1642" w:rsidRDefault="000E1642" w:rsidP="00C25E48">
      <w:pPr>
        <w:rPr>
          <w:b/>
          <w:bCs/>
        </w:rPr>
      </w:pPr>
      <w:r w:rsidRPr="000E1642">
        <w:rPr>
          <w:b/>
          <w:bCs/>
        </w:rPr>
        <w:t>3. Postgres connection usage</w:t>
      </w:r>
    </w:p>
    <w:p w14:paraId="419EA1BA" w14:textId="77777777" w:rsidR="000E1642" w:rsidRPr="000E1642" w:rsidRDefault="000E1642" w:rsidP="000E1642">
      <w:pPr>
        <w:numPr>
          <w:ilvl w:val="0"/>
          <w:numId w:val="3"/>
        </w:numPr>
      </w:pPr>
      <w:r w:rsidRPr="000E1642">
        <w:t>pool.connect() is called per-transaction all over (handleExecution, recoverExecution, scheduler, outbox relay). With more workers, more recovery cycles, more outbox sweeps, more retry intake — each acquires its own short-lived connection from the pool. At scale this multiplies fast: num_workers × concurrent_executions_per_worker connections needed simultaneously once you add worker concurrency (see #2), on top of scheduler/retry/outbox/API pools.</w:t>
      </w:r>
    </w:p>
    <w:p w14:paraId="7DAF3B80" w14:textId="77777777" w:rsidR="000E1642" w:rsidRPr="000E1642" w:rsidRDefault="000E1642" w:rsidP="000E1642">
      <w:pPr>
        <w:numPr>
          <w:ilvl w:val="0"/>
          <w:numId w:val="3"/>
        </w:numPr>
      </w:pPr>
      <w:r w:rsidRPr="000E1642">
        <w:rPr>
          <w:b/>
          <w:bCs/>
        </w:rPr>
        <w:t>No visible pool size tuning or PgBouncer-style pooling layer</w:t>
      </w:r>
      <w:r w:rsidRPr="000E1642">
        <w:t xml:space="preserve"> mentioned in the codebase context — worth checking config/db.js's pool config against actual concurrent connection needs as workers scale horizontally. Postgres has a hard max_connections ceiling (default 100); every process type here (API, scheduler, N workers, recovery, retry, outbox) opens its own pool, so this adds up faster than it looks.</w:t>
      </w:r>
    </w:p>
    <w:p w14:paraId="6C36F4C4" w14:textId="085CE730" w:rsidR="00542C93" w:rsidRPr="00630E5C" w:rsidRDefault="000E1642" w:rsidP="00630E5C">
      <w:pPr>
        <w:numPr>
          <w:ilvl w:val="0"/>
          <w:numId w:val="3"/>
        </w:numPr>
      </w:pPr>
      <w:r w:rsidRPr="000E1642">
        <w:t xml:space="preserve">getExecutionHistory runs </w:t>
      </w:r>
      <w:r w:rsidRPr="000E1642">
        <w:rPr>
          <w:b/>
          <w:bCs/>
        </w:rPr>
        <w:t>two separate queries</w:t>
      </w:r>
      <w:r w:rsidRPr="000E1642">
        <w:t xml:space="preserve"> (SELECT ... then SELECT COUNT(*)) instead of a windowed single query — doubles round trips for every history page fetch, and COUNT(*) over a growing job_executions table gets more expensive as history accumulates (no time-bounding, no partial index for it).</w:t>
      </w:r>
      <w:r w:rsidR="005165D9" w:rsidRPr="000E1642">
        <w:t xml:space="preserve"> </w:t>
      </w:r>
    </w:p>
    <w:p w14:paraId="00911989" w14:textId="520D8869" w:rsidR="000E1642" w:rsidRPr="000E1642" w:rsidRDefault="000E1642" w:rsidP="00542C93">
      <w:pPr>
        <w:rPr>
          <w:b/>
          <w:bCs/>
        </w:rPr>
      </w:pPr>
      <w:r w:rsidRPr="000E1642">
        <w:rPr>
          <w:b/>
          <w:bCs/>
        </w:rPr>
        <w:t>7. Redis — single-instance dependency, several structures growing unboundedly</w:t>
      </w:r>
    </w:p>
    <w:p w14:paraId="598D4621" w14:textId="77777777" w:rsidR="000E1642" w:rsidRPr="000E1642" w:rsidRDefault="000E1642" w:rsidP="000E1642">
      <w:pPr>
        <w:numPr>
          <w:ilvl w:val="0"/>
          <w:numId w:val="7"/>
        </w:numPr>
      </w:pPr>
      <w:r w:rsidRPr="000E1642">
        <w:t xml:space="preserve">Everything (execution queue, retry intake, heartbeats, processing index, outbox dedupe keys, per-worker processing lists) lives on </w:t>
      </w:r>
      <w:r w:rsidRPr="000E1642">
        <w:rPr>
          <w:b/>
          <w:bCs/>
        </w:rPr>
        <w:t>one Redis instance</w:t>
      </w:r>
      <w:r w:rsidRPr="000E1642">
        <w:t xml:space="preserve"> with no mention of clustering/sentinel. Redis becomes a single point of failure and a single throughput ceiling for the whole pipeline — every scheduler tick, every worker pop, every heartbeat (every 10s per in-flight execution), every retry, every outbox publish all hit the same instance.</w:t>
      </w:r>
    </w:p>
    <w:p w14:paraId="197D2C99" w14:textId="78FF38F4" w:rsidR="005165D9" w:rsidRPr="005165D9" w:rsidRDefault="000E1642" w:rsidP="005165D9">
      <w:pPr>
        <w:numPr>
          <w:ilvl w:val="0"/>
          <w:numId w:val="7"/>
        </w:numPr>
        <w:rPr>
          <w:b/>
          <w:bCs/>
        </w:rPr>
      </w:pPr>
      <w:r w:rsidRPr="000E1642">
        <w:t>HEARTBEAT_SET_KEY (a ZSET) and PROCESSING_INDEX_KEY (a HASH) both grow with the number of concurrently in-flight executions — bounded by worker concurrency today (which is 1 per process, see #2), but if you fix #2 and add real concurrency, these structures grow proportionally and every heartbeat write/read scales with it.</w:t>
      </w:r>
    </w:p>
    <w:p w14:paraId="109FE1BE" w14:textId="3D58FA0A" w:rsidR="000E1642" w:rsidRPr="000E1642" w:rsidRDefault="000E1642" w:rsidP="005165D9">
      <w:pPr>
        <w:rPr>
          <w:b/>
          <w:bCs/>
        </w:rPr>
      </w:pPr>
      <w:r w:rsidRPr="000E1642">
        <w:rPr>
          <w:b/>
          <w:bCs/>
        </w:rPr>
        <w:t>8. Auth / API layer (mentioned for completeness, not deeply explored here)</w:t>
      </w:r>
    </w:p>
    <w:p w14:paraId="0D314728" w14:textId="4644C576" w:rsidR="005B6140" w:rsidRDefault="000E1642" w:rsidP="005165D9">
      <w:pPr>
        <w:numPr>
          <w:ilvl w:val="0"/>
          <w:numId w:val="8"/>
        </w:numPr>
      </w:pPr>
      <w:r w:rsidRPr="000E1642">
        <w:t>argon2 password hashing and JWT verification are correctly CPU-bound-but-necessary costs, but if auth_config envelope encryption (KMS-backed) lands as discussed, every job read/write that touches auth_config adds a KMS round trip or at least a decrypt operation — worth confirming that's cached/batched rather than done per-row, especially in claimDueJobs-adjacent paths and worker job hydration, or it becomes a new external dependency and per-job latency source on your hot execution path.</w:t>
      </w:r>
    </w:p>
    <w:sectPr w:rsidR="005B61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E1E59"/>
    <w:multiLevelType w:val="multilevel"/>
    <w:tmpl w:val="F314E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44D7E"/>
    <w:multiLevelType w:val="multilevel"/>
    <w:tmpl w:val="27A8D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C4A2B"/>
    <w:multiLevelType w:val="multilevel"/>
    <w:tmpl w:val="1382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7263"/>
    <w:multiLevelType w:val="multilevel"/>
    <w:tmpl w:val="1A6E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362CF2"/>
    <w:multiLevelType w:val="multilevel"/>
    <w:tmpl w:val="F0E6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AC392C"/>
    <w:multiLevelType w:val="multilevel"/>
    <w:tmpl w:val="0CB86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5012ED"/>
    <w:multiLevelType w:val="multilevel"/>
    <w:tmpl w:val="A6D27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1B4732"/>
    <w:multiLevelType w:val="multilevel"/>
    <w:tmpl w:val="2094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9D343B"/>
    <w:multiLevelType w:val="multilevel"/>
    <w:tmpl w:val="DA76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5419542">
    <w:abstractNumId w:val="7"/>
  </w:num>
  <w:num w:numId="2" w16cid:durableId="14188350">
    <w:abstractNumId w:val="0"/>
  </w:num>
  <w:num w:numId="3" w16cid:durableId="569999037">
    <w:abstractNumId w:val="4"/>
  </w:num>
  <w:num w:numId="4" w16cid:durableId="1427657436">
    <w:abstractNumId w:val="8"/>
  </w:num>
  <w:num w:numId="5" w16cid:durableId="45377857">
    <w:abstractNumId w:val="3"/>
  </w:num>
  <w:num w:numId="6" w16cid:durableId="799570265">
    <w:abstractNumId w:val="5"/>
  </w:num>
  <w:num w:numId="7" w16cid:durableId="457725113">
    <w:abstractNumId w:val="2"/>
  </w:num>
  <w:num w:numId="8" w16cid:durableId="1902985002">
    <w:abstractNumId w:val="1"/>
  </w:num>
  <w:num w:numId="9" w16cid:durableId="8369249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06F"/>
    <w:rsid w:val="000E1642"/>
    <w:rsid w:val="005165D9"/>
    <w:rsid w:val="00542C93"/>
    <w:rsid w:val="005B6140"/>
    <w:rsid w:val="00630E5C"/>
    <w:rsid w:val="00675AA2"/>
    <w:rsid w:val="0083706F"/>
    <w:rsid w:val="0090406C"/>
    <w:rsid w:val="00C25E48"/>
    <w:rsid w:val="00CE67E5"/>
    <w:rsid w:val="00DD4E2B"/>
    <w:rsid w:val="00E6543F"/>
    <w:rsid w:val="00EB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EB530"/>
  <w15:chartTrackingRefBased/>
  <w15:docId w15:val="{1BD40B54-878B-47DC-985B-D08C88D7C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0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0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0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0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0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0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388</Words>
  <Characters>2214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Devansh Arora</dc:creator>
  <cp:keywords/>
  <dc:description/>
  <cp:lastModifiedBy>Devansh Arora</cp:lastModifiedBy>
  <cp:revision>7</cp:revision>
  <dcterms:created xsi:type="dcterms:W3CDTF">2026-08-15T07:31:00Z</dcterms:created>
  <dcterms:modified xsi:type="dcterms:W3CDTF">2026-08-20T13:53:00Z</dcterms:modified>
</cp:coreProperties>
</file>