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E53" w:rsidRDefault="00B05E53" w:rsidP="00B05E53">
      <w:r>
        <w:t>This script performs the following steps:</w:t>
      </w:r>
    </w:p>
    <w:p w:rsidR="00B05E53" w:rsidRDefault="00B05E53" w:rsidP="00B05E53">
      <w:r w:rsidRPr="00B05E53">
        <w:drawing>
          <wp:inline distT="0" distB="0" distL="0" distR="0" wp14:anchorId="77237D30" wp14:editId="5FE9DB10">
            <wp:extent cx="6426662" cy="328748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084" cy="32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3" w:rsidRDefault="00B05E53" w:rsidP="00B05E53">
      <w:r>
        <w:t>Set variables for the script:</w:t>
      </w:r>
    </w:p>
    <w:p w:rsidR="00B05E53" w:rsidRDefault="00B05E53" w:rsidP="00B05E53">
      <w:r>
        <w:rPr>
          <w:noProof/>
        </w:rPr>
        <w:drawing>
          <wp:inline distT="0" distB="0" distL="0" distR="0" wp14:anchorId="5F095AFD">
            <wp:extent cx="4549775" cy="1295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E53" w:rsidRDefault="00B05E53" w:rsidP="00B05E53">
      <w:pPr>
        <w:pStyle w:val="ListParagraph"/>
        <w:numPr>
          <w:ilvl w:val="0"/>
          <w:numId w:val="13"/>
        </w:numPr>
      </w:pPr>
      <w:r>
        <w:t>The first few lines of the script set some variables that will be used later in the script. These variables are:</w:t>
      </w:r>
    </w:p>
    <w:p w:rsidR="00B05E53" w:rsidRPr="00B05E53" w:rsidRDefault="00B05E53" w:rsidP="00B05E53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</w:rPr>
      </w:pPr>
      <w:r w:rsidRPr="00B05E53">
        <w:rPr>
          <w:rFonts w:ascii="Courier New" w:hAnsi="Courier New" w:cs="Courier New"/>
          <w:b/>
          <w:bCs/>
        </w:rPr>
        <w:t>$</w:t>
      </w:r>
      <w:proofErr w:type="spellStart"/>
      <w:r w:rsidRPr="00B05E53">
        <w:rPr>
          <w:rFonts w:ascii="Courier New" w:hAnsi="Courier New" w:cs="Courier New"/>
          <w:b/>
          <w:bCs/>
        </w:rPr>
        <w:t>resourceGroupName</w:t>
      </w:r>
      <w:proofErr w:type="spellEnd"/>
      <w:r w:rsidRPr="00B05E53">
        <w:rPr>
          <w:rFonts w:ascii="Courier New" w:hAnsi="Courier New" w:cs="Courier New"/>
          <w:b/>
          <w:bCs/>
        </w:rPr>
        <w:t xml:space="preserve">: </w:t>
      </w:r>
    </w:p>
    <w:p w:rsidR="00B05E53" w:rsidRPr="00714C83" w:rsidRDefault="00B05E53" w:rsidP="00B05E53">
      <w:pPr>
        <w:pStyle w:val="ListParagraph"/>
        <w:numPr>
          <w:ilvl w:val="2"/>
          <w:numId w:val="13"/>
        </w:numPr>
      </w:pPr>
      <w:r>
        <w:t>The name of the Azure resource group that the web app is in</w:t>
      </w:r>
      <w:r w:rsidRPr="00714C83">
        <w:t>.</w:t>
      </w:r>
    </w:p>
    <w:p w:rsidR="00B05E53" w:rsidRPr="00714C83" w:rsidRDefault="00B05E53" w:rsidP="00B05E53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</w:rPr>
      </w:pP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webAppName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: </w:t>
      </w:r>
    </w:p>
    <w:p w:rsidR="00B05E53" w:rsidRDefault="00B05E53" w:rsidP="00B05E53">
      <w:pPr>
        <w:pStyle w:val="ListParagraph"/>
        <w:numPr>
          <w:ilvl w:val="2"/>
          <w:numId w:val="13"/>
        </w:numPr>
      </w:pPr>
      <w:r>
        <w:t>The name of the Azure web app.</w:t>
      </w:r>
    </w:p>
    <w:p w:rsidR="00B05E53" w:rsidRPr="00714C83" w:rsidRDefault="00B05E53" w:rsidP="00B05E53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</w:rPr>
      </w:pP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slotName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: </w:t>
      </w:r>
    </w:p>
    <w:p w:rsidR="00B05E53" w:rsidRPr="00714C83" w:rsidRDefault="00B05E53" w:rsidP="00B05E53">
      <w:pPr>
        <w:pStyle w:val="ListParagraph"/>
        <w:numPr>
          <w:ilvl w:val="2"/>
          <w:numId w:val="13"/>
        </w:numPr>
        <w:rPr>
          <w:b/>
          <w:bCs/>
        </w:rPr>
      </w:pPr>
      <w:r>
        <w:t>The name of the deployment slot for the web app.</w:t>
      </w:r>
    </w:p>
    <w:p w:rsidR="00B05E53" w:rsidRPr="00714C83" w:rsidRDefault="00B05E53" w:rsidP="00B05E53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webAppUrl</w:t>
      </w:r>
      <w:proofErr w:type="spellEnd"/>
      <w:r w:rsidRPr="00714C83">
        <w:rPr>
          <w:rFonts w:ascii="Courier New" w:hAnsi="Courier New" w:cs="Courier New"/>
          <w:b/>
          <w:bCs/>
        </w:rPr>
        <w:t>:</w:t>
      </w:r>
      <w:r w:rsidRPr="00714C83">
        <w:rPr>
          <w:rFonts w:ascii="Courier New" w:hAnsi="Courier New" w:cs="Courier New"/>
        </w:rPr>
        <w:t xml:space="preserve"> </w:t>
      </w:r>
    </w:p>
    <w:p w:rsidR="00B05E53" w:rsidRDefault="00B05E53" w:rsidP="00B05E53">
      <w:pPr>
        <w:pStyle w:val="ListParagraph"/>
        <w:numPr>
          <w:ilvl w:val="2"/>
          <w:numId w:val="13"/>
        </w:numPr>
      </w:pPr>
      <w:r>
        <w:t>The URL of the web app.</w:t>
      </w:r>
    </w:p>
    <w:p w:rsidR="00B05E53" w:rsidRPr="00714C83" w:rsidRDefault="00B05E53" w:rsidP="00B05E53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</w:rPr>
      </w:pP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apiUrl</w:t>
      </w:r>
      <w:proofErr w:type="spellEnd"/>
      <w:r w:rsidRPr="00714C83">
        <w:rPr>
          <w:rFonts w:ascii="Courier New" w:hAnsi="Courier New" w:cs="Courier New"/>
          <w:b/>
          <w:bCs/>
        </w:rPr>
        <w:t xml:space="preserve">: </w:t>
      </w:r>
    </w:p>
    <w:p w:rsidR="00B05E53" w:rsidRDefault="00B05E53" w:rsidP="00B05E53">
      <w:pPr>
        <w:pStyle w:val="ListParagraph"/>
        <w:numPr>
          <w:ilvl w:val="2"/>
          <w:numId w:val="13"/>
        </w:numPr>
      </w:pPr>
      <w:r>
        <w:t>The URL of the web app's API endpoint.</w:t>
      </w:r>
    </w:p>
    <w:p w:rsidR="00B05E53" w:rsidRDefault="00B05E53" w:rsidP="00B05E53">
      <w:r>
        <w:t>Note: These variable values need to be replaced with the actual resource group, web app, and deployment slot names.</w:t>
      </w:r>
    </w:p>
    <w:p w:rsidR="00B05E53" w:rsidRDefault="00B05E53" w:rsidP="00B05E53"/>
    <w:p w:rsidR="00B05E53" w:rsidRDefault="00B05E53" w:rsidP="00B05E53"/>
    <w:p w:rsidR="00B05E53" w:rsidRDefault="00B05E53" w:rsidP="00B05E53">
      <w:r>
        <w:t>Connect to Azure using the Azure PowerShell module:</w:t>
      </w:r>
    </w:p>
    <w:p w:rsidR="00B05E53" w:rsidRDefault="00B05E53" w:rsidP="00B05E53">
      <w:r>
        <w:rPr>
          <w:noProof/>
        </w:rPr>
        <w:drawing>
          <wp:inline distT="0" distB="0" distL="0" distR="0" wp14:anchorId="68EC7FA3">
            <wp:extent cx="4107815" cy="5638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E53" w:rsidRDefault="00B05E53" w:rsidP="00714C83">
      <w:pPr>
        <w:pStyle w:val="ListParagraph"/>
        <w:numPr>
          <w:ilvl w:val="0"/>
          <w:numId w:val="13"/>
        </w:numPr>
      </w:pPr>
      <w:r>
        <w:t>The script then connects to Azure using the Azure PowerShell module. This allows the script to access and manage resources in the Azure subscription.</w:t>
      </w:r>
    </w:p>
    <w:p w:rsidR="00714C83" w:rsidRDefault="00B05E53" w:rsidP="00714C83">
      <w:pPr>
        <w:pStyle w:val="ListParagraph"/>
        <w:numPr>
          <w:ilvl w:val="0"/>
          <w:numId w:val="13"/>
        </w:numPr>
      </w:pPr>
      <w:r w:rsidRPr="00714C83">
        <w:rPr>
          <w:rFonts w:ascii="Courier New" w:hAnsi="Courier New" w:cs="Courier New"/>
          <w:b/>
          <w:bCs/>
        </w:rPr>
        <w:t>Connect-</w:t>
      </w:r>
      <w:proofErr w:type="spellStart"/>
      <w:r w:rsidRPr="00714C83">
        <w:rPr>
          <w:rFonts w:ascii="Courier New" w:hAnsi="Courier New" w:cs="Courier New"/>
          <w:b/>
          <w:bCs/>
        </w:rPr>
        <w:t>AzAccount</w:t>
      </w:r>
      <w:proofErr w:type="spellEnd"/>
      <w:r w:rsidRPr="00714C83">
        <w:rPr>
          <w:rFonts w:ascii="Courier New" w:hAnsi="Courier New" w:cs="Courier New"/>
          <w:b/>
          <w:bCs/>
        </w:rPr>
        <w:t>:</w:t>
      </w:r>
      <w:r>
        <w:t xml:space="preserve"> </w:t>
      </w:r>
    </w:p>
    <w:p w:rsidR="00B05E53" w:rsidRDefault="00B05E53" w:rsidP="00714C83">
      <w:pPr>
        <w:pStyle w:val="ListParagraph"/>
        <w:numPr>
          <w:ilvl w:val="1"/>
          <w:numId w:val="13"/>
        </w:numPr>
      </w:pPr>
      <w:r>
        <w:t>This cmdlet prompts the user to log in to their Azure account and then connects to Azure.</w:t>
      </w:r>
    </w:p>
    <w:p w:rsidR="00B05E53" w:rsidRDefault="00B05E53" w:rsidP="00B05E53">
      <w:r>
        <w:t>Get the web app deployment credentials:</w:t>
      </w:r>
    </w:p>
    <w:p w:rsidR="00B05E53" w:rsidRDefault="00B05E53" w:rsidP="00B05E53">
      <w:r>
        <w:rPr>
          <w:noProof/>
        </w:rPr>
        <w:drawing>
          <wp:inline distT="0" distB="0" distL="0" distR="0" wp14:anchorId="331B047C">
            <wp:extent cx="6434353" cy="63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298" cy="652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4C83" w:rsidRDefault="00B05E53" w:rsidP="00714C83">
      <w:pPr>
        <w:pStyle w:val="ListParagraph"/>
        <w:numPr>
          <w:ilvl w:val="0"/>
          <w:numId w:val="14"/>
        </w:numPr>
      </w:pPr>
      <w:r>
        <w:t xml:space="preserve">The next step is to get the deployment credentials for the web app. </w:t>
      </w:r>
    </w:p>
    <w:p w:rsidR="00B05E53" w:rsidRDefault="00B05E53" w:rsidP="00714C83">
      <w:pPr>
        <w:pStyle w:val="ListParagraph"/>
        <w:numPr>
          <w:ilvl w:val="1"/>
          <w:numId w:val="14"/>
        </w:numPr>
      </w:pPr>
      <w:r>
        <w:t>These credentials will be used later when publishing the application to Azure.</w:t>
      </w:r>
    </w:p>
    <w:p w:rsidR="00B05E53" w:rsidRDefault="00B05E53" w:rsidP="00B05E53">
      <w:r w:rsidRPr="00B05E53">
        <w:drawing>
          <wp:inline distT="0" distB="0" distL="0" distR="0" wp14:anchorId="7F2F6216" wp14:editId="5792B24E">
            <wp:extent cx="6442478" cy="1061357"/>
            <wp:effectExtent l="0" t="0" r="0" b="571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744" cy="10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83" w:rsidRDefault="00B05E53" w:rsidP="00714C83">
      <w:pPr>
        <w:pStyle w:val="ListParagraph"/>
        <w:numPr>
          <w:ilvl w:val="0"/>
          <w:numId w:val="14"/>
        </w:numPr>
      </w:pPr>
      <w:r w:rsidRPr="00714C83">
        <w:rPr>
          <w:rFonts w:ascii="Courier New" w:hAnsi="Courier New" w:cs="Courier New"/>
          <w:b/>
          <w:bCs/>
        </w:rPr>
        <w:t>$creds = Get-</w:t>
      </w:r>
      <w:proofErr w:type="spellStart"/>
      <w:r w:rsidRPr="00714C83">
        <w:rPr>
          <w:rFonts w:ascii="Courier New" w:hAnsi="Courier New" w:cs="Courier New"/>
          <w:b/>
          <w:bCs/>
        </w:rPr>
        <w:t>AzWebAppDeploymentCredentials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</w:t>
      </w:r>
      <w:proofErr w:type="spellStart"/>
      <w:r w:rsidRPr="00714C83">
        <w:rPr>
          <w:rFonts w:ascii="Courier New" w:hAnsi="Courier New" w:cs="Courier New"/>
          <w:b/>
          <w:bCs/>
        </w:rPr>
        <w:t>ResourceGroupName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$</w:t>
      </w:r>
      <w:proofErr w:type="spellStart"/>
      <w:r w:rsidRPr="00714C83">
        <w:rPr>
          <w:rFonts w:ascii="Courier New" w:hAnsi="Courier New" w:cs="Courier New"/>
          <w:b/>
          <w:bCs/>
        </w:rPr>
        <w:t>resourceGroupName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-Name $</w:t>
      </w:r>
      <w:proofErr w:type="spellStart"/>
      <w:r w:rsidRPr="00714C83">
        <w:rPr>
          <w:rFonts w:ascii="Courier New" w:hAnsi="Courier New" w:cs="Courier New"/>
          <w:b/>
          <w:bCs/>
        </w:rPr>
        <w:t>webAppName</w:t>
      </w:r>
      <w:proofErr w:type="spellEnd"/>
      <w:r w:rsidRPr="00714C83">
        <w:rPr>
          <w:rFonts w:ascii="Courier New" w:hAnsi="Courier New" w:cs="Courier New"/>
          <w:b/>
          <w:bCs/>
        </w:rPr>
        <w:t>:</w:t>
      </w:r>
      <w:r>
        <w:t xml:space="preserve"> </w:t>
      </w:r>
    </w:p>
    <w:p w:rsidR="00B05E53" w:rsidRDefault="00B05E53" w:rsidP="00714C83">
      <w:pPr>
        <w:pStyle w:val="ListParagraph"/>
        <w:numPr>
          <w:ilvl w:val="1"/>
          <w:numId w:val="14"/>
        </w:numPr>
      </w:pPr>
      <w:r>
        <w:t xml:space="preserve">This cmdlet gets the deployment credentials for the web app specified by the </w:t>
      </w: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webAppName</w:t>
      </w:r>
      <w:proofErr w:type="spellEnd"/>
      <w:r>
        <w:t xml:space="preserve"> and </w:t>
      </w: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resourceGroupName</w:t>
      </w:r>
      <w:proofErr w:type="spellEnd"/>
      <w:r>
        <w:t xml:space="preserve"> variables and stores them in the $creds variable.</w:t>
      </w:r>
    </w:p>
    <w:p w:rsidR="00B05E53" w:rsidRDefault="00B05E53" w:rsidP="00B05E53">
      <w:r>
        <w:t>Publish the application to Azure using the Azure CLI:</w:t>
      </w:r>
    </w:p>
    <w:p w:rsidR="00B05E53" w:rsidRDefault="00B05E53" w:rsidP="00B05E53">
      <w:r w:rsidRPr="00B05E53">
        <w:drawing>
          <wp:inline distT="0" distB="0" distL="0" distR="0" wp14:anchorId="264D4B91" wp14:editId="13C5EC55">
            <wp:extent cx="6433820" cy="43098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740" cy="4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3" w:rsidRDefault="00B05E53" w:rsidP="00714C83">
      <w:pPr>
        <w:pStyle w:val="ListParagraph"/>
        <w:numPr>
          <w:ilvl w:val="0"/>
          <w:numId w:val="14"/>
        </w:numPr>
      </w:pPr>
      <w:r>
        <w:t>The script then publishes the application to Azure using the Azure CLI.</w:t>
      </w:r>
    </w:p>
    <w:p w:rsidR="00714C83" w:rsidRDefault="00B05E53" w:rsidP="00714C83">
      <w:pPr>
        <w:pStyle w:val="ListParagraph"/>
        <w:numPr>
          <w:ilvl w:val="0"/>
          <w:numId w:val="14"/>
        </w:numPr>
      </w:pPr>
      <w:proofErr w:type="spellStart"/>
      <w:r w:rsidRPr="00714C83">
        <w:rPr>
          <w:rFonts w:ascii="Courier New" w:hAnsi="Courier New" w:cs="Courier New"/>
          <w:b/>
          <w:bCs/>
        </w:rPr>
        <w:t>az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webapp deployment source config-zip -g $</w:t>
      </w:r>
      <w:proofErr w:type="spellStart"/>
      <w:r w:rsidRPr="00714C83">
        <w:rPr>
          <w:rFonts w:ascii="Courier New" w:hAnsi="Courier New" w:cs="Courier New"/>
          <w:b/>
          <w:bCs/>
        </w:rPr>
        <w:t>resourceGroupName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-n $</w:t>
      </w:r>
      <w:proofErr w:type="spellStart"/>
      <w:r w:rsidRPr="00714C83">
        <w:rPr>
          <w:rFonts w:ascii="Courier New" w:hAnsi="Courier New" w:cs="Courier New"/>
          <w:b/>
          <w:bCs/>
        </w:rPr>
        <w:t>webAppName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-s "$(System.DefaultWorkingDirectory)/_your-publish-artifact-name.zip" -u $</w:t>
      </w:r>
      <w:proofErr w:type="spellStart"/>
      <w:proofErr w:type="gramStart"/>
      <w:r w:rsidRPr="00714C83">
        <w:rPr>
          <w:rFonts w:ascii="Courier New" w:hAnsi="Courier New" w:cs="Courier New"/>
          <w:b/>
          <w:bCs/>
        </w:rPr>
        <w:t>creds.PublishingUserName</w:t>
      </w:r>
      <w:proofErr w:type="spellEnd"/>
      <w:proofErr w:type="gramEnd"/>
      <w:r w:rsidRPr="00714C83">
        <w:rPr>
          <w:rFonts w:ascii="Courier New" w:hAnsi="Courier New" w:cs="Courier New"/>
          <w:b/>
          <w:bCs/>
        </w:rPr>
        <w:t xml:space="preserve"> -p $</w:t>
      </w:r>
      <w:proofErr w:type="spellStart"/>
      <w:r w:rsidRPr="00714C83">
        <w:rPr>
          <w:rFonts w:ascii="Courier New" w:hAnsi="Courier New" w:cs="Courier New"/>
          <w:b/>
          <w:bCs/>
        </w:rPr>
        <w:t>creds.PublishingPassword</w:t>
      </w:r>
      <w:proofErr w:type="spellEnd"/>
      <w:r w:rsidRPr="00714C83">
        <w:rPr>
          <w:rFonts w:ascii="Courier New" w:hAnsi="Courier New" w:cs="Courier New"/>
          <w:b/>
          <w:bCs/>
        </w:rPr>
        <w:t xml:space="preserve">: </w:t>
      </w:r>
    </w:p>
    <w:p w:rsidR="00714C83" w:rsidRDefault="00B05E53" w:rsidP="00714C83">
      <w:pPr>
        <w:pStyle w:val="ListParagraph"/>
        <w:numPr>
          <w:ilvl w:val="1"/>
          <w:numId w:val="14"/>
        </w:numPr>
      </w:pPr>
      <w:r>
        <w:lastRenderedPageBreak/>
        <w:t xml:space="preserve">This cmdlet publishes the application to the Azure web app specified by the </w:t>
      </w: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webAppName</w:t>
      </w:r>
      <w:proofErr w:type="spellEnd"/>
      <w:r>
        <w:t xml:space="preserve"> and </w:t>
      </w: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resourceGroupName</w:t>
      </w:r>
      <w:proofErr w:type="spellEnd"/>
      <w:r>
        <w:t xml:space="preserve"> variables. </w:t>
      </w:r>
    </w:p>
    <w:p w:rsidR="00B05E53" w:rsidRDefault="00B05E53" w:rsidP="00714C83">
      <w:pPr>
        <w:pStyle w:val="ListParagraph"/>
        <w:numPr>
          <w:ilvl w:val="1"/>
          <w:numId w:val="14"/>
        </w:numPr>
      </w:pPr>
      <w:r>
        <w:t>The -s parameter specifies the path to the ZIP file containing the application code, and the -u and -p parameters specify the deployment credentials.</w:t>
      </w:r>
    </w:p>
    <w:p w:rsidR="00B05E53" w:rsidRDefault="00B05E53" w:rsidP="00714C83">
      <w:r>
        <w:t xml:space="preserve">Note: The </w:t>
      </w:r>
      <w:proofErr w:type="spellStart"/>
      <w:r>
        <w:t>az</w:t>
      </w:r>
      <w:proofErr w:type="spellEnd"/>
      <w:r>
        <w:t xml:space="preserve"> command is not part of the PowerShell module but is a separate command-line interface that needs to be installed on the machine.</w:t>
      </w:r>
    </w:p>
    <w:p w:rsidR="00B05E53" w:rsidRDefault="00B05E53" w:rsidP="00B05E53"/>
    <w:p w:rsidR="00B05E53" w:rsidRDefault="00B05E53" w:rsidP="00B05E53">
      <w:r>
        <w:t>Test the publishing of the application in Azure:</w:t>
      </w:r>
    </w:p>
    <w:p w:rsidR="00B05E53" w:rsidRDefault="00B05E53" w:rsidP="00B05E53">
      <w:r>
        <w:rPr>
          <w:noProof/>
        </w:rPr>
        <w:drawing>
          <wp:inline distT="0" distB="0" distL="0" distR="0" wp14:anchorId="75665C09">
            <wp:extent cx="6425372" cy="10613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939" cy="1077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E53" w:rsidRDefault="00B05E53" w:rsidP="00714C83">
      <w:pPr>
        <w:pStyle w:val="ListParagraph"/>
        <w:numPr>
          <w:ilvl w:val="0"/>
          <w:numId w:val="15"/>
        </w:numPr>
      </w:pPr>
      <w:r>
        <w:t>After publishing the application to Azure, the script tests if the application is accessible through the web app URL.</w:t>
      </w:r>
    </w:p>
    <w:p w:rsidR="00714C83" w:rsidRDefault="00B05E53" w:rsidP="00714C83">
      <w:pPr>
        <w:pStyle w:val="ListParagraph"/>
        <w:numPr>
          <w:ilvl w:val="0"/>
          <w:numId w:val="15"/>
        </w:numPr>
      </w:pP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statusCode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= Invoke-</w:t>
      </w:r>
      <w:proofErr w:type="spellStart"/>
      <w:r w:rsidRPr="00714C83">
        <w:rPr>
          <w:rFonts w:ascii="Courier New" w:hAnsi="Courier New" w:cs="Courier New"/>
          <w:b/>
          <w:bCs/>
        </w:rPr>
        <w:t>WebRequest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-Uri $</w:t>
      </w:r>
      <w:proofErr w:type="spellStart"/>
      <w:r w:rsidRPr="00714C83">
        <w:rPr>
          <w:rFonts w:ascii="Courier New" w:hAnsi="Courier New" w:cs="Courier New"/>
          <w:b/>
          <w:bCs/>
        </w:rPr>
        <w:t>webAppUrl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-Method Get -</w:t>
      </w:r>
      <w:proofErr w:type="spellStart"/>
      <w:r w:rsidRPr="00714C83">
        <w:rPr>
          <w:rFonts w:ascii="Courier New" w:hAnsi="Courier New" w:cs="Courier New"/>
          <w:b/>
          <w:bCs/>
        </w:rPr>
        <w:t>UseBasicParsing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| Select-Object -Expand </w:t>
      </w:r>
      <w:proofErr w:type="spellStart"/>
      <w:r w:rsidRPr="00714C83">
        <w:rPr>
          <w:rFonts w:ascii="Courier New" w:hAnsi="Courier New" w:cs="Courier New"/>
          <w:b/>
          <w:bCs/>
        </w:rPr>
        <w:t>StatusCode</w:t>
      </w:r>
      <w:proofErr w:type="spellEnd"/>
      <w:r w:rsidRPr="00714C83">
        <w:rPr>
          <w:rFonts w:ascii="Courier New" w:hAnsi="Courier New" w:cs="Courier New"/>
          <w:b/>
          <w:bCs/>
        </w:rPr>
        <w:t>:</w:t>
      </w:r>
      <w:r>
        <w:t xml:space="preserve"> </w:t>
      </w:r>
    </w:p>
    <w:p w:rsidR="00B05E53" w:rsidRDefault="00B05E53" w:rsidP="00714C83">
      <w:pPr>
        <w:pStyle w:val="ListParagraph"/>
        <w:numPr>
          <w:ilvl w:val="1"/>
          <w:numId w:val="15"/>
        </w:numPr>
      </w:pPr>
      <w:r>
        <w:t>This cmdlet sends an HTTP GET request to the web app URL and stores the response status code in the $</w:t>
      </w:r>
      <w:proofErr w:type="spellStart"/>
      <w:r>
        <w:t>statusCode</w:t>
      </w:r>
      <w:proofErr w:type="spellEnd"/>
      <w:r>
        <w:t xml:space="preserve"> variable.</w:t>
      </w:r>
    </w:p>
    <w:p w:rsidR="00714C83" w:rsidRDefault="00B05E53" w:rsidP="00714C83">
      <w:pPr>
        <w:pStyle w:val="ListParagraph"/>
        <w:numPr>
          <w:ilvl w:val="0"/>
          <w:numId w:val="15"/>
        </w:numPr>
      </w:pPr>
      <w:r w:rsidRPr="00714C83">
        <w:rPr>
          <w:rFonts w:ascii="Courier New" w:hAnsi="Courier New" w:cs="Courier New"/>
          <w:b/>
          <w:bCs/>
        </w:rPr>
        <w:t>if ($</w:t>
      </w:r>
      <w:proofErr w:type="spellStart"/>
      <w:r w:rsidRPr="00714C83">
        <w:rPr>
          <w:rFonts w:ascii="Courier New" w:hAnsi="Courier New" w:cs="Courier New"/>
          <w:b/>
          <w:bCs/>
        </w:rPr>
        <w:t>statusCode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-eq 200) { Write-Host "Application successfully published to Azure" } else { Write-Error "Application publishing failed with status code: $</w:t>
      </w:r>
      <w:proofErr w:type="spellStart"/>
      <w:r w:rsidRPr="00714C83">
        <w:rPr>
          <w:rFonts w:ascii="Courier New" w:hAnsi="Courier New" w:cs="Courier New"/>
          <w:b/>
          <w:bCs/>
        </w:rPr>
        <w:t>statusCode</w:t>
      </w:r>
      <w:proofErr w:type="spellEnd"/>
      <w:r w:rsidRPr="00714C83">
        <w:rPr>
          <w:rFonts w:ascii="Courier New" w:hAnsi="Courier New" w:cs="Courier New"/>
          <w:b/>
          <w:bCs/>
        </w:rPr>
        <w:t>" }:</w:t>
      </w:r>
      <w:r>
        <w:t xml:space="preserve"> </w:t>
      </w:r>
    </w:p>
    <w:p w:rsidR="00B05E53" w:rsidRDefault="00B05E53" w:rsidP="00714C83">
      <w:pPr>
        <w:pStyle w:val="ListParagraph"/>
        <w:numPr>
          <w:ilvl w:val="1"/>
          <w:numId w:val="15"/>
        </w:numPr>
      </w:pPr>
      <w:r>
        <w:t>This code block checks if the status code returned from the web app is 200 (OK). If it is, it prints a success message. If not, it prints an error message.</w:t>
      </w:r>
    </w:p>
    <w:p w:rsidR="00714C83" w:rsidRDefault="00714C83" w:rsidP="00B05E53"/>
    <w:p w:rsidR="00B05E53" w:rsidRDefault="00B05E53" w:rsidP="00B05E53">
      <w:r>
        <w:t>Test API connectivity to Azure:</w:t>
      </w:r>
    </w:p>
    <w:p w:rsidR="00714C83" w:rsidRDefault="00714C83" w:rsidP="00B05E53">
      <w:r w:rsidRPr="00B05E53">
        <w:drawing>
          <wp:inline distT="0" distB="0" distL="0" distR="0" wp14:anchorId="5B4B7BEC" wp14:editId="79DDF7BB">
            <wp:extent cx="5943600" cy="118585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3" w:rsidRDefault="00B05E53" w:rsidP="00714C83">
      <w:pPr>
        <w:pStyle w:val="ListParagraph"/>
        <w:numPr>
          <w:ilvl w:val="0"/>
          <w:numId w:val="16"/>
        </w:numPr>
      </w:pPr>
      <w:r>
        <w:t>The script also tests the connectivity to the web app's API endpoint.</w:t>
      </w:r>
    </w:p>
    <w:p w:rsidR="00714C83" w:rsidRDefault="00B05E53" w:rsidP="00714C83">
      <w:pPr>
        <w:pStyle w:val="ListParagraph"/>
        <w:numPr>
          <w:ilvl w:val="0"/>
          <w:numId w:val="16"/>
        </w:numPr>
      </w:pPr>
      <w:r w:rsidRPr="00714C83">
        <w:rPr>
          <w:rFonts w:ascii="Courier New" w:hAnsi="Courier New" w:cs="Courier New"/>
          <w:b/>
          <w:bCs/>
        </w:rPr>
        <w:t>$</w:t>
      </w:r>
      <w:proofErr w:type="spellStart"/>
      <w:r w:rsidRPr="00714C83">
        <w:rPr>
          <w:rFonts w:ascii="Courier New" w:hAnsi="Courier New" w:cs="Courier New"/>
          <w:b/>
          <w:bCs/>
        </w:rPr>
        <w:t>apiResponse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= Invoke-</w:t>
      </w:r>
      <w:proofErr w:type="spellStart"/>
      <w:r w:rsidRPr="00714C83">
        <w:rPr>
          <w:rFonts w:ascii="Courier New" w:hAnsi="Courier New" w:cs="Courier New"/>
          <w:b/>
          <w:bCs/>
        </w:rPr>
        <w:t>WebRequest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-Uri $</w:t>
      </w:r>
      <w:proofErr w:type="spellStart"/>
      <w:r w:rsidRPr="00714C83">
        <w:rPr>
          <w:rFonts w:ascii="Courier New" w:hAnsi="Courier New" w:cs="Courier New"/>
          <w:b/>
          <w:bCs/>
        </w:rPr>
        <w:t>apiUrl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-Method Get -</w:t>
      </w:r>
      <w:proofErr w:type="spellStart"/>
      <w:r w:rsidRPr="00714C83">
        <w:rPr>
          <w:rFonts w:ascii="Courier New" w:hAnsi="Courier New" w:cs="Courier New"/>
          <w:b/>
          <w:bCs/>
        </w:rPr>
        <w:t>UseBasicParsing</w:t>
      </w:r>
      <w:proofErr w:type="spellEnd"/>
      <w:r w:rsidRPr="00714C83">
        <w:rPr>
          <w:rFonts w:ascii="Courier New" w:hAnsi="Courier New" w:cs="Courier New"/>
          <w:b/>
          <w:bCs/>
        </w:rPr>
        <w:t>:</w:t>
      </w:r>
      <w:r>
        <w:t xml:space="preserve"> </w:t>
      </w:r>
    </w:p>
    <w:p w:rsidR="00B05E53" w:rsidRDefault="00B05E53" w:rsidP="00714C83">
      <w:pPr>
        <w:pStyle w:val="ListParagraph"/>
        <w:numPr>
          <w:ilvl w:val="1"/>
          <w:numId w:val="16"/>
        </w:numPr>
      </w:pPr>
      <w:r>
        <w:t>This cmdlet sends an HTTP GET request to the web app's API endpoint and stores the response in the $</w:t>
      </w:r>
      <w:proofErr w:type="spellStart"/>
      <w:r>
        <w:t>apiResponse</w:t>
      </w:r>
      <w:proofErr w:type="spellEnd"/>
      <w:r>
        <w:t xml:space="preserve"> variable.</w:t>
      </w:r>
    </w:p>
    <w:p w:rsidR="00714C83" w:rsidRDefault="00B05E53" w:rsidP="00714C83">
      <w:pPr>
        <w:pStyle w:val="ListParagraph"/>
        <w:numPr>
          <w:ilvl w:val="0"/>
          <w:numId w:val="16"/>
        </w:numPr>
      </w:pPr>
      <w:r w:rsidRPr="00714C83">
        <w:rPr>
          <w:rFonts w:ascii="Courier New" w:hAnsi="Courier New" w:cs="Courier New"/>
          <w:b/>
          <w:bCs/>
        </w:rPr>
        <w:lastRenderedPageBreak/>
        <w:t>if ($</w:t>
      </w:r>
      <w:proofErr w:type="spellStart"/>
      <w:r w:rsidRPr="00714C83">
        <w:rPr>
          <w:rFonts w:ascii="Courier New" w:hAnsi="Courier New" w:cs="Courier New"/>
          <w:b/>
          <w:bCs/>
        </w:rPr>
        <w:t>apiResponse.StatusCode</w:t>
      </w:r>
      <w:proofErr w:type="spellEnd"/>
      <w:r w:rsidRPr="00714C83">
        <w:rPr>
          <w:rFonts w:ascii="Courier New" w:hAnsi="Courier New" w:cs="Courier New"/>
          <w:b/>
          <w:bCs/>
        </w:rPr>
        <w:t xml:space="preserve"> -eq 200) { Write-Host "API connectivity to Azure successful" } else { Write-Error "API connectivity to Azure failed with status code: $($</w:t>
      </w:r>
      <w:proofErr w:type="spellStart"/>
      <w:r w:rsidRPr="00714C83">
        <w:rPr>
          <w:rFonts w:ascii="Courier New" w:hAnsi="Courier New" w:cs="Courier New"/>
          <w:b/>
          <w:bCs/>
        </w:rPr>
        <w:t>apiResponse.StatusCode</w:t>
      </w:r>
      <w:proofErr w:type="spellEnd"/>
      <w:r w:rsidRPr="00714C83">
        <w:rPr>
          <w:rFonts w:ascii="Courier New" w:hAnsi="Courier New" w:cs="Courier New"/>
          <w:b/>
          <w:bCs/>
        </w:rPr>
        <w:t>)" }:</w:t>
      </w:r>
      <w:r>
        <w:t xml:space="preserve"> </w:t>
      </w:r>
    </w:p>
    <w:p w:rsidR="00B05E53" w:rsidRDefault="00B05E53" w:rsidP="00714C83">
      <w:pPr>
        <w:pStyle w:val="ListParagraph"/>
        <w:numPr>
          <w:ilvl w:val="1"/>
          <w:numId w:val="16"/>
        </w:numPr>
      </w:pPr>
      <w:r>
        <w:t>This code block checks if the status code returned from the API endpoint is 200 (OK). If it is, it prints a success message. If not</w:t>
      </w:r>
    </w:p>
    <w:p w:rsidR="00B05E53" w:rsidRDefault="00B05E53" w:rsidP="00B05E53"/>
    <w:p w:rsidR="00B05E53" w:rsidRDefault="00B05E53" w:rsidP="00B05E53"/>
    <w:p w:rsidR="00DD4946" w:rsidRDefault="00DD4946"/>
    <w:sectPr w:rsidR="00DD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DA7"/>
    <w:multiLevelType w:val="multilevel"/>
    <w:tmpl w:val="5300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23070"/>
    <w:multiLevelType w:val="hybridMultilevel"/>
    <w:tmpl w:val="FB0A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426DE"/>
    <w:multiLevelType w:val="multilevel"/>
    <w:tmpl w:val="846E08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34B7"/>
    <w:multiLevelType w:val="multilevel"/>
    <w:tmpl w:val="43047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E66E8"/>
    <w:multiLevelType w:val="hybridMultilevel"/>
    <w:tmpl w:val="7984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E36BD"/>
    <w:multiLevelType w:val="multilevel"/>
    <w:tmpl w:val="3B0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92000D"/>
    <w:multiLevelType w:val="multilevel"/>
    <w:tmpl w:val="40B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0A5C35"/>
    <w:multiLevelType w:val="hybridMultilevel"/>
    <w:tmpl w:val="678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234C6"/>
    <w:multiLevelType w:val="multilevel"/>
    <w:tmpl w:val="7CA09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536EC"/>
    <w:multiLevelType w:val="multilevel"/>
    <w:tmpl w:val="983A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D50C8A"/>
    <w:multiLevelType w:val="multilevel"/>
    <w:tmpl w:val="95D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3649D4"/>
    <w:multiLevelType w:val="multilevel"/>
    <w:tmpl w:val="2DA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62365B"/>
    <w:multiLevelType w:val="hybridMultilevel"/>
    <w:tmpl w:val="FCF2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42B49"/>
    <w:multiLevelType w:val="multilevel"/>
    <w:tmpl w:val="730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1B798C"/>
    <w:multiLevelType w:val="multilevel"/>
    <w:tmpl w:val="650273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AB7E52"/>
    <w:multiLevelType w:val="multilevel"/>
    <w:tmpl w:val="DDAE1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501906">
    <w:abstractNumId w:val="0"/>
  </w:num>
  <w:num w:numId="2" w16cid:durableId="999698913">
    <w:abstractNumId w:val="5"/>
  </w:num>
  <w:num w:numId="3" w16cid:durableId="1100876154">
    <w:abstractNumId w:val="3"/>
  </w:num>
  <w:num w:numId="4" w16cid:durableId="836576821">
    <w:abstractNumId w:val="11"/>
  </w:num>
  <w:num w:numId="5" w16cid:durableId="98183865">
    <w:abstractNumId w:val="15"/>
  </w:num>
  <w:num w:numId="6" w16cid:durableId="1155798223">
    <w:abstractNumId w:val="6"/>
  </w:num>
  <w:num w:numId="7" w16cid:durableId="238561062">
    <w:abstractNumId w:val="2"/>
  </w:num>
  <w:num w:numId="8" w16cid:durableId="568269074">
    <w:abstractNumId w:val="9"/>
  </w:num>
  <w:num w:numId="9" w16cid:durableId="112797653">
    <w:abstractNumId w:val="14"/>
  </w:num>
  <w:num w:numId="10" w16cid:durableId="1048527646">
    <w:abstractNumId w:val="13"/>
  </w:num>
  <w:num w:numId="11" w16cid:durableId="144510849">
    <w:abstractNumId w:val="8"/>
  </w:num>
  <w:num w:numId="12" w16cid:durableId="2087065312">
    <w:abstractNumId w:val="10"/>
  </w:num>
  <w:num w:numId="13" w16cid:durableId="468205152">
    <w:abstractNumId w:val="4"/>
  </w:num>
  <w:num w:numId="14" w16cid:durableId="680741902">
    <w:abstractNumId w:val="1"/>
  </w:num>
  <w:num w:numId="15" w16cid:durableId="1622607976">
    <w:abstractNumId w:val="7"/>
  </w:num>
  <w:num w:numId="16" w16cid:durableId="8841754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53"/>
    <w:rsid w:val="00292C56"/>
    <w:rsid w:val="00714C83"/>
    <w:rsid w:val="00B05E53"/>
    <w:rsid w:val="00DD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E80E"/>
  <w15:chartTrackingRefBased/>
  <w15:docId w15:val="{7ADD13AD-2C8B-4B97-8536-7C4365E4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2707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557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077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15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2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2</cp:revision>
  <dcterms:created xsi:type="dcterms:W3CDTF">2023-03-13T21:00:00Z</dcterms:created>
  <dcterms:modified xsi:type="dcterms:W3CDTF">2023-03-13T21:00:00Z</dcterms:modified>
</cp:coreProperties>
</file>