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7CAA" w:rsidRDefault="008C3497" w:rsidP="0036454E">
      <w:pPr>
        <w:jc w:val="center"/>
        <w:rPr>
          <w:sz w:val="48"/>
          <w:szCs w:val="48"/>
        </w:rPr>
      </w:pPr>
      <w:r w:rsidRPr="008C3497">
        <w:rPr>
          <w:sz w:val="48"/>
          <w:szCs w:val="48"/>
        </w:rPr>
        <w:t>FIFA WORLD CUP</w:t>
      </w:r>
    </w:p>
    <w:p w:rsidR="00C24041" w:rsidRDefault="0036454E" w:rsidP="0036454E">
      <w:pPr>
        <w:jc w:val="center"/>
        <w:rPr>
          <w:sz w:val="28"/>
          <w:szCs w:val="28"/>
        </w:rPr>
      </w:pPr>
      <w:r w:rsidRPr="0036454E">
        <w:rPr>
          <w:sz w:val="28"/>
          <w:szCs w:val="28"/>
        </w:rPr>
        <w:t>The FIFA World Cup is an international football tournament organized by the Fédération Internationale de Football Association (FIFA). It features teams from around the world competing for the title of world champion. Held every four years, it is one of the most prestigious and widely viewed sporting events globally.</w:t>
      </w:r>
    </w:p>
    <w:p w:rsidR="0036454E" w:rsidRPr="0036454E" w:rsidRDefault="0036454E" w:rsidP="0036454E">
      <w:pPr>
        <w:jc w:val="center"/>
        <w:rPr>
          <w:sz w:val="28"/>
          <w:szCs w:val="28"/>
        </w:rPr>
      </w:pPr>
    </w:p>
    <w:p w:rsidR="00942319" w:rsidRDefault="00942319" w:rsidP="008C3497">
      <w:pPr>
        <w:jc w:val="center"/>
        <w:rPr>
          <w:sz w:val="48"/>
          <w:szCs w:val="48"/>
        </w:rPr>
      </w:pPr>
      <w:r>
        <w:rPr>
          <w:noProof/>
        </w:rPr>
        <w:drawing>
          <wp:inline distT="0" distB="0" distL="0" distR="0">
            <wp:extent cx="5731510" cy="3383280"/>
            <wp:effectExtent l="0" t="0" r="2540" b="7620"/>
            <wp:docPr id="1493269170" name="Picture 1" descr="celebration winning trophy with sta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bration winning trophy with sta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83280"/>
                    </a:xfrm>
                    <a:prstGeom prst="rect">
                      <a:avLst/>
                    </a:prstGeom>
                    <a:noFill/>
                    <a:ln>
                      <a:noFill/>
                    </a:ln>
                  </pic:spPr>
                </pic:pic>
              </a:graphicData>
            </a:graphic>
          </wp:inline>
        </w:drawing>
      </w:r>
    </w:p>
    <w:p w:rsidR="00942319" w:rsidRDefault="00942319" w:rsidP="00942319">
      <w:pPr>
        <w:jc w:val="both"/>
        <w:rPr>
          <w:sz w:val="48"/>
          <w:szCs w:val="48"/>
        </w:rPr>
      </w:pPr>
    </w:p>
    <w:p w:rsidR="00087CAA" w:rsidRDefault="00942319" w:rsidP="00942319">
      <w:pPr>
        <w:shd w:val="clear" w:color="auto" w:fill="FFFFFF"/>
        <w:spacing w:after="100" w:afterAutospacing="1" w:line="240" w:lineRule="auto"/>
        <w:outlineLvl w:val="1"/>
        <w:rPr>
          <w:rFonts w:ascii="Lato" w:eastAsia="Times New Roman" w:hAnsi="Lato" w:cs="Times New Roman"/>
          <w:b/>
          <w:bCs/>
          <w:color w:val="252525"/>
          <w:kern w:val="0"/>
          <w:sz w:val="36"/>
          <w:szCs w:val="36"/>
          <w:lang w:eastAsia="en-IN"/>
          <w14:ligatures w14:val="none"/>
        </w:rPr>
      </w:pPr>
      <w:r w:rsidRPr="00DB167B">
        <w:rPr>
          <w:rFonts w:ascii="Lato" w:eastAsia="Times New Roman" w:hAnsi="Lato" w:cs="Times New Roman"/>
          <w:b/>
          <w:bCs/>
          <w:color w:val="252525"/>
          <w:kern w:val="0"/>
          <w:sz w:val="36"/>
          <w:szCs w:val="36"/>
          <w:lang w:eastAsia="en-IN"/>
          <w14:ligatures w14:val="none"/>
        </w:rPr>
        <w:t>About this project</w:t>
      </w:r>
    </w:p>
    <w:p w:rsidR="00087CAA" w:rsidRDefault="00087CAA" w:rsidP="00087CAA">
      <w:pPr>
        <w:shd w:val="clear" w:color="auto" w:fill="FFFFFF"/>
        <w:spacing w:after="100" w:afterAutospacing="1" w:line="240" w:lineRule="auto"/>
        <w:outlineLvl w:val="1"/>
        <w:rPr>
          <w:rFonts w:ascii="Lato" w:eastAsia="Times New Roman" w:hAnsi="Lato" w:cs="Times New Roman"/>
          <w:b/>
          <w:bCs/>
          <w:color w:val="252525"/>
          <w:kern w:val="0"/>
          <w:sz w:val="36"/>
          <w:szCs w:val="36"/>
          <w:lang w:eastAsia="en-IN"/>
          <w14:ligatures w14:val="none"/>
        </w:rPr>
      </w:pPr>
    </w:p>
    <w:p w:rsidR="00087CAA" w:rsidRDefault="00087CAA" w:rsidP="00087CAA">
      <w:pPr>
        <w:shd w:val="clear" w:color="auto" w:fill="FFFFFF"/>
        <w:spacing w:after="100" w:afterAutospacing="1" w:line="240" w:lineRule="auto"/>
        <w:outlineLvl w:val="1"/>
      </w:pPr>
      <w:r>
        <w:rPr>
          <w:rFonts w:ascii="Lato" w:eastAsia="Times New Roman" w:hAnsi="Lato" w:cs="Times New Roman"/>
          <w:b/>
          <w:bCs/>
          <w:color w:val="252525"/>
          <w:kern w:val="0"/>
          <w:sz w:val="36"/>
          <w:szCs w:val="36"/>
          <w:lang w:eastAsia="en-IN"/>
          <w14:ligatures w14:val="none"/>
        </w:rPr>
        <w:t>Introduction:</w:t>
      </w:r>
      <w:r w:rsidRPr="00087CAA">
        <w:t xml:space="preserve"> </w:t>
      </w:r>
    </w:p>
    <w:p w:rsidR="00087CAA" w:rsidRPr="00087CAA" w:rsidRDefault="00087CAA" w:rsidP="00087CAA">
      <w:pPr>
        <w:shd w:val="clear" w:color="auto" w:fill="FFFFFF"/>
        <w:spacing w:after="100" w:afterAutospacing="1" w:line="240" w:lineRule="auto"/>
        <w:outlineLvl w:val="1"/>
        <w:rPr>
          <w:rFonts w:ascii="Lato" w:eastAsia="Times New Roman" w:hAnsi="Lato" w:cs="Times New Roman"/>
          <w:color w:val="252525"/>
          <w:kern w:val="0"/>
          <w:sz w:val="28"/>
          <w:szCs w:val="28"/>
          <w:lang w:eastAsia="en-IN"/>
          <w14:ligatures w14:val="none"/>
        </w:rPr>
      </w:pPr>
      <w:r w:rsidRPr="00087CAA">
        <w:rPr>
          <w:rFonts w:ascii="Lato" w:eastAsia="Times New Roman" w:hAnsi="Lato" w:cs="Times New Roman"/>
          <w:color w:val="252525"/>
          <w:kern w:val="0"/>
          <w:sz w:val="28"/>
          <w:szCs w:val="28"/>
          <w:lang w:eastAsia="en-IN"/>
          <w14:ligatures w14:val="none"/>
        </w:rPr>
        <w:t>This project involves extracting, profiling, and analy</w:t>
      </w:r>
      <w:r w:rsidRPr="00087CAA">
        <w:rPr>
          <w:rFonts w:ascii="Lato" w:eastAsia="Times New Roman" w:hAnsi="Lato" w:cs="Times New Roman"/>
          <w:color w:val="252525"/>
          <w:kern w:val="0"/>
          <w:sz w:val="28"/>
          <w:szCs w:val="28"/>
          <w:lang w:eastAsia="en-IN"/>
          <w14:ligatures w14:val="none"/>
        </w:rPr>
        <w:t>s</w:t>
      </w:r>
      <w:r w:rsidRPr="00087CAA">
        <w:rPr>
          <w:rFonts w:ascii="Lato" w:eastAsia="Times New Roman" w:hAnsi="Lato" w:cs="Times New Roman"/>
          <w:color w:val="252525"/>
          <w:kern w:val="0"/>
          <w:sz w:val="28"/>
          <w:szCs w:val="28"/>
          <w:lang w:eastAsia="en-IN"/>
          <w14:ligatures w14:val="none"/>
        </w:rPr>
        <w:t xml:space="preserve">ing FIFA World Cup </w:t>
      </w:r>
      <w:proofErr w:type="gramStart"/>
      <w:r w:rsidRPr="00087CAA">
        <w:rPr>
          <w:rFonts w:ascii="Lato" w:eastAsia="Times New Roman" w:hAnsi="Lato" w:cs="Times New Roman"/>
          <w:color w:val="252525"/>
          <w:kern w:val="0"/>
          <w:sz w:val="28"/>
          <w:szCs w:val="28"/>
          <w:lang w:eastAsia="en-IN"/>
          <w14:ligatures w14:val="none"/>
        </w:rPr>
        <w:t xml:space="preserve">data </w:t>
      </w:r>
      <w:r w:rsidRPr="00087CAA">
        <w:rPr>
          <w:rFonts w:ascii="Lato" w:eastAsia="Times New Roman" w:hAnsi="Lato" w:cs="Times New Roman"/>
          <w:color w:val="252525"/>
          <w:kern w:val="0"/>
          <w:sz w:val="28"/>
          <w:szCs w:val="28"/>
          <w:lang w:eastAsia="en-IN"/>
          <w14:ligatures w14:val="none"/>
        </w:rPr>
        <w:t>.</w:t>
      </w:r>
      <w:proofErr w:type="gramEnd"/>
      <w:r w:rsidRPr="00087CAA">
        <w:rPr>
          <w:rFonts w:ascii="Lato" w:eastAsia="Times New Roman" w:hAnsi="Lato" w:cs="Times New Roman"/>
          <w:color w:val="252525"/>
          <w:kern w:val="0"/>
          <w:sz w:val="28"/>
          <w:szCs w:val="28"/>
          <w:lang w:eastAsia="en-IN"/>
          <w14:ligatures w14:val="none"/>
        </w:rPr>
        <w:t xml:space="preserve"> </w:t>
      </w:r>
      <w:r w:rsidRPr="00087CAA">
        <w:rPr>
          <w:rFonts w:ascii="Lato" w:eastAsia="Times New Roman" w:hAnsi="Lato" w:cs="Times New Roman"/>
          <w:color w:val="252525"/>
          <w:kern w:val="0"/>
          <w:sz w:val="28"/>
          <w:szCs w:val="28"/>
          <w:lang w:eastAsia="en-IN"/>
          <w14:ligatures w14:val="none"/>
        </w:rPr>
        <w:t>The primary focus is on creating a comprehensive report that includes key information such as the year, host country, champion, runner-up, final score, and the number of participating teams. The project aims to provide insightful visualizations for better understanding and interpretation of the data.</w:t>
      </w:r>
    </w:p>
    <w:p w:rsidR="00942319" w:rsidRDefault="00942319" w:rsidP="008C3497">
      <w:pPr>
        <w:jc w:val="center"/>
        <w:rPr>
          <w:sz w:val="48"/>
          <w:szCs w:val="48"/>
        </w:rPr>
      </w:pPr>
    </w:p>
    <w:p w:rsidR="008C3497" w:rsidRDefault="00087CAA" w:rsidP="008C3497">
      <w:pPr>
        <w:rPr>
          <w:sz w:val="48"/>
          <w:szCs w:val="48"/>
        </w:rPr>
      </w:pPr>
      <w:r>
        <w:rPr>
          <w:noProof/>
        </w:rPr>
        <w:drawing>
          <wp:inline distT="0" distB="0" distL="0" distR="0">
            <wp:extent cx="5731510" cy="7634605"/>
            <wp:effectExtent l="0" t="0" r="2540" b="4445"/>
            <wp:docPr id="915121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634605"/>
                    </a:xfrm>
                    <a:prstGeom prst="rect">
                      <a:avLst/>
                    </a:prstGeom>
                    <a:noFill/>
                    <a:ln>
                      <a:noFill/>
                    </a:ln>
                  </pic:spPr>
                </pic:pic>
              </a:graphicData>
            </a:graphic>
          </wp:inline>
        </w:drawing>
      </w:r>
    </w:p>
    <w:p w:rsidR="00605AC3" w:rsidRDefault="00605AC3" w:rsidP="008C3497">
      <w:pPr>
        <w:rPr>
          <w:sz w:val="48"/>
          <w:szCs w:val="48"/>
        </w:rPr>
      </w:pPr>
    </w:p>
    <w:p w:rsidR="00605AC3" w:rsidRDefault="00605AC3" w:rsidP="008C3497">
      <w:pPr>
        <w:rPr>
          <w:sz w:val="48"/>
          <w:szCs w:val="48"/>
        </w:rPr>
      </w:pPr>
    </w:p>
    <w:p w:rsidR="00605AC3" w:rsidRDefault="00605AC3" w:rsidP="008C3497">
      <w:pPr>
        <w:rPr>
          <w:sz w:val="48"/>
          <w:szCs w:val="48"/>
        </w:rPr>
      </w:pPr>
      <w:r>
        <w:rPr>
          <w:sz w:val="48"/>
          <w:szCs w:val="48"/>
        </w:rPr>
        <w:t>Purpose:</w:t>
      </w:r>
    </w:p>
    <w:p w:rsidR="00605AC3" w:rsidRDefault="00605AC3" w:rsidP="008C3497">
      <w:pPr>
        <w:rPr>
          <w:sz w:val="28"/>
          <w:szCs w:val="28"/>
        </w:rPr>
      </w:pPr>
      <w:proofErr w:type="spellStart"/>
      <w:r w:rsidRPr="00605AC3">
        <w:rPr>
          <w:sz w:val="28"/>
          <w:szCs w:val="28"/>
        </w:rPr>
        <w:t>Analyzing</w:t>
      </w:r>
      <w:proofErr w:type="spellEnd"/>
      <w:r w:rsidRPr="00605AC3">
        <w:rPr>
          <w:sz w:val="28"/>
          <w:szCs w:val="28"/>
        </w:rPr>
        <w:t xml:space="preserve"> FIFA World Cup data helps teams evaluate performance, devise tactical strategies, and identify player talent. It enhances fan engagement by offering interesting statistics and historical comparisons. Businesses can leverage insights for marketing opportunities, while academics can conduct research on various aspects of the tournament. In summary, </w:t>
      </w:r>
      <w:proofErr w:type="spellStart"/>
      <w:r w:rsidRPr="00605AC3">
        <w:rPr>
          <w:sz w:val="28"/>
          <w:szCs w:val="28"/>
        </w:rPr>
        <w:t>analyzing</w:t>
      </w:r>
      <w:proofErr w:type="spellEnd"/>
      <w:r w:rsidRPr="00605AC3">
        <w:rPr>
          <w:sz w:val="28"/>
          <w:szCs w:val="28"/>
        </w:rPr>
        <w:t xml:space="preserve"> FIFA World Cup data serves to improve team performance, engage fans, drive business decisions, and advance academic knowledge.</w:t>
      </w:r>
    </w:p>
    <w:p w:rsidR="00605AC3" w:rsidRDefault="00605AC3" w:rsidP="008C3497">
      <w:pPr>
        <w:rPr>
          <w:sz w:val="28"/>
          <w:szCs w:val="28"/>
        </w:rPr>
      </w:pPr>
    </w:p>
    <w:p w:rsidR="00605AC3" w:rsidRDefault="00605AC3" w:rsidP="008C3497">
      <w:pPr>
        <w:rPr>
          <w:sz w:val="48"/>
          <w:szCs w:val="48"/>
        </w:rPr>
      </w:pPr>
      <w:r w:rsidRPr="00605AC3">
        <w:rPr>
          <w:sz w:val="48"/>
          <w:szCs w:val="48"/>
        </w:rPr>
        <w:t>Dataset:</w:t>
      </w:r>
    </w:p>
    <w:p w:rsidR="00605AC3" w:rsidRDefault="00605AC3" w:rsidP="008C3497">
      <w:pPr>
        <w:rPr>
          <w:sz w:val="48"/>
          <w:szCs w:val="48"/>
        </w:rPr>
      </w:pPr>
      <w:r w:rsidRPr="00605AC3">
        <w:rPr>
          <w:noProof/>
          <w:sz w:val="48"/>
          <w:szCs w:val="48"/>
        </w:rPr>
        <w:drawing>
          <wp:inline distT="0" distB="0" distL="0" distR="0">
            <wp:extent cx="5731510" cy="2318385"/>
            <wp:effectExtent l="0" t="0" r="2540" b="5715"/>
            <wp:docPr id="1902575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18385"/>
                    </a:xfrm>
                    <a:prstGeom prst="rect">
                      <a:avLst/>
                    </a:prstGeom>
                    <a:noFill/>
                    <a:ln>
                      <a:noFill/>
                    </a:ln>
                  </pic:spPr>
                </pic:pic>
              </a:graphicData>
            </a:graphic>
          </wp:inline>
        </w:drawing>
      </w:r>
    </w:p>
    <w:p w:rsidR="00C24041" w:rsidRDefault="00C24041" w:rsidP="008C3497">
      <w:pPr>
        <w:rPr>
          <w:sz w:val="48"/>
          <w:szCs w:val="48"/>
        </w:rPr>
      </w:pPr>
    </w:p>
    <w:p w:rsidR="00C24041" w:rsidRDefault="00C24041" w:rsidP="008C3497">
      <w:pPr>
        <w:rPr>
          <w:sz w:val="48"/>
          <w:szCs w:val="48"/>
        </w:rPr>
      </w:pPr>
      <w:r>
        <w:rPr>
          <w:sz w:val="48"/>
          <w:szCs w:val="48"/>
        </w:rPr>
        <w:t>Objectives:</w:t>
      </w:r>
    </w:p>
    <w:p w:rsidR="00C24041" w:rsidRDefault="00C24041" w:rsidP="00C24041">
      <w:pPr>
        <w:pStyle w:val="ListParagraph"/>
        <w:numPr>
          <w:ilvl w:val="0"/>
          <w:numId w:val="4"/>
        </w:numPr>
        <w:rPr>
          <w:sz w:val="28"/>
          <w:szCs w:val="28"/>
        </w:rPr>
      </w:pPr>
      <w:r w:rsidRPr="0036454E">
        <w:rPr>
          <w:sz w:val="28"/>
          <w:szCs w:val="28"/>
        </w:rPr>
        <w:t>To get useful insights from the FIFA WORLD CUP dataset and visualize to give some interesting figures to the football fans.</w:t>
      </w:r>
    </w:p>
    <w:p w:rsidR="0036454E" w:rsidRDefault="0036454E" w:rsidP="0036454E">
      <w:pPr>
        <w:pStyle w:val="ListParagraph"/>
        <w:rPr>
          <w:sz w:val="28"/>
          <w:szCs w:val="28"/>
        </w:rPr>
      </w:pPr>
    </w:p>
    <w:p w:rsidR="00605AC3" w:rsidRPr="0036454E" w:rsidRDefault="00C24041" w:rsidP="00A721F5">
      <w:pPr>
        <w:pStyle w:val="ListParagraph"/>
        <w:numPr>
          <w:ilvl w:val="0"/>
          <w:numId w:val="4"/>
        </w:numPr>
        <w:rPr>
          <w:sz w:val="28"/>
          <w:szCs w:val="28"/>
        </w:rPr>
      </w:pPr>
      <w:r w:rsidRPr="0036454E">
        <w:rPr>
          <w:sz w:val="28"/>
          <w:szCs w:val="28"/>
        </w:rPr>
        <w:t>This project is based on FIFA W</w:t>
      </w:r>
      <w:r w:rsidR="0036454E" w:rsidRPr="0036454E">
        <w:rPr>
          <w:sz w:val="28"/>
          <w:szCs w:val="28"/>
        </w:rPr>
        <w:t xml:space="preserve">orld Cup Analysis to get insights about </w:t>
      </w:r>
      <w:proofErr w:type="gramStart"/>
      <w:r w:rsidR="0036454E" w:rsidRPr="0036454E">
        <w:rPr>
          <w:sz w:val="28"/>
          <w:szCs w:val="28"/>
        </w:rPr>
        <w:t xml:space="preserve">players </w:t>
      </w:r>
      <w:r w:rsidR="0036454E">
        <w:rPr>
          <w:sz w:val="28"/>
          <w:szCs w:val="28"/>
        </w:rPr>
        <w:t>,</w:t>
      </w:r>
      <w:proofErr w:type="gramEnd"/>
      <w:r w:rsidR="0036454E" w:rsidRPr="0036454E">
        <w:rPr>
          <w:sz w:val="28"/>
          <w:szCs w:val="28"/>
        </w:rPr>
        <w:t xml:space="preserve"> Pattern about cup holders, Home Ground Advantage and many more things.</w:t>
      </w:r>
    </w:p>
    <w:p w:rsidR="0036454E" w:rsidRDefault="0036454E" w:rsidP="00064E93">
      <w:pPr>
        <w:shd w:val="clear" w:color="auto" w:fill="FFFFFF"/>
        <w:spacing w:before="100" w:beforeAutospacing="1" w:after="100" w:afterAutospacing="1" w:line="240" w:lineRule="auto"/>
        <w:rPr>
          <w:rFonts w:ascii="Segoe UI" w:eastAsia="Times New Roman" w:hAnsi="Segoe UI" w:cs="Segoe UI"/>
          <w:b/>
          <w:bCs/>
          <w:kern w:val="0"/>
          <w:sz w:val="32"/>
          <w:szCs w:val="32"/>
          <w:lang w:eastAsia="en-IN"/>
          <w14:ligatures w14:val="none"/>
        </w:rPr>
      </w:pPr>
    </w:p>
    <w:p w:rsidR="00064E93" w:rsidRDefault="0036454E" w:rsidP="00064E93">
      <w:pPr>
        <w:shd w:val="clear" w:color="auto" w:fill="FFFFFF"/>
        <w:spacing w:before="100" w:beforeAutospacing="1" w:after="100" w:afterAutospacing="1" w:line="240" w:lineRule="auto"/>
        <w:rPr>
          <w:rFonts w:ascii="Segoe UI" w:eastAsia="Times New Roman" w:hAnsi="Segoe UI" w:cs="Segoe UI"/>
          <w:b/>
          <w:bCs/>
          <w:kern w:val="0"/>
          <w:sz w:val="32"/>
          <w:szCs w:val="32"/>
          <w:lang w:eastAsia="en-IN"/>
          <w14:ligatures w14:val="none"/>
        </w:rPr>
      </w:pPr>
      <w:r w:rsidRPr="0036454E">
        <w:rPr>
          <w:rFonts w:ascii="Segoe UI" w:eastAsia="Times New Roman" w:hAnsi="Segoe UI" w:cs="Segoe UI"/>
          <w:b/>
          <w:bCs/>
          <w:kern w:val="0"/>
          <w:sz w:val="32"/>
          <w:szCs w:val="32"/>
          <w:lang w:eastAsia="en-IN"/>
          <w14:ligatures w14:val="none"/>
        </w:rPr>
        <w:t>Benefits:</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Most number of world cup winning title</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 xml:space="preserve">Number of </w:t>
      </w:r>
      <w:proofErr w:type="gramStart"/>
      <w:r w:rsidRPr="0036454E">
        <w:rPr>
          <w:rFonts w:ascii="Segoe UI" w:eastAsia="Times New Roman" w:hAnsi="Segoe UI" w:cs="Segoe UI"/>
          <w:kern w:val="0"/>
          <w:sz w:val="28"/>
          <w:szCs w:val="28"/>
          <w:lang w:eastAsia="en-IN"/>
          <w14:ligatures w14:val="none"/>
        </w:rPr>
        <w:t>goal</w:t>
      </w:r>
      <w:proofErr w:type="gramEnd"/>
      <w:r w:rsidRPr="0036454E">
        <w:rPr>
          <w:rFonts w:ascii="Segoe UI" w:eastAsia="Times New Roman" w:hAnsi="Segoe UI" w:cs="Segoe UI"/>
          <w:kern w:val="0"/>
          <w:sz w:val="28"/>
          <w:szCs w:val="28"/>
          <w:lang w:eastAsia="en-IN"/>
          <w14:ligatures w14:val="none"/>
        </w:rPr>
        <w:t xml:space="preserve"> per country </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 xml:space="preserve">Attendance, Number of </w:t>
      </w:r>
      <w:proofErr w:type="gramStart"/>
      <w:r w:rsidRPr="0036454E">
        <w:rPr>
          <w:rFonts w:ascii="Segoe UI" w:eastAsia="Times New Roman" w:hAnsi="Segoe UI" w:cs="Segoe UI"/>
          <w:kern w:val="0"/>
          <w:sz w:val="28"/>
          <w:szCs w:val="28"/>
          <w:lang w:eastAsia="en-IN"/>
          <w14:ligatures w14:val="none"/>
        </w:rPr>
        <w:t>Teams ,Goals</w:t>
      </w:r>
      <w:proofErr w:type="gramEnd"/>
      <w:r w:rsidRPr="0036454E">
        <w:rPr>
          <w:rFonts w:ascii="Segoe UI" w:eastAsia="Times New Roman" w:hAnsi="Segoe UI" w:cs="Segoe UI"/>
          <w:kern w:val="0"/>
          <w:sz w:val="28"/>
          <w:szCs w:val="28"/>
          <w:lang w:eastAsia="en-IN"/>
          <w14:ligatures w14:val="none"/>
        </w:rPr>
        <w:t xml:space="preserve"> and Matches per cup</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Goal Per Team per world cup</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 xml:space="preserve">Matches with highest number of </w:t>
      </w:r>
      <w:proofErr w:type="gramStart"/>
      <w:r w:rsidRPr="0036454E">
        <w:rPr>
          <w:rFonts w:ascii="Segoe UI" w:eastAsia="Times New Roman" w:hAnsi="Segoe UI" w:cs="Segoe UI"/>
          <w:kern w:val="0"/>
          <w:sz w:val="28"/>
          <w:szCs w:val="28"/>
          <w:lang w:eastAsia="en-IN"/>
          <w14:ligatures w14:val="none"/>
        </w:rPr>
        <w:t>attendance</w:t>
      </w:r>
      <w:proofErr w:type="gramEnd"/>
      <w:r w:rsidRPr="0036454E">
        <w:rPr>
          <w:rFonts w:ascii="Segoe UI" w:eastAsia="Times New Roman" w:hAnsi="Segoe UI" w:cs="Segoe UI"/>
          <w:kern w:val="0"/>
          <w:sz w:val="28"/>
          <w:szCs w:val="28"/>
          <w:lang w:eastAsia="en-IN"/>
          <w14:ligatures w14:val="none"/>
        </w:rPr>
        <w:t xml:space="preserve"> </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Stadium with highest average attendance</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Which countries had won the cup?</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 xml:space="preserve">Number of </w:t>
      </w:r>
      <w:proofErr w:type="gramStart"/>
      <w:r w:rsidRPr="0036454E">
        <w:rPr>
          <w:rFonts w:ascii="Segoe UI" w:eastAsia="Times New Roman" w:hAnsi="Segoe UI" w:cs="Segoe UI"/>
          <w:kern w:val="0"/>
          <w:sz w:val="28"/>
          <w:szCs w:val="28"/>
          <w:lang w:eastAsia="en-IN"/>
          <w14:ligatures w14:val="none"/>
        </w:rPr>
        <w:t>goal</w:t>
      </w:r>
      <w:proofErr w:type="gramEnd"/>
      <w:r w:rsidRPr="0036454E">
        <w:rPr>
          <w:rFonts w:ascii="Segoe UI" w:eastAsia="Times New Roman" w:hAnsi="Segoe UI" w:cs="Segoe UI"/>
          <w:kern w:val="0"/>
          <w:sz w:val="28"/>
          <w:szCs w:val="28"/>
          <w:lang w:eastAsia="en-IN"/>
          <w14:ligatures w14:val="none"/>
        </w:rPr>
        <w:t xml:space="preserve"> per country</w:t>
      </w:r>
    </w:p>
    <w:p w:rsidR="0036454E" w:rsidRPr="0036454E" w:rsidRDefault="0036454E" w:rsidP="0036454E">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kern w:val="0"/>
          <w:sz w:val="28"/>
          <w:szCs w:val="28"/>
          <w:lang w:eastAsia="en-IN"/>
          <w14:ligatures w14:val="none"/>
        </w:rPr>
      </w:pPr>
      <w:r w:rsidRPr="0036454E">
        <w:rPr>
          <w:rFonts w:ascii="Segoe UI" w:eastAsia="Times New Roman" w:hAnsi="Segoe UI" w:cs="Segoe UI"/>
          <w:kern w:val="0"/>
          <w:sz w:val="28"/>
          <w:szCs w:val="28"/>
          <w:lang w:eastAsia="en-IN"/>
          <w14:ligatures w14:val="none"/>
        </w:rPr>
        <w:t>Matches Outcome by home and away teams</w:t>
      </w:r>
    </w:p>
    <w:p w:rsidR="0036454E" w:rsidRPr="0036454E" w:rsidRDefault="0036454E" w:rsidP="00064E93">
      <w:pPr>
        <w:shd w:val="clear" w:color="auto" w:fill="FFFFFF"/>
        <w:spacing w:before="100" w:beforeAutospacing="1" w:after="100" w:afterAutospacing="1" w:line="240" w:lineRule="auto"/>
        <w:rPr>
          <w:rFonts w:ascii="Segoe UI" w:eastAsia="Times New Roman" w:hAnsi="Segoe UI" w:cs="Segoe UI"/>
          <w:b/>
          <w:bCs/>
          <w:kern w:val="0"/>
          <w:sz w:val="32"/>
          <w:szCs w:val="32"/>
          <w:lang w:eastAsia="en-IN"/>
          <w14:ligatures w14:val="none"/>
        </w:rPr>
      </w:pPr>
    </w:p>
    <w:p w:rsidR="00064E93" w:rsidRDefault="00064E93" w:rsidP="00064E93">
      <w:p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rsidR="00064E93" w:rsidRPr="00064E93" w:rsidRDefault="00064E93" w:rsidP="00064E93">
      <w:pPr>
        <w:shd w:val="clear" w:color="auto" w:fill="FFFFFF"/>
        <w:spacing w:before="100" w:beforeAutospacing="1" w:after="100" w:afterAutospacing="1" w:line="240" w:lineRule="auto"/>
        <w:rPr>
          <w:rFonts w:ascii="Segoe UI" w:eastAsia="Times New Roman" w:hAnsi="Segoe UI" w:cs="Segoe UI"/>
          <w:b/>
          <w:bCs/>
          <w:kern w:val="0"/>
          <w:sz w:val="32"/>
          <w:szCs w:val="32"/>
          <w:lang w:eastAsia="en-IN"/>
          <w14:ligatures w14:val="none"/>
        </w:rPr>
      </w:pPr>
    </w:p>
    <w:p w:rsidR="00064E93" w:rsidRPr="00064E93" w:rsidRDefault="00064E93" w:rsidP="00064E93">
      <w:pPr>
        <w:shd w:val="clear" w:color="auto" w:fill="FFFFFF"/>
        <w:spacing w:before="100" w:beforeAutospacing="1" w:after="100" w:afterAutospacing="1" w:line="240" w:lineRule="auto"/>
        <w:rPr>
          <w:rFonts w:ascii="Segoe UI" w:eastAsia="Times New Roman" w:hAnsi="Segoe UI" w:cs="Segoe UI"/>
          <w:b/>
          <w:bCs/>
          <w:kern w:val="0"/>
          <w:sz w:val="32"/>
          <w:szCs w:val="32"/>
          <w:lang w:eastAsia="en-IN"/>
          <w14:ligatures w14:val="none"/>
        </w:rPr>
      </w:pPr>
      <w:r w:rsidRPr="00064E93">
        <w:rPr>
          <w:rFonts w:ascii="Segoe UI" w:eastAsia="Times New Roman" w:hAnsi="Segoe UI" w:cs="Segoe UI"/>
          <w:b/>
          <w:bCs/>
          <w:kern w:val="0"/>
          <w:sz w:val="32"/>
          <w:szCs w:val="32"/>
          <w:lang w:eastAsia="en-IN"/>
          <w14:ligatures w14:val="none"/>
        </w:rPr>
        <w:t>Additional Images:</w:t>
      </w:r>
    </w:p>
    <w:p w:rsidR="00064E93" w:rsidRDefault="00C24041" w:rsidP="008C3497">
      <w:pPr>
        <w:rPr>
          <w:sz w:val="48"/>
          <w:szCs w:val="48"/>
        </w:rPr>
      </w:pPr>
      <w:r w:rsidRPr="00C24041">
        <w:rPr>
          <w:sz w:val="48"/>
          <w:szCs w:val="48"/>
        </w:rPr>
        <w:drawing>
          <wp:inline distT="0" distB="0" distL="0" distR="0" wp14:anchorId="1B3B2976" wp14:editId="13FDB981">
            <wp:extent cx="5731510" cy="3563620"/>
            <wp:effectExtent l="0" t="0" r="2540" b="0"/>
            <wp:docPr id="43719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97756" name=""/>
                    <pic:cNvPicPr/>
                  </pic:nvPicPr>
                  <pic:blipFill>
                    <a:blip r:embed="rId8"/>
                    <a:stretch>
                      <a:fillRect/>
                    </a:stretch>
                  </pic:blipFill>
                  <pic:spPr>
                    <a:xfrm>
                      <a:off x="0" y="0"/>
                      <a:ext cx="5731510" cy="3563620"/>
                    </a:xfrm>
                    <a:prstGeom prst="rect">
                      <a:avLst/>
                    </a:prstGeom>
                  </pic:spPr>
                </pic:pic>
              </a:graphicData>
            </a:graphic>
          </wp:inline>
        </w:drawing>
      </w:r>
    </w:p>
    <w:p w:rsidR="00C24041" w:rsidRDefault="00C24041" w:rsidP="008C3497">
      <w:pPr>
        <w:rPr>
          <w:sz w:val="48"/>
          <w:szCs w:val="48"/>
        </w:rPr>
      </w:pPr>
    </w:p>
    <w:p w:rsidR="00064E93" w:rsidRDefault="00C24041" w:rsidP="008C3497">
      <w:pPr>
        <w:rPr>
          <w:sz w:val="48"/>
          <w:szCs w:val="48"/>
        </w:rPr>
      </w:pPr>
      <w:r>
        <w:rPr>
          <w:noProof/>
        </w:rPr>
        <w:drawing>
          <wp:inline distT="0" distB="0" distL="0" distR="0">
            <wp:extent cx="5731510" cy="3402330"/>
            <wp:effectExtent l="0" t="0" r="2540" b="7620"/>
            <wp:docPr id="737550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rsidR="00C24041" w:rsidRDefault="00C24041" w:rsidP="008C3497">
      <w:pPr>
        <w:rPr>
          <w:sz w:val="48"/>
          <w:szCs w:val="48"/>
        </w:rPr>
      </w:pPr>
    </w:p>
    <w:p w:rsidR="00C24041" w:rsidRPr="00605AC3" w:rsidRDefault="00C24041" w:rsidP="008C3497">
      <w:pPr>
        <w:rPr>
          <w:sz w:val="48"/>
          <w:szCs w:val="48"/>
        </w:rPr>
      </w:pPr>
    </w:p>
    <w:sectPr w:rsidR="00C24041" w:rsidRPr="00605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A3A60"/>
    <w:multiLevelType w:val="multilevel"/>
    <w:tmpl w:val="6E3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FF0963"/>
    <w:multiLevelType w:val="multilevel"/>
    <w:tmpl w:val="BCF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F5534F"/>
    <w:multiLevelType w:val="hybridMultilevel"/>
    <w:tmpl w:val="7560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120FF6"/>
    <w:multiLevelType w:val="hybridMultilevel"/>
    <w:tmpl w:val="022C9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5941A1"/>
    <w:multiLevelType w:val="hybridMultilevel"/>
    <w:tmpl w:val="02DE8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1929676">
    <w:abstractNumId w:val="0"/>
  </w:num>
  <w:num w:numId="2" w16cid:durableId="893464335">
    <w:abstractNumId w:val="1"/>
  </w:num>
  <w:num w:numId="3" w16cid:durableId="1774548071">
    <w:abstractNumId w:val="3"/>
  </w:num>
  <w:num w:numId="4" w16cid:durableId="490412836">
    <w:abstractNumId w:val="4"/>
  </w:num>
  <w:num w:numId="5" w16cid:durableId="2005821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97"/>
    <w:rsid w:val="00064E93"/>
    <w:rsid w:val="00087CAA"/>
    <w:rsid w:val="002B1896"/>
    <w:rsid w:val="0036454E"/>
    <w:rsid w:val="00605AC3"/>
    <w:rsid w:val="0075395F"/>
    <w:rsid w:val="00845D6B"/>
    <w:rsid w:val="008C3497"/>
    <w:rsid w:val="00942319"/>
    <w:rsid w:val="00C24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D656"/>
  <w15:chartTrackingRefBased/>
  <w15:docId w15:val="{57F0348A-469E-41AC-B2C9-9636505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4E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E93"/>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C24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193993">
      <w:bodyDiv w:val="1"/>
      <w:marLeft w:val="0"/>
      <w:marRight w:val="0"/>
      <w:marTop w:val="0"/>
      <w:marBottom w:val="0"/>
      <w:divBdr>
        <w:top w:val="none" w:sz="0" w:space="0" w:color="auto"/>
        <w:left w:val="none" w:sz="0" w:space="0" w:color="auto"/>
        <w:bottom w:val="none" w:sz="0" w:space="0" w:color="auto"/>
        <w:right w:val="none" w:sz="0" w:space="0" w:color="auto"/>
      </w:divBdr>
    </w:div>
    <w:div w:id="580526471">
      <w:bodyDiv w:val="1"/>
      <w:marLeft w:val="0"/>
      <w:marRight w:val="0"/>
      <w:marTop w:val="0"/>
      <w:marBottom w:val="0"/>
      <w:divBdr>
        <w:top w:val="none" w:sz="0" w:space="0" w:color="auto"/>
        <w:left w:val="none" w:sz="0" w:space="0" w:color="auto"/>
        <w:bottom w:val="none" w:sz="0" w:space="0" w:color="auto"/>
        <w:right w:val="none" w:sz="0" w:space="0" w:color="auto"/>
      </w:divBdr>
    </w:div>
    <w:div w:id="16776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Yadav</dc:creator>
  <cp:keywords/>
  <dc:description/>
  <cp:lastModifiedBy>Jyoti Yadav</cp:lastModifiedBy>
  <cp:revision>1</cp:revision>
  <dcterms:created xsi:type="dcterms:W3CDTF">2024-06-04T19:57:00Z</dcterms:created>
  <dcterms:modified xsi:type="dcterms:W3CDTF">2024-06-04T21:09:00Z</dcterms:modified>
</cp:coreProperties>
</file>