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6481" w14:textId="77777777" w:rsidR="00854119" w:rsidRDefault="00854119">
      <w:pPr>
        <w:ind w:left="-810"/>
        <w:rPr>
          <w:b/>
        </w:rPr>
      </w:pPr>
    </w:p>
    <w:p w14:paraId="6C8D7CC8" w14:textId="6D2FD33F" w:rsidR="00854119" w:rsidRDefault="00653A44">
      <w:pPr>
        <w:ind w:lef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</w:t>
      </w:r>
      <w:r w:rsidR="009A7C0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A7C0B">
        <w:rPr>
          <w:b/>
          <w:sz w:val="24"/>
          <w:szCs w:val="24"/>
        </w:rPr>
        <w:t xml:space="preserve">Data Analytics </w:t>
      </w:r>
      <w:r w:rsidR="00C52305">
        <w:rPr>
          <w:b/>
          <w:sz w:val="24"/>
          <w:szCs w:val="24"/>
        </w:rPr>
        <w:t>Open Elective</w:t>
      </w:r>
    </w:p>
    <w:p w14:paraId="0AF8EF48" w14:textId="77777777" w:rsidR="00854119" w:rsidRDefault="00854119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854119" w14:paraId="229663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2EB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88F8" w14:textId="0E11D452" w:rsidR="00854119" w:rsidRDefault="009A7C0B">
            <w:pPr>
              <w:spacing w:line="240" w:lineRule="auto"/>
            </w:pPr>
            <w:r>
              <w:t>2021300126</w:t>
            </w:r>
          </w:p>
        </w:tc>
      </w:tr>
      <w:tr w:rsidR="00854119" w14:paraId="3971583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03C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6FE" w14:textId="5D0AF43A" w:rsidR="00854119" w:rsidRDefault="009A7C0B">
            <w:pPr>
              <w:spacing w:line="240" w:lineRule="auto"/>
            </w:pPr>
            <w:r>
              <w:t>Pranay Singhvi</w:t>
            </w:r>
          </w:p>
        </w:tc>
      </w:tr>
      <w:tr w:rsidR="00854119" w14:paraId="7F6F812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8DA0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03D3" w14:textId="204667FE" w:rsidR="00854119" w:rsidRDefault="00653A44">
            <w:pPr>
              <w:spacing w:line="240" w:lineRule="auto"/>
            </w:pPr>
            <w:r>
              <w:t xml:space="preserve">TE Computer Engineering - Batch </w:t>
            </w:r>
            <w:r w:rsidR="009A7C0B">
              <w:t>A</w:t>
            </w:r>
          </w:p>
        </w:tc>
      </w:tr>
      <w:tr w:rsidR="00854119" w14:paraId="3262824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F25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BC2" w14:textId="1A8D8DD2" w:rsidR="00854119" w:rsidRDefault="00800C2D">
            <w:pPr>
              <w:spacing w:line="240" w:lineRule="auto"/>
            </w:pPr>
            <w:r>
              <w:t>13</w:t>
            </w:r>
            <w:r w:rsidR="009A7C0B">
              <w:t>-01-2024</w:t>
            </w:r>
          </w:p>
        </w:tc>
      </w:tr>
      <w:tr w:rsidR="00854119" w14:paraId="5A7C9F8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C0ED" w14:textId="77777777" w:rsidR="00854119" w:rsidRDefault="00653A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37D" w14:textId="195DFC24" w:rsidR="00854119" w:rsidRDefault="00800C2D">
            <w:pPr>
              <w:spacing w:line="240" w:lineRule="auto"/>
            </w:pPr>
            <w:r>
              <w:t>3</w:t>
            </w:r>
          </w:p>
        </w:tc>
      </w:tr>
      <w:tr w:rsidR="00854119" w14:paraId="4941567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AE7" w14:textId="77777777" w:rsidR="00854119" w:rsidRDefault="00653A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B9B5" w14:textId="37FEA185" w:rsidR="00854119" w:rsidRDefault="00800C2D" w:rsidP="00A65684">
            <w:pPr>
              <w:spacing w:line="240" w:lineRule="auto"/>
            </w:pPr>
            <w:r w:rsidRPr="00800C2D">
              <w:t xml:space="preserve">To perform Hypothesis testing t </w:t>
            </w:r>
            <w:proofErr w:type="spellStart"/>
            <w:proofErr w:type="gramStart"/>
            <w:r w:rsidRPr="00800C2D">
              <w:t>test,z</w:t>
            </w:r>
            <w:proofErr w:type="spellEnd"/>
            <w:proofErr w:type="gramEnd"/>
            <w:r w:rsidRPr="00800C2D">
              <w:t xml:space="preserve"> test, p value /ANOVA test</w:t>
            </w:r>
          </w:p>
        </w:tc>
      </w:tr>
      <w:tr w:rsidR="00C52305" w14:paraId="3F1CF74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D306" w14:textId="7A623743" w:rsidR="00C52305" w:rsidRPr="009A7C0B" w:rsidRDefault="00C5230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Set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5782" w14:textId="68AFCFF0" w:rsidR="00C52305" w:rsidRPr="00C52305" w:rsidRDefault="003A7708">
            <w:pPr>
              <w:spacing w:line="240" w:lineRule="auto"/>
              <w:rPr>
                <w:sz w:val="24"/>
                <w:szCs w:val="24"/>
              </w:rPr>
            </w:pPr>
            <w:hyperlink r:id="rId7" w:history="1">
              <w:r w:rsidRPr="00510A20">
                <w:rPr>
                  <w:rStyle w:val="Hyperlink"/>
                </w:rPr>
                <w:t>https://www.kaggle.com/datasets/uciml/red-wine-quality-cortez-et-al-2009</w:t>
              </w:r>
            </w:hyperlink>
            <w:r>
              <w:t xml:space="preserve"> </w:t>
            </w:r>
          </w:p>
        </w:tc>
      </w:tr>
      <w:tr w:rsidR="00C52305" w14:paraId="04E32B6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0415" w14:textId="2AEB2F4F" w:rsidR="00C52305" w:rsidRDefault="00C5230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Purpose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40F7" w14:textId="0573296E" w:rsidR="002C131B" w:rsidRPr="00CD7D67" w:rsidRDefault="00757BE6" w:rsidP="00CD7D6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</w:t>
            </w:r>
            <w:r w:rsidR="00AB600E">
              <w:rPr>
                <w:sz w:val="24"/>
                <w:szCs w:val="24"/>
              </w:rPr>
              <w:t>different</w:t>
            </w:r>
            <w:r>
              <w:rPr>
                <w:sz w:val="24"/>
                <w:szCs w:val="24"/>
              </w:rPr>
              <w:t xml:space="preserve"> </w:t>
            </w:r>
            <w:r w:rsidR="00AB600E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y</w:t>
            </w:r>
            <w:r w:rsidR="00AB600E">
              <w:rPr>
                <w:sz w:val="24"/>
                <w:szCs w:val="24"/>
              </w:rPr>
              <w:t>pothesis on the given dataset</w:t>
            </w:r>
          </w:p>
        </w:tc>
      </w:tr>
      <w:tr w:rsidR="00854119" w14:paraId="06E216A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CF56" w14:textId="2DCF91BF" w:rsidR="00854119" w:rsidRPr="009A7C0B" w:rsidRDefault="009A7C0B">
            <w:pPr>
              <w:widowControl w:val="0"/>
              <w:spacing w:line="240" w:lineRule="auto"/>
              <w:rPr>
                <w:b/>
                <w:bCs/>
              </w:rPr>
            </w:pPr>
            <w:r w:rsidRPr="009A7C0B">
              <w:rPr>
                <w:b/>
                <w:bCs/>
              </w:rPr>
              <w:t>Code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11D3" w14:textId="7072A298" w:rsidR="002C234C" w:rsidRDefault="00525832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T Test</w:t>
            </w:r>
          </w:p>
          <w:p w14:paraId="587DCEFF" w14:textId="77777777" w:rsidR="00494AB1" w:rsidRDefault="00494AB1" w:rsidP="00494AB1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94AB1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 mean alcohol content is the same for high-quality and low-quality wines.</w:t>
            </w:r>
          </w:p>
          <w:p w14:paraId="0B84748F" w14:textId="674EE396" w:rsidR="00525832" w:rsidRDefault="00494AB1" w:rsidP="00494AB1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94AB1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There is a significant difference in the mean alcohol content between high-quality and low-quality wines.</w:t>
            </w:r>
          </w:p>
          <w:p w14:paraId="21B747AA" w14:textId="106A0A5B" w:rsidR="00494AB1" w:rsidRDefault="004F72E2" w:rsidP="004F72E2">
            <w:pPr>
              <w:shd w:val="clear" w:color="auto" w:fill="FFFFFF"/>
              <w:spacing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val="en-IN" w:eastAsia="en-IN"/>
              </w:rPr>
              <w:drawing>
                <wp:inline distT="0" distB="0" distL="0" distR="0" wp14:anchorId="4F1BF982" wp14:editId="7202BAD9">
                  <wp:extent cx="4186891" cy="3730054"/>
                  <wp:effectExtent l="0" t="0" r="4445" b="3810"/>
                  <wp:docPr id="1158565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65733" name="Picture 11585657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405" cy="373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75EAC" w14:textId="77777777" w:rsidR="00494AB1" w:rsidRDefault="00494AB1" w:rsidP="00494AB1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  <w:p w14:paraId="5ACF1303" w14:textId="77777777" w:rsidR="00C26F2F" w:rsidRDefault="00C26F2F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</w:p>
          <w:p w14:paraId="4E2E428F" w14:textId="45CCBF2E" w:rsidR="00494AB1" w:rsidRDefault="0026762F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  <w:r w:rsidRP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lastRenderedPageBreak/>
              <w:t>Z test</w:t>
            </w:r>
            <w:r w:rsid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:</w:t>
            </w:r>
          </w:p>
          <w:p w14:paraId="25FDC662" w14:textId="2C2C97EA" w:rsidR="007D645D" w:rsidRPr="007D645D" w:rsidRDefault="007D645D" w:rsidP="007D645D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D645D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 mean pH of the wines is equal to a standard pH value of 3.</w:t>
            </w:r>
          </w:p>
          <w:p w14:paraId="0040EF8E" w14:textId="13B051E8" w:rsidR="00CD159D" w:rsidRPr="007D645D" w:rsidRDefault="007D645D" w:rsidP="007D645D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D645D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The mean pH of the wines is significantly different from the standard pH value.</w:t>
            </w:r>
          </w:p>
          <w:p w14:paraId="02260006" w14:textId="77777777" w:rsidR="00653A44" w:rsidRDefault="00405F07" w:rsidP="00653A44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48409E2" wp14:editId="05BAB4B8">
                  <wp:extent cx="5038886" cy="3278393"/>
                  <wp:effectExtent l="0" t="0" r="3175" b="0"/>
                  <wp:docPr id="11309144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14403" name="Picture 11309144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376" cy="328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F1CE4" w14:textId="53DA8B7C" w:rsidR="00405F07" w:rsidRPr="00653A44" w:rsidRDefault="005C7479" w:rsidP="00653A44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 w:rsidRP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P Test</w:t>
            </w:r>
          </w:p>
          <w:p w14:paraId="29A40962" w14:textId="4390E39D" w:rsidR="00450D99" w:rsidRPr="00450D99" w:rsidRDefault="00450D99" w:rsidP="00450D9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50D99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There is no association between chlorides and wine quality.</w:t>
            </w:r>
          </w:p>
          <w:p w14:paraId="0C2CDCF0" w14:textId="1508C29B" w:rsidR="007D645D" w:rsidRPr="00450D99" w:rsidRDefault="00450D99" w:rsidP="00450D9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50D99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There is a significant association between chlorides and wine quality.</w:t>
            </w:r>
          </w:p>
          <w:p w14:paraId="26C6625E" w14:textId="4154B96C" w:rsidR="00405F07" w:rsidRDefault="005C7479" w:rsidP="00C26F2F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A5A42CB" wp14:editId="73DC590A">
                  <wp:extent cx="3507425" cy="2645758"/>
                  <wp:effectExtent l="0" t="0" r="0" b="0"/>
                  <wp:docPr id="19456470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47099" name="Picture 194564709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324" cy="265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6D1EB" w14:textId="400954D0" w:rsidR="00E0050F" w:rsidRDefault="00B64DC7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  <w:r w:rsidRP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lastRenderedPageBreak/>
              <w:t>ANOVA:</w:t>
            </w:r>
          </w:p>
          <w:p w14:paraId="2D6C6D8F" w14:textId="55498DF4" w:rsidR="00C26F2F" w:rsidRPr="00C26F2F" w:rsidRDefault="00C26F2F" w:rsidP="00C26F2F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C26F2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 mean alcohol content is the same across all wine quality ratings.</w:t>
            </w:r>
          </w:p>
          <w:p w14:paraId="5779F14F" w14:textId="33B3C836" w:rsidR="00450D99" w:rsidRPr="00C26F2F" w:rsidRDefault="00C26F2F" w:rsidP="00C26F2F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C26F2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At least one wine quality rating has a different mean alcohol content.</w:t>
            </w:r>
          </w:p>
          <w:p w14:paraId="6E63D4A8" w14:textId="392D8BCF" w:rsidR="00A65684" w:rsidRPr="002C234C" w:rsidRDefault="00F765C4" w:rsidP="00C26F2F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5C0911B" wp14:editId="3CCBDCA4">
                  <wp:extent cx="3488269" cy="3053117"/>
                  <wp:effectExtent l="0" t="0" r="4445" b="0"/>
                  <wp:docPr id="11706708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70897" name="Picture 11706708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606" cy="309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31B" w14:paraId="293CD2F5" w14:textId="77777777" w:rsidTr="00AE66A5">
        <w:trPr>
          <w:trHeight w:val="6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F54F" w14:textId="13855EB4" w:rsidR="002C131B" w:rsidRPr="009A7C0B" w:rsidRDefault="002C131B">
            <w:pPr>
              <w:widowControl w:val="0"/>
              <w:spacing w:line="240" w:lineRule="auto"/>
              <w:rPr>
                <w:b/>
                <w:bCs/>
              </w:rPr>
            </w:pPr>
            <w:r w:rsidRPr="009A7C0B">
              <w:rPr>
                <w:b/>
                <w:bCs/>
              </w:rPr>
              <w:lastRenderedPageBreak/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B6E" w14:textId="2203AA2A" w:rsidR="002C131B" w:rsidRDefault="00AE66A5">
            <w:pPr>
              <w:spacing w:line="240" w:lineRule="auto"/>
            </w:pPr>
            <w:r w:rsidRPr="00AE66A5">
              <w:t xml:space="preserve">In conclusion, </w:t>
            </w:r>
            <w:r>
              <w:t xml:space="preserve">I have learnt to </w:t>
            </w:r>
            <w:r w:rsidR="00C26F2F">
              <w:t>test a hypothesis using different method like t Test, z test and ANOVA</w:t>
            </w:r>
          </w:p>
        </w:tc>
      </w:tr>
    </w:tbl>
    <w:p w14:paraId="3371FB8C" w14:textId="77777777" w:rsidR="00854119" w:rsidRDefault="00854119">
      <w:pPr>
        <w:rPr>
          <w:b/>
        </w:rPr>
      </w:pPr>
    </w:p>
    <w:p w14:paraId="36CC05B9" w14:textId="77777777" w:rsidR="00854119" w:rsidRDefault="00854119">
      <w:pPr>
        <w:rPr>
          <w:b/>
        </w:rPr>
      </w:pPr>
    </w:p>
    <w:sectPr w:rsidR="00854119" w:rsidSect="00BC6C69">
      <w:headerReference w:type="default" r:id="rId12"/>
      <w:pgSz w:w="12240" w:h="15840"/>
      <w:pgMar w:top="1440" w:right="1440" w:bottom="279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4CBA" w14:textId="77777777" w:rsidR="00BC6C69" w:rsidRDefault="00BC6C69">
      <w:pPr>
        <w:spacing w:line="240" w:lineRule="auto"/>
      </w:pPr>
      <w:r>
        <w:separator/>
      </w:r>
    </w:p>
  </w:endnote>
  <w:endnote w:type="continuationSeparator" w:id="0">
    <w:p w14:paraId="74114EBE" w14:textId="77777777" w:rsidR="00BC6C69" w:rsidRDefault="00BC6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2481" w14:textId="77777777" w:rsidR="00BC6C69" w:rsidRDefault="00BC6C69">
      <w:pPr>
        <w:spacing w:line="240" w:lineRule="auto"/>
      </w:pPr>
      <w:r>
        <w:separator/>
      </w:r>
    </w:p>
  </w:footnote>
  <w:footnote w:type="continuationSeparator" w:id="0">
    <w:p w14:paraId="3989572B" w14:textId="77777777" w:rsidR="00BC6C69" w:rsidRDefault="00BC6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1B6C" w14:textId="77777777" w:rsidR="00854119" w:rsidRDefault="00653A44">
    <w:pPr>
      <w:widowControl w:val="0"/>
      <w:spacing w:line="240" w:lineRule="auto"/>
      <w:ind w:left="-709"/>
      <w:jc w:val="center"/>
      <w:rPr>
        <w:rFonts w:ascii="Times New Roman" w:eastAsia="Times New Roman" w:hAnsi="Times New Roman" w:cs="Times New Roman"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75390660" wp14:editId="27B67A60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D6C8C9" w14:textId="77777777" w:rsidR="00854119" w:rsidRDefault="00653A44">
    <w:pPr>
      <w:widowControl w:val="0"/>
      <w:spacing w:line="240" w:lineRule="auto"/>
      <w:ind w:left="1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BHARATIYA VIDYA BHAVAN’S</w:t>
    </w:r>
  </w:p>
  <w:p w14:paraId="10E1BCF6" w14:textId="77777777" w:rsidR="00854119" w:rsidRDefault="00653A44">
    <w:pPr>
      <w:widowControl w:val="0"/>
      <w:spacing w:line="240" w:lineRule="auto"/>
      <w:ind w:left="7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SARDAR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PATEL INSTITUTE OF </w:t>
    </w:r>
    <w:r>
      <w:rPr>
        <w:rFonts w:ascii="Times New Roman" w:eastAsia="Times New Roman" w:hAnsi="Times New Roman" w:cs="Times New Roman"/>
        <w:b/>
        <w:sz w:val="28"/>
        <w:szCs w:val="28"/>
      </w:rPr>
      <w:t>TECHNOLOGY</w:t>
    </w:r>
  </w:p>
  <w:p w14:paraId="3F1AD919" w14:textId="77777777" w:rsidR="00854119" w:rsidRDefault="00653A44">
    <w:pPr>
      <w:widowControl w:val="0"/>
      <w:spacing w:line="240" w:lineRule="auto"/>
      <w:ind w:left="720"/>
      <w:jc w:val="center"/>
      <w:rPr>
        <w:rFonts w:ascii="Calibri" w:eastAsia="Calibri" w:hAnsi="Calibri" w:cs="Calibri"/>
        <w:color w:val="C00000"/>
        <w:sz w:val="24"/>
        <w:szCs w:val="24"/>
      </w:rPr>
    </w:pPr>
    <w:r>
      <w:rPr>
        <w:rFonts w:ascii="Calibri" w:eastAsia="Calibri" w:hAnsi="Calibri" w:cs="Calibri"/>
        <w:color w:val="C00000"/>
        <w:sz w:val="24"/>
        <w:szCs w:val="24"/>
      </w:rPr>
      <w:t>(Empowered Autonomous Institute Affiliated to University of Mumbai)</w:t>
    </w:r>
  </w:p>
  <w:p w14:paraId="0407629C" w14:textId="77777777" w:rsidR="00854119" w:rsidRDefault="00653A44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2A5EBBF0" w14:textId="77777777" w:rsidR="00854119" w:rsidRDefault="00854119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0F5CA1AF" w14:textId="77777777" w:rsidR="00854119" w:rsidRDefault="00653A44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06C"/>
    <w:multiLevelType w:val="multilevel"/>
    <w:tmpl w:val="666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252A9"/>
    <w:multiLevelType w:val="hybridMultilevel"/>
    <w:tmpl w:val="AE2A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C3D60"/>
    <w:multiLevelType w:val="hybridMultilevel"/>
    <w:tmpl w:val="E6D2B17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3F48"/>
    <w:multiLevelType w:val="hybridMultilevel"/>
    <w:tmpl w:val="0F103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78D6"/>
    <w:multiLevelType w:val="hybridMultilevel"/>
    <w:tmpl w:val="AE2AF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105"/>
    <w:multiLevelType w:val="hybridMultilevel"/>
    <w:tmpl w:val="4E768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38E9"/>
    <w:multiLevelType w:val="hybridMultilevel"/>
    <w:tmpl w:val="5D9EE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655D4"/>
    <w:multiLevelType w:val="hybridMultilevel"/>
    <w:tmpl w:val="822AFBDE"/>
    <w:lvl w:ilvl="0" w:tplc="812E2E10">
      <w:start w:val="4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1482">
    <w:abstractNumId w:val="3"/>
  </w:num>
  <w:num w:numId="2" w16cid:durableId="1045258701">
    <w:abstractNumId w:val="1"/>
  </w:num>
  <w:num w:numId="3" w16cid:durableId="118761685">
    <w:abstractNumId w:val="4"/>
  </w:num>
  <w:num w:numId="4" w16cid:durableId="1639413547">
    <w:abstractNumId w:val="0"/>
  </w:num>
  <w:num w:numId="5" w16cid:durableId="1869565498">
    <w:abstractNumId w:val="7"/>
  </w:num>
  <w:num w:numId="6" w16cid:durableId="62290831">
    <w:abstractNumId w:val="2"/>
  </w:num>
  <w:num w:numId="7" w16cid:durableId="1076325430">
    <w:abstractNumId w:val="6"/>
  </w:num>
  <w:num w:numId="8" w16cid:durableId="74993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19"/>
    <w:rsid w:val="00064D81"/>
    <w:rsid w:val="00091E56"/>
    <w:rsid w:val="0026762F"/>
    <w:rsid w:val="002C131B"/>
    <w:rsid w:val="002C234C"/>
    <w:rsid w:val="003A7708"/>
    <w:rsid w:val="00405F07"/>
    <w:rsid w:val="00450D99"/>
    <w:rsid w:val="00472480"/>
    <w:rsid w:val="00494AB1"/>
    <w:rsid w:val="004F72E2"/>
    <w:rsid w:val="00525832"/>
    <w:rsid w:val="005329CA"/>
    <w:rsid w:val="005C7479"/>
    <w:rsid w:val="00653A44"/>
    <w:rsid w:val="00757BE6"/>
    <w:rsid w:val="0078182A"/>
    <w:rsid w:val="007D645D"/>
    <w:rsid w:val="00800C2D"/>
    <w:rsid w:val="00854119"/>
    <w:rsid w:val="009A7C0B"/>
    <w:rsid w:val="00A65684"/>
    <w:rsid w:val="00AB600E"/>
    <w:rsid w:val="00AE66A5"/>
    <w:rsid w:val="00B42D37"/>
    <w:rsid w:val="00B64DC7"/>
    <w:rsid w:val="00BC6C69"/>
    <w:rsid w:val="00C26F2F"/>
    <w:rsid w:val="00C52305"/>
    <w:rsid w:val="00CD159D"/>
    <w:rsid w:val="00CD7D67"/>
    <w:rsid w:val="00D237E6"/>
    <w:rsid w:val="00E0050F"/>
    <w:rsid w:val="00F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4B4"/>
  <w15:docId w15:val="{4969BC99-4286-AC4D-AEF2-9139B7B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4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80"/>
  </w:style>
  <w:style w:type="paragraph" w:styleId="Footer">
    <w:name w:val="footer"/>
    <w:basedOn w:val="Normal"/>
    <w:link w:val="FooterChar"/>
    <w:uiPriority w:val="99"/>
    <w:unhideWhenUsed/>
    <w:rsid w:val="004724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80"/>
  </w:style>
  <w:style w:type="character" w:styleId="Hyperlink">
    <w:name w:val="Hyperlink"/>
    <w:basedOn w:val="DefaultParagraphFont"/>
    <w:uiPriority w:val="99"/>
    <w:unhideWhenUsed/>
    <w:rsid w:val="002C2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red-wine-quality-cortez-et-al-200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YOSHITA</dc:creator>
  <cp:lastModifiedBy>Pranay Singhvi</cp:lastModifiedBy>
  <cp:revision>23</cp:revision>
  <cp:lastPrinted>2024-02-13T10:24:00Z</cp:lastPrinted>
  <dcterms:created xsi:type="dcterms:W3CDTF">2024-01-29T18:29:00Z</dcterms:created>
  <dcterms:modified xsi:type="dcterms:W3CDTF">2024-02-13T10:24:00Z</dcterms:modified>
</cp:coreProperties>
</file>