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Gesture Recognition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a cool feature in the smart-TV that can recognise five different gestures performed by the user which will help users control the TV without using a remote.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gestures are continuously monitored by the webcam mounted on the TV. Each gesture corresponds to a specific command: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Thumbs up:   Increase the volume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Thumbs down: Decrease the volume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Left swipe:  'Jump' backwards 10 seconds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Right swipe: 'Jump' forward 10 seconds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Stop:        Pause the movie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Understanding the Dataset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The training data consists of a few hundred videos categorised into one of the five classes.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Each video (typically 2-3 seconds long) is divided into a sequence of 30 frames(images).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These videos have been recorded by various people performing one of the five gestures in front of a webcam - similar to what the smart TV will use. </w:t>
      </w:r>
    </w:p>
    <w:p>
      <w:pPr>
        <w:keepNext w:val="true"/>
        <w:keepLines w:val="true"/>
        <w:spacing w:before="0" w:after="68" w:line="259"/>
        <w:ind w:right="0" w:left="-5" w:hanging="10"/>
        <w:jc w:val="left"/>
        <w:rPr>
          <w:rFonts w:ascii="Calibri" w:hAnsi="Calibri" w:cs="Calibri" w:eastAsia="Calibri"/>
          <w:b/>
          <w:color w:val="24292F"/>
          <w:spacing w:val="0"/>
          <w:position w:val="0"/>
          <w:sz w:val="24"/>
          <w:shd w:fill="auto" w:val="clear"/>
        </w:rPr>
      </w:pPr>
    </w:p>
    <w:p>
      <w:pPr>
        <w:keepNext w:val="true"/>
        <w:keepLines w:val="true"/>
        <w:spacing w:before="0" w:after="68" w:line="259"/>
        <w:ind w:right="0" w:left="-5" w:hanging="10"/>
        <w:jc w:val="left"/>
        <w:rPr>
          <w:rFonts w:ascii="Calibri" w:hAnsi="Calibri" w:cs="Calibri" w:eastAsia="Calibri"/>
          <w:b/>
          <w:color w:val="24292F"/>
          <w:spacing w:val="0"/>
          <w:position w:val="0"/>
          <w:sz w:val="52"/>
          <w:u w:val="single"/>
          <w:shd w:fill="auto" w:val="clear"/>
        </w:rPr>
      </w:pPr>
      <w:r>
        <w:rPr>
          <w:rFonts w:ascii="Calibri" w:hAnsi="Calibri" w:cs="Calibri" w:eastAsia="Calibri"/>
          <w:b/>
          <w:color w:val="24292F"/>
          <w:spacing w:val="0"/>
          <w:position w:val="0"/>
          <w:sz w:val="52"/>
          <w:u w:val="single"/>
          <w:shd w:fill="auto" w:val="clear"/>
        </w:rPr>
        <w:t xml:space="preserve">Objective</w:t>
      </w:r>
    </w:p>
    <w:p>
      <w:pPr>
        <w:spacing w:before="0" w:after="52" w:line="251"/>
        <w:ind w:right="0" w:left="1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 </w:t>
      </w:r>
    </w:p>
    <w:p>
      <w:pPr>
        <w:spacing w:before="0" w:after="224" w:line="259"/>
        <w:ind w:right="0" w:left="0" w:firstLine="0"/>
        <w:jc w:val="left"/>
        <w:rPr>
          <w:rFonts w:ascii="Calibri" w:hAnsi="Calibri" w:cs="Calibri" w:eastAsia="Calibri"/>
          <w:color w:val="333333"/>
          <w:spacing w:val="0"/>
          <w:position w:val="0"/>
          <w:sz w:val="24"/>
          <w:shd w:fill="F5F5F5" w:val="clear"/>
        </w:rPr>
      </w:pPr>
    </w:p>
    <w:p>
      <w:pPr>
        <w:spacing w:before="0" w:after="211" w:line="259"/>
        <w:ind w:right="0" w:left="0" w:firstLine="0"/>
        <w:jc w:val="left"/>
        <w:rPr>
          <w:rFonts w:ascii="Calibri" w:hAnsi="Calibri" w:cs="Calibri" w:eastAsia="Calibri"/>
          <w:b/>
          <w:color w:val="000000"/>
          <w:spacing w:val="0"/>
          <w:position w:val="0"/>
          <w:sz w:val="52"/>
          <w:u w:val="single"/>
          <w:shd w:fill="auto" w:val="clear"/>
        </w:rPr>
      </w:pPr>
      <w:r>
        <w:rPr>
          <w:rFonts w:ascii="Calibri" w:hAnsi="Calibri" w:cs="Calibri" w:eastAsia="Calibri"/>
          <w:b/>
          <w:color w:val="000000"/>
          <w:spacing w:val="0"/>
          <w:position w:val="0"/>
          <w:sz w:val="52"/>
          <w:u w:val="single"/>
          <w:shd w:fill="auto" w:val="clear"/>
        </w:rPr>
        <w:t xml:space="preserve">Model Description</w:t>
      </w:r>
    </w:p>
    <w:p>
      <w:pPr>
        <w:spacing w:before="0" w:after="22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333333"/>
          <w:spacing w:val="0"/>
          <w:position w:val="0"/>
          <w:sz w:val="24"/>
          <w:shd w:fill="auto" w:val="clear"/>
        </w:rPr>
        <w:t xml:space="preserve">Two types of architectures suggested for analysing videos using deep learning: </w:t>
      </w:r>
    </w:p>
    <w:p>
      <w:pPr>
        <w:spacing w:before="0" w:after="486" w:line="251"/>
        <w:ind w:right="0" w:left="730" w:hanging="10"/>
        <w:jc w:val="both"/>
        <w:rPr>
          <w:rFonts w:ascii="Calibri" w:hAnsi="Calibri" w:cs="Calibri" w:eastAsia="Calibri"/>
          <w:b/>
          <w:color w:val="000000"/>
          <w:spacing w:val="0"/>
          <w:position w:val="0"/>
          <w:sz w:val="24"/>
          <w:shd w:fill="auto" w:val="clear"/>
        </w:rPr>
      </w:pPr>
      <w:r>
        <w:rPr>
          <w:rFonts w:ascii="Calibri" w:hAnsi="Calibri" w:cs="Calibri" w:eastAsia="Calibri"/>
          <w:b/>
          <w:color w:val="333333"/>
          <w:spacing w:val="0"/>
          <w:position w:val="0"/>
          <w:sz w:val="24"/>
          <w:shd w:fill="auto" w:val="clear"/>
        </w:rPr>
        <w:t xml:space="preserve">1. </w:t>
      </w:r>
      <w:r>
        <w:rPr>
          <w:rFonts w:ascii="Calibri" w:hAnsi="Calibri" w:cs="Calibri" w:eastAsia="Calibri"/>
          <w:b/>
          <w:color w:val="000000"/>
          <w:spacing w:val="0"/>
          <w:position w:val="0"/>
          <w:sz w:val="24"/>
          <w:shd w:fill="auto" w:val="clear"/>
        </w:rPr>
        <w:t xml:space="preserve">3D Convolutional Neural Networks (Conv3D) </w:t>
      </w:r>
    </w:p>
    <w:p>
      <w:pPr>
        <w:spacing w:before="0" w:after="486" w:line="251"/>
        <w:ind w:right="0" w:left="73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 </w:t>
      </w:r>
    </w:p>
    <w:p>
      <w:pPr>
        <w:spacing w:before="0" w:after="486" w:line="251"/>
        <w:ind w:right="0" w:left="730" w:hanging="10"/>
        <w:jc w:val="both"/>
        <w:rPr>
          <w:rFonts w:ascii="Calibri" w:hAnsi="Calibri" w:cs="Calibri" w:eastAsia="Calibri"/>
          <w:b/>
          <w:color w:val="000000"/>
          <w:spacing w:val="0"/>
          <w:position w:val="0"/>
          <w:sz w:val="24"/>
          <w:shd w:fill="auto" w:val="clear"/>
        </w:rPr>
      </w:pPr>
      <w:r>
        <w:rPr>
          <w:rFonts w:ascii="Calibri" w:hAnsi="Calibri" w:cs="Calibri" w:eastAsia="Calibri"/>
          <w:b/>
          <w:color w:val="333333"/>
          <w:spacing w:val="0"/>
          <w:position w:val="0"/>
          <w:sz w:val="24"/>
          <w:shd w:fill="auto" w:val="clear"/>
        </w:rPr>
        <w:t xml:space="preserve">2. </w:t>
      </w:r>
      <w:r>
        <w:rPr>
          <w:rFonts w:ascii="Calibri" w:hAnsi="Calibri" w:cs="Calibri" w:eastAsia="Calibri"/>
          <w:b/>
          <w:color w:val="000000"/>
          <w:spacing w:val="0"/>
          <w:position w:val="0"/>
          <w:sz w:val="24"/>
          <w:shd w:fill="auto" w:val="clear"/>
        </w:rPr>
        <w:t xml:space="preserve">CNN + RNN architecture</w:t>
      </w:r>
    </w:p>
    <w:p>
      <w:pPr>
        <w:spacing w:before="0" w:after="486" w:line="251"/>
        <w:ind w:right="0" w:left="730" w:hanging="1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conv2D network will extract a feature vector for each image, and a sequence of these feature vectors is then fed to an RNN-based network. The output of the RNN is a regular softmax (for a classification problem such as this one).</w:t>
      </w:r>
    </w:p>
    <w:p>
      <w:pPr>
        <w:keepNext w:val="true"/>
        <w:keepLines w:val="true"/>
        <w:spacing w:before="0" w:after="87" w:line="259"/>
        <w:ind w:right="0" w:left="-5" w:hanging="10"/>
        <w:jc w:val="left"/>
        <w:rPr>
          <w:rFonts w:ascii="Calibri" w:hAnsi="Calibri" w:cs="Calibri" w:eastAsia="Calibri"/>
          <w:b/>
          <w:color w:val="24292F"/>
          <w:spacing w:val="0"/>
          <w:position w:val="0"/>
          <w:sz w:val="52"/>
          <w:u w:val="single"/>
          <w:shd w:fill="auto" w:val="clear"/>
        </w:rPr>
      </w:pPr>
      <w:r>
        <w:rPr>
          <w:rFonts w:ascii="Calibri" w:hAnsi="Calibri" w:cs="Calibri" w:eastAsia="Calibri"/>
          <w:b/>
          <w:color w:val="24292F"/>
          <w:spacing w:val="0"/>
          <w:position w:val="0"/>
          <w:sz w:val="52"/>
          <w:u w:val="single"/>
          <w:shd w:fill="auto" w:val="clear"/>
        </w:rPr>
        <w:t xml:space="preserve">Data Generator</w:t>
      </w:r>
    </w:p>
    <w:p>
      <w:pPr>
        <w:spacing w:before="0" w:after="488" w:line="250"/>
        <w:ind w:right="-8"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is one of the most important parts of the code. In the generator, we are going to pre-process the images as we have images of different dimensions (</w:t>
      </w:r>
      <w:r>
        <w:rPr>
          <w:rFonts w:ascii="Calibri" w:hAnsi="Calibri" w:cs="Calibri" w:eastAsia="Calibri"/>
          <w:i/>
          <w:color w:val="000000"/>
          <w:spacing w:val="0"/>
          <w:position w:val="0"/>
          <w:sz w:val="24"/>
          <w:shd w:fill="auto" w:val="clear"/>
        </w:rPr>
        <w:t xml:space="preserve">50 x 50, 70 x 70, 100 x 100 </w:t>
      </w:r>
      <w:r>
        <w:rPr>
          <w:rFonts w:ascii="Calibri" w:hAnsi="Calibri" w:cs="Calibri" w:eastAsia="Calibri"/>
          <w:color w:val="000000"/>
          <w:spacing w:val="0"/>
          <w:position w:val="0"/>
          <w:sz w:val="24"/>
          <w:shd w:fill="auto" w:val="clear"/>
        </w:rPr>
        <w:t xml:space="preserve">and </w:t>
      </w:r>
      <w:r>
        <w:rPr>
          <w:rFonts w:ascii="Calibri" w:hAnsi="Calibri" w:cs="Calibri" w:eastAsia="Calibri"/>
          <w:i/>
          <w:color w:val="000000"/>
          <w:spacing w:val="0"/>
          <w:position w:val="0"/>
          <w:sz w:val="24"/>
          <w:shd w:fill="auto" w:val="clear"/>
        </w:rPr>
        <w:t xml:space="preserve">120 x 120</w:t>
      </w:r>
      <w:r>
        <w:rPr>
          <w:rFonts w:ascii="Calibri" w:hAnsi="Calibri" w:cs="Calibri" w:eastAsia="Calibri"/>
          <w:color w:val="000000"/>
          <w:spacing w:val="0"/>
          <w:position w:val="0"/>
          <w:sz w:val="24"/>
          <w:shd w:fill="auto" w:val="clear"/>
        </w:rPr>
        <w:t xml:space="preserve">) as well as create a batch of video frames. The generator should be able to take a batch of videos as input without any error. Steps like cropping/resizing and normalization should be performed successfully. </w:t>
      </w:r>
    </w:p>
    <w:p>
      <w:pPr>
        <w:keepNext w:val="true"/>
        <w:keepLines w:val="true"/>
        <w:spacing w:before="0" w:after="0" w:line="259"/>
        <w:ind w:right="0" w:left="-5" w:hanging="10"/>
        <w:jc w:val="left"/>
        <w:rPr>
          <w:rFonts w:ascii="Calibri" w:hAnsi="Calibri" w:cs="Calibri" w:eastAsia="Calibri"/>
          <w:b/>
          <w:color w:val="24292F"/>
          <w:spacing w:val="0"/>
          <w:position w:val="0"/>
          <w:sz w:val="52"/>
          <w:u w:val="single"/>
          <w:shd w:fill="auto" w:val="clear"/>
        </w:rPr>
      </w:pPr>
      <w:r>
        <w:rPr>
          <w:rFonts w:ascii="Calibri" w:hAnsi="Calibri" w:cs="Calibri" w:eastAsia="Calibri"/>
          <w:b/>
          <w:color w:val="24292F"/>
          <w:spacing w:val="0"/>
          <w:position w:val="0"/>
          <w:sz w:val="52"/>
          <w:u w:val="single"/>
          <w:shd w:fill="auto" w:val="clear"/>
        </w:rPr>
        <w:t xml:space="preserve">Data Pre-processing</w:t>
      </w:r>
    </w:p>
    <w:p>
      <w:pPr>
        <w:keepNext w:val="true"/>
        <w:keepLines w:val="true"/>
        <w:spacing w:before="0" w:after="0" w:line="259"/>
        <w:ind w:right="0" w:left="-5" w:hanging="10"/>
        <w:jc w:val="left"/>
        <w:rPr>
          <w:rFonts w:ascii="Calibri" w:hAnsi="Calibri" w:cs="Calibri" w:eastAsia="Calibri"/>
          <w:color w:val="000000"/>
          <w:spacing w:val="0"/>
          <w:position w:val="0"/>
          <w:sz w:val="24"/>
          <w:shd w:fill="auto" w:val="clear"/>
        </w:rPr>
      </w:pPr>
    </w:p>
    <w:p>
      <w:pPr>
        <w:numPr>
          <w:ilvl w:val="0"/>
          <w:numId w:val="11"/>
        </w:numPr>
        <w:spacing w:before="0" w:after="39" w:line="25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Resizing</w:t>
      </w:r>
      <w:r>
        <w:rPr>
          <w:rFonts w:ascii="Calibri" w:hAnsi="Calibri" w:cs="Calibri" w:eastAsia="Calibri"/>
          <w:color w:val="000000"/>
          <w:spacing w:val="0"/>
          <w:position w:val="0"/>
          <w:sz w:val="24"/>
          <w:shd w:fill="auto" w:val="clear"/>
        </w:rPr>
        <w:t xml:space="preserve">: This was mainly done to ensure that the NN only recognizes the gestures effectively. </w:t>
      </w:r>
    </w:p>
    <w:p>
      <w:pPr>
        <w:numPr>
          <w:ilvl w:val="0"/>
          <w:numId w:val="11"/>
        </w:numPr>
        <w:spacing w:before="0" w:after="0" w:line="25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Normalization of the images</w:t>
      </w:r>
      <w:r>
        <w:rPr>
          <w:rFonts w:ascii="Calibri" w:hAnsi="Calibri" w:cs="Calibri" w:eastAsia="Calibri"/>
          <w:color w:val="000000"/>
          <w:spacing w:val="0"/>
          <w:position w:val="0"/>
          <w:sz w:val="24"/>
          <w:shd w:fill="auto" w:val="clear"/>
        </w:rPr>
        <w:t xml:space="preserve">: Normalizing the RGB values of an image can at times be a simple and effective way to get rid of distortions caused by lights and shadows in an image. </w:t>
      </w:r>
    </w:p>
    <w:p>
      <w:pPr>
        <w:spacing w:before="0" w:after="454"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24292F"/>
          <w:spacing w:val="0"/>
          <w:position w:val="0"/>
          <w:sz w:val="24"/>
          <w:shd w:fill="auto" w:val="clear"/>
        </w:rPr>
        <w:t xml:space="preserve"> </w:t>
      </w:r>
      <w:r>
        <w:rPr>
          <w:rFonts w:ascii="Calibri" w:hAnsi="Calibri" w:cs="Calibri" w:eastAsia="Calibri"/>
          <w:b/>
          <w:color w:val="24292F"/>
          <w:spacing w:val="0"/>
          <w:position w:val="0"/>
          <w:sz w:val="24"/>
          <w:shd w:fill="auto" w:val="clear"/>
        </w:rPr>
        <w:t xml:space="preserve"> </w:t>
      </w:r>
    </w:p>
    <w:p>
      <w:pPr>
        <w:keepNext w:val="true"/>
        <w:keepLines w:val="true"/>
        <w:spacing w:before="0" w:after="138" w:line="259"/>
        <w:ind w:right="0" w:left="-5" w:hanging="10"/>
        <w:jc w:val="left"/>
        <w:rPr>
          <w:rFonts w:ascii="Calibri" w:hAnsi="Calibri" w:cs="Calibri" w:eastAsia="Calibri"/>
          <w:b/>
          <w:color w:val="24292F"/>
          <w:spacing w:val="0"/>
          <w:position w:val="0"/>
          <w:sz w:val="52"/>
          <w:u w:val="single"/>
          <w:shd w:fill="auto" w:val="clear"/>
        </w:rPr>
      </w:pPr>
      <w:r>
        <w:rPr>
          <w:rFonts w:ascii="Calibri" w:hAnsi="Calibri" w:cs="Calibri" w:eastAsia="Calibri"/>
          <w:b/>
          <w:color w:val="24292F"/>
          <w:spacing w:val="0"/>
          <w:position w:val="0"/>
          <w:sz w:val="52"/>
          <w:u w:val="single"/>
          <w:shd w:fill="auto" w:val="clear"/>
        </w:rPr>
        <w:t xml:space="preserve">NN Architecture development and training</w:t>
      </w:r>
    </w:p>
    <w:p>
      <w:pPr>
        <w:numPr>
          <w:ilvl w:val="0"/>
          <w:numId w:val="15"/>
        </w:numPr>
        <w:spacing w:before="0" w:after="39" w:line="25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Experimented with different model configurations and hyper-parameters and various iterations and combinations of batch sizes, image dimensions, filter sizes, padding and stride length. We also played around with different learning rates and </w:t>
      </w:r>
      <w:r>
        <w:rPr>
          <w:rFonts w:ascii="Calibri" w:hAnsi="Calibri" w:cs="Calibri" w:eastAsia="Calibri"/>
          <w:b/>
          <w:color w:val="000000"/>
          <w:spacing w:val="0"/>
          <w:position w:val="0"/>
          <w:sz w:val="24"/>
          <w:shd w:fill="auto" w:val="clear"/>
        </w:rPr>
        <w:t xml:space="preserve">ReduceLROnPlateau</w:t>
      </w:r>
      <w:r>
        <w:rPr>
          <w:rFonts w:ascii="Calibri" w:hAnsi="Calibri" w:cs="Calibri" w:eastAsia="Calibri"/>
          <w:color w:val="000000"/>
          <w:spacing w:val="0"/>
          <w:position w:val="0"/>
          <w:sz w:val="24"/>
          <w:shd w:fill="auto" w:val="clear"/>
        </w:rPr>
        <w:t xml:space="preserve"> was used to decrease the learning rate if the monitored metrics (val_loss) remains unchanged in between epochs. </w:t>
      </w:r>
    </w:p>
    <w:p>
      <w:pPr>
        <w:numPr>
          <w:ilvl w:val="0"/>
          <w:numId w:val="15"/>
        </w:numPr>
        <w:spacing w:before="0" w:after="39" w:line="25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experimented with </w:t>
      </w:r>
      <w:r>
        <w:rPr>
          <w:rFonts w:ascii="Calibri" w:hAnsi="Calibri" w:cs="Calibri" w:eastAsia="Calibri"/>
          <w:b/>
          <w:color w:val="000000"/>
          <w:spacing w:val="0"/>
          <w:position w:val="0"/>
          <w:sz w:val="24"/>
          <w:shd w:fill="auto" w:val="clear"/>
        </w:rPr>
        <w:t xml:space="preserve">SGD</w:t>
      </w:r>
      <w:r>
        <w:rPr>
          <w:rFonts w:ascii="Calibri" w:hAnsi="Calibri" w:cs="Calibri" w:eastAsia="Calibri"/>
          <w: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Adam</w:t>
      </w:r>
      <w:r>
        <w:rPr>
          <w:rFonts w:ascii="Calibri" w:hAnsi="Calibri" w:cs="Calibri" w:eastAsia="Calibri"/>
          <w: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optimizers but went forward with SGD</w:t>
      </w:r>
      <w:r>
        <w:rPr>
          <w:rFonts w:ascii="Calibri" w:hAnsi="Calibri" w:cs="Calibri" w:eastAsia="Calibri"/>
          <w: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as it lead to improvement in model’s accuracy by rectifying high variance in the model’s parameters. Played with multiple parameters of the SGD like decay_rate, starting learning rate.  </w:t>
      </w:r>
    </w:p>
    <w:p>
      <w:pPr>
        <w:numPr>
          <w:ilvl w:val="0"/>
          <w:numId w:val="15"/>
        </w:numPr>
        <w:spacing w:before="0" w:after="39" w:line="25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also made use of </w:t>
      </w:r>
      <w:r>
        <w:rPr>
          <w:rFonts w:ascii="Calibri" w:hAnsi="Calibri" w:cs="Calibri" w:eastAsia="Calibri"/>
          <w:b/>
          <w:color w:val="000000"/>
          <w:spacing w:val="0"/>
          <w:position w:val="0"/>
          <w:sz w:val="24"/>
          <w:shd w:fill="auto" w:val="clear"/>
        </w:rPr>
        <w:t xml:space="preserve">Batch Normalization, pooling, and dropout layers</w:t>
      </w:r>
      <w:r>
        <w:rPr>
          <w:rFonts w:ascii="Calibri" w:hAnsi="Calibri" w:cs="Calibri" w:eastAsia="Calibri"/>
          <w:color w:val="000000"/>
          <w:spacing w:val="0"/>
          <w:position w:val="0"/>
          <w:sz w:val="24"/>
          <w:shd w:fill="auto" w:val="clear"/>
        </w:rPr>
        <w:t xml:space="preserve"> when our model started to overfit, this could be easily witnessed when our model started giving poor validation accuracy in spite of having good training accuracy.  </w:t>
      </w:r>
    </w:p>
    <w:p>
      <w:pPr>
        <w:numPr>
          <w:ilvl w:val="0"/>
          <w:numId w:val="15"/>
        </w:numPr>
        <w:spacing w:before="0" w:after="0" w:line="240"/>
        <w:ind w:right="-8" w:left="705" w:hanging="360"/>
        <w:jc w:val="both"/>
        <w:rPr>
          <w:rFonts w:ascii="Calibri" w:hAnsi="Calibri" w:cs="Calibri" w:eastAsia="Calibri"/>
          <w:color w:val="000000"/>
          <w:spacing w:val="0"/>
          <w:position w:val="0"/>
          <w:sz w:val="24"/>
          <w:shd w:fill="auto" w:val="clear"/>
        </w:rPr>
      </w:pPr>
      <w:r>
        <w:rPr>
          <w:rFonts w:ascii="Calibri" w:hAnsi="Calibri" w:cs="Calibri" w:eastAsia="Calibri"/>
          <w:b/>
          <w:color w:val="242729"/>
          <w:spacing w:val="0"/>
          <w:position w:val="0"/>
          <w:sz w:val="24"/>
          <w:shd w:fill="auto" w:val="clear"/>
        </w:rPr>
        <w:t xml:space="preserve">Early stopping</w:t>
      </w:r>
      <w:r>
        <w:rPr>
          <w:rFonts w:ascii="Calibri" w:hAnsi="Calibri" w:cs="Calibri" w:eastAsia="Calibri"/>
          <w:i/>
          <w:color w:val="242729"/>
          <w:spacing w:val="0"/>
          <w:position w:val="0"/>
          <w:sz w:val="24"/>
          <w:shd w:fill="auto" w:val="clear"/>
        </w:rPr>
        <w:t xml:space="preserve"> </w:t>
      </w:r>
      <w:r>
        <w:rPr>
          <w:rFonts w:ascii="Calibri" w:hAnsi="Calibri" w:cs="Calibri" w:eastAsia="Calibri"/>
          <w:color w:val="242729"/>
          <w:spacing w:val="0"/>
          <w:position w:val="0"/>
          <w:sz w:val="24"/>
          <w:shd w:fill="auto" w:val="clear"/>
        </w:rPr>
        <w:t xml:space="preserve">was used to put a halt at the training process when the val_loss would start to saturate / model’s performance would stop improving.</w:t>
      </w:r>
      <w:r>
        <w:rPr>
          <w:rFonts w:ascii="Calibri" w:hAnsi="Calibri" w:cs="Calibri" w:eastAsia="Calibri"/>
          <w:color w:val="000000"/>
          <w:spacing w:val="0"/>
          <w:position w:val="0"/>
          <w:sz w:val="24"/>
          <w:shd w:fill="auto" w:val="clear"/>
        </w:rPr>
        <w:t xml:space="preserve"> </w:t>
      </w:r>
    </w:p>
    <w:p>
      <w:pPr>
        <w:spacing w:before="0" w:after="45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24292F"/>
          <w:spacing w:val="0"/>
          <w:position w:val="0"/>
          <w:sz w:val="24"/>
          <w:shd w:fill="auto" w:val="clear"/>
        </w:rPr>
        <w:t xml:space="preserve"> </w:t>
      </w:r>
    </w:p>
    <w:p>
      <w:pPr>
        <w:keepNext w:val="true"/>
        <w:keepLines w:val="true"/>
        <w:spacing w:before="0" w:after="141" w:line="259"/>
        <w:ind w:right="0" w:left="-5" w:hanging="10"/>
        <w:jc w:val="left"/>
        <w:rPr>
          <w:rFonts w:ascii="Calibri" w:hAnsi="Calibri" w:cs="Calibri" w:eastAsia="Calibri"/>
          <w:b/>
          <w:color w:val="24292F"/>
          <w:spacing w:val="0"/>
          <w:position w:val="0"/>
          <w:sz w:val="52"/>
          <w:u w:val="single"/>
          <w:shd w:fill="auto" w:val="clear"/>
        </w:rPr>
      </w:pPr>
      <w:r>
        <w:rPr>
          <w:rFonts w:ascii="Calibri" w:hAnsi="Calibri" w:cs="Calibri" w:eastAsia="Calibri"/>
          <w:b/>
          <w:color w:val="24292F"/>
          <w:spacing w:val="0"/>
          <w:position w:val="0"/>
          <w:sz w:val="52"/>
          <w:u w:val="single"/>
          <w:shd w:fill="auto" w:val="clear"/>
        </w:rPr>
        <w:t xml:space="preserve">Observations</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410"/>
        <w:gridCol w:w="2524"/>
        <w:gridCol w:w="2589"/>
        <w:gridCol w:w="2851"/>
      </w:tblGrid>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 Number</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Model</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 </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Decision + Explanation</w:t>
            </w:r>
          </w:p>
        </w:tc>
      </w:tr>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Conv3D</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10, batch_size = 12, shape = (120,120), frames = 10</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0.8989</w:t>
            </w: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Val_accuracy: 0.8200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We got good accuracy. lets try to increase the batch_size, no. of epocs and frames. We have resize the image.</w:t>
            </w:r>
          </w:p>
        </w:tc>
      </w:tr>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Conv3D</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15, batch_size = 16, shape = (100,100), frames = 12</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0.9849</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Val_accuracy: 0.8000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The model accuracy has increased but validation accuracy drops clear sign of overfitting. lets try to increase the batch_size, no. of epocs and frames. We have resize the image.</w:t>
            </w:r>
          </w:p>
        </w:tc>
      </w:tr>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Conv3D</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20, batch_size = 32, shape = (70,70), frames = 12</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0.9683</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Val_accuracy: 0.7600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The model accuracy has dropped and validation accuracy also drops clear and overfitting is still there. lets try to increase the batch_size, no. of epocs and frames. We have resize the image.</w:t>
            </w:r>
          </w:p>
        </w:tc>
      </w:tr>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Conv3D</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20, batch_size = 32, shape = (70,70), frames = 18</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0.9925</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Val_accuracy: 0.8200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The model accuracy and validation accuracy has increased but sign of overfitting is still there. lets try to increase the batch_size, no. of epocs and frames. We have resize the image.</w:t>
            </w:r>
          </w:p>
        </w:tc>
      </w:tr>
      <w:tr>
        <w:trPr>
          <w:trHeight w:val="1" w:hRule="atLeast"/>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Conv3D</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20, batch_size = 64, shape = (50,50), frames = 12</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0.9759</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Val_accuracy: 0.7400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There is drop in training and val accuracy and overfitting is still there.</w:t>
            </w:r>
          </w:p>
        </w:tc>
      </w:tr>
      <w:tr>
        <w:trPr>
          <w:trHeight w:val="264" w:hRule="auto"/>
          <w:jc w:val="left"/>
        </w:trPr>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p>
        </w:tc>
        <w:tc>
          <w:tcPr>
            <w:tcW w:w="2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CONV2D + GRU</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18"/>
                <w:shd w:fill="auto" w:val="clear"/>
              </w:rPr>
              <w:t xml:space="preserve">Epochs = 20, batch_size = 64, shape = (70,70), frames = 12</w:t>
            </w:r>
          </w:p>
        </w:tc>
        <w:tc>
          <w:tcPr>
            <w:tcW w:w="2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Training_accuracy: 0.7768</w:t>
            </w:r>
          </w:p>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Val_accuracy: 0.6000</w:t>
            </w:r>
          </w:p>
        </w:tc>
        <w:tc>
          <w:tcPr>
            <w:tcW w:w="2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0"/>
                <w:shd w:fill="auto" w:val="clear"/>
              </w:rPr>
              <w:t xml:space="preserve">There is drop in training and val accuracy and overfitting is still there.</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