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ED8F9" w14:textId="77777777" w:rsidR="00322F86" w:rsidRPr="009A4E3D" w:rsidRDefault="00322F86"/>
    <w:p w14:paraId="7966A930" w14:textId="77777777" w:rsidR="00322F86" w:rsidRPr="009A4E3D" w:rsidRDefault="00000000">
      <w:pPr>
        <w:jc w:val="center"/>
        <w:rPr>
          <w:rFonts w:ascii="Arial" w:hAnsi="Arial" w:cs="Arial"/>
          <w:color w:val="073763"/>
          <w:sz w:val="52"/>
          <w:szCs w:val="52"/>
        </w:rPr>
      </w:pPr>
      <w:r w:rsidRPr="009A4E3D">
        <w:rPr>
          <w:rFonts w:ascii="Arial" w:hAnsi="Arial" w:cs="Arial"/>
          <w:color w:val="073763"/>
          <w:sz w:val="52"/>
          <w:szCs w:val="52"/>
        </w:rPr>
        <w:t xml:space="preserve">Bubo </w:t>
      </w:r>
      <w:proofErr w:type="spellStart"/>
      <w:r w:rsidRPr="009A4E3D">
        <w:rPr>
          <w:rFonts w:ascii="Arial" w:hAnsi="Arial" w:cs="Arial"/>
          <w:color w:val="073763"/>
          <w:sz w:val="52"/>
          <w:szCs w:val="52"/>
        </w:rPr>
        <w:t>Bubo</w:t>
      </w:r>
      <w:proofErr w:type="spellEnd"/>
    </w:p>
    <w:p w14:paraId="72758375" w14:textId="77777777" w:rsidR="00322F86" w:rsidRPr="009A4E3D" w:rsidRDefault="00000000">
      <w:pPr>
        <w:jc w:val="center"/>
        <w:rPr>
          <w:rFonts w:ascii="Arial" w:hAnsi="Arial" w:cs="Arial"/>
          <w:i/>
          <w:iCs/>
          <w:sz w:val="44"/>
          <w:szCs w:val="40"/>
        </w:rPr>
      </w:pPr>
      <w:r w:rsidRPr="009A4E3D">
        <w:rPr>
          <w:rFonts w:ascii="Arial" w:hAnsi="Arial" w:cs="Arial"/>
          <w:i/>
          <w:iCs/>
          <w:color w:val="073763"/>
          <w:sz w:val="44"/>
          <w:szCs w:val="44"/>
        </w:rPr>
        <w:t>Bubo</w:t>
      </w:r>
      <w:r w:rsidRPr="009A4E3D">
        <w:rPr>
          <w:rFonts w:ascii="Arial" w:hAnsi="Arial" w:cs="Arial"/>
          <w:i/>
          <w:iCs/>
          <w:sz w:val="44"/>
          <w:szCs w:val="40"/>
        </w:rPr>
        <w:t>²</w:t>
      </w:r>
    </w:p>
    <w:p w14:paraId="2141046F" w14:textId="77777777" w:rsidR="00322F86" w:rsidRPr="009A4E3D" w:rsidRDefault="00000000">
      <w:pPr>
        <w:ind w:firstLineChars="127" w:firstLine="559"/>
        <w:rPr>
          <w:rFonts w:ascii="Arial" w:hAnsi="Arial" w:cs="Arial"/>
          <w:i/>
          <w:iCs/>
          <w:sz w:val="44"/>
          <w:szCs w:val="40"/>
        </w:rPr>
      </w:pPr>
      <w:r w:rsidRPr="009A4E3D">
        <w:rPr>
          <w:rFonts w:ascii="Arial" w:hAnsi="Arial" w:cs="Arial"/>
          <w:i/>
          <w:iCs/>
          <w:sz w:val="44"/>
          <w:szCs w:val="40"/>
        </w:rPr>
        <w:drawing>
          <wp:inline distT="0" distB="0" distL="114300" distR="114300" wp14:anchorId="3E4B74B4" wp14:editId="6FC8E804">
            <wp:extent cx="5695950" cy="5695950"/>
            <wp:effectExtent l="0" t="0" r="0" b="0"/>
            <wp:docPr id="1" name="Imagen 4" descr="341 sin título_20260407210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4" descr="341 sin título_2026040721025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569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3E393" w14:textId="77777777" w:rsidR="00322F86" w:rsidRPr="009A4E3D" w:rsidRDefault="00322F86">
      <w:pPr>
        <w:rPr>
          <w:rFonts w:ascii="Arial" w:hAnsi="Arial" w:cs="Arial"/>
          <w:i/>
          <w:iCs/>
          <w:sz w:val="44"/>
          <w:szCs w:val="40"/>
        </w:rPr>
      </w:pPr>
    </w:p>
    <w:p w14:paraId="6B4E62A7" w14:textId="77777777" w:rsidR="00322F86" w:rsidRPr="009A4E3D" w:rsidRDefault="00322F86">
      <w:pPr>
        <w:rPr>
          <w:rFonts w:ascii="Arial" w:hAnsi="Arial" w:cs="Arial"/>
          <w:i/>
          <w:iCs/>
          <w:sz w:val="44"/>
          <w:szCs w:val="40"/>
        </w:rPr>
      </w:pPr>
    </w:p>
    <w:p w14:paraId="392BA238" w14:textId="77777777" w:rsidR="00322F86" w:rsidRPr="009A4E3D" w:rsidRDefault="00000000">
      <w:pPr>
        <w:ind w:firstLineChars="127" w:firstLine="279"/>
        <w:jc w:val="left"/>
        <w:rPr>
          <w:rFonts w:ascii="Arial" w:hAnsi="Arial" w:cs="Arial"/>
          <w:sz w:val="22"/>
          <w:szCs w:val="21"/>
        </w:rPr>
      </w:pPr>
      <w:r w:rsidRPr="009A4E3D">
        <w:rPr>
          <w:rFonts w:ascii="Arial" w:hAnsi="Arial" w:cs="Arial"/>
          <w:sz w:val="22"/>
          <w:szCs w:val="21"/>
        </w:rPr>
        <w:t xml:space="preserve">Integrantes: </w:t>
      </w:r>
      <w:proofErr w:type="spellStart"/>
      <w:r w:rsidRPr="009A4E3D">
        <w:rPr>
          <w:rFonts w:ascii="Arial" w:hAnsi="Arial" w:cs="Arial"/>
          <w:sz w:val="22"/>
          <w:szCs w:val="21"/>
        </w:rPr>
        <w:t>Ossio</w:t>
      </w:r>
      <w:proofErr w:type="spellEnd"/>
      <w:r w:rsidRPr="009A4E3D">
        <w:rPr>
          <w:rFonts w:ascii="Arial" w:hAnsi="Arial" w:cs="Arial"/>
          <w:sz w:val="22"/>
          <w:szCs w:val="21"/>
        </w:rPr>
        <w:t xml:space="preserve"> Mercedes y Ojeda Valentina</w:t>
      </w:r>
    </w:p>
    <w:p w14:paraId="59FB1A6E" w14:textId="77777777" w:rsidR="00322F86" w:rsidRPr="009A4E3D" w:rsidRDefault="00000000">
      <w:pPr>
        <w:ind w:firstLineChars="127" w:firstLine="279"/>
        <w:jc w:val="left"/>
        <w:rPr>
          <w:rFonts w:ascii="Arial" w:hAnsi="Arial" w:cs="Arial"/>
          <w:sz w:val="22"/>
          <w:szCs w:val="21"/>
        </w:rPr>
      </w:pPr>
      <w:r w:rsidRPr="009A4E3D">
        <w:rPr>
          <w:rFonts w:ascii="Arial" w:hAnsi="Arial" w:cs="Arial"/>
          <w:sz w:val="22"/>
          <w:szCs w:val="21"/>
        </w:rPr>
        <w:t>Curso: Séptimo “C” Informática</w:t>
      </w:r>
    </w:p>
    <w:p w14:paraId="1131D0DF" w14:textId="77777777" w:rsidR="00322F86" w:rsidRPr="009A4E3D" w:rsidRDefault="00000000">
      <w:pPr>
        <w:ind w:firstLineChars="127" w:firstLine="279"/>
        <w:jc w:val="left"/>
        <w:rPr>
          <w:rFonts w:ascii="Arial" w:hAnsi="Arial" w:cs="Arial"/>
          <w:sz w:val="22"/>
          <w:szCs w:val="21"/>
        </w:rPr>
        <w:sectPr w:rsidR="00322F86" w:rsidRPr="009A4E3D">
          <w:headerReference w:type="default" r:id="rId9"/>
          <w:footerReference w:type="default" r:id="rId10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 w:rsidRPr="009A4E3D">
        <w:rPr>
          <w:rFonts w:ascii="Arial" w:hAnsi="Arial" w:cs="Arial"/>
          <w:sz w:val="22"/>
          <w:szCs w:val="21"/>
        </w:rPr>
        <w:t>Fecha entrega:</w:t>
      </w:r>
    </w:p>
    <w:p w14:paraId="3F26A57F" w14:textId="77777777" w:rsidR="00322F86" w:rsidRPr="009A4E3D" w:rsidRDefault="00000000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A4E3D">
        <w:rPr>
          <w:rFonts w:ascii="Arial" w:hAnsi="Arial" w:cs="Arial"/>
          <w:b/>
          <w:bCs/>
          <w:sz w:val="24"/>
          <w:szCs w:val="24"/>
        </w:rPr>
        <w:lastRenderedPageBreak/>
        <w:t>INDICE</w:t>
      </w:r>
    </w:p>
    <w:p w14:paraId="48A7D29A" w14:textId="77777777" w:rsidR="00322F86" w:rsidRPr="009A4E3D" w:rsidRDefault="00000000">
      <w:pPr>
        <w:jc w:val="left"/>
        <w:rPr>
          <w:sz w:val="24"/>
          <w:szCs w:val="22"/>
        </w:rPr>
      </w:pPr>
      <w:r w:rsidRPr="009A4E3D">
        <w:rPr>
          <w:sz w:val="24"/>
          <w:szCs w:val="22"/>
        </w:rPr>
        <w:br w:type="page"/>
      </w:r>
    </w:p>
    <w:p w14:paraId="69473323" w14:textId="77777777" w:rsidR="00322F86" w:rsidRPr="009A4E3D" w:rsidRDefault="00000000">
      <w:p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1"/>
        </w:rPr>
      </w:pPr>
      <w:r w:rsidRPr="009A4E3D">
        <w:rPr>
          <w:rFonts w:ascii="Arial" w:hAnsi="Arial" w:cs="Arial"/>
          <w:sz w:val="22"/>
          <w:szCs w:val="21"/>
        </w:rPr>
        <w:lastRenderedPageBreak/>
        <w:t>Bubo Bubo es una empresa dedicada al aprendizaje, organización e instrucción de jóvenes y adultos a la economía.</w:t>
      </w:r>
    </w:p>
    <w:p w14:paraId="6B81B3B5" w14:textId="77777777" w:rsidR="00322F86" w:rsidRPr="009A4E3D" w:rsidRDefault="00000000">
      <w:p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1"/>
        </w:rPr>
      </w:pPr>
      <w:r w:rsidRPr="009A4E3D">
        <w:rPr>
          <w:rFonts w:ascii="Arial" w:hAnsi="Arial" w:cs="Arial"/>
          <w:sz w:val="22"/>
          <w:szCs w:val="21"/>
        </w:rPr>
        <w:t xml:space="preserve">Hoy en día solo el 27% de los jóvenes responde correctamente preguntas básicas de economía. Debido a esto, decidimos crear Bubo², un programa enfocado en adolescentes y jóvenes adultos que necesitan o quieren ahorrar, administrar sus ingresos y aprender más sobre el mundo de las finanzas. </w:t>
      </w:r>
    </w:p>
    <w:p w14:paraId="69D81978" w14:textId="77777777" w:rsidR="00322F86" w:rsidRPr="009A4E3D" w:rsidRDefault="00000000">
      <w:pPr>
        <w:rPr>
          <w:rFonts w:ascii="Arial" w:hAnsi="Arial" w:cs="Arial"/>
          <w:sz w:val="22"/>
          <w:szCs w:val="21"/>
        </w:rPr>
      </w:pPr>
      <w:r w:rsidRPr="009A4E3D">
        <w:rPr>
          <w:rFonts w:ascii="Arial" w:hAnsi="Arial" w:cs="Arial"/>
          <w:sz w:val="22"/>
          <w:szCs w:val="21"/>
        </w:rPr>
        <w:br w:type="page"/>
      </w:r>
    </w:p>
    <w:p w14:paraId="2255EE08" w14:textId="77777777" w:rsidR="00322F86" w:rsidRPr="009A4E3D" w:rsidRDefault="00322F86">
      <w:pPr>
        <w:jc w:val="left"/>
        <w:rPr>
          <w:b/>
          <w:bCs/>
          <w:sz w:val="22"/>
          <w:szCs w:val="21"/>
        </w:rPr>
      </w:pPr>
    </w:p>
    <w:p w14:paraId="55996FCA" w14:textId="74C62E5C" w:rsidR="00322F86" w:rsidRPr="009A4E3D" w:rsidRDefault="00000000" w:rsidP="009A4E3D">
      <w:pPr>
        <w:pStyle w:val="Ttulo"/>
        <w:rPr>
          <w:sz w:val="48"/>
          <w:szCs w:val="48"/>
        </w:rPr>
      </w:pPr>
      <w:r w:rsidRPr="009A4E3D">
        <w:rPr>
          <w:sz w:val="48"/>
          <w:szCs w:val="48"/>
        </w:rPr>
        <w:t>L</w:t>
      </w:r>
      <w:r w:rsidR="00E66739">
        <w:rPr>
          <w:sz w:val="48"/>
          <w:szCs w:val="48"/>
        </w:rPr>
        <w:t>istado de la lluvia de ideas</w:t>
      </w:r>
    </w:p>
    <w:p w14:paraId="7A626BC6" w14:textId="7938D8E6" w:rsidR="00322F86" w:rsidRPr="009A4E3D" w:rsidRDefault="009A4E3D" w:rsidP="009A4E3D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Guerras</w:t>
      </w:r>
    </w:p>
    <w:p w14:paraId="2CCD9181" w14:textId="7F4A7654" w:rsidR="00322F86" w:rsidRPr="009A4E3D" w:rsidRDefault="00000000">
      <w:pPr>
        <w:numPr>
          <w:ilvl w:val="0"/>
          <w:numId w:val="2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Salud mental en contextos de guerra</w:t>
      </w:r>
      <w:r w:rsidR="009A4E3D">
        <w:rPr>
          <w:rFonts w:ascii="Arial" w:hAnsi="Arial" w:cs="Arial"/>
          <w:sz w:val="22"/>
          <w:szCs w:val="22"/>
        </w:rPr>
        <w:t>.</w:t>
      </w:r>
    </w:p>
    <w:p w14:paraId="6553BE07" w14:textId="66AA6D39" w:rsidR="00322F86" w:rsidRPr="009A4E3D" w:rsidRDefault="00000000">
      <w:pPr>
        <w:numPr>
          <w:ilvl w:val="0"/>
          <w:numId w:val="2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Defensa de derechos humanos</w:t>
      </w:r>
      <w:r w:rsidR="009A4E3D">
        <w:rPr>
          <w:rFonts w:ascii="Arial" w:hAnsi="Arial" w:cs="Arial"/>
          <w:sz w:val="22"/>
          <w:szCs w:val="22"/>
        </w:rPr>
        <w:t>.</w:t>
      </w:r>
    </w:p>
    <w:p w14:paraId="58AE0D46" w14:textId="0BFD9DC7" w:rsidR="00322F86" w:rsidRPr="009A4E3D" w:rsidRDefault="00000000" w:rsidP="009A4E3D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 xml:space="preserve">Necesidades </w:t>
      </w:r>
      <w:r w:rsidR="00E66739">
        <w:rPr>
          <w:rFonts w:ascii="Arial" w:hAnsi="Arial" w:cs="Arial"/>
          <w:sz w:val="22"/>
          <w:szCs w:val="22"/>
        </w:rPr>
        <w:t>con</w:t>
      </w:r>
      <w:r w:rsidRPr="009A4E3D">
        <w:rPr>
          <w:rFonts w:ascii="Arial" w:hAnsi="Arial" w:cs="Arial"/>
          <w:sz w:val="22"/>
          <w:szCs w:val="22"/>
        </w:rPr>
        <w:t xml:space="preserve"> juegos</w:t>
      </w:r>
    </w:p>
    <w:p w14:paraId="28402480" w14:textId="47F22C6B" w:rsidR="00322F86" w:rsidRPr="009A4E3D" w:rsidRDefault="00000000">
      <w:pPr>
        <w:numPr>
          <w:ilvl w:val="0"/>
          <w:numId w:val="3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Uso saludable y equilibrio</w:t>
      </w:r>
      <w:r w:rsidR="009A4E3D">
        <w:rPr>
          <w:rFonts w:ascii="Arial" w:hAnsi="Arial" w:cs="Arial"/>
          <w:sz w:val="22"/>
          <w:szCs w:val="22"/>
        </w:rPr>
        <w:t>.</w:t>
      </w:r>
    </w:p>
    <w:p w14:paraId="3FC515D2" w14:textId="309ECFE0" w:rsidR="00322F86" w:rsidRPr="009A4E3D" w:rsidRDefault="00000000">
      <w:pPr>
        <w:numPr>
          <w:ilvl w:val="0"/>
          <w:numId w:val="3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Seguridad online</w:t>
      </w:r>
      <w:r w:rsidR="009A4E3D">
        <w:rPr>
          <w:rFonts w:ascii="Arial" w:hAnsi="Arial" w:cs="Arial"/>
          <w:sz w:val="22"/>
          <w:szCs w:val="22"/>
        </w:rPr>
        <w:t>.</w:t>
      </w:r>
    </w:p>
    <w:p w14:paraId="06E2F288" w14:textId="57999765" w:rsidR="00322F86" w:rsidRPr="009A4E3D" w:rsidRDefault="00000000">
      <w:pPr>
        <w:numPr>
          <w:ilvl w:val="0"/>
          <w:numId w:val="3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Comunidades sanas</w:t>
      </w:r>
      <w:r w:rsidR="009A4E3D">
        <w:rPr>
          <w:rFonts w:ascii="Arial" w:hAnsi="Arial" w:cs="Arial"/>
          <w:sz w:val="22"/>
          <w:szCs w:val="22"/>
        </w:rPr>
        <w:t>.</w:t>
      </w:r>
    </w:p>
    <w:p w14:paraId="4B7F0BB2" w14:textId="3A51E16C" w:rsidR="00322F86" w:rsidRPr="009A4E3D" w:rsidRDefault="00000000">
      <w:pPr>
        <w:numPr>
          <w:ilvl w:val="0"/>
          <w:numId w:val="3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Oportunidades laborales</w:t>
      </w:r>
      <w:r w:rsidR="009A4E3D">
        <w:rPr>
          <w:rFonts w:ascii="Arial" w:hAnsi="Arial" w:cs="Arial"/>
          <w:sz w:val="22"/>
          <w:szCs w:val="22"/>
        </w:rPr>
        <w:t>.</w:t>
      </w:r>
    </w:p>
    <w:p w14:paraId="63F07FA8" w14:textId="7241BD01" w:rsidR="00322F86" w:rsidRPr="009A4E3D" w:rsidRDefault="00000000">
      <w:pPr>
        <w:numPr>
          <w:ilvl w:val="0"/>
          <w:numId w:val="3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Modelos de monetización justos</w:t>
      </w:r>
      <w:r w:rsidR="009A4E3D">
        <w:rPr>
          <w:rFonts w:ascii="Arial" w:hAnsi="Arial" w:cs="Arial"/>
          <w:sz w:val="22"/>
          <w:szCs w:val="22"/>
        </w:rPr>
        <w:t>.</w:t>
      </w:r>
    </w:p>
    <w:p w14:paraId="1C5E41A0" w14:textId="7A71C252" w:rsidR="00322F86" w:rsidRPr="009A4E3D" w:rsidRDefault="00000000" w:rsidP="009A4E3D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Juego</w:t>
      </w:r>
      <w:r w:rsidR="00E66739">
        <w:rPr>
          <w:rFonts w:ascii="Arial" w:hAnsi="Arial" w:cs="Arial"/>
          <w:sz w:val="22"/>
          <w:szCs w:val="22"/>
        </w:rPr>
        <w:t>s respecto a…</w:t>
      </w:r>
    </w:p>
    <w:p w14:paraId="670858AF" w14:textId="2D14CAB9" w:rsidR="00322F86" w:rsidRPr="009A4E3D" w:rsidRDefault="00000000">
      <w:pPr>
        <w:numPr>
          <w:ilvl w:val="0"/>
          <w:numId w:val="4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Juegos de conciencia social</w:t>
      </w:r>
      <w:r w:rsidR="009A4E3D">
        <w:rPr>
          <w:rFonts w:ascii="Arial" w:hAnsi="Arial" w:cs="Arial"/>
          <w:sz w:val="22"/>
          <w:szCs w:val="22"/>
        </w:rPr>
        <w:t>.</w:t>
      </w:r>
    </w:p>
    <w:p w14:paraId="463F2F4E" w14:textId="11B1E9A9" w:rsidR="00322F86" w:rsidRPr="009A4E3D" w:rsidRDefault="00000000">
      <w:pPr>
        <w:numPr>
          <w:ilvl w:val="0"/>
          <w:numId w:val="4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Juegos para salud mental</w:t>
      </w:r>
      <w:r w:rsidR="009A4E3D">
        <w:rPr>
          <w:rFonts w:ascii="Arial" w:hAnsi="Arial" w:cs="Arial"/>
          <w:sz w:val="22"/>
          <w:szCs w:val="22"/>
        </w:rPr>
        <w:t>.</w:t>
      </w:r>
    </w:p>
    <w:p w14:paraId="0106953D" w14:textId="715DB2B0" w:rsidR="00322F86" w:rsidRPr="009A4E3D" w:rsidRDefault="00000000">
      <w:pPr>
        <w:numPr>
          <w:ilvl w:val="0"/>
          <w:numId w:val="4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Juegos educativos modernos</w:t>
      </w:r>
      <w:r w:rsidR="009A4E3D">
        <w:rPr>
          <w:rFonts w:ascii="Arial" w:hAnsi="Arial" w:cs="Arial"/>
          <w:sz w:val="22"/>
          <w:szCs w:val="22"/>
        </w:rPr>
        <w:t>.</w:t>
      </w:r>
    </w:p>
    <w:p w14:paraId="7497E6BA" w14:textId="329CEFEB" w:rsidR="00322F86" w:rsidRPr="009A4E3D" w:rsidRDefault="00000000">
      <w:pPr>
        <w:numPr>
          <w:ilvl w:val="0"/>
          <w:numId w:val="4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Juegos que fomenten cooperación real</w:t>
      </w:r>
      <w:r w:rsidR="009A4E3D">
        <w:rPr>
          <w:rFonts w:ascii="Arial" w:hAnsi="Arial" w:cs="Arial"/>
          <w:sz w:val="22"/>
          <w:szCs w:val="22"/>
        </w:rPr>
        <w:t>.</w:t>
      </w:r>
    </w:p>
    <w:p w14:paraId="027B55CD" w14:textId="49ACC617" w:rsidR="00322F86" w:rsidRPr="009A4E3D" w:rsidRDefault="00000000">
      <w:pPr>
        <w:numPr>
          <w:ilvl w:val="0"/>
          <w:numId w:val="4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Juegos sobre seguridad digital</w:t>
      </w:r>
      <w:r w:rsidR="009A4E3D">
        <w:rPr>
          <w:rFonts w:ascii="Arial" w:hAnsi="Arial" w:cs="Arial"/>
          <w:sz w:val="22"/>
          <w:szCs w:val="22"/>
        </w:rPr>
        <w:t>.</w:t>
      </w:r>
    </w:p>
    <w:p w14:paraId="50974B99" w14:textId="038C7E19" w:rsidR="00322F86" w:rsidRPr="009A4E3D" w:rsidRDefault="009A4E3D" w:rsidP="009A4E3D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="00000000" w:rsidRPr="009A4E3D">
        <w:rPr>
          <w:rFonts w:ascii="Arial" w:hAnsi="Arial" w:cs="Arial"/>
          <w:sz w:val="22"/>
          <w:szCs w:val="22"/>
        </w:rPr>
        <w:t>nálisis de economía del hogar</w:t>
      </w:r>
    </w:p>
    <w:p w14:paraId="573C1A47" w14:textId="3FCE3017" w:rsidR="00322F86" w:rsidRPr="009A4E3D" w:rsidRDefault="00000000">
      <w:pPr>
        <w:numPr>
          <w:ilvl w:val="0"/>
          <w:numId w:val="5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Poder pagar alquiler, comida y servicios</w:t>
      </w:r>
      <w:r w:rsidR="009A4E3D">
        <w:rPr>
          <w:rFonts w:ascii="Arial" w:hAnsi="Arial" w:cs="Arial"/>
          <w:sz w:val="22"/>
          <w:szCs w:val="22"/>
        </w:rPr>
        <w:t>.</w:t>
      </w:r>
    </w:p>
    <w:p w14:paraId="37C903A3" w14:textId="6417C63C" w:rsidR="00322F86" w:rsidRPr="009A4E3D" w:rsidRDefault="00000000">
      <w:pPr>
        <w:numPr>
          <w:ilvl w:val="0"/>
          <w:numId w:val="5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Capacidad de ahorro</w:t>
      </w:r>
      <w:r w:rsidR="009A4E3D">
        <w:rPr>
          <w:rFonts w:ascii="Arial" w:hAnsi="Arial" w:cs="Arial"/>
          <w:sz w:val="22"/>
          <w:szCs w:val="22"/>
        </w:rPr>
        <w:t>.</w:t>
      </w:r>
    </w:p>
    <w:p w14:paraId="359D68FF" w14:textId="7F1CCA81" w:rsidR="00322F86" w:rsidRPr="009A4E3D" w:rsidRDefault="00000000">
      <w:pPr>
        <w:numPr>
          <w:ilvl w:val="0"/>
          <w:numId w:val="5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Educación financiera</w:t>
      </w:r>
      <w:r w:rsidR="009A4E3D">
        <w:rPr>
          <w:rFonts w:ascii="Arial" w:hAnsi="Arial" w:cs="Arial"/>
          <w:sz w:val="22"/>
          <w:szCs w:val="22"/>
        </w:rPr>
        <w:t>.</w:t>
      </w:r>
    </w:p>
    <w:p w14:paraId="72D1BDE0" w14:textId="0E91A77C" w:rsidR="00322F86" w:rsidRPr="009A4E3D" w:rsidRDefault="00000000">
      <w:pPr>
        <w:numPr>
          <w:ilvl w:val="0"/>
          <w:numId w:val="5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Oportunidades para emprender</w:t>
      </w:r>
      <w:r w:rsidR="009A4E3D">
        <w:rPr>
          <w:rFonts w:ascii="Arial" w:hAnsi="Arial" w:cs="Arial"/>
          <w:sz w:val="22"/>
          <w:szCs w:val="22"/>
        </w:rPr>
        <w:t>.</w:t>
      </w:r>
    </w:p>
    <w:p w14:paraId="736E1FE6" w14:textId="47AD9B25" w:rsidR="00322F86" w:rsidRPr="009A4E3D" w:rsidRDefault="00000000" w:rsidP="009A4E3D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Salud mental</w:t>
      </w:r>
    </w:p>
    <w:p w14:paraId="62CABF8D" w14:textId="6A25ABE3" w:rsidR="00322F86" w:rsidRPr="009A4E3D" w:rsidRDefault="00000000">
      <w:pPr>
        <w:numPr>
          <w:ilvl w:val="0"/>
          <w:numId w:val="6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Acceso a atención psicológica</w:t>
      </w:r>
      <w:r w:rsidR="009A4E3D">
        <w:rPr>
          <w:rFonts w:ascii="Arial" w:hAnsi="Arial" w:cs="Arial"/>
          <w:sz w:val="22"/>
          <w:szCs w:val="22"/>
        </w:rPr>
        <w:t>.</w:t>
      </w:r>
    </w:p>
    <w:p w14:paraId="17236DF3" w14:textId="42400E50" w:rsidR="00322F86" w:rsidRPr="009A4E3D" w:rsidRDefault="00000000">
      <w:pPr>
        <w:numPr>
          <w:ilvl w:val="0"/>
          <w:numId w:val="6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Educación emocional desde jóvenes</w:t>
      </w:r>
      <w:r w:rsidR="009A4E3D">
        <w:rPr>
          <w:rFonts w:ascii="Arial" w:hAnsi="Arial" w:cs="Arial"/>
          <w:sz w:val="22"/>
          <w:szCs w:val="22"/>
        </w:rPr>
        <w:t>.</w:t>
      </w:r>
    </w:p>
    <w:p w14:paraId="453DC211" w14:textId="2E71EDA7" w:rsidR="00322F86" w:rsidRPr="009A4E3D" w:rsidRDefault="00000000">
      <w:pPr>
        <w:numPr>
          <w:ilvl w:val="0"/>
          <w:numId w:val="6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Manejo del estrés y ansiedad</w:t>
      </w:r>
      <w:r w:rsidR="009A4E3D">
        <w:rPr>
          <w:rFonts w:ascii="Arial" w:hAnsi="Arial" w:cs="Arial"/>
          <w:sz w:val="22"/>
          <w:szCs w:val="22"/>
        </w:rPr>
        <w:t>.</w:t>
      </w:r>
    </w:p>
    <w:p w14:paraId="6D4AE841" w14:textId="63B6EA4B" w:rsidR="00322F86" w:rsidRPr="009A4E3D" w:rsidRDefault="00000000">
      <w:pPr>
        <w:numPr>
          <w:ilvl w:val="0"/>
          <w:numId w:val="6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Uso saludable de redes sociales</w:t>
      </w:r>
      <w:r w:rsidR="009A4E3D">
        <w:rPr>
          <w:rFonts w:ascii="Arial" w:hAnsi="Arial" w:cs="Arial"/>
          <w:sz w:val="22"/>
          <w:szCs w:val="22"/>
        </w:rPr>
        <w:t>.</w:t>
      </w:r>
    </w:p>
    <w:p w14:paraId="6DBCFCE6" w14:textId="7B473C26" w:rsidR="00322F86" w:rsidRPr="009A4E3D" w:rsidRDefault="00000000">
      <w:pPr>
        <w:numPr>
          <w:ilvl w:val="0"/>
          <w:numId w:val="6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lastRenderedPageBreak/>
        <w:t>Apoyo social y vínculos</w:t>
      </w:r>
      <w:r w:rsidR="009A4E3D">
        <w:rPr>
          <w:rFonts w:ascii="Arial" w:hAnsi="Arial" w:cs="Arial"/>
          <w:sz w:val="22"/>
          <w:szCs w:val="22"/>
        </w:rPr>
        <w:t>.</w:t>
      </w:r>
    </w:p>
    <w:p w14:paraId="063EE3FE" w14:textId="76DB7623" w:rsidR="00322F86" w:rsidRPr="009A4E3D" w:rsidRDefault="00000000">
      <w:pPr>
        <w:numPr>
          <w:ilvl w:val="0"/>
          <w:numId w:val="6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Equilibrio vida-trabajo/estudio</w:t>
      </w:r>
      <w:r w:rsidR="009A4E3D">
        <w:rPr>
          <w:rFonts w:ascii="Arial" w:hAnsi="Arial" w:cs="Arial"/>
          <w:sz w:val="22"/>
          <w:szCs w:val="22"/>
        </w:rPr>
        <w:t>.</w:t>
      </w:r>
    </w:p>
    <w:p w14:paraId="35BD320F" w14:textId="5C501220" w:rsidR="00322F86" w:rsidRPr="009A4E3D" w:rsidRDefault="00000000">
      <w:pPr>
        <w:numPr>
          <w:ilvl w:val="0"/>
          <w:numId w:val="6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Reducción del estigma</w:t>
      </w:r>
      <w:r w:rsidR="009A4E3D">
        <w:rPr>
          <w:rFonts w:ascii="Arial" w:hAnsi="Arial" w:cs="Arial"/>
          <w:sz w:val="22"/>
          <w:szCs w:val="22"/>
        </w:rPr>
        <w:t>.</w:t>
      </w:r>
    </w:p>
    <w:p w14:paraId="3636386D" w14:textId="77777777" w:rsidR="00322F86" w:rsidRPr="009A4E3D" w:rsidRDefault="00000000" w:rsidP="009A4E3D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Educación útil</w:t>
      </w:r>
    </w:p>
    <w:p w14:paraId="591F724E" w14:textId="361EFDE3" w:rsidR="00322F86" w:rsidRPr="009A4E3D" w:rsidRDefault="00000000">
      <w:pPr>
        <w:numPr>
          <w:ilvl w:val="0"/>
          <w:numId w:val="7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Aprender habilidades reales</w:t>
      </w:r>
      <w:r w:rsidR="009A4E3D">
        <w:rPr>
          <w:rFonts w:ascii="Arial" w:hAnsi="Arial" w:cs="Arial"/>
          <w:sz w:val="22"/>
          <w:szCs w:val="22"/>
        </w:rPr>
        <w:t>.</w:t>
      </w:r>
    </w:p>
    <w:p w14:paraId="267109D5" w14:textId="5DFEB731" w:rsidR="00322F86" w:rsidRPr="009A4E3D" w:rsidRDefault="00000000">
      <w:pPr>
        <w:numPr>
          <w:ilvl w:val="0"/>
          <w:numId w:val="7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Integración de tecnología</w:t>
      </w:r>
      <w:r w:rsidR="009A4E3D">
        <w:rPr>
          <w:rFonts w:ascii="Arial" w:hAnsi="Arial" w:cs="Arial"/>
          <w:sz w:val="22"/>
          <w:szCs w:val="22"/>
        </w:rPr>
        <w:t>.</w:t>
      </w:r>
    </w:p>
    <w:p w14:paraId="5992EEA5" w14:textId="0FC6C8D1" w:rsidR="00322F86" w:rsidRPr="009A4E3D" w:rsidRDefault="00000000">
      <w:pPr>
        <w:numPr>
          <w:ilvl w:val="0"/>
          <w:numId w:val="7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Educación emocional</w:t>
      </w:r>
      <w:r w:rsidR="009A4E3D">
        <w:rPr>
          <w:rFonts w:ascii="Arial" w:hAnsi="Arial" w:cs="Arial"/>
          <w:sz w:val="22"/>
          <w:szCs w:val="22"/>
        </w:rPr>
        <w:t>.</w:t>
      </w:r>
    </w:p>
    <w:p w14:paraId="74DA079B" w14:textId="5812B09F" w:rsidR="00322F86" w:rsidRPr="009A4E3D" w:rsidRDefault="00000000">
      <w:pPr>
        <w:numPr>
          <w:ilvl w:val="0"/>
          <w:numId w:val="7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Docentes mejor preparados y valorados</w:t>
      </w:r>
      <w:r w:rsidR="009A4E3D">
        <w:rPr>
          <w:rFonts w:ascii="Arial" w:hAnsi="Arial" w:cs="Arial"/>
          <w:sz w:val="22"/>
          <w:szCs w:val="22"/>
        </w:rPr>
        <w:t>.</w:t>
      </w:r>
    </w:p>
    <w:p w14:paraId="6B62B314" w14:textId="600EB487" w:rsidR="00322F86" w:rsidRPr="009A4E3D" w:rsidRDefault="00000000">
      <w:pPr>
        <w:numPr>
          <w:ilvl w:val="0"/>
          <w:numId w:val="7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Educación en zonas vulnerables</w:t>
      </w:r>
      <w:r w:rsidR="009A4E3D">
        <w:rPr>
          <w:rFonts w:ascii="Arial" w:hAnsi="Arial" w:cs="Arial"/>
          <w:sz w:val="22"/>
          <w:szCs w:val="22"/>
        </w:rPr>
        <w:t>.</w:t>
      </w:r>
    </w:p>
    <w:p w14:paraId="447CE427" w14:textId="2F30870B" w:rsidR="00322F86" w:rsidRPr="009A4E3D" w:rsidRDefault="00000000">
      <w:pPr>
        <w:numPr>
          <w:ilvl w:val="0"/>
          <w:numId w:val="7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Desarrollo de habilidades blandas</w:t>
      </w:r>
      <w:r w:rsidR="009A4E3D">
        <w:rPr>
          <w:rFonts w:ascii="Arial" w:hAnsi="Arial" w:cs="Arial"/>
          <w:sz w:val="22"/>
          <w:szCs w:val="22"/>
        </w:rPr>
        <w:t>.</w:t>
      </w:r>
    </w:p>
    <w:p w14:paraId="5CC73D0E" w14:textId="77777777" w:rsidR="009A4E3D" w:rsidRDefault="00000000" w:rsidP="009A4E3D">
      <w:pPr>
        <w:numPr>
          <w:ilvl w:val="0"/>
          <w:numId w:val="7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Personalización del aprendizaje</w:t>
      </w:r>
      <w:r w:rsidR="009A4E3D">
        <w:rPr>
          <w:rFonts w:ascii="Arial" w:hAnsi="Arial" w:cs="Arial"/>
          <w:sz w:val="22"/>
          <w:szCs w:val="22"/>
        </w:rPr>
        <w:t>.</w:t>
      </w:r>
    </w:p>
    <w:p w14:paraId="4B56A70A" w14:textId="4DE55167" w:rsidR="00322F86" w:rsidRPr="009A4E3D" w:rsidRDefault="00000000" w:rsidP="009A4E3D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Aprender a usar inteligencia artificial</w:t>
      </w:r>
      <w:r w:rsidR="009A4E3D">
        <w:rPr>
          <w:rFonts w:ascii="Arial" w:hAnsi="Arial" w:cs="Arial"/>
          <w:sz w:val="22"/>
          <w:szCs w:val="22"/>
        </w:rPr>
        <w:t>.</w:t>
      </w:r>
    </w:p>
    <w:p w14:paraId="565308F7" w14:textId="7938BE85" w:rsidR="00322F86" w:rsidRPr="009A4E3D" w:rsidRDefault="00000000" w:rsidP="009A4E3D">
      <w:pPr>
        <w:pStyle w:val="Prrafodelista"/>
        <w:numPr>
          <w:ilvl w:val="0"/>
          <w:numId w:val="13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Entender cómo convivir con la tecnología</w:t>
      </w:r>
    </w:p>
    <w:p w14:paraId="4A8BDFDE" w14:textId="1A476623" w:rsidR="00322F86" w:rsidRPr="009A4E3D" w:rsidRDefault="00000000">
      <w:pPr>
        <w:numPr>
          <w:ilvl w:val="0"/>
          <w:numId w:val="8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Dificultad para usar herramientas básicas</w:t>
      </w:r>
      <w:r w:rsidR="009A4E3D">
        <w:rPr>
          <w:rFonts w:ascii="Arial" w:hAnsi="Arial" w:cs="Arial"/>
          <w:sz w:val="22"/>
          <w:szCs w:val="22"/>
        </w:rPr>
        <w:t>.</w:t>
      </w:r>
    </w:p>
    <w:p w14:paraId="73183651" w14:textId="40260031" w:rsidR="00322F86" w:rsidRPr="009A4E3D" w:rsidRDefault="00000000">
      <w:pPr>
        <w:numPr>
          <w:ilvl w:val="0"/>
          <w:numId w:val="8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Incertidumbre laboral</w:t>
      </w:r>
      <w:r w:rsidR="009A4E3D">
        <w:rPr>
          <w:rFonts w:ascii="Arial" w:hAnsi="Arial" w:cs="Arial"/>
          <w:sz w:val="22"/>
          <w:szCs w:val="22"/>
        </w:rPr>
        <w:t>.</w:t>
      </w:r>
    </w:p>
    <w:p w14:paraId="02E8A622" w14:textId="0CE2297A" w:rsidR="00322F86" w:rsidRPr="009A4E3D" w:rsidRDefault="00000000">
      <w:pPr>
        <w:numPr>
          <w:ilvl w:val="0"/>
          <w:numId w:val="8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Dependencia y adicción tecnológica</w:t>
      </w:r>
      <w:r w:rsidR="009A4E3D">
        <w:rPr>
          <w:rFonts w:ascii="Arial" w:hAnsi="Arial" w:cs="Arial"/>
          <w:sz w:val="22"/>
          <w:szCs w:val="22"/>
        </w:rPr>
        <w:t>.</w:t>
      </w:r>
    </w:p>
    <w:p w14:paraId="323A1EA0" w14:textId="5B5DE058" w:rsidR="00322F86" w:rsidRPr="009A4E3D" w:rsidRDefault="00000000">
      <w:pPr>
        <w:numPr>
          <w:ilvl w:val="0"/>
          <w:numId w:val="8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Dificultad para mantenerse actualizado</w:t>
      </w:r>
      <w:r w:rsidR="009A4E3D">
        <w:rPr>
          <w:rFonts w:ascii="Arial" w:hAnsi="Arial" w:cs="Arial"/>
          <w:sz w:val="22"/>
          <w:szCs w:val="22"/>
        </w:rPr>
        <w:t>.</w:t>
      </w:r>
    </w:p>
    <w:p w14:paraId="7AB5A369" w14:textId="3B74848F" w:rsidR="00322F86" w:rsidRPr="009A4E3D" w:rsidRDefault="00000000">
      <w:pPr>
        <w:numPr>
          <w:ilvl w:val="0"/>
          <w:numId w:val="8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Dificultad para concentrarse</w:t>
      </w:r>
      <w:r w:rsidR="009A4E3D">
        <w:rPr>
          <w:rFonts w:ascii="Arial" w:hAnsi="Arial" w:cs="Arial"/>
          <w:sz w:val="22"/>
          <w:szCs w:val="22"/>
        </w:rPr>
        <w:t>.</w:t>
      </w:r>
    </w:p>
    <w:p w14:paraId="5C119C0A" w14:textId="77777777" w:rsidR="009A4E3D" w:rsidRDefault="00000000" w:rsidP="009A4E3D">
      <w:pPr>
        <w:numPr>
          <w:ilvl w:val="0"/>
          <w:numId w:val="8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Educación des actualizada</w:t>
      </w:r>
      <w:r w:rsidR="009A4E3D">
        <w:rPr>
          <w:rFonts w:ascii="Arial" w:hAnsi="Arial" w:cs="Arial"/>
          <w:sz w:val="22"/>
          <w:szCs w:val="22"/>
        </w:rPr>
        <w:t>.</w:t>
      </w:r>
    </w:p>
    <w:p w14:paraId="45BFE204" w14:textId="4D069B7A" w:rsidR="00322F86" w:rsidRPr="009A4E3D" w:rsidRDefault="00000000" w:rsidP="009A4E3D">
      <w:pPr>
        <w:pStyle w:val="Prrafodelista"/>
        <w:numPr>
          <w:ilvl w:val="0"/>
          <w:numId w:val="16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 xml:space="preserve">Largas esperas </w:t>
      </w:r>
      <w:r w:rsidR="009A4E3D">
        <w:rPr>
          <w:rFonts w:ascii="Arial" w:hAnsi="Arial" w:cs="Arial"/>
          <w:sz w:val="22"/>
          <w:szCs w:val="22"/>
        </w:rPr>
        <w:t>en</w:t>
      </w:r>
      <w:r w:rsidRPr="009A4E3D">
        <w:rPr>
          <w:rFonts w:ascii="Arial" w:hAnsi="Arial" w:cs="Arial"/>
          <w:sz w:val="22"/>
          <w:szCs w:val="22"/>
        </w:rPr>
        <w:t xml:space="preserve"> centros médicos</w:t>
      </w:r>
      <w:r w:rsidR="009A4E3D">
        <w:rPr>
          <w:rFonts w:ascii="Arial" w:hAnsi="Arial" w:cs="Arial"/>
          <w:sz w:val="22"/>
          <w:szCs w:val="22"/>
        </w:rPr>
        <w:t>.</w:t>
      </w:r>
    </w:p>
    <w:p w14:paraId="6D4E84D3" w14:textId="77777777" w:rsidR="00322F86" w:rsidRPr="009A4E3D" w:rsidRDefault="00000000" w:rsidP="009A4E3D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Habilidades sociales</w:t>
      </w:r>
    </w:p>
    <w:p w14:paraId="784A7687" w14:textId="0D040888" w:rsidR="00322F86" w:rsidRPr="009A4E3D" w:rsidRDefault="00000000">
      <w:pPr>
        <w:numPr>
          <w:ilvl w:val="0"/>
          <w:numId w:val="9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Comunicación cara a cara efectiva</w:t>
      </w:r>
      <w:r w:rsidR="009A4E3D">
        <w:rPr>
          <w:rFonts w:ascii="Arial" w:hAnsi="Arial" w:cs="Arial"/>
          <w:sz w:val="22"/>
          <w:szCs w:val="22"/>
        </w:rPr>
        <w:t>.</w:t>
      </w:r>
    </w:p>
    <w:p w14:paraId="5BB21E30" w14:textId="6EC7F34A" w:rsidR="00322F86" w:rsidRPr="009A4E3D" w:rsidRDefault="00000000">
      <w:pPr>
        <w:numPr>
          <w:ilvl w:val="0"/>
          <w:numId w:val="9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Escucha activa</w:t>
      </w:r>
      <w:r w:rsidR="009A4E3D">
        <w:rPr>
          <w:rFonts w:ascii="Arial" w:hAnsi="Arial" w:cs="Arial"/>
          <w:sz w:val="22"/>
          <w:szCs w:val="22"/>
        </w:rPr>
        <w:t>.</w:t>
      </w:r>
    </w:p>
    <w:p w14:paraId="5B3D0F19" w14:textId="501AE109" w:rsidR="00322F86" w:rsidRPr="009A4E3D" w:rsidRDefault="00000000">
      <w:pPr>
        <w:numPr>
          <w:ilvl w:val="0"/>
          <w:numId w:val="9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 xml:space="preserve">Expresar emociones </w:t>
      </w:r>
      <w:r w:rsidR="00E66739">
        <w:rPr>
          <w:rFonts w:ascii="Arial" w:hAnsi="Arial" w:cs="Arial"/>
          <w:sz w:val="22"/>
          <w:szCs w:val="22"/>
        </w:rPr>
        <w:t>sanamente</w:t>
      </w:r>
      <w:r w:rsidR="009A4E3D">
        <w:rPr>
          <w:rFonts w:ascii="Arial" w:hAnsi="Arial" w:cs="Arial"/>
          <w:sz w:val="22"/>
          <w:szCs w:val="22"/>
        </w:rPr>
        <w:t>.</w:t>
      </w:r>
    </w:p>
    <w:p w14:paraId="50790EFE" w14:textId="69F60276" w:rsidR="00322F86" w:rsidRPr="009A4E3D" w:rsidRDefault="00000000">
      <w:pPr>
        <w:numPr>
          <w:ilvl w:val="0"/>
          <w:numId w:val="9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Empatía real</w:t>
      </w:r>
      <w:r w:rsidR="009A4E3D">
        <w:rPr>
          <w:rFonts w:ascii="Arial" w:hAnsi="Arial" w:cs="Arial"/>
          <w:sz w:val="22"/>
          <w:szCs w:val="22"/>
        </w:rPr>
        <w:t>.</w:t>
      </w:r>
    </w:p>
    <w:p w14:paraId="4F41091A" w14:textId="1DC961CE" w:rsidR="00322F86" w:rsidRPr="009A4E3D" w:rsidRDefault="00000000">
      <w:pPr>
        <w:numPr>
          <w:ilvl w:val="0"/>
          <w:numId w:val="9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Manejo de conflictos</w:t>
      </w:r>
      <w:r w:rsidR="009A4E3D">
        <w:rPr>
          <w:rFonts w:ascii="Arial" w:hAnsi="Arial" w:cs="Arial"/>
          <w:sz w:val="22"/>
          <w:szCs w:val="22"/>
        </w:rPr>
        <w:t>.</w:t>
      </w:r>
    </w:p>
    <w:p w14:paraId="0D071AB1" w14:textId="51B9D5C1" w:rsidR="00322F86" w:rsidRPr="009A4E3D" w:rsidRDefault="00000000">
      <w:pPr>
        <w:numPr>
          <w:ilvl w:val="0"/>
          <w:numId w:val="9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Decir “no” y poner límites</w:t>
      </w:r>
      <w:r w:rsidR="009A4E3D">
        <w:rPr>
          <w:rFonts w:ascii="Arial" w:hAnsi="Arial" w:cs="Arial"/>
          <w:sz w:val="22"/>
          <w:szCs w:val="22"/>
        </w:rPr>
        <w:t>.</w:t>
      </w:r>
    </w:p>
    <w:p w14:paraId="6497AF85" w14:textId="3237F834" w:rsidR="00322F86" w:rsidRPr="009A4E3D" w:rsidRDefault="00000000">
      <w:pPr>
        <w:numPr>
          <w:ilvl w:val="0"/>
          <w:numId w:val="9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lastRenderedPageBreak/>
        <w:t>Pensamiento crítico en lo social</w:t>
      </w:r>
      <w:r w:rsidR="00E66739">
        <w:rPr>
          <w:rFonts w:ascii="Arial" w:hAnsi="Arial" w:cs="Arial"/>
          <w:sz w:val="22"/>
          <w:szCs w:val="22"/>
        </w:rPr>
        <w:t>.</w:t>
      </w:r>
    </w:p>
    <w:p w14:paraId="2A357C80" w14:textId="5645F84A" w:rsidR="00322F86" w:rsidRPr="00E66739" w:rsidRDefault="00000000" w:rsidP="00E66739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Consumo responsable</w:t>
      </w:r>
      <w:r w:rsidR="00E66739">
        <w:rPr>
          <w:rFonts w:ascii="Arial" w:hAnsi="Arial" w:cs="Arial"/>
          <w:sz w:val="22"/>
          <w:szCs w:val="22"/>
        </w:rPr>
        <w:t>.</w:t>
      </w:r>
    </w:p>
    <w:p w14:paraId="60F605A7" w14:textId="555317EE" w:rsidR="00322F86" w:rsidRPr="00E66739" w:rsidRDefault="00000000" w:rsidP="00E66739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Equilibrio vida-trabajo</w:t>
      </w:r>
      <w:r w:rsidR="00E66739">
        <w:rPr>
          <w:rFonts w:ascii="Arial" w:hAnsi="Arial" w:cs="Arial"/>
          <w:sz w:val="22"/>
          <w:szCs w:val="22"/>
        </w:rPr>
        <w:t>.</w:t>
      </w:r>
    </w:p>
    <w:p w14:paraId="5943B8A0" w14:textId="071ABAE6" w:rsidR="00322F86" w:rsidRPr="00E66739" w:rsidRDefault="00000000" w:rsidP="00E66739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 xml:space="preserve">Programa </w:t>
      </w:r>
      <w:r w:rsidR="00E66739" w:rsidRPr="00E66739">
        <w:rPr>
          <w:rFonts w:ascii="Arial" w:hAnsi="Arial" w:cs="Arial"/>
          <w:sz w:val="22"/>
          <w:szCs w:val="22"/>
        </w:rPr>
        <w:t>multitarea</w:t>
      </w:r>
      <w:r w:rsidRPr="00E66739">
        <w:rPr>
          <w:rFonts w:ascii="Arial" w:hAnsi="Arial" w:cs="Arial"/>
          <w:sz w:val="22"/>
          <w:szCs w:val="22"/>
        </w:rPr>
        <w:t xml:space="preserve"> de muchas de estas ideas</w:t>
      </w:r>
      <w:r w:rsidR="00E66739">
        <w:rPr>
          <w:rFonts w:ascii="Arial" w:hAnsi="Arial" w:cs="Arial"/>
          <w:sz w:val="22"/>
          <w:szCs w:val="22"/>
        </w:rPr>
        <w:t>.</w:t>
      </w:r>
    </w:p>
    <w:p w14:paraId="160EAD9E" w14:textId="2780BEAE" w:rsidR="00322F86" w:rsidRPr="00E66739" w:rsidRDefault="00000000" w:rsidP="00E66739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Robótica</w:t>
      </w:r>
      <w:r w:rsidR="00E66739">
        <w:rPr>
          <w:rFonts w:ascii="Arial" w:hAnsi="Arial" w:cs="Arial"/>
          <w:sz w:val="22"/>
          <w:szCs w:val="22"/>
        </w:rPr>
        <w:t>.</w:t>
      </w:r>
    </w:p>
    <w:p w14:paraId="4C27318F" w14:textId="77777777" w:rsidR="00322F86" w:rsidRPr="00E66739" w:rsidRDefault="00000000" w:rsidP="00E66739">
      <w:pPr>
        <w:pStyle w:val="Prrafodelista"/>
        <w:numPr>
          <w:ilvl w:val="0"/>
          <w:numId w:val="14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Necesidades familiares</w:t>
      </w:r>
    </w:p>
    <w:p w14:paraId="16A50668" w14:textId="111FEABC" w:rsidR="00322F86" w:rsidRPr="009A4E3D" w:rsidRDefault="00000000">
      <w:pPr>
        <w:numPr>
          <w:ilvl w:val="0"/>
          <w:numId w:val="10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Falta/Mala comunicación</w:t>
      </w:r>
      <w:r w:rsidR="00E66739">
        <w:rPr>
          <w:rFonts w:ascii="Arial" w:hAnsi="Arial" w:cs="Arial"/>
          <w:sz w:val="22"/>
          <w:szCs w:val="22"/>
        </w:rPr>
        <w:t>.</w:t>
      </w:r>
    </w:p>
    <w:p w14:paraId="53F373E2" w14:textId="107CF9C1" w:rsidR="00322F86" w:rsidRPr="009A4E3D" w:rsidRDefault="00000000">
      <w:pPr>
        <w:numPr>
          <w:ilvl w:val="0"/>
          <w:numId w:val="10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Equidad</w:t>
      </w:r>
      <w:r w:rsidR="00E66739">
        <w:rPr>
          <w:rFonts w:ascii="Arial" w:hAnsi="Arial" w:cs="Arial"/>
          <w:sz w:val="22"/>
          <w:szCs w:val="22"/>
        </w:rPr>
        <w:t>.</w:t>
      </w:r>
    </w:p>
    <w:p w14:paraId="3DB19678" w14:textId="25861138" w:rsidR="00322F86" w:rsidRPr="009A4E3D" w:rsidRDefault="00000000">
      <w:pPr>
        <w:numPr>
          <w:ilvl w:val="0"/>
          <w:numId w:val="10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Resolución de conflictos</w:t>
      </w:r>
      <w:r w:rsidR="00E66739">
        <w:rPr>
          <w:rFonts w:ascii="Arial" w:hAnsi="Arial" w:cs="Arial"/>
          <w:sz w:val="22"/>
          <w:szCs w:val="22"/>
        </w:rPr>
        <w:t>.</w:t>
      </w:r>
    </w:p>
    <w:p w14:paraId="60E64C9D" w14:textId="234F5C59" w:rsidR="00322F86" w:rsidRPr="009A4E3D" w:rsidRDefault="00000000">
      <w:pPr>
        <w:numPr>
          <w:ilvl w:val="0"/>
          <w:numId w:val="10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Tiempo de calidad juntos</w:t>
      </w:r>
      <w:r w:rsidR="00E66739">
        <w:rPr>
          <w:rFonts w:ascii="Arial" w:hAnsi="Arial" w:cs="Arial"/>
          <w:sz w:val="22"/>
          <w:szCs w:val="22"/>
        </w:rPr>
        <w:t>.</w:t>
      </w:r>
    </w:p>
    <w:p w14:paraId="7E1606C3" w14:textId="3696955A" w:rsidR="00322F86" w:rsidRPr="009A4E3D" w:rsidRDefault="00000000">
      <w:pPr>
        <w:numPr>
          <w:ilvl w:val="0"/>
          <w:numId w:val="10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Cuidado de la salud mental</w:t>
      </w:r>
      <w:r w:rsidR="00E66739">
        <w:rPr>
          <w:rFonts w:ascii="Arial" w:hAnsi="Arial" w:cs="Arial"/>
          <w:sz w:val="22"/>
          <w:szCs w:val="22"/>
        </w:rPr>
        <w:t>.</w:t>
      </w:r>
    </w:p>
    <w:p w14:paraId="2E0E5DFA" w14:textId="49EC816D" w:rsidR="00322F86" w:rsidRPr="009A4E3D" w:rsidRDefault="00000000">
      <w:pPr>
        <w:numPr>
          <w:ilvl w:val="0"/>
          <w:numId w:val="10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Uso saludable de la tecnología</w:t>
      </w:r>
      <w:r w:rsidR="00E66739">
        <w:rPr>
          <w:rFonts w:ascii="Arial" w:hAnsi="Arial" w:cs="Arial"/>
          <w:sz w:val="22"/>
          <w:szCs w:val="22"/>
        </w:rPr>
        <w:t>.</w:t>
      </w:r>
    </w:p>
    <w:p w14:paraId="78381277" w14:textId="112E0360" w:rsidR="00322F86" w:rsidRPr="009A4E3D" w:rsidRDefault="00000000">
      <w:pPr>
        <w:numPr>
          <w:ilvl w:val="0"/>
          <w:numId w:val="10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Cuidado de adultos mayores</w:t>
      </w:r>
      <w:r w:rsidR="00E66739">
        <w:rPr>
          <w:rFonts w:ascii="Arial" w:hAnsi="Arial" w:cs="Arial"/>
          <w:sz w:val="22"/>
          <w:szCs w:val="22"/>
        </w:rPr>
        <w:t>.</w:t>
      </w:r>
    </w:p>
    <w:p w14:paraId="1A29467C" w14:textId="2D442602" w:rsidR="00322F86" w:rsidRPr="009A4E3D" w:rsidRDefault="00000000">
      <w:pPr>
        <w:numPr>
          <w:ilvl w:val="0"/>
          <w:numId w:val="10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Equilibrio entre trabajo y familia</w:t>
      </w:r>
      <w:r w:rsidR="00E66739">
        <w:rPr>
          <w:rFonts w:ascii="Arial" w:hAnsi="Arial" w:cs="Arial"/>
          <w:sz w:val="22"/>
          <w:szCs w:val="22"/>
        </w:rPr>
        <w:t>.</w:t>
      </w:r>
    </w:p>
    <w:p w14:paraId="3C81C236" w14:textId="2B18EA78" w:rsidR="00322F86" w:rsidRPr="00E66739" w:rsidRDefault="00000000" w:rsidP="00E66739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Sistema de puntos para mejorar el comportamiento social</w:t>
      </w:r>
      <w:r w:rsidR="00E66739">
        <w:rPr>
          <w:rFonts w:ascii="Arial" w:hAnsi="Arial" w:cs="Arial"/>
          <w:sz w:val="22"/>
          <w:szCs w:val="22"/>
        </w:rPr>
        <w:t>.</w:t>
      </w:r>
    </w:p>
    <w:p w14:paraId="5904702D" w14:textId="3F3CDF1E" w:rsidR="00322F86" w:rsidRPr="00E66739" w:rsidRDefault="00000000" w:rsidP="00E66739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Sistema de detección de lugares seguros en zonas de guerra</w:t>
      </w:r>
      <w:r w:rsidR="00E66739">
        <w:rPr>
          <w:rFonts w:ascii="Arial" w:hAnsi="Arial" w:cs="Arial"/>
          <w:sz w:val="22"/>
          <w:szCs w:val="22"/>
        </w:rPr>
        <w:t>.</w:t>
      </w:r>
    </w:p>
    <w:p w14:paraId="1A505108" w14:textId="1D48560C" w:rsidR="00322F86" w:rsidRPr="00E66739" w:rsidRDefault="00000000" w:rsidP="00E66739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Sistema de donación de comida restantes de restaurantes para gente</w:t>
      </w:r>
      <w:r w:rsidR="00E66739">
        <w:rPr>
          <w:rFonts w:ascii="Arial" w:hAnsi="Arial" w:cs="Arial"/>
          <w:sz w:val="22"/>
          <w:szCs w:val="22"/>
        </w:rPr>
        <w:t>.</w:t>
      </w:r>
    </w:p>
    <w:p w14:paraId="16415BDA" w14:textId="7B19BD28" w:rsidR="00322F86" w:rsidRPr="00E66739" w:rsidRDefault="00E66739" w:rsidP="00E66739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Reutilización</w:t>
      </w:r>
      <w:r w:rsidR="00000000" w:rsidRPr="00E66739">
        <w:rPr>
          <w:rFonts w:ascii="Arial" w:hAnsi="Arial" w:cs="Arial"/>
          <w:sz w:val="22"/>
          <w:szCs w:val="22"/>
        </w:rPr>
        <w:t xml:space="preserve"> de edificios abandonados como centros de vivienda provisoria</w:t>
      </w:r>
      <w:r>
        <w:rPr>
          <w:rFonts w:ascii="Arial" w:hAnsi="Arial" w:cs="Arial"/>
          <w:sz w:val="22"/>
          <w:szCs w:val="22"/>
        </w:rPr>
        <w:t>.</w:t>
      </w:r>
    </w:p>
    <w:p w14:paraId="646D79A8" w14:textId="257AAD94" w:rsidR="00322F86" w:rsidRPr="00E66739" w:rsidRDefault="00000000" w:rsidP="00E66739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Sistema de búsqueda de viviendas en base a datos de la persona</w:t>
      </w:r>
      <w:r w:rsidR="00E66739">
        <w:rPr>
          <w:rFonts w:ascii="Arial" w:hAnsi="Arial" w:cs="Arial"/>
          <w:sz w:val="22"/>
          <w:szCs w:val="22"/>
        </w:rPr>
        <w:t>.</w:t>
      </w:r>
      <w:r w:rsidRPr="00E66739">
        <w:rPr>
          <w:rFonts w:ascii="Arial" w:hAnsi="Arial" w:cs="Arial"/>
          <w:sz w:val="22"/>
          <w:szCs w:val="22"/>
        </w:rPr>
        <w:t xml:space="preserve"> </w:t>
      </w:r>
    </w:p>
    <w:p w14:paraId="150DD36E" w14:textId="7C7B3E95" w:rsidR="00322F86" w:rsidRPr="00E66739" w:rsidRDefault="00E66739" w:rsidP="00E66739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Conexiones efectivas entre</w:t>
      </w:r>
      <w:r w:rsidR="00000000" w:rsidRPr="00E66739">
        <w:rPr>
          <w:rFonts w:ascii="Arial" w:hAnsi="Arial" w:cs="Arial"/>
          <w:sz w:val="22"/>
          <w:szCs w:val="22"/>
        </w:rPr>
        <w:t xml:space="preserve"> orfanatos y geriátricos</w:t>
      </w:r>
      <w:r>
        <w:rPr>
          <w:rFonts w:ascii="Arial" w:hAnsi="Arial" w:cs="Arial"/>
          <w:sz w:val="22"/>
          <w:szCs w:val="22"/>
        </w:rPr>
        <w:t>.</w:t>
      </w:r>
    </w:p>
    <w:p w14:paraId="4E74E067" w14:textId="2F3AECCE" w:rsidR="00322F86" w:rsidRPr="00E66739" w:rsidRDefault="00E66739" w:rsidP="00E66739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Sistema mejorado de</w:t>
      </w:r>
      <w:r w:rsidR="00000000" w:rsidRPr="00E66739">
        <w:rPr>
          <w:rFonts w:ascii="Arial" w:hAnsi="Arial" w:cs="Arial"/>
          <w:sz w:val="22"/>
          <w:szCs w:val="22"/>
        </w:rPr>
        <w:t xml:space="preserve"> iluminación en las </w:t>
      </w:r>
      <w:r>
        <w:rPr>
          <w:rFonts w:ascii="Arial" w:hAnsi="Arial" w:cs="Arial"/>
          <w:sz w:val="22"/>
          <w:szCs w:val="22"/>
        </w:rPr>
        <w:t>calles.</w:t>
      </w:r>
    </w:p>
    <w:p w14:paraId="74D1A728" w14:textId="029B63AC" w:rsidR="00322F86" w:rsidRDefault="00000000" w:rsidP="00E66739">
      <w:pPr>
        <w:pStyle w:val="Prrafodelista"/>
        <w:numPr>
          <w:ilvl w:val="0"/>
          <w:numId w:val="17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 w:rsidRPr="00E66739">
        <w:rPr>
          <w:rFonts w:ascii="Arial" w:hAnsi="Arial" w:cs="Arial"/>
          <w:sz w:val="22"/>
          <w:szCs w:val="22"/>
        </w:rPr>
        <w:t>Aplicación de servicios básicos (agua, electricidad, etc</w:t>
      </w:r>
      <w:r w:rsidR="00E66739">
        <w:rPr>
          <w:rFonts w:ascii="Arial" w:hAnsi="Arial" w:cs="Arial"/>
          <w:sz w:val="22"/>
          <w:szCs w:val="22"/>
        </w:rPr>
        <w:t>.</w:t>
      </w:r>
      <w:r w:rsidRPr="00E66739">
        <w:rPr>
          <w:rFonts w:ascii="Arial" w:hAnsi="Arial" w:cs="Arial"/>
          <w:sz w:val="22"/>
          <w:szCs w:val="22"/>
        </w:rPr>
        <w:t>)</w:t>
      </w:r>
    </w:p>
    <w:p w14:paraId="71C2E174" w14:textId="77777777" w:rsidR="00E66739" w:rsidRPr="00E66739" w:rsidRDefault="00E66739" w:rsidP="00E66739">
      <w:pPr>
        <w:spacing w:line="480" w:lineRule="auto"/>
        <w:jc w:val="left"/>
        <w:rPr>
          <w:rFonts w:ascii="Arial" w:hAnsi="Arial" w:cs="Arial"/>
          <w:sz w:val="22"/>
          <w:szCs w:val="22"/>
        </w:rPr>
      </w:pPr>
    </w:p>
    <w:p w14:paraId="2A069E45" w14:textId="77777777" w:rsidR="00322F86" w:rsidRPr="00E66739" w:rsidRDefault="00000000" w:rsidP="00E66739">
      <w:pPr>
        <w:pStyle w:val="Ttulo"/>
        <w:rPr>
          <w:sz w:val="48"/>
          <w:szCs w:val="48"/>
        </w:rPr>
      </w:pPr>
      <w:r w:rsidRPr="00E66739">
        <w:rPr>
          <w:sz w:val="48"/>
          <w:szCs w:val="48"/>
        </w:rPr>
        <w:t>Idea seleccionada:</w:t>
      </w:r>
    </w:p>
    <w:p w14:paraId="307409CA" w14:textId="58D68CA5" w:rsidR="00322F86" w:rsidRPr="00E66739" w:rsidRDefault="00E66739" w:rsidP="00E66739">
      <w:pPr>
        <w:pStyle w:val="Prrafodelista"/>
        <w:numPr>
          <w:ilvl w:val="0"/>
          <w:numId w:val="18"/>
        </w:numPr>
        <w:spacing w:line="480" w:lineRule="auto"/>
        <w:jc w:val="lef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</w:t>
      </w:r>
      <w:r w:rsidR="00000000" w:rsidRPr="00E66739">
        <w:rPr>
          <w:rFonts w:ascii="Arial" w:hAnsi="Arial" w:cs="Arial"/>
          <w:sz w:val="22"/>
          <w:szCs w:val="22"/>
        </w:rPr>
        <w:t>nálisis de economía del hogar</w:t>
      </w:r>
      <w:r>
        <w:rPr>
          <w:rFonts w:ascii="Arial" w:hAnsi="Arial" w:cs="Arial"/>
          <w:sz w:val="22"/>
          <w:szCs w:val="22"/>
        </w:rPr>
        <w:t xml:space="preserve"> de manera </w:t>
      </w:r>
      <w:r w:rsidR="00000000" w:rsidRPr="00E66739">
        <w:rPr>
          <w:rFonts w:ascii="Arial" w:hAnsi="Arial" w:cs="Arial"/>
          <w:sz w:val="22"/>
          <w:szCs w:val="22"/>
        </w:rPr>
        <w:t>educa</w:t>
      </w:r>
      <w:r>
        <w:rPr>
          <w:rFonts w:ascii="Arial" w:hAnsi="Arial" w:cs="Arial"/>
          <w:sz w:val="22"/>
          <w:szCs w:val="22"/>
        </w:rPr>
        <w:t>tiva (</w:t>
      </w:r>
      <w:r w:rsidR="00000000" w:rsidRPr="00E66739">
        <w:rPr>
          <w:rFonts w:ascii="Arial" w:hAnsi="Arial" w:cs="Arial"/>
          <w:sz w:val="22"/>
          <w:szCs w:val="22"/>
        </w:rPr>
        <w:t>para</w:t>
      </w:r>
      <w:r>
        <w:rPr>
          <w:rFonts w:ascii="Arial" w:hAnsi="Arial" w:cs="Arial"/>
          <w:sz w:val="22"/>
          <w:szCs w:val="22"/>
        </w:rPr>
        <w:t xml:space="preserve"> </w:t>
      </w:r>
      <w:r w:rsidR="00000000" w:rsidRPr="00E66739">
        <w:rPr>
          <w:rFonts w:ascii="Arial" w:hAnsi="Arial" w:cs="Arial"/>
          <w:sz w:val="22"/>
          <w:szCs w:val="22"/>
        </w:rPr>
        <w:t>adolescentes/</w:t>
      </w:r>
      <w:r>
        <w:rPr>
          <w:rFonts w:ascii="Arial" w:hAnsi="Arial" w:cs="Arial"/>
          <w:sz w:val="22"/>
          <w:szCs w:val="22"/>
        </w:rPr>
        <w:t xml:space="preserve">adultos que necesiten </w:t>
      </w:r>
      <w:r w:rsidR="00000000" w:rsidRPr="00E66739">
        <w:rPr>
          <w:rFonts w:ascii="Arial" w:hAnsi="Arial" w:cs="Arial"/>
          <w:sz w:val="22"/>
          <w:szCs w:val="22"/>
        </w:rPr>
        <w:t>ayuda</w:t>
      </w:r>
      <w:r>
        <w:rPr>
          <w:rFonts w:ascii="Arial" w:hAnsi="Arial" w:cs="Arial"/>
          <w:sz w:val="22"/>
          <w:szCs w:val="22"/>
        </w:rPr>
        <w:t xml:space="preserve"> y</w:t>
      </w:r>
      <w:r w:rsidR="00000000" w:rsidRPr="00E66739">
        <w:rPr>
          <w:rFonts w:ascii="Arial" w:hAnsi="Arial" w:cs="Arial"/>
          <w:sz w:val="22"/>
          <w:szCs w:val="22"/>
        </w:rPr>
        <w:t xml:space="preserve"> practica)</w:t>
      </w:r>
      <w:r>
        <w:rPr>
          <w:rFonts w:ascii="Arial" w:hAnsi="Arial" w:cs="Arial"/>
          <w:sz w:val="22"/>
          <w:szCs w:val="22"/>
        </w:rPr>
        <w:t>.</w:t>
      </w:r>
      <w:r w:rsidR="00000000" w:rsidRPr="00E66739">
        <w:rPr>
          <w:rFonts w:ascii="Arial" w:hAnsi="Arial" w:cs="Arial"/>
          <w:b/>
          <w:bCs/>
          <w:i/>
          <w:iCs/>
          <w:sz w:val="22"/>
          <w:szCs w:val="22"/>
        </w:rPr>
        <w:br w:type="page"/>
      </w:r>
    </w:p>
    <w:p w14:paraId="6EA844E6" w14:textId="77777777" w:rsidR="00322F86" w:rsidRPr="00AD5239" w:rsidRDefault="00000000" w:rsidP="00AD5239">
      <w:pPr>
        <w:pStyle w:val="Ttulo"/>
        <w:rPr>
          <w:sz w:val="52"/>
          <w:szCs w:val="52"/>
        </w:rPr>
      </w:pPr>
      <w:r w:rsidRPr="00AD5239">
        <w:rPr>
          <w:sz w:val="52"/>
          <w:szCs w:val="52"/>
        </w:rPr>
        <w:lastRenderedPageBreak/>
        <w:t>FODA</w:t>
      </w:r>
    </w:p>
    <w:p w14:paraId="48682670" w14:textId="77777777" w:rsidR="00322F86" w:rsidRPr="009A4E3D" w:rsidRDefault="00000000">
      <w:pPr>
        <w:spacing w:line="480" w:lineRule="auto"/>
        <w:ind w:firstLineChars="127" w:firstLine="280"/>
        <w:jc w:val="left"/>
        <w:rPr>
          <w:rFonts w:ascii="Arial" w:hAnsi="Arial" w:cs="Arial"/>
          <w:b/>
          <w:bCs/>
          <w:i/>
          <w:iCs/>
          <w:sz w:val="22"/>
          <w:szCs w:val="22"/>
        </w:rPr>
      </w:pPr>
      <w:r w:rsidRPr="009A4E3D">
        <w:rPr>
          <w:rFonts w:ascii="Arial" w:hAnsi="Arial" w:cs="Arial"/>
          <w:b/>
          <w:bCs/>
          <w:i/>
          <w:iCs/>
          <w:sz w:val="22"/>
          <w:szCs w:val="22"/>
        </w:rPr>
        <w:drawing>
          <wp:inline distT="0" distB="0" distL="114300" distR="114300" wp14:anchorId="0979DE5D" wp14:editId="23544178">
            <wp:extent cx="4695190" cy="3521710"/>
            <wp:effectExtent l="0" t="0" r="13970" b="13970"/>
            <wp:docPr id="5" name="Imagen 5" descr="Gráfico análisis FODA  DAFO profesional corporativo azul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Gráfico análisis FODA  DAFO profesional corporativo azul 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519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C54" w14:textId="77777777" w:rsidR="00322F86" w:rsidRPr="009A4E3D" w:rsidRDefault="00000000">
      <w:pPr>
        <w:spacing w:line="480" w:lineRule="auto"/>
        <w:ind w:firstLineChars="127" w:firstLine="280"/>
        <w:jc w:val="left"/>
        <w:rPr>
          <w:rFonts w:ascii="Arial" w:hAnsi="Arial" w:cs="Arial"/>
          <w:b/>
          <w:bCs/>
          <w:i/>
          <w:iCs/>
          <w:sz w:val="22"/>
          <w:szCs w:val="22"/>
        </w:rPr>
      </w:pPr>
      <w:r w:rsidRPr="009A4E3D">
        <w:rPr>
          <w:rFonts w:ascii="Arial" w:hAnsi="Arial" w:cs="Arial"/>
          <w:b/>
          <w:bCs/>
          <w:i/>
          <w:iCs/>
          <w:sz w:val="22"/>
          <w:szCs w:val="22"/>
        </w:rPr>
        <w:t>FODA DE EQUIPO</w:t>
      </w:r>
    </w:p>
    <w:p w14:paraId="7223C3F4" w14:textId="77777777" w:rsidR="00322F86" w:rsidRPr="009A4E3D" w:rsidRDefault="00000000">
      <w:pPr>
        <w:spacing w:line="480" w:lineRule="auto"/>
        <w:ind w:firstLineChars="127" w:firstLine="280"/>
        <w:jc w:val="left"/>
        <w:rPr>
          <w:rFonts w:ascii="Arial" w:hAnsi="Arial" w:cs="Arial"/>
          <w:b/>
          <w:bCs/>
          <w:i/>
          <w:iCs/>
          <w:sz w:val="22"/>
          <w:szCs w:val="22"/>
        </w:rPr>
      </w:pPr>
      <w:r w:rsidRPr="009A4E3D">
        <w:rPr>
          <w:rFonts w:ascii="Arial" w:hAnsi="Arial" w:cs="Arial"/>
          <w:b/>
          <w:bCs/>
          <w:i/>
          <w:iCs/>
          <w:sz w:val="22"/>
          <w:szCs w:val="22"/>
        </w:rPr>
        <w:drawing>
          <wp:inline distT="0" distB="0" distL="114300" distR="114300" wp14:anchorId="72606E75" wp14:editId="787A84D9">
            <wp:extent cx="4694555" cy="3521075"/>
            <wp:effectExtent l="0" t="0" r="14605" b="14605"/>
            <wp:docPr id="4" name="Imagen 4" descr="Gráfica Análisis FODA Ilustrado Ro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Gráfica Análisis FODA Ilustrado Rosa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67FE" w14:textId="77777777" w:rsidR="00322F86" w:rsidRPr="009A4E3D" w:rsidRDefault="00322F86">
      <w:pPr>
        <w:spacing w:line="480" w:lineRule="auto"/>
        <w:ind w:firstLineChars="127" w:firstLine="280"/>
        <w:jc w:val="left"/>
        <w:rPr>
          <w:rFonts w:ascii="Arial" w:hAnsi="Arial" w:cs="Arial"/>
          <w:b/>
          <w:bCs/>
          <w:i/>
          <w:iCs/>
          <w:sz w:val="22"/>
          <w:szCs w:val="22"/>
        </w:rPr>
      </w:pPr>
    </w:p>
    <w:p w14:paraId="599F5AF5" w14:textId="77777777" w:rsidR="00322F86" w:rsidRPr="009A4E3D" w:rsidRDefault="00322F86">
      <w:pPr>
        <w:spacing w:line="480" w:lineRule="auto"/>
        <w:jc w:val="left"/>
        <w:rPr>
          <w:rFonts w:ascii="Arial" w:hAnsi="Arial" w:cs="Arial"/>
          <w:b/>
          <w:bCs/>
          <w:i/>
          <w:iCs/>
          <w:sz w:val="22"/>
          <w:szCs w:val="22"/>
        </w:rPr>
      </w:pPr>
    </w:p>
    <w:p w14:paraId="5171411E" w14:textId="77777777" w:rsidR="00322F86" w:rsidRPr="009A4E3D" w:rsidRDefault="00000000">
      <w:pPr>
        <w:numPr>
          <w:ilvl w:val="0"/>
          <w:numId w:val="12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lastRenderedPageBreak/>
        <w:t>Viabilidad:</w:t>
      </w:r>
    </w:p>
    <w:p w14:paraId="00DC0D1F" w14:textId="77777777" w:rsidR="00322F86" w:rsidRPr="009A4E3D" w:rsidRDefault="00000000">
      <w:pPr>
        <w:pStyle w:val="NormalWeb"/>
        <w:spacing w:beforeAutospacing="0" w:afterAutospacing="0" w:line="480" w:lineRule="auto"/>
        <w:ind w:firstLineChars="127" w:firstLine="280"/>
        <w:rPr>
          <w:rFonts w:ascii="Arial" w:hAnsi="Arial" w:cs="Arial"/>
          <w:b/>
          <w:bCs/>
          <w:sz w:val="22"/>
          <w:szCs w:val="22"/>
          <w:lang w:val="es-AR"/>
        </w:rPr>
      </w:pPr>
      <w:r w:rsidRPr="009A4E3D">
        <w:rPr>
          <w:rFonts w:ascii="Arial" w:hAnsi="Arial" w:cs="Arial"/>
          <w:b/>
          <w:bCs/>
          <w:sz w:val="22"/>
          <w:szCs w:val="22"/>
          <w:lang w:val="es-AR"/>
        </w:rPr>
        <w:t>Chat GPT</w:t>
      </w:r>
    </w:p>
    <w:p w14:paraId="14EFFCFC" w14:textId="77777777" w:rsidR="00322F86" w:rsidRPr="009A4E3D" w:rsidRDefault="00000000">
      <w:pPr>
        <w:pStyle w:val="NormalWeb"/>
        <w:spacing w:beforeAutospacing="0" w:afterAutospacing="0" w:line="480" w:lineRule="auto"/>
        <w:ind w:firstLineChars="127" w:firstLine="279"/>
        <w:rPr>
          <w:rFonts w:ascii="Arial" w:hAnsi="Arial" w:cs="Arial"/>
          <w:sz w:val="22"/>
          <w:szCs w:val="22"/>
          <w:lang w:val="es-AR"/>
        </w:rPr>
      </w:pPr>
      <w:r w:rsidRPr="009A4E3D">
        <w:rPr>
          <w:rFonts w:ascii="Arial" w:hAnsi="Arial" w:cs="Arial"/>
          <w:sz w:val="22"/>
          <w:szCs w:val="22"/>
          <w:lang w:val="es-AR"/>
        </w:rPr>
        <w:t xml:space="preserve">El desarrollo de una plataforma digital que integre ahorro, administración financiera adaptada al contexto económico y educación financiera presenta una </w:t>
      </w:r>
      <w:r w:rsidRPr="009A4E3D">
        <w:rPr>
          <w:rStyle w:val="Fuerte"/>
          <w:rFonts w:ascii="Arial" w:hAnsi="Arial" w:cs="Arial"/>
          <w:b w:val="0"/>
          <w:bCs w:val="0"/>
          <w:sz w:val="22"/>
          <w:szCs w:val="22"/>
          <w:lang w:val="es-AR"/>
        </w:rPr>
        <w:t>viabilidad general positiva en Argentina</w:t>
      </w:r>
      <w:r w:rsidRPr="009A4E3D">
        <w:rPr>
          <w:rFonts w:ascii="Arial" w:hAnsi="Arial" w:cs="Arial"/>
          <w:sz w:val="22"/>
          <w:szCs w:val="22"/>
          <w:lang w:val="es-AR"/>
        </w:rPr>
        <w:t>.</w:t>
      </w:r>
    </w:p>
    <w:p w14:paraId="55C91528" w14:textId="77777777" w:rsidR="00322F86" w:rsidRPr="009A4E3D" w:rsidRDefault="00000000">
      <w:pPr>
        <w:pStyle w:val="NormalWeb"/>
        <w:spacing w:beforeAutospacing="0" w:afterAutospacing="0" w:line="480" w:lineRule="auto"/>
        <w:ind w:firstLineChars="127" w:firstLine="279"/>
        <w:rPr>
          <w:rFonts w:ascii="Arial" w:hAnsi="Arial" w:cs="Arial"/>
          <w:sz w:val="22"/>
          <w:szCs w:val="22"/>
          <w:lang w:val="es-AR"/>
        </w:rPr>
      </w:pPr>
      <w:r w:rsidRPr="009A4E3D">
        <w:rPr>
          <w:rFonts w:ascii="Arial" w:hAnsi="Arial" w:cs="Arial"/>
          <w:sz w:val="22"/>
          <w:szCs w:val="22"/>
          <w:lang w:val="es-AR"/>
        </w:rPr>
        <w:t>Desde el punto de vista técnico, el proyecto es altamente viable, ya que existen herramientas y tecnologías suficientes para su desarrollo, aunque con ciertas limitaciones en el acceso automático a datos bancarios. En el aspecto económico, resulta viable a mediano y largo plazo, aunque con desafíos en la monetización inicial debido al contexto del país.</w:t>
      </w:r>
    </w:p>
    <w:p w14:paraId="1E3D7B0F" w14:textId="77777777" w:rsidR="00322F86" w:rsidRPr="009A4E3D" w:rsidRDefault="00000000">
      <w:pPr>
        <w:pStyle w:val="NormalWeb"/>
        <w:spacing w:beforeAutospacing="0" w:afterAutospacing="0" w:line="480" w:lineRule="auto"/>
        <w:ind w:firstLineChars="127" w:firstLine="279"/>
        <w:rPr>
          <w:rFonts w:ascii="Arial" w:hAnsi="Arial" w:cs="Arial"/>
          <w:sz w:val="22"/>
          <w:szCs w:val="22"/>
          <w:lang w:val="es-AR"/>
        </w:rPr>
      </w:pPr>
      <w:r w:rsidRPr="009A4E3D">
        <w:rPr>
          <w:rFonts w:ascii="Arial" w:hAnsi="Arial" w:cs="Arial"/>
          <w:sz w:val="22"/>
          <w:szCs w:val="22"/>
          <w:lang w:val="es-AR"/>
        </w:rPr>
        <w:t xml:space="preserve">En términos comerciales, existe una </w:t>
      </w:r>
      <w:r w:rsidRPr="009A4E3D">
        <w:rPr>
          <w:rStyle w:val="Fuerte"/>
          <w:rFonts w:ascii="Arial" w:hAnsi="Arial" w:cs="Arial"/>
          <w:b w:val="0"/>
          <w:bCs w:val="0"/>
          <w:sz w:val="22"/>
          <w:szCs w:val="22"/>
          <w:lang w:val="es-AR"/>
        </w:rPr>
        <w:t>alta oportunidad de mercado</w:t>
      </w:r>
      <w:r w:rsidRPr="009A4E3D">
        <w:rPr>
          <w:rFonts w:ascii="Arial" w:hAnsi="Arial" w:cs="Arial"/>
          <w:sz w:val="22"/>
          <w:szCs w:val="22"/>
          <w:lang w:val="es-AR"/>
        </w:rPr>
        <w:t>, impulsada por la inflación, la inestabilidad económica y la falta de educación financiera. Actualmente, no hay soluciones que integren completamente estos tres aspectos, lo que representa un espacio claro para innovar.</w:t>
      </w:r>
    </w:p>
    <w:p w14:paraId="37A6B03D" w14:textId="77777777" w:rsidR="00322F86" w:rsidRPr="009A4E3D" w:rsidRDefault="00000000">
      <w:pPr>
        <w:pStyle w:val="NormalWeb"/>
        <w:spacing w:beforeAutospacing="0" w:afterAutospacing="0" w:line="480" w:lineRule="auto"/>
        <w:ind w:firstLineChars="127" w:firstLine="279"/>
        <w:rPr>
          <w:rFonts w:ascii="Arial" w:hAnsi="Arial" w:cs="Arial"/>
          <w:sz w:val="22"/>
          <w:szCs w:val="22"/>
          <w:lang w:val="es-AR"/>
        </w:rPr>
      </w:pPr>
      <w:r w:rsidRPr="009A4E3D">
        <w:rPr>
          <w:rFonts w:ascii="Arial" w:hAnsi="Arial" w:cs="Arial"/>
          <w:sz w:val="22"/>
          <w:szCs w:val="22"/>
          <w:lang w:val="es-AR"/>
        </w:rPr>
        <w:t>Por otro lado, la viabilidad operativa es media, siendo el mayor desafío la adaptación al entorno económico cambiante, la regulación del Banco Central de la República Argentina y la generación de confianza en los usuarios.</w:t>
      </w:r>
    </w:p>
    <w:p w14:paraId="10C3DA12" w14:textId="77777777" w:rsidR="00322F86" w:rsidRPr="009A4E3D" w:rsidRDefault="00000000">
      <w:pPr>
        <w:pStyle w:val="NormalWeb"/>
        <w:spacing w:beforeAutospacing="0" w:afterAutospacing="0" w:line="480" w:lineRule="auto"/>
        <w:ind w:firstLineChars="127" w:firstLine="279"/>
        <w:rPr>
          <w:rFonts w:ascii="Arial" w:hAnsi="Arial" w:cs="Arial"/>
          <w:sz w:val="22"/>
          <w:szCs w:val="22"/>
          <w:lang w:val="es-AR"/>
        </w:rPr>
      </w:pPr>
      <w:r w:rsidRPr="009A4E3D">
        <w:rPr>
          <w:rFonts w:ascii="Arial" w:hAnsi="Arial" w:cs="Arial"/>
          <w:sz w:val="22"/>
          <w:szCs w:val="22"/>
          <w:lang w:val="es-AR"/>
        </w:rPr>
        <w:t>En conclusión, el proyecto es viable y con alto potencial, siempre que se implemente de forma progresiva, comenzando por funciones de educación y gestión financiera, y evolucionando posteriormente hacia herramientas más avanzadas. El éxito dependerá principalmente de su capacidad para adaptarse a la realidad económica argentina y ofrecer soluciones prácticas y confiables.</w:t>
      </w:r>
    </w:p>
    <w:p w14:paraId="4491AA13" w14:textId="77777777" w:rsidR="00322F86" w:rsidRPr="009A4E3D" w:rsidRDefault="00000000">
      <w:pPr>
        <w:numPr>
          <w:ilvl w:val="0"/>
          <w:numId w:val="12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 xml:space="preserve">¿Existe?/Amenazas (falta costos): </w:t>
      </w:r>
    </w:p>
    <w:p w14:paraId="233663F6" w14:textId="77777777" w:rsidR="00322F86" w:rsidRPr="009A4E3D" w:rsidRDefault="00000000">
      <w:p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>Existen medios tecnológicos que cubren de forma incompleta, individualmente o solo algunos de los puntos que nosotros abordaremos.</w:t>
      </w:r>
    </w:p>
    <w:p w14:paraId="78A58BA9" w14:textId="77777777" w:rsidR="00322F86" w:rsidRPr="009A4E3D" w:rsidRDefault="00000000">
      <w:pPr>
        <w:numPr>
          <w:ilvl w:val="0"/>
          <w:numId w:val="12"/>
        </w:num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t xml:space="preserve">Match </w:t>
      </w:r>
      <w:proofErr w:type="spellStart"/>
      <w:r w:rsidRPr="009A4E3D">
        <w:rPr>
          <w:rFonts w:ascii="Arial" w:hAnsi="Arial" w:cs="Arial"/>
          <w:sz w:val="22"/>
          <w:szCs w:val="22"/>
        </w:rPr>
        <w:t>tecnologia</w:t>
      </w:r>
      <w:proofErr w:type="spellEnd"/>
    </w:p>
    <w:p w14:paraId="01EBD48D" w14:textId="77777777" w:rsidR="00322F86" w:rsidRPr="009A4E3D" w:rsidRDefault="00000000">
      <w:p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r w:rsidRPr="009A4E3D">
        <w:rPr>
          <w:rFonts w:ascii="Arial" w:hAnsi="Arial" w:cs="Arial"/>
          <w:sz w:val="22"/>
          <w:szCs w:val="22"/>
        </w:rPr>
        <w:lastRenderedPageBreak/>
        <w:t xml:space="preserve">Página web </w:t>
      </w:r>
    </w:p>
    <w:p w14:paraId="4F45C5F7" w14:textId="77777777" w:rsidR="00322F86" w:rsidRPr="009A4E3D" w:rsidRDefault="00000000">
      <w:p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2"/>
        </w:rPr>
      </w:pPr>
      <w:proofErr w:type="spellStart"/>
      <w:r w:rsidRPr="009A4E3D">
        <w:rPr>
          <w:rFonts w:ascii="Arial" w:hAnsi="Arial" w:cs="Arial"/>
          <w:sz w:val="22"/>
          <w:szCs w:val="22"/>
        </w:rPr>
        <w:t>Tagline</w:t>
      </w:r>
      <w:proofErr w:type="spellEnd"/>
      <w:r w:rsidRPr="009A4E3D">
        <w:rPr>
          <w:rFonts w:ascii="Arial" w:hAnsi="Arial" w:cs="Arial"/>
          <w:sz w:val="22"/>
          <w:szCs w:val="22"/>
        </w:rPr>
        <w:t xml:space="preserve">: </w:t>
      </w:r>
    </w:p>
    <w:p w14:paraId="42C87D08" w14:textId="77777777" w:rsidR="00322F86" w:rsidRPr="009A4E3D" w:rsidRDefault="00000000">
      <w:pP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1"/>
        </w:rPr>
      </w:pPr>
      <w:r w:rsidRPr="009A4E3D">
        <w:rPr>
          <w:rFonts w:ascii="Arial" w:hAnsi="Arial" w:cs="Arial"/>
          <w:sz w:val="22"/>
          <w:szCs w:val="21"/>
        </w:rPr>
        <w:t xml:space="preserve">Bubo </w:t>
      </w:r>
      <w:proofErr w:type="spellStart"/>
      <w:r w:rsidRPr="009A4E3D">
        <w:rPr>
          <w:rFonts w:ascii="Arial" w:hAnsi="Arial" w:cs="Arial"/>
          <w:sz w:val="22"/>
          <w:szCs w:val="21"/>
        </w:rPr>
        <w:t>Bubo</w:t>
      </w:r>
      <w:proofErr w:type="spellEnd"/>
      <w:r w:rsidRPr="009A4E3D">
        <w:rPr>
          <w:rFonts w:ascii="Arial" w:hAnsi="Arial" w:cs="Arial"/>
          <w:sz w:val="22"/>
          <w:szCs w:val="21"/>
        </w:rPr>
        <w:t xml:space="preserve"> donde saber, es proteger.</w:t>
      </w:r>
    </w:p>
    <w:p w14:paraId="207186C2" w14:textId="77777777" w:rsidR="00322F86" w:rsidRPr="009A4E3D" w:rsidRDefault="00000000">
      <w:pPr>
        <w:pBdr>
          <w:bottom w:val="single" w:sz="6" w:space="1" w:color="auto"/>
        </w:pBdr>
        <w:spacing w:line="480" w:lineRule="auto"/>
        <w:ind w:firstLineChars="127" w:firstLine="279"/>
        <w:jc w:val="left"/>
        <w:rPr>
          <w:rFonts w:ascii="Arial" w:hAnsi="Arial" w:cs="Arial"/>
          <w:sz w:val="22"/>
          <w:szCs w:val="21"/>
        </w:rPr>
      </w:pPr>
      <w:r w:rsidRPr="009A4E3D">
        <w:rPr>
          <w:rFonts w:ascii="Arial" w:hAnsi="Arial" w:cs="Arial"/>
          <w:sz w:val="22"/>
          <w:szCs w:val="21"/>
        </w:rPr>
        <w:t xml:space="preserve">Bubo²: </w:t>
      </w:r>
    </w:p>
    <w:p w14:paraId="2F2285A1" w14:textId="77777777" w:rsidR="003B4C61" w:rsidRPr="009A4E3D" w:rsidRDefault="003B4C61" w:rsidP="003B4C61">
      <w:pPr>
        <w:spacing w:line="480" w:lineRule="auto"/>
        <w:jc w:val="left"/>
        <w:rPr>
          <w:rFonts w:ascii="Arial" w:hAnsi="Arial" w:cs="Arial"/>
          <w:sz w:val="22"/>
          <w:szCs w:val="21"/>
        </w:rPr>
      </w:pPr>
    </w:p>
    <w:p w14:paraId="29A59897" w14:textId="19E080A5" w:rsidR="003B4C61" w:rsidRPr="001F791A" w:rsidRDefault="001F791A" w:rsidP="003B4C61">
      <w:pPr>
        <w:spacing w:line="480" w:lineRule="auto"/>
        <w:jc w:val="left"/>
        <w:rPr>
          <w:rFonts w:ascii="Arial" w:hAnsi="Arial" w:cs="Arial"/>
          <w:b/>
          <w:bCs/>
          <w:sz w:val="22"/>
          <w:szCs w:val="21"/>
        </w:rPr>
      </w:pPr>
      <w:r w:rsidRPr="001F791A">
        <w:rPr>
          <w:rFonts w:ascii="Arial" w:hAnsi="Arial" w:cs="Arial"/>
          <w:b/>
          <w:bCs/>
          <w:sz w:val="22"/>
          <w:szCs w:val="21"/>
        </w:rPr>
        <w:t>Análisis de colorimetría</w:t>
      </w:r>
      <w:r w:rsidR="00AD5239" w:rsidRPr="001F791A">
        <w:rPr>
          <w:rFonts w:ascii="Arial" w:hAnsi="Arial" w:cs="Arial"/>
          <w:b/>
          <w:bCs/>
          <w:sz w:val="22"/>
          <w:szCs w:val="21"/>
        </w:rPr>
        <w:t xml:space="preserve"> y</w:t>
      </w:r>
      <w:r w:rsidRPr="001F791A">
        <w:rPr>
          <w:rFonts w:ascii="Arial" w:hAnsi="Arial" w:cs="Arial"/>
          <w:b/>
          <w:bCs/>
          <w:sz w:val="22"/>
          <w:szCs w:val="21"/>
        </w:rPr>
        <w:t xml:space="preserve"> paleta de colores 20/05</w:t>
      </w:r>
    </w:p>
    <w:p w14:paraId="1250113E" w14:textId="558A360D" w:rsidR="001F791A" w:rsidRDefault="001F791A" w:rsidP="003B4C61">
      <w:pPr>
        <w:spacing w:line="480" w:lineRule="auto"/>
        <w:jc w:val="left"/>
        <w:rPr>
          <w:rFonts w:ascii="Arial" w:hAnsi="Arial" w:cs="Arial"/>
          <w:sz w:val="22"/>
          <w:szCs w:val="21"/>
        </w:rPr>
      </w:pPr>
      <w:r>
        <w:rPr>
          <w:rFonts w:ascii="Arial" w:hAnsi="Arial" w:cs="Arial"/>
          <w:sz w:val="22"/>
          <w:szCs w:val="21"/>
        </w:rPr>
        <w:t>Colores que transmiten confianza y seguridad: azul, verde, blanco y gris.</w:t>
      </w:r>
    </w:p>
    <w:p w14:paraId="2026FCBC" w14:textId="0837ED9F" w:rsidR="001F791A" w:rsidRDefault="001F791A" w:rsidP="003B4C61">
      <w:pPr>
        <w:spacing w:line="480" w:lineRule="auto"/>
        <w:jc w:val="left"/>
        <w:rPr>
          <w:rFonts w:ascii="Arial" w:hAnsi="Arial" w:cs="Arial"/>
          <w:sz w:val="22"/>
          <w:szCs w:val="21"/>
        </w:rPr>
      </w:pPr>
      <w:r>
        <w:rPr>
          <w:rFonts w:ascii="Arial" w:hAnsi="Arial" w:cs="Arial"/>
          <w:sz w:val="22"/>
          <w:szCs w:val="21"/>
        </w:rPr>
        <w:t>Colores representativos de dinero: verde, amarillo, violeta y negro.</w:t>
      </w:r>
    </w:p>
    <w:p w14:paraId="734FE0F4" w14:textId="7D953D45" w:rsidR="001F791A" w:rsidRDefault="001F791A" w:rsidP="003B4C61">
      <w:pPr>
        <w:spacing w:line="480" w:lineRule="auto"/>
        <w:jc w:val="left"/>
        <w:rPr>
          <w:rFonts w:ascii="Arial" w:hAnsi="Arial" w:cs="Arial"/>
          <w:sz w:val="22"/>
          <w:szCs w:val="21"/>
        </w:rPr>
      </w:pPr>
      <w:r>
        <w:rPr>
          <w:rFonts w:ascii="Arial" w:hAnsi="Arial" w:cs="Arial"/>
          <w:sz w:val="22"/>
          <w:szCs w:val="21"/>
        </w:rPr>
        <w:t>Colores que representan el orden: azul, blanco y gris.</w:t>
      </w:r>
    </w:p>
    <w:p w14:paraId="34F98582" w14:textId="34ADC40A" w:rsidR="001F791A" w:rsidRDefault="001F791A" w:rsidP="003B4C61">
      <w:pPr>
        <w:spacing w:line="480" w:lineRule="auto"/>
        <w:jc w:val="left"/>
        <w:rPr>
          <w:rFonts w:ascii="Arial" w:hAnsi="Arial" w:cs="Arial"/>
          <w:sz w:val="22"/>
          <w:szCs w:val="21"/>
        </w:rPr>
      </w:pPr>
      <w:r>
        <w:rPr>
          <w:rFonts w:ascii="Arial" w:hAnsi="Arial" w:cs="Arial"/>
          <w:sz w:val="22"/>
          <w:szCs w:val="21"/>
        </w:rPr>
        <w:t>Colores que representan el aprendizaje: azul, verde, amarillo y naranja</w:t>
      </w:r>
    </w:p>
    <w:p w14:paraId="01C9CF1F" w14:textId="0FE7DB13" w:rsidR="00B33F82" w:rsidRDefault="00B33F82" w:rsidP="003B4C61">
      <w:pPr>
        <w:spacing w:line="480" w:lineRule="auto"/>
        <w:jc w:val="left"/>
        <w:rPr>
          <w:rFonts w:ascii="Arial" w:hAnsi="Arial" w:cs="Arial"/>
          <w:sz w:val="22"/>
          <w:szCs w:val="21"/>
        </w:rPr>
      </w:pPr>
      <w:r w:rsidRPr="00B33F82">
        <w:rPr>
          <w:rFonts w:ascii="Arial" w:hAnsi="Arial" w:cs="Arial"/>
          <w:b/>
          <w:bCs/>
          <w:i/>
          <w:iCs/>
          <w:sz w:val="22"/>
          <w:szCs w:val="21"/>
        </w:rPr>
        <w:t>Consejo de aplicación:</w:t>
      </w:r>
      <w:r w:rsidRPr="00B33F82">
        <w:rPr>
          <w:rFonts w:ascii="Arial" w:hAnsi="Arial" w:cs="Arial"/>
          <w:sz w:val="22"/>
          <w:szCs w:val="21"/>
        </w:rPr>
        <w:t xml:space="preserve"> Para crear una identidad visual equilibrada en tus cursos o materiales, utiliza la </w:t>
      </w:r>
      <w:r w:rsidRPr="00B33F82">
        <w:rPr>
          <w:rFonts w:ascii="Arial" w:hAnsi="Arial" w:cs="Arial"/>
          <w:b/>
          <w:bCs/>
          <w:sz w:val="22"/>
          <w:szCs w:val="21"/>
        </w:rPr>
        <w:t>regla del 60-30-10</w:t>
      </w:r>
      <w:r w:rsidRPr="00B33F82">
        <w:rPr>
          <w:rFonts w:ascii="Arial" w:hAnsi="Arial" w:cs="Arial"/>
          <w:sz w:val="22"/>
          <w:szCs w:val="21"/>
        </w:rPr>
        <w:t xml:space="preserve">. Elige un color base </w:t>
      </w:r>
      <w:r w:rsidRPr="00B33F82">
        <w:rPr>
          <w:rFonts w:ascii="Arial" w:hAnsi="Arial" w:cs="Arial"/>
          <w:sz w:val="22"/>
          <w:szCs w:val="21"/>
        </w:rPr>
        <w:t>relaja</w:t>
      </w:r>
      <w:r>
        <w:rPr>
          <w:rFonts w:ascii="Arial" w:hAnsi="Arial" w:cs="Arial"/>
          <w:sz w:val="22"/>
          <w:szCs w:val="21"/>
        </w:rPr>
        <w:t>da</w:t>
      </w:r>
      <w:r w:rsidRPr="00B33F82">
        <w:rPr>
          <w:rFonts w:ascii="Arial" w:hAnsi="Arial" w:cs="Arial"/>
          <w:sz w:val="22"/>
          <w:szCs w:val="21"/>
        </w:rPr>
        <w:t xml:space="preserve"> para el 60 % del diseño, un color secundario para el 30 %, </w:t>
      </w:r>
      <w:r>
        <w:rPr>
          <w:rFonts w:ascii="Arial" w:hAnsi="Arial" w:cs="Arial"/>
          <w:sz w:val="22"/>
          <w:szCs w:val="21"/>
        </w:rPr>
        <w:t xml:space="preserve">y </w:t>
      </w:r>
      <w:r w:rsidRPr="00B33F82">
        <w:rPr>
          <w:rFonts w:ascii="Arial" w:hAnsi="Arial" w:cs="Arial"/>
          <w:sz w:val="22"/>
          <w:szCs w:val="21"/>
        </w:rPr>
        <w:t>(10 %) solo para detalles clave o llamados a la acción.</w:t>
      </w:r>
    </w:p>
    <w:p w14:paraId="6E4C8CF2" w14:textId="48DA0576" w:rsidR="00B33F82" w:rsidRDefault="00B33F82" w:rsidP="003B4C61">
      <w:pPr>
        <w:spacing w:line="480" w:lineRule="auto"/>
        <w:jc w:val="left"/>
        <w:rPr>
          <w:rFonts w:ascii="Arial" w:hAnsi="Arial" w:cs="Arial"/>
          <w:sz w:val="22"/>
          <w:szCs w:val="21"/>
        </w:rPr>
      </w:pPr>
    </w:p>
    <w:sectPr w:rsidR="00B33F82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1407A" w14:textId="77777777" w:rsidR="00581ECC" w:rsidRPr="009A4E3D" w:rsidRDefault="00581ECC">
      <w:r w:rsidRPr="009A4E3D">
        <w:separator/>
      </w:r>
    </w:p>
  </w:endnote>
  <w:endnote w:type="continuationSeparator" w:id="0">
    <w:p w14:paraId="272324B0" w14:textId="77777777" w:rsidR="00581ECC" w:rsidRPr="009A4E3D" w:rsidRDefault="00581ECC">
      <w:r w:rsidRPr="009A4E3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6BE5D" w14:textId="77777777" w:rsidR="00322F86" w:rsidRPr="009A4E3D" w:rsidRDefault="00000000">
    <w:pPr>
      <w:pStyle w:val="Piedepgina"/>
      <w:rPr>
        <w:sz w:val="21"/>
        <w:szCs w:val="22"/>
      </w:rPr>
    </w:pPr>
    <w:r w:rsidRPr="009A4E3D">
      <w:rPr>
        <w:sz w:val="21"/>
        <w:szCs w:val="22"/>
      </w:rPr>
      <w:t xml:space="preserve"> </w:t>
    </w:r>
    <w:r w:rsidRPr="009A4E3D">
      <w:rPr>
        <w:lang w:eastAsia="es-AR"/>
      </w:rPr>
      <w:drawing>
        <wp:inline distT="0" distB="0" distL="114300" distR="114300" wp14:anchorId="0F37AE23" wp14:editId="662025CA">
          <wp:extent cx="653415" cy="653415"/>
          <wp:effectExtent l="0" t="0" r="1905" b="1905"/>
          <wp:docPr id="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/>
                  <pic:cNvPicPr preferRelativeResize="0"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3415" cy="6534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0D485" w14:textId="77777777" w:rsidR="00581ECC" w:rsidRPr="009A4E3D" w:rsidRDefault="00581ECC">
      <w:r w:rsidRPr="009A4E3D">
        <w:separator/>
      </w:r>
    </w:p>
  </w:footnote>
  <w:footnote w:type="continuationSeparator" w:id="0">
    <w:p w14:paraId="41E5D13F" w14:textId="77777777" w:rsidR="00581ECC" w:rsidRPr="009A4E3D" w:rsidRDefault="00581ECC">
      <w:r w:rsidRPr="009A4E3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BF598" w14:textId="77777777" w:rsidR="00322F86" w:rsidRPr="009A4E3D" w:rsidRDefault="00000000">
    <w:pPr>
      <w:rPr>
        <w:rFonts w:ascii="Arial" w:hAnsi="Arial" w:cs="Arial"/>
        <w:sz w:val="22"/>
        <w:szCs w:val="22"/>
      </w:rPr>
    </w:pPr>
    <w:r w:rsidRPr="009A4E3D"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0C8800" wp14:editId="20CA62A9">
              <wp:simplePos x="0" y="0"/>
              <wp:positionH relativeFrom="margin">
                <wp:posOffset>5012690</wp:posOffset>
              </wp:positionH>
              <wp:positionV relativeFrom="paragraph">
                <wp:posOffset>160020</wp:posOffset>
              </wp:positionV>
              <wp:extent cx="101600" cy="170180"/>
              <wp:effectExtent l="0" t="0" r="0" b="0"/>
              <wp:wrapNone/>
              <wp:docPr id="3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1600" cy="1701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A56B59C" w14:textId="77777777" w:rsidR="00322F86" w:rsidRPr="009A4E3D" w:rsidRDefault="00000000">
                          <w:pPr>
                            <w:pStyle w:val="Encabezado"/>
                            <w:jc w:val="right"/>
                          </w:pPr>
                          <w:r w:rsidRPr="009A4E3D">
                            <w:fldChar w:fldCharType="begin"/>
                          </w:r>
                          <w:r w:rsidRPr="009A4E3D">
                            <w:instrText xml:space="preserve"> PAGE  \* MERGEFORMAT </w:instrText>
                          </w:r>
                          <w:r w:rsidRPr="009A4E3D">
                            <w:fldChar w:fldCharType="separate"/>
                          </w:r>
                          <w:r w:rsidRPr="009A4E3D">
                            <w:t>1</w:t>
                          </w:r>
                          <w:r w:rsidRPr="009A4E3D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0C8800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6" type="#_x0000_t202" style="position:absolute;left:0;text-align:left;margin-left:394.7pt;margin-top:12.6pt;width:8pt;height:13.4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" filled="f" stroked="f" strokeweight=".5pt">
              <v:textbox inset="0,0,0,0">
                <w:txbxContent>
                  <w:p w14:paraId="7A56B59C" w14:textId="77777777" w:rsidR="00322F86" w:rsidRPr="009A4E3D" w:rsidRDefault="00000000">
                    <w:pPr>
                      <w:pStyle w:val="Encabezado"/>
                      <w:jc w:val="right"/>
                    </w:pPr>
                    <w:r w:rsidRPr="009A4E3D">
                      <w:fldChar w:fldCharType="begin"/>
                    </w:r>
                    <w:r w:rsidRPr="009A4E3D">
                      <w:instrText xml:space="preserve"> PAGE  \* MERGEFORMAT </w:instrText>
                    </w:r>
                    <w:r w:rsidRPr="009A4E3D">
                      <w:fldChar w:fldCharType="separate"/>
                    </w:r>
                    <w:r w:rsidRPr="009A4E3D">
                      <w:t>1</w:t>
                    </w:r>
                    <w:r w:rsidRPr="009A4E3D"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2B5979D3" w14:textId="77777777" w:rsidR="00322F86" w:rsidRPr="009A4E3D" w:rsidRDefault="00000000">
    <w:pPr>
      <w:ind w:firstLineChars="50" w:firstLine="110"/>
      <w:rPr>
        <w:rFonts w:ascii="Arial" w:hAnsi="Arial" w:cs="Arial"/>
        <w:sz w:val="22"/>
        <w:szCs w:val="22"/>
      </w:rPr>
    </w:pPr>
    <w:r w:rsidRPr="009A4E3D">
      <w:rPr>
        <w:rFonts w:ascii="Arial" w:hAnsi="Arial" w:cs="Arial"/>
        <w:sz w:val="22"/>
        <w:szCs w:val="22"/>
      </w:rPr>
      <w:t>PROYECTO FAT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7B1CA3"/>
    <w:multiLevelType w:val="singleLevel"/>
    <w:tmpl w:val="937B1CA3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" w15:restartNumberingAfterBreak="0">
    <w:nsid w:val="A3041AFC"/>
    <w:multiLevelType w:val="singleLevel"/>
    <w:tmpl w:val="A3041AFC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2" w15:restartNumberingAfterBreak="0">
    <w:nsid w:val="B3CE6C28"/>
    <w:multiLevelType w:val="singleLevel"/>
    <w:tmpl w:val="B3CE6C28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3" w15:restartNumberingAfterBreak="0">
    <w:nsid w:val="BDBDE943"/>
    <w:multiLevelType w:val="singleLevel"/>
    <w:tmpl w:val="BDBDE943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4" w15:restartNumberingAfterBreak="0">
    <w:nsid w:val="E5F1F444"/>
    <w:multiLevelType w:val="singleLevel"/>
    <w:tmpl w:val="E5F1F44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5" w15:restartNumberingAfterBreak="0">
    <w:nsid w:val="E8A82664"/>
    <w:multiLevelType w:val="singleLevel"/>
    <w:tmpl w:val="E8A82664"/>
    <w:lvl w:ilvl="0">
      <w:start w:val="1"/>
      <w:numFmt w:val="decimal"/>
      <w:lvlText w:val="%1."/>
      <w:lvlJc w:val="left"/>
      <w:pPr>
        <w:tabs>
          <w:tab w:val="left" w:pos="425"/>
        </w:tabs>
        <w:ind w:left="1055" w:hanging="425"/>
      </w:pPr>
      <w:rPr>
        <w:rFonts w:hint="default"/>
      </w:rPr>
    </w:lvl>
  </w:abstractNum>
  <w:abstractNum w:abstractNumId="6" w15:restartNumberingAfterBreak="0">
    <w:nsid w:val="0A6186E0"/>
    <w:multiLevelType w:val="singleLevel"/>
    <w:tmpl w:val="0A6186E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7" w15:restartNumberingAfterBreak="0">
    <w:nsid w:val="1E9C6700"/>
    <w:multiLevelType w:val="singleLevel"/>
    <w:tmpl w:val="1E9C6700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8" w15:restartNumberingAfterBreak="0">
    <w:nsid w:val="2DCA3312"/>
    <w:multiLevelType w:val="singleLevel"/>
    <w:tmpl w:val="2DCA3312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9" w15:restartNumberingAfterBreak="0">
    <w:nsid w:val="2FD1A5F8"/>
    <w:multiLevelType w:val="singleLevel"/>
    <w:tmpl w:val="2FD1A5F8"/>
    <w:lvl w:ilvl="0">
      <w:start w:val="1"/>
      <w:numFmt w:val="bullet"/>
      <w:lvlText w:val="͐"/>
      <w:lvlJc w:val="left"/>
      <w:pPr>
        <w:tabs>
          <w:tab w:val="left" w:pos="420"/>
        </w:tabs>
        <w:ind w:left="420" w:hanging="420"/>
      </w:pPr>
      <w:rPr>
        <w:rFonts w:ascii="Arial" w:hAnsi="Arial" w:cs="Arial" w:hint="default"/>
      </w:rPr>
    </w:lvl>
  </w:abstractNum>
  <w:abstractNum w:abstractNumId="10" w15:restartNumberingAfterBreak="0">
    <w:nsid w:val="360B1285"/>
    <w:multiLevelType w:val="hybridMultilevel"/>
    <w:tmpl w:val="5D2A6CB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7FC9F4"/>
    <w:multiLevelType w:val="singleLevel"/>
    <w:tmpl w:val="427FC9F4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2" w15:restartNumberingAfterBreak="0">
    <w:nsid w:val="4A3FF0B1"/>
    <w:multiLevelType w:val="singleLevel"/>
    <w:tmpl w:val="4A3FF0B1"/>
    <w:lvl w:ilvl="0">
      <w:start w:val="1"/>
      <w:numFmt w:val="decimal"/>
      <w:lvlText w:val="%1."/>
      <w:lvlJc w:val="left"/>
      <w:pPr>
        <w:tabs>
          <w:tab w:val="left" w:pos="425"/>
        </w:tabs>
        <w:ind w:left="1025" w:hanging="425"/>
      </w:pPr>
      <w:rPr>
        <w:rFonts w:hint="default"/>
      </w:rPr>
    </w:lvl>
  </w:abstractNum>
  <w:abstractNum w:abstractNumId="13" w15:restartNumberingAfterBreak="0">
    <w:nsid w:val="50837013"/>
    <w:multiLevelType w:val="hybridMultilevel"/>
    <w:tmpl w:val="50C63CF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EB47B8F"/>
    <w:multiLevelType w:val="hybridMultilevel"/>
    <w:tmpl w:val="F9E2F12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202070E"/>
    <w:multiLevelType w:val="hybridMultilevel"/>
    <w:tmpl w:val="A67A0E4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9463F09"/>
    <w:multiLevelType w:val="hybridMultilevel"/>
    <w:tmpl w:val="03ECC52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0C60C6"/>
    <w:multiLevelType w:val="hybridMultilevel"/>
    <w:tmpl w:val="C792C76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8386276">
    <w:abstractNumId w:val="9"/>
  </w:num>
  <w:num w:numId="2" w16cid:durableId="2073191633">
    <w:abstractNumId w:val="3"/>
  </w:num>
  <w:num w:numId="3" w16cid:durableId="207493121">
    <w:abstractNumId w:val="7"/>
  </w:num>
  <w:num w:numId="4" w16cid:durableId="1700620278">
    <w:abstractNumId w:val="4"/>
  </w:num>
  <w:num w:numId="5" w16cid:durableId="1074400989">
    <w:abstractNumId w:val="8"/>
  </w:num>
  <w:num w:numId="6" w16cid:durableId="1512528390">
    <w:abstractNumId w:val="12"/>
  </w:num>
  <w:num w:numId="7" w16cid:durableId="2023704104">
    <w:abstractNumId w:val="0"/>
  </w:num>
  <w:num w:numId="8" w16cid:durableId="146825851">
    <w:abstractNumId w:val="6"/>
  </w:num>
  <w:num w:numId="9" w16cid:durableId="56443897">
    <w:abstractNumId w:val="1"/>
  </w:num>
  <w:num w:numId="10" w16cid:durableId="940071450">
    <w:abstractNumId w:val="11"/>
  </w:num>
  <w:num w:numId="11" w16cid:durableId="675226353">
    <w:abstractNumId w:val="5"/>
  </w:num>
  <w:num w:numId="12" w16cid:durableId="71200519">
    <w:abstractNumId w:val="2"/>
  </w:num>
  <w:num w:numId="13" w16cid:durableId="1366054095">
    <w:abstractNumId w:val="13"/>
  </w:num>
  <w:num w:numId="14" w16cid:durableId="1150292117">
    <w:abstractNumId w:val="14"/>
  </w:num>
  <w:num w:numId="15" w16cid:durableId="1325277020">
    <w:abstractNumId w:val="10"/>
  </w:num>
  <w:num w:numId="16" w16cid:durableId="1558660793">
    <w:abstractNumId w:val="15"/>
  </w:num>
  <w:num w:numId="17" w16cid:durableId="1889492807">
    <w:abstractNumId w:val="17"/>
  </w:num>
  <w:num w:numId="18" w16cid:durableId="204625468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172A27"/>
    <w:rsid w:val="001F791A"/>
    <w:rsid w:val="00322F86"/>
    <w:rsid w:val="003B4C61"/>
    <w:rsid w:val="00581ECC"/>
    <w:rsid w:val="005B0D05"/>
    <w:rsid w:val="009A4E3D"/>
    <w:rsid w:val="00AD5239"/>
    <w:rsid w:val="00B33F82"/>
    <w:rsid w:val="00D47EF1"/>
    <w:rsid w:val="00E66739"/>
    <w:rsid w:val="0B7C552B"/>
    <w:rsid w:val="2C45082A"/>
    <w:rsid w:val="340C42F8"/>
    <w:rsid w:val="473B7B03"/>
    <w:rsid w:val="576F049A"/>
    <w:rsid w:val="7A872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741333"/>
  <w15:docId w15:val="{8DAFEF8A-3FDD-4FAE-B867-76136160A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eastAsia="zh-CN"/>
    </w:rPr>
  </w:style>
  <w:style w:type="paragraph" w:styleId="Ttulo1">
    <w:name w:val="heading 1"/>
    <w:next w:val="Normal"/>
    <w:qFormat/>
    <w:pPr>
      <w:spacing w:before="100" w:beforeAutospacing="1" w:after="100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qFormat/>
    <w:rPr>
      <w:b/>
      <w:bCs/>
    </w:rPr>
  </w:style>
  <w:style w:type="paragraph" w:styleId="Encabezado">
    <w:name w:val="header"/>
    <w:basedOn w:val="Normal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NormalWeb">
    <w:name w:val="Normal (Web)"/>
    <w:qFormat/>
    <w:pPr>
      <w:spacing w:before="100" w:beforeAutospacing="1" w:after="100" w:afterAutospacing="1"/>
    </w:pPr>
    <w:rPr>
      <w:sz w:val="24"/>
      <w:szCs w:val="24"/>
      <w:lang w:val="en-US" w:eastAsia="zh-CN"/>
    </w:rPr>
  </w:style>
  <w:style w:type="paragraph" w:styleId="Piedepgina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Char">
    <w:name w:val="无间隔 Char"/>
    <w:basedOn w:val="Fuentedeprrafopredeter"/>
    <w:link w:val="Sinespaciado1"/>
    <w:qFormat/>
    <w:rPr>
      <w:rFonts w:ascii="Times New Roman" w:eastAsia="SimSun" w:hAnsi="Times New Roman" w:hint="default"/>
      <w:sz w:val="22"/>
    </w:rPr>
  </w:style>
  <w:style w:type="paragraph" w:customStyle="1" w:styleId="Sinespaciado1">
    <w:name w:val="Sin espaciado1"/>
    <w:link w:val="Char"/>
    <w:qFormat/>
    <w:rPr>
      <w:sz w:val="22"/>
    </w:rPr>
  </w:style>
  <w:style w:type="paragraph" w:styleId="Ttulo">
    <w:name w:val="Title"/>
    <w:basedOn w:val="Normal"/>
    <w:next w:val="Normal"/>
    <w:link w:val="TtuloCar"/>
    <w:qFormat/>
    <w:rsid w:val="009A4E3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9A4E3D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Prrafodelista">
    <w:name w:val="List Paragraph"/>
    <w:basedOn w:val="Normal"/>
    <w:uiPriority w:val="99"/>
    <w:unhideWhenUsed/>
    <w:rsid w:val="009A4E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rce\AppData\Local\Kingsoft\WPS%20Office\12.1.0.25242\office6\Normal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rid"/>
      <sectRole val="1"/>
    </customSectPr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TotalTime>225</TotalTime>
  <Pages>9</Pages>
  <Words>821</Words>
  <Characters>4520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merce</dc:creator>
  <cp:lastModifiedBy>odio word</cp:lastModifiedBy>
  <cp:revision>2</cp:revision>
  <dcterms:created xsi:type="dcterms:W3CDTF">2026-04-07T19:16:00Z</dcterms:created>
  <dcterms:modified xsi:type="dcterms:W3CDTF">2026-05-20T13:03:00Z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2058-12.1.0.25242</vt:lpwstr>
  </property>
  <property fmtid="{D5CDD505-2E9C-101B-9397-08002B2CF9AE}" pid="3" name="ICV">
    <vt:lpwstr>66F2742CE66D441EB204AB0B39229DBD_13</vt:lpwstr>
  </property>
  <property fmtid="{D5CDD505-2E9C-101B-9397-08002B2CF9AE}" pid="4" name="KSOTemplateDocerSaveRecord">
    <vt:lpwstr>eyJoZGlkIjoiMGQ3ZTIzODIzMWVmZDk2YzRjOTYxNmZjZGFiYzNiYmEiLCJ1c2VySWQiOiIxNTQxMDk3NTUyMzQzNiJ9</vt:lpwstr>
  </property>
</Properties>
</file>