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1B2" w14:textId="77777777" w:rsidR="003310D7" w:rsidRPr="003310D7" w:rsidRDefault="003310D7" w:rsidP="003310D7">
      <w:pPr>
        <w:numPr>
          <w:ilvl w:val="0"/>
          <w:numId w:val="1"/>
        </w:numPr>
      </w:pPr>
      <w:r w:rsidRPr="003310D7">
        <w:rPr>
          <w:b/>
          <w:bCs/>
        </w:rPr>
        <w:t>Mastering SQL Queries:</w:t>
      </w:r>
      <w:r w:rsidRPr="003310D7">
        <w:t> Focus on stepwise learning for complex sales analyses using joins and aggregations.</w:t>
      </w:r>
    </w:p>
    <w:p w14:paraId="1E5EF9C5" w14:textId="77777777" w:rsidR="003310D7" w:rsidRPr="003310D7" w:rsidRDefault="003310D7" w:rsidP="003310D7">
      <w:pPr>
        <w:numPr>
          <w:ilvl w:val="0"/>
          <w:numId w:val="1"/>
        </w:numPr>
      </w:pPr>
      <w:r w:rsidRPr="003310D7">
        <w:rPr>
          <w:b/>
          <w:bCs/>
        </w:rPr>
        <w:t>Dynamic Querying:</w:t>
      </w:r>
      <w:r w:rsidRPr="003310D7">
        <w:t> Avoid hardcoding product names with subqueries for adaptable and accurate data retrieval.</w:t>
      </w:r>
    </w:p>
    <w:p w14:paraId="3CA0C592" w14:textId="77777777" w:rsidR="003310D7" w:rsidRPr="003310D7" w:rsidRDefault="003310D7" w:rsidP="003310D7">
      <w:pPr>
        <w:numPr>
          <w:ilvl w:val="0"/>
          <w:numId w:val="1"/>
        </w:numPr>
      </w:pPr>
      <w:r w:rsidRPr="003310D7">
        <w:rPr>
          <w:b/>
          <w:bCs/>
        </w:rPr>
        <w:t>Understanding Views vs. Tables:</w:t>
      </w:r>
      <w:r w:rsidRPr="003310D7">
        <w:t> Views simplify queries without storing data; tables hold permanent data and support complex operations.</w:t>
      </w:r>
    </w:p>
    <w:p w14:paraId="7EC8450E" w14:textId="77777777" w:rsidR="003310D7" w:rsidRPr="003310D7" w:rsidRDefault="003310D7" w:rsidP="003310D7">
      <w:pPr>
        <w:numPr>
          <w:ilvl w:val="0"/>
          <w:numId w:val="1"/>
        </w:numPr>
      </w:pPr>
      <w:r w:rsidRPr="003310D7">
        <w:rPr>
          <w:b/>
          <w:bCs/>
        </w:rPr>
        <w:t>Advanced SQL Patterns:</w:t>
      </w:r>
      <w:r w:rsidRPr="003310D7">
        <w:t xml:space="preserve"> Use ranking functions, conditional logic, and multiple </w:t>
      </w:r>
      <w:proofErr w:type="gramStart"/>
      <w:r w:rsidRPr="003310D7">
        <w:t>table</w:t>
      </w:r>
      <w:proofErr w:type="gramEnd"/>
      <w:r w:rsidRPr="003310D7">
        <w:t xml:space="preserve"> joins for comprehensive customer insights.</w:t>
      </w:r>
    </w:p>
    <w:p w14:paraId="640E342D" w14:textId="77777777" w:rsidR="003310D7" w:rsidRPr="003310D7" w:rsidRDefault="003310D7" w:rsidP="003310D7">
      <w:pPr>
        <w:numPr>
          <w:ilvl w:val="0"/>
          <w:numId w:val="1"/>
        </w:numPr>
      </w:pPr>
      <w:r w:rsidRPr="003310D7">
        <w:rPr>
          <w:b/>
          <w:bCs/>
        </w:rPr>
        <w:t>Interactive Learning:</w:t>
      </w:r>
      <w:r w:rsidRPr="003310D7">
        <w:t> Participants engaged through hands-on exercises, fostering skill-building and accountability in SQL practices.</w:t>
      </w:r>
    </w:p>
    <w:p w14:paraId="0FF49990" w14:textId="77777777" w:rsidR="003310D7" w:rsidRPr="003310D7" w:rsidRDefault="003310D7" w:rsidP="003310D7">
      <w:pPr>
        <w:numPr>
          <w:ilvl w:val="0"/>
          <w:numId w:val="1"/>
        </w:numPr>
      </w:pPr>
      <w:r w:rsidRPr="003310D7">
        <w:rPr>
          <w:b/>
          <w:bCs/>
        </w:rPr>
        <w:t>Addressing SQL Limitations:</w:t>
      </w:r>
      <w:r w:rsidRPr="003310D7">
        <w:t> Discussed workarounds for common SQL constraints to enhance query robustness and adaptability.</w:t>
      </w:r>
    </w:p>
    <w:p w14:paraId="35B3DC6A" w14:textId="77777777" w:rsidR="003310D7" w:rsidRPr="003310D7" w:rsidRDefault="003310D7" w:rsidP="003310D7"/>
    <w:p w14:paraId="501BA3B3" w14:textId="77777777" w:rsidR="003310D7" w:rsidRPr="003310D7" w:rsidRDefault="003310D7" w:rsidP="003310D7">
      <w:r w:rsidRPr="003310D7">
        <w:rPr>
          <w:b/>
          <w:bCs/>
        </w:rPr>
        <w:t>Notes</w:t>
      </w:r>
    </w:p>
    <w:p w14:paraId="4F63F805" w14:textId="77777777" w:rsidR="003310D7" w:rsidRPr="003310D7" w:rsidRDefault="003310D7" w:rsidP="003310D7">
      <w:r w:rsidRPr="003310D7">
        <w:rPr>
          <w:b/>
          <w:bCs/>
        </w:rPr>
        <w:t>Case Study SQL Query Techniques</w:t>
      </w:r>
    </w:p>
    <w:p w14:paraId="492ECA88" w14:textId="77777777" w:rsidR="003310D7" w:rsidRPr="003310D7" w:rsidRDefault="003310D7" w:rsidP="003310D7">
      <w:r w:rsidRPr="003310D7">
        <w:t>The session focused on mastering complex SQL queries through a detailed case study involving customer purchases and menu items.</w:t>
      </w:r>
    </w:p>
    <w:p w14:paraId="231CA0C5" w14:textId="77777777" w:rsidR="003310D7" w:rsidRPr="003310D7" w:rsidRDefault="003310D7" w:rsidP="003310D7">
      <w:pPr>
        <w:numPr>
          <w:ilvl w:val="0"/>
          <w:numId w:val="2"/>
        </w:numPr>
      </w:pPr>
      <w:r w:rsidRPr="003310D7">
        <w:rPr>
          <w:b/>
          <w:bCs/>
        </w:rPr>
        <w:t>Stepwise Query Construction for Sales Analysis</w:t>
      </w:r>
      <w:r w:rsidRPr="003310D7">
        <w:t> (12:41)</w:t>
      </w:r>
    </w:p>
    <w:p w14:paraId="1C50657C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Participants practiced linking sales and menu tables using joins to identify items purchased.</w:t>
      </w:r>
    </w:p>
    <w:p w14:paraId="5351F733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Arib emphasized using group by clauses to aggregate purchases by product name rather than IDs for better readability.</w:t>
      </w:r>
    </w:p>
    <w:p w14:paraId="0A853F5D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The approach involved breaking down complex questions into smaller parts for clarity and reduced confusion.</w:t>
      </w:r>
    </w:p>
    <w:p w14:paraId="34DC927A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This method is designed to build confidence in tackling complex queries step by step.</w:t>
      </w:r>
    </w:p>
    <w:p w14:paraId="0CEC14EF" w14:textId="77777777" w:rsidR="003310D7" w:rsidRPr="003310D7" w:rsidRDefault="003310D7" w:rsidP="003310D7">
      <w:pPr>
        <w:numPr>
          <w:ilvl w:val="0"/>
          <w:numId w:val="2"/>
        </w:numPr>
      </w:pPr>
      <w:r w:rsidRPr="003310D7">
        <w:rPr>
          <w:b/>
          <w:bCs/>
        </w:rPr>
        <w:t>Dynamic Querying Without Hardcoding</w:t>
      </w:r>
      <w:r w:rsidRPr="003310D7">
        <w:t> (17:45)</w:t>
      </w:r>
    </w:p>
    <w:p w14:paraId="57EBDAA8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Arib demonstrated how to avoid hardcoding specific product names like “Ramen” in queries by using subqueries.</w:t>
      </w:r>
    </w:p>
    <w:p w14:paraId="0E3043F7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lastRenderedPageBreak/>
        <w:t>This allows automated extraction of the most purchased item regardless of data changes over time.</w:t>
      </w:r>
    </w:p>
    <w:p w14:paraId="6CAC018A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The approach ensures SQL queries remain accurate and adaptable as the database grows or updates.</w:t>
      </w:r>
    </w:p>
    <w:p w14:paraId="1DC40EC9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It prepares learners for real-world scenarios where hardcoding leads to maintenance issues.</w:t>
      </w:r>
    </w:p>
    <w:p w14:paraId="0577EE0B" w14:textId="77777777" w:rsidR="003310D7" w:rsidRPr="003310D7" w:rsidRDefault="003310D7" w:rsidP="003310D7">
      <w:pPr>
        <w:numPr>
          <w:ilvl w:val="0"/>
          <w:numId w:val="2"/>
        </w:numPr>
      </w:pPr>
      <w:r w:rsidRPr="003310D7">
        <w:rPr>
          <w:b/>
          <w:bCs/>
        </w:rPr>
        <w:t>Use of Views to Simplify Repeated Queries</w:t>
      </w:r>
      <w:r w:rsidRPr="003310D7">
        <w:t> (47:10)</w:t>
      </w:r>
    </w:p>
    <w:p w14:paraId="64F3D83D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The concept of views as virtual tables was introduced to simplify complex SQL operations.</w:t>
      </w:r>
    </w:p>
    <w:p w14:paraId="79BB777F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Creating a view stores a saved select query that does not physically store data but reflects current table data.</w:t>
      </w:r>
    </w:p>
    <w:p w14:paraId="27E42D16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Views help reuse complex joins and aggregations without rewriting code, improving maintainability.</w:t>
      </w:r>
    </w:p>
    <w:p w14:paraId="77A278D5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Arib contrasted views with permanent tables, emphasizing views’ virtual nature and limited update capabilities.</w:t>
      </w:r>
    </w:p>
    <w:p w14:paraId="2F028D66" w14:textId="77777777" w:rsidR="003310D7" w:rsidRPr="003310D7" w:rsidRDefault="003310D7" w:rsidP="003310D7">
      <w:pPr>
        <w:numPr>
          <w:ilvl w:val="0"/>
          <w:numId w:val="2"/>
        </w:numPr>
      </w:pPr>
      <w:r w:rsidRPr="003310D7">
        <w:rPr>
          <w:b/>
          <w:bCs/>
        </w:rPr>
        <w:t>Ranking Functions for Per-Customer Popular Items</w:t>
      </w:r>
      <w:r w:rsidRPr="003310D7">
        <w:t> (59:46)</w:t>
      </w:r>
    </w:p>
    <w:p w14:paraId="0FF74C03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The rank() window function was used to identify the most popular item per customer by partitioning data.</w:t>
      </w:r>
    </w:p>
    <w:p w14:paraId="1D2BCD48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Sorting by descending purchase counts and filtering for rank one isolates the top product per customer.</w:t>
      </w:r>
    </w:p>
    <w:p w14:paraId="346F13DB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This approach handles ties and duplicates better than simple max functions.</w:t>
      </w:r>
    </w:p>
    <w:p w14:paraId="24598417" w14:textId="77777777" w:rsidR="003310D7" w:rsidRPr="003310D7" w:rsidRDefault="003310D7" w:rsidP="003310D7">
      <w:pPr>
        <w:numPr>
          <w:ilvl w:val="1"/>
          <w:numId w:val="2"/>
        </w:numPr>
      </w:pPr>
      <w:r w:rsidRPr="003310D7">
        <w:t>The rank method is essential for queries requiring ordering within grouped data.</w:t>
      </w:r>
    </w:p>
    <w:p w14:paraId="192D1D6E" w14:textId="77777777" w:rsidR="003310D7" w:rsidRPr="003310D7" w:rsidRDefault="003310D7" w:rsidP="003310D7">
      <w:r w:rsidRPr="003310D7">
        <w:rPr>
          <w:b/>
          <w:bCs/>
        </w:rPr>
        <w:t>Understanding Views vs. Tables</w:t>
      </w:r>
    </w:p>
    <w:p w14:paraId="72CECBD7" w14:textId="77777777" w:rsidR="003310D7" w:rsidRPr="003310D7" w:rsidRDefault="003310D7" w:rsidP="003310D7">
      <w:r w:rsidRPr="003310D7">
        <w:t>The team explored the distinctions between views and tables to guide when each should be used.</w:t>
      </w:r>
    </w:p>
    <w:p w14:paraId="026EF0DE" w14:textId="77777777" w:rsidR="003310D7" w:rsidRPr="003310D7" w:rsidRDefault="003310D7" w:rsidP="003310D7">
      <w:pPr>
        <w:numPr>
          <w:ilvl w:val="0"/>
          <w:numId w:val="3"/>
        </w:numPr>
      </w:pPr>
      <w:r w:rsidRPr="003310D7">
        <w:rPr>
          <w:b/>
          <w:bCs/>
        </w:rPr>
        <w:t>Physical Tables Store Data Permanently</w:t>
      </w:r>
      <w:r w:rsidRPr="003310D7">
        <w:t> (01:18:21)</w:t>
      </w:r>
    </w:p>
    <w:p w14:paraId="751B2E91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Tables hold actual data on disk and support insert, update, and delete operations.</w:t>
      </w:r>
    </w:p>
    <w:p w14:paraId="2ED65A2E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They allow constraints, triggers, indexing, and stored procedures for data integrity and performance.</w:t>
      </w:r>
    </w:p>
    <w:p w14:paraId="704E57AC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lastRenderedPageBreak/>
        <w:t>This makes tables suitable for data that requires frequent modification and complex relationships.</w:t>
      </w:r>
    </w:p>
    <w:p w14:paraId="08864DD6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Tables consume physical storage and have faster direct access performance.</w:t>
      </w:r>
    </w:p>
    <w:p w14:paraId="2364B108" w14:textId="77777777" w:rsidR="003310D7" w:rsidRPr="003310D7" w:rsidRDefault="003310D7" w:rsidP="003310D7">
      <w:pPr>
        <w:numPr>
          <w:ilvl w:val="0"/>
          <w:numId w:val="3"/>
        </w:numPr>
      </w:pPr>
      <w:r w:rsidRPr="003310D7">
        <w:rPr>
          <w:b/>
          <w:bCs/>
        </w:rPr>
        <w:t>Views Are Virtual, Simplifying Complex Queries</w:t>
      </w:r>
      <w:r w:rsidRPr="003310D7">
        <w:t> (01:20:51)</w:t>
      </w:r>
    </w:p>
    <w:p w14:paraId="68E852C6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Views store only the SQL query logic, fetching data fresh from underlying tables each time.</w:t>
      </w:r>
    </w:p>
    <w:p w14:paraId="33BC7216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They do not consume separate disk space and cannot be directly modified like tables.</w:t>
      </w:r>
    </w:p>
    <w:p w14:paraId="5F718F01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Views are best for simplifying repeated complex joins or filtering specific columns for security or clarity.</w:t>
      </w:r>
    </w:p>
    <w:p w14:paraId="2288117A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Using views helps reduce code duplication and improves query maintainability.</w:t>
      </w:r>
    </w:p>
    <w:p w14:paraId="59132F50" w14:textId="77777777" w:rsidR="003310D7" w:rsidRPr="003310D7" w:rsidRDefault="003310D7" w:rsidP="003310D7">
      <w:pPr>
        <w:numPr>
          <w:ilvl w:val="0"/>
          <w:numId w:val="3"/>
        </w:numPr>
      </w:pPr>
      <w:r w:rsidRPr="003310D7">
        <w:rPr>
          <w:b/>
          <w:bCs/>
        </w:rPr>
        <w:t>Strategic Use Cases for Views</w:t>
      </w:r>
      <w:r w:rsidRPr="003310D7">
        <w:t> (01:22:29)</w:t>
      </w:r>
    </w:p>
    <w:p w14:paraId="500B0087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Views are ideal when needing simplified, reusable query logic without permanent data storage.</w:t>
      </w:r>
    </w:p>
    <w:p w14:paraId="51202D88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They serve as filtered windows into tables, hiding complexity or sensitive data.</w:t>
      </w:r>
    </w:p>
    <w:p w14:paraId="5A7FA939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Tables are preferred when data storage, indexing, and modification capabilities are required.</w:t>
      </w:r>
    </w:p>
    <w:p w14:paraId="6E8BE258" w14:textId="77777777" w:rsidR="003310D7" w:rsidRPr="003310D7" w:rsidRDefault="003310D7" w:rsidP="003310D7">
      <w:pPr>
        <w:numPr>
          <w:ilvl w:val="1"/>
          <w:numId w:val="3"/>
        </w:numPr>
      </w:pPr>
      <w:r w:rsidRPr="003310D7">
        <w:t>Arib encouraged using views selectively based on needs for simplicity and resource efficiency.</w:t>
      </w:r>
    </w:p>
    <w:p w14:paraId="077746BA" w14:textId="77777777" w:rsidR="003310D7" w:rsidRPr="003310D7" w:rsidRDefault="003310D7" w:rsidP="003310D7">
      <w:r w:rsidRPr="003310D7">
        <w:rPr>
          <w:b/>
          <w:bCs/>
        </w:rPr>
        <w:t>Advanced SQL Query Patterns</w:t>
      </w:r>
    </w:p>
    <w:p w14:paraId="05E111AF" w14:textId="77777777" w:rsidR="003310D7" w:rsidRPr="003310D7" w:rsidRDefault="003310D7" w:rsidP="003310D7">
      <w:r w:rsidRPr="003310D7">
        <w:t>The session covered advanced patterns like ranking, subqueries, and conditional logic to address complex business questions.</w:t>
      </w:r>
    </w:p>
    <w:p w14:paraId="26701E53" w14:textId="77777777" w:rsidR="003310D7" w:rsidRPr="003310D7" w:rsidRDefault="003310D7" w:rsidP="003310D7">
      <w:pPr>
        <w:numPr>
          <w:ilvl w:val="0"/>
          <w:numId w:val="4"/>
        </w:numPr>
      </w:pPr>
      <w:r w:rsidRPr="003310D7">
        <w:rPr>
          <w:b/>
          <w:bCs/>
        </w:rPr>
        <w:t>Using Rank and Dense Rank for Sequence and Popularity</w:t>
      </w:r>
      <w:r w:rsidRPr="003310D7">
        <w:t> (01:28:37)</w:t>
      </w:r>
    </w:p>
    <w:p w14:paraId="36480F06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Rank and dense rank functions were applied to find first or second purchases relative to membership dates.</w:t>
      </w:r>
    </w:p>
    <w:p w14:paraId="05752DDA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Dense rank was favored when handling ties to avoid skipping rank numbers.</w:t>
      </w:r>
    </w:p>
    <w:p w14:paraId="7B6CC169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Partitioning by customer and ordering by purchase date allowed sequencing of transactions.</w:t>
      </w:r>
    </w:p>
    <w:p w14:paraId="1644C259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lastRenderedPageBreak/>
        <w:t>This technique supports timeline-based analyses critical to customer behavior insights.</w:t>
      </w:r>
    </w:p>
    <w:p w14:paraId="66E084B4" w14:textId="77777777" w:rsidR="003310D7" w:rsidRPr="003310D7" w:rsidRDefault="003310D7" w:rsidP="003310D7">
      <w:pPr>
        <w:numPr>
          <w:ilvl w:val="0"/>
          <w:numId w:val="4"/>
        </w:numPr>
      </w:pPr>
      <w:r w:rsidRPr="003310D7">
        <w:rPr>
          <w:b/>
          <w:bCs/>
        </w:rPr>
        <w:t>Combining Multiple Tables and Conditions</w:t>
      </w:r>
      <w:r w:rsidRPr="003310D7">
        <w:t> (01:25:05)</w:t>
      </w:r>
    </w:p>
    <w:p w14:paraId="4E4FEC52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Queries joined sales, menu, and member tables to filter purchases before or after membership dates.</w:t>
      </w:r>
    </w:p>
    <w:p w14:paraId="6B29D416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Conditional where clauses based on order date vs. join date refined data subsets for specific analysis.</w:t>
      </w:r>
    </w:p>
    <w:p w14:paraId="3EBA4914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Group by clauses aggregated total items and amount spent per customer for summarized views.</w:t>
      </w:r>
    </w:p>
    <w:p w14:paraId="0B924C20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These joins and filters enable detailed customer journey and spending behavior tracking.</w:t>
      </w:r>
    </w:p>
    <w:p w14:paraId="067F2286" w14:textId="77777777" w:rsidR="003310D7" w:rsidRPr="003310D7" w:rsidRDefault="003310D7" w:rsidP="003310D7">
      <w:pPr>
        <w:numPr>
          <w:ilvl w:val="0"/>
          <w:numId w:val="4"/>
        </w:numPr>
      </w:pPr>
      <w:r w:rsidRPr="003310D7">
        <w:rPr>
          <w:b/>
          <w:bCs/>
        </w:rPr>
        <w:t>Using Case Statements for Conditional Calculations</w:t>
      </w:r>
      <w:r w:rsidRPr="003310D7">
        <w:t> (01:55:09)</w:t>
      </w:r>
    </w:p>
    <w:p w14:paraId="565C1950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Case statements were introduced to apply different point multipliers based on product types like sushi.</w:t>
      </w:r>
    </w:p>
    <w:p w14:paraId="2643F977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This allowed calculating loyalty points dynamically with different rules per product.</w:t>
      </w:r>
    </w:p>
    <w:p w14:paraId="18C6172F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The approach supports complex business rules embedded within SQL without external processing.</w:t>
      </w:r>
    </w:p>
    <w:p w14:paraId="02742E76" w14:textId="77777777" w:rsidR="003310D7" w:rsidRPr="003310D7" w:rsidRDefault="003310D7" w:rsidP="003310D7">
      <w:pPr>
        <w:numPr>
          <w:ilvl w:val="1"/>
          <w:numId w:val="4"/>
        </w:numPr>
      </w:pPr>
      <w:r w:rsidRPr="003310D7">
        <w:t>Such conditional logic is vital for flexible reward or pricing models.</w:t>
      </w:r>
    </w:p>
    <w:p w14:paraId="3E2703D0" w14:textId="77777777" w:rsidR="003310D7" w:rsidRPr="003310D7" w:rsidRDefault="003310D7" w:rsidP="003310D7">
      <w:r w:rsidRPr="003310D7">
        <w:rPr>
          <w:b/>
          <w:bCs/>
        </w:rPr>
        <w:t>Process and Learning Outcomes</w:t>
      </w:r>
    </w:p>
    <w:p w14:paraId="79CA1D13" w14:textId="77777777" w:rsidR="003310D7" w:rsidRPr="003310D7" w:rsidRDefault="003310D7" w:rsidP="003310D7">
      <w:r w:rsidRPr="003310D7">
        <w:t>The session emphasized practical learning methods and encouraged interactive participation to boost engagement and understanding.</w:t>
      </w:r>
    </w:p>
    <w:p w14:paraId="59CA62ED" w14:textId="77777777" w:rsidR="003310D7" w:rsidRPr="003310D7" w:rsidRDefault="003310D7" w:rsidP="003310D7">
      <w:pPr>
        <w:numPr>
          <w:ilvl w:val="0"/>
          <w:numId w:val="5"/>
        </w:numPr>
      </w:pPr>
      <w:r w:rsidRPr="003310D7">
        <w:rPr>
          <w:b/>
          <w:bCs/>
        </w:rPr>
        <w:t>Interactive and Stepwise Learning Approach</w:t>
      </w:r>
      <w:r w:rsidRPr="003310D7">
        <w:t> (05:06)</w:t>
      </w:r>
    </w:p>
    <w:p w14:paraId="44421635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Arib encouraged participants to try queries on their own and discuss difficulties, fostering active learning.</w:t>
      </w:r>
    </w:p>
    <w:p w14:paraId="365ACF9D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The approach of dissecting questions into smaller SQL steps builds foundational skills.</w:t>
      </w:r>
    </w:p>
    <w:p w14:paraId="54DB8423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Observers monitored interaction levels, emphasizing the importance of engagement in virtual sessions.</w:t>
      </w:r>
    </w:p>
    <w:p w14:paraId="04692536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lastRenderedPageBreak/>
        <w:t>This method is designed to improve problem-solving skills and self-confidence with SQL.</w:t>
      </w:r>
    </w:p>
    <w:p w14:paraId="50C52AB5" w14:textId="77777777" w:rsidR="003310D7" w:rsidRPr="003310D7" w:rsidRDefault="003310D7" w:rsidP="003310D7">
      <w:pPr>
        <w:numPr>
          <w:ilvl w:val="0"/>
          <w:numId w:val="5"/>
        </w:numPr>
      </w:pPr>
      <w:r w:rsidRPr="003310D7">
        <w:rPr>
          <w:b/>
          <w:bCs/>
        </w:rPr>
        <w:t>Assignments and Further Practice</w:t>
      </w:r>
      <w:r w:rsidRPr="003310D7">
        <w:t> (08:34)</w:t>
      </w:r>
    </w:p>
    <w:p w14:paraId="37045465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Completion of mandatory UNIX lab exercises was stressed as essential for progressing in the course.</w:t>
      </w:r>
    </w:p>
    <w:p w14:paraId="3C267D16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Additional graded case studies and reference links were planned to deepen learning beyond the session.</w:t>
      </w:r>
    </w:p>
    <w:p w14:paraId="2B997907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This structured practice ensures continuous improvement and readiness for real-world tasks.</w:t>
      </w:r>
    </w:p>
    <w:p w14:paraId="39C4D8AF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Facilitators assigned tasks to individuals to maintain accountability.</w:t>
      </w:r>
    </w:p>
    <w:p w14:paraId="4FB994EE" w14:textId="77777777" w:rsidR="003310D7" w:rsidRPr="003310D7" w:rsidRDefault="003310D7" w:rsidP="003310D7">
      <w:pPr>
        <w:numPr>
          <w:ilvl w:val="0"/>
          <w:numId w:val="5"/>
        </w:numPr>
      </w:pPr>
      <w:r w:rsidRPr="003310D7">
        <w:rPr>
          <w:b/>
          <w:bCs/>
        </w:rPr>
        <w:t>Clarification of SQL Limitations and Workarounds</w:t>
      </w:r>
      <w:r w:rsidRPr="003310D7">
        <w:t> (39:30)</w:t>
      </w:r>
    </w:p>
    <w:p w14:paraId="1D9342C2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The team explored SQL constraints like inability to use aliases in where clauses with aggregates.</w:t>
      </w:r>
    </w:p>
    <w:p w14:paraId="3574CD37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Discussions covered how to create intermediate tables or views to overcome these limitations.</w:t>
      </w:r>
    </w:p>
    <w:p w14:paraId="5CF18E6C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This understanding helps learners write more robust and adaptable SQL queries.</w:t>
      </w:r>
    </w:p>
    <w:p w14:paraId="39F19E1A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The process highlights the importance of database features and syntax knowledge in query design.</w:t>
      </w:r>
    </w:p>
    <w:p w14:paraId="054B0F42" w14:textId="77777777" w:rsidR="003310D7" w:rsidRPr="003310D7" w:rsidRDefault="003310D7" w:rsidP="003310D7">
      <w:pPr>
        <w:numPr>
          <w:ilvl w:val="0"/>
          <w:numId w:val="5"/>
        </w:numPr>
      </w:pPr>
      <w:r w:rsidRPr="003310D7">
        <w:rPr>
          <w:b/>
          <w:bCs/>
        </w:rPr>
        <w:t>Breaks and Pacing for Effective Learning</w:t>
      </w:r>
      <w:r w:rsidRPr="003310D7">
        <w:t> (01:01:18)</w:t>
      </w:r>
    </w:p>
    <w:p w14:paraId="2B951937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Short breaks were incorporated to sustain participant focus during intense technical training.</w:t>
      </w:r>
    </w:p>
    <w:p w14:paraId="11F51C57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Participants were assigned tasks during breaks to maximize session productivity.</w:t>
      </w:r>
    </w:p>
    <w:p w14:paraId="034CE26B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This pacing supports better retention and hands-on practice within limited time.</w:t>
      </w:r>
    </w:p>
    <w:p w14:paraId="3796C7D0" w14:textId="77777777" w:rsidR="003310D7" w:rsidRPr="003310D7" w:rsidRDefault="003310D7" w:rsidP="003310D7">
      <w:pPr>
        <w:numPr>
          <w:ilvl w:val="1"/>
          <w:numId w:val="5"/>
        </w:numPr>
      </w:pPr>
      <w:r w:rsidRPr="003310D7">
        <w:t>Such session management reflects best practices for virtual technical workshops.</w:t>
      </w:r>
    </w:p>
    <w:p w14:paraId="2E7C3F19" w14:textId="77777777" w:rsidR="003310D7" w:rsidRPr="003310D7" w:rsidRDefault="003310D7" w:rsidP="003310D7"/>
    <w:p w14:paraId="6F8D65F7" w14:textId="77777777" w:rsidR="003310D7" w:rsidRPr="003310D7" w:rsidRDefault="003310D7" w:rsidP="003310D7">
      <w:r w:rsidRPr="003310D7">
        <w:rPr>
          <w:b/>
          <w:bCs/>
        </w:rPr>
        <w:t>Action items</w:t>
      </w:r>
    </w:p>
    <w:p w14:paraId="1E8DA44D" w14:textId="77777777" w:rsidR="003310D7" w:rsidRPr="003310D7" w:rsidRDefault="003310D7" w:rsidP="003310D7">
      <w:r w:rsidRPr="003310D7">
        <w:rPr>
          <w:b/>
          <w:bCs/>
        </w:rPr>
        <w:t>Arib Nawal</w:t>
      </w:r>
    </w:p>
    <w:p w14:paraId="3AE4E348" w14:textId="77777777" w:rsidR="003310D7" w:rsidRPr="003310D7" w:rsidRDefault="003310D7" w:rsidP="003310D7">
      <w:pPr>
        <w:numPr>
          <w:ilvl w:val="0"/>
          <w:numId w:val="6"/>
        </w:numPr>
      </w:pPr>
      <w:r w:rsidRPr="003310D7">
        <w:t>Assign a graded case study for additional practice and provide reference links for participants’ self-learning (08:34)</w:t>
      </w:r>
    </w:p>
    <w:p w14:paraId="79F01BAB" w14:textId="77777777" w:rsidR="003310D7" w:rsidRPr="003310D7" w:rsidRDefault="003310D7" w:rsidP="003310D7">
      <w:pPr>
        <w:numPr>
          <w:ilvl w:val="0"/>
          <w:numId w:val="6"/>
        </w:numPr>
      </w:pPr>
      <w:r w:rsidRPr="003310D7">
        <w:lastRenderedPageBreak/>
        <w:t>Demonstrate platform-based UNIX lab questions for practice before platform access closes (09:58)</w:t>
      </w:r>
    </w:p>
    <w:p w14:paraId="0B625926" w14:textId="77777777" w:rsidR="003310D7" w:rsidRPr="003310D7" w:rsidRDefault="003310D7" w:rsidP="003310D7">
      <w:pPr>
        <w:numPr>
          <w:ilvl w:val="0"/>
          <w:numId w:val="6"/>
        </w:numPr>
      </w:pPr>
      <w:r w:rsidRPr="003310D7">
        <w:t>Share views and table concept examples and queries post-session for further understanding (45:24)</w:t>
      </w:r>
    </w:p>
    <w:p w14:paraId="5702BB2E" w14:textId="77777777" w:rsidR="003310D7" w:rsidRPr="003310D7" w:rsidRDefault="003310D7" w:rsidP="003310D7">
      <w:pPr>
        <w:numPr>
          <w:ilvl w:val="0"/>
          <w:numId w:val="6"/>
        </w:numPr>
      </w:pPr>
      <w:r w:rsidRPr="003310D7">
        <w:t>Provide written SQL codes or examples for filtering by ranking and subqueries upon completion of the session topic (01:01:15)</w:t>
      </w:r>
    </w:p>
    <w:p w14:paraId="1ED3AC47" w14:textId="77777777" w:rsidR="003310D7" w:rsidRPr="003310D7" w:rsidRDefault="003310D7" w:rsidP="003310D7">
      <w:pPr>
        <w:numPr>
          <w:ilvl w:val="0"/>
          <w:numId w:val="6"/>
        </w:numPr>
      </w:pPr>
      <w:r w:rsidRPr="003310D7">
        <w:t>Share explanation and example of CASE statement logic used for reward points calculation (01:55:09)</w:t>
      </w:r>
    </w:p>
    <w:p w14:paraId="3984EE18" w14:textId="77777777" w:rsidR="003310D7" w:rsidRPr="003310D7" w:rsidRDefault="003310D7" w:rsidP="003310D7">
      <w:r w:rsidRPr="003310D7">
        <w:rPr>
          <w:b/>
          <w:bCs/>
        </w:rPr>
        <w:t>Participants</w:t>
      </w:r>
    </w:p>
    <w:p w14:paraId="3BAEE171" w14:textId="77777777" w:rsidR="003310D7" w:rsidRPr="003310D7" w:rsidRDefault="003310D7" w:rsidP="003310D7">
      <w:pPr>
        <w:numPr>
          <w:ilvl w:val="0"/>
          <w:numId w:val="7"/>
        </w:numPr>
      </w:pPr>
      <w:r w:rsidRPr="003310D7">
        <w:t>Complete all mandatory UNIX lab exercises and pending sample case study questions by the end of the day (08:34)</w:t>
      </w:r>
    </w:p>
    <w:p w14:paraId="3F0B73E8" w14:textId="77777777" w:rsidR="003310D7" w:rsidRPr="003310D7" w:rsidRDefault="003310D7" w:rsidP="003310D7">
      <w:pPr>
        <w:numPr>
          <w:ilvl w:val="0"/>
          <w:numId w:val="7"/>
        </w:numPr>
      </w:pPr>
      <w:r w:rsidRPr="003310D7">
        <w:t>Practice writing SQL queries involving JOINs, GROUP BY, window functions, and use of Views independently as part of learning enhancement (08:34)</w:t>
      </w:r>
    </w:p>
    <w:p w14:paraId="356A6C8A" w14:textId="77777777" w:rsidR="003310D7" w:rsidRPr="003310D7" w:rsidRDefault="003310D7" w:rsidP="003310D7">
      <w:pPr>
        <w:numPr>
          <w:ilvl w:val="0"/>
          <w:numId w:val="7"/>
        </w:numPr>
      </w:pPr>
      <w:r w:rsidRPr="003310D7">
        <w:t>Filter rank-one entries in example queries to identify key results for cases such as 'most popular item for each customer.' (01:01:15)</w:t>
      </w:r>
    </w:p>
    <w:p w14:paraId="4ED2BB21" w14:textId="77777777" w:rsidR="003310D7" w:rsidRPr="003310D7" w:rsidRDefault="003310D7" w:rsidP="003310D7">
      <w:pPr>
        <w:numPr>
          <w:ilvl w:val="0"/>
          <w:numId w:val="7"/>
        </w:numPr>
      </w:pPr>
      <w:r w:rsidRPr="003310D7">
        <w:t>Explore and experiment with SQL Views and CTEs as discussed for simplification and reuse of query logic (45:24)</w:t>
      </w:r>
    </w:p>
    <w:p w14:paraId="28EF0147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131D"/>
    <w:multiLevelType w:val="multilevel"/>
    <w:tmpl w:val="E00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60301"/>
    <w:multiLevelType w:val="multilevel"/>
    <w:tmpl w:val="D4F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D2DA1"/>
    <w:multiLevelType w:val="multilevel"/>
    <w:tmpl w:val="694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5CEA"/>
    <w:multiLevelType w:val="multilevel"/>
    <w:tmpl w:val="83C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F0EA8"/>
    <w:multiLevelType w:val="multilevel"/>
    <w:tmpl w:val="E6F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17A35"/>
    <w:multiLevelType w:val="multilevel"/>
    <w:tmpl w:val="3F1A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B18FB"/>
    <w:multiLevelType w:val="multilevel"/>
    <w:tmpl w:val="F61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364172">
    <w:abstractNumId w:val="0"/>
  </w:num>
  <w:num w:numId="2" w16cid:durableId="515970845">
    <w:abstractNumId w:val="2"/>
  </w:num>
  <w:num w:numId="3" w16cid:durableId="1710181801">
    <w:abstractNumId w:val="3"/>
  </w:num>
  <w:num w:numId="4" w16cid:durableId="1638682793">
    <w:abstractNumId w:val="6"/>
  </w:num>
  <w:num w:numId="5" w16cid:durableId="1648045207">
    <w:abstractNumId w:val="1"/>
  </w:num>
  <w:num w:numId="6" w16cid:durableId="1284463407">
    <w:abstractNumId w:val="5"/>
  </w:num>
  <w:num w:numId="7" w16cid:durableId="273171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B9"/>
    <w:rsid w:val="000F43B9"/>
    <w:rsid w:val="0019430B"/>
    <w:rsid w:val="001A4547"/>
    <w:rsid w:val="003310D7"/>
    <w:rsid w:val="005C7F2E"/>
    <w:rsid w:val="009A0950"/>
    <w:rsid w:val="00AE540F"/>
    <w:rsid w:val="00D3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D0C7D-DBAB-4BCF-9E8E-CF0E8CB6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1251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2026-02-24T17:42:00Z</dcterms:created>
  <dcterms:modified xsi:type="dcterms:W3CDTF">2026-02-24T17:43:00Z</dcterms:modified>
</cp:coreProperties>
</file>