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57F1A" w14:textId="77777777" w:rsidR="00452259" w:rsidRPr="00452259" w:rsidRDefault="00452259" w:rsidP="00452259">
      <w:pPr>
        <w:rPr>
          <w:b/>
          <w:bCs/>
        </w:rPr>
      </w:pPr>
      <w:r w:rsidRPr="00452259">
        <w:rPr>
          <w:b/>
          <w:bCs/>
        </w:rPr>
        <w:t>Key Takeaways</w:t>
      </w:r>
    </w:p>
    <w:p w14:paraId="5DF9B002" w14:textId="77777777" w:rsidR="00452259" w:rsidRPr="00452259" w:rsidRDefault="00452259" w:rsidP="00452259">
      <w:pPr>
        <w:numPr>
          <w:ilvl w:val="0"/>
          <w:numId w:val="1"/>
        </w:numPr>
      </w:pPr>
      <w:r w:rsidRPr="00452259">
        <w:rPr>
          <w:b/>
          <w:bCs/>
        </w:rPr>
        <w:t>Advanced Excel Mastery:</w:t>
      </w:r>
      <w:r w:rsidRPr="00452259">
        <w:t xml:space="preserve"> Team learned multi-condition filtering for precise sales analysis, utilizing AND </w:t>
      </w:r>
      <w:proofErr w:type="spellStart"/>
      <w:r w:rsidRPr="00452259">
        <w:t>and</w:t>
      </w:r>
      <w:proofErr w:type="spellEnd"/>
      <w:r w:rsidRPr="00452259">
        <w:t xml:space="preserve"> OR conditions effectively.</w:t>
      </w:r>
    </w:p>
    <w:p w14:paraId="4EE212F8" w14:textId="77777777" w:rsidR="00452259" w:rsidRPr="00452259" w:rsidRDefault="00452259" w:rsidP="00452259">
      <w:pPr>
        <w:numPr>
          <w:ilvl w:val="0"/>
          <w:numId w:val="1"/>
        </w:numPr>
      </w:pPr>
      <w:r w:rsidRPr="00452259">
        <w:rPr>
          <w:b/>
          <w:bCs/>
        </w:rPr>
        <w:t>Power Query Utilization:</w:t>
      </w:r>
      <w:r w:rsidRPr="00452259">
        <w:t xml:space="preserve"> Introduced low-code Power Query for efficient data importing and cleaning, reducing errors versus manual methods.</w:t>
      </w:r>
    </w:p>
    <w:p w14:paraId="51FE908E" w14:textId="77777777" w:rsidR="00452259" w:rsidRPr="00452259" w:rsidRDefault="00452259" w:rsidP="00452259">
      <w:pPr>
        <w:numPr>
          <w:ilvl w:val="0"/>
          <w:numId w:val="1"/>
        </w:numPr>
      </w:pPr>
      <w:r w:rsidRPr="00452259">
        <w:rPr>
          <w:b/>
          <w:bCs/>
        </w:rPr>
        <w:t>Descriptive Statistics Importance:</w:t>
      </w:r>
      <w:r w:rsidRPr="00452259">
        <w:t xml:space="preserve"> Mean, median, and mode explained; median preferred for skewed data to avoid outlier distortion.</w:t>
      </w:r>
    </w:p>
    <w:p w14:paraId="2DFC76F9" w14:textId="77777777" w:rsidR="00452259" w:rsidRPr="00452259" w:rsidRDefault="00452259" w:rsidP="00452259">
      <w:pPr>
        <w:numPr>
          <w:ilvl w:val="0"/>
          <w:numId w:val="1"/>
        </w:numPr>
      </w:pPr>
      <w:r w:rsidRPr="00452259">
        <w:rPr>
          <w:b/>
          <w:bCs/>
        </w:rPr>
        <w:t>Outlier Detection Techniques:</w:t>
      </w:r>
      <w:r w:rsidRPr="00452259">
        <w:t xml:space="preserve"> Box plots were highlighted for identifying outliers, using IQR to establish outlier thresholds.</w:t>
      </w:r>
    </w:p>
    <w:p w14:paraId="496CEAB3" w14:textId="77777777" w:rsidR="00452259" w:rsidRPr="00452259" w:rsidRDefault="00452259" w:rsidP="00452259">
      <w:pPr>
        <w:numPr>
          <w:ilvl w:val="0"/>
          <w:numId w:val="1"/>
        </w:numPr>
      </w:pPr>
      <w:r w:rsidRPr="00452259">
        <w:rPr>
          <w:b/>
          <w:bCs/>
        </w:rPr>
        <w:t xml:space="preserve">Excel </w:t>
      </w:r>
      <w:proofErr w:type="spellStart"/>
      <w:r w:rsidRPr="00452259">
        <w:rPr>
          <w:b/>
          <w:bCs/>
        </w:rPr>
        <w:t>Toolpak</w:t>
      </w:r>
      <w:proofErr w:type="spellEnd"/>
      <w:r w:rsidRPr="00452259">
        <w:rPr>
          <w:b/>
          <w:bCs/>
        </w:rPr>
        <w:t xml:space="preserve"> Efficiency:</w:t>
      </w:r>
      <w:r w:rsidRPr="00452259">
        <w:t xml:space="preserve"> Excel’s Data Analysis </w:t>
      </w:r>
      <w:proofErr w:type="spellStart"/>
      <w:r w:rsidRPr="00452259">
        <w:t>Toolpak</w:t>
      </w:r>
      <w:proofErr w:type="spellEnd"/>
      <w:r w:rsidRPr="00452259">
        <w:t xml:space="preserve"> provides quick statistical summaries, enhancing initial data exploration and quality checks.</w:t>
      </w:r>
    </w:p>
    <w:p w14:paraId="7274B05D" w14:textId="77777777" w:rsidR="00452259" w:rsidRPr="00452259" w:rsidRDefault="00452259" w:rsidP="00452259">
      <w:pPr>
        <w:numPr>
          <w:ilvl w:val="0"/>
          <w:numId w:val="1"/>
        </w:numPr>
      </w:pPr>
      <w:r w:rsidRPr="00452259">
        <w:rPr>
          <w:b/>
          <w:bCs/>
        </w:rPr>
        <w:t>Lookup Functions Utility:</w:t>
      </w:r>
      <w:r w:rsidRPr="00452259">
        <w:t xml:space="preserve"> VLOOKUP function demonstrated for merging data across sheets, improving analysis accuracy without manual copying.</w:t>
      </w:r>
    </w:p>
    <w:p w14:paraId="019EC9BD" w14:textId="77777777" w:rsidR="00452259" w:rsidRPr="00452259" w:rsidRDefault="00452259" w:rsidP="00452259"/>
    <w:p w14:paraId="43AE0524" w14:textId="77777777" w:rsidR="00452259" w:rsidRPr="00452259" w:rsidRDefault="00452259" w:rsidP="00452259">
      <w:pPr>
        <w:rPr>
          <w:b/>
          <w:bCs/>
        </w:rPr>
      </w:pPr>
      <w:r w:rsidRPr="00452259">
        <w:rPr>
          <w:b/>
          <w:bCs/>
        </w:rPr>
        <w:t>All participants</w:t>
      </w:r>
    </w:p>
    <w:p w14:paraId="060819BD" w14:textId="77777777" w:rsidR="00452259" w:rsidRPr="00452259" w:rsidRDefault="00452259" w:rsidP="00452259">
      <w:pPr>
        <w:numPr>
          <w:ilvl w:val="0"/>
          <w:numId w:val="2"/>
        </w:numPr>
      </w:pPr>
      <w:r w:rsidRPr="00452259">
        <w:t>Download Day 3 pre-session materials from LMS under Excel Primer Module 2 for February 9, 2026 (00:03)</w:t>
      </w:r>
    </w:p>
    <w:p w14:paraId="7FD01690" w14:textId="77777777" w:rsidR="00452259" w:rsidRPr="00452259" w:rsidRDefault="00452259" w:rsidP="00452259">
      <w:pPr>
        <w:rPr>
          <w:b/>
          <w:bCs/>
        </w:rPr>
      </w:pPr>
      <w:r w:rsidRPr="00452259">
        <w:rPr>
          <w:b/>
          <w:bCs/>
        </w:rPr>
        <w:t>Participants</w:t>
      </w:r>
    </w:p>
    <w:p w14:paraId="6CFE8746" w14:textId="77777777" w:rsidR="00452259" w:rsidRPr="00452259" w:rsidRDefault="00452259" w:rsidP="00452259">
      <w:pPr>
        <w:numPr>
          <w:ilvl w:val="0"/>
          <w:numId w:val="3"/>
        </w:numPr>
      </w:pPr>
      <w:r w:rsidRPr="00452259">
        <w:t>Practice applying advanced filter using AND/OR conditions on provided sales dataset, ensure correct criteria range selection (00:09)</w:t>
      </w:r>
    </w:p>
    <w:p w14:paraId="7B987718" w14:textId="77777777" w:rsidR="00452259" w:rsidRPr="00452259" w:rsidRDefault="00452259" w:rsidP="00452259">
      <w:pPr>
        <w:numPr>
          <w:ilvl w:val="0"/>
          <w:numId w:val="3"/>
        </w:numPr>
      </w:pPr>
      <w:r w:rsidRPr="00452259">
        <w:t>Explore creating and using table slicers, practice multi-selection filtering in Excel dashboards (00:24)</w:t>
      </w:r>
    </w:p>
    <w:p w14:paraId="231DDEDD" w14:textId="77777777" w:rsidR="00452259" w:rsidRPr="00452259" w:rsidRDefault="00452259" w:rsidP="00452259">
      <w:pPr>
        <w:numPr>
          <w:ilvl w:val="0"/>
          <w:numId w:val="3"/>
        </w:numPr>
      </w:pPr>
      <w:r w:rsidRPr="00452259">
        <w:t>Open and work with Power Query editor, import sales data from Excel workbook, apply data type changes, remove unnecessary columns, and apply filters on sales &gt; 500 and high order priority (00:40)</w:t>
      </w:r>
    </w:p>
    <w:p w14:paraId="4BFB8399" w14:textId="77777777" w:rsidR="00452259" w:rsidRPr="00452259" w:rsidRDefault="00452259" w:rsidP="00452259">
      <w:pPr>
        <w:numPr>
          <w:ilvl w:val="0"/>
          <w:numId w:val="3"/>
        </w:numPr>
      </w:pPr>
      <w:r w:rsidRPr="00452259">
        <w:t xml:space="preserve">Install and enable Excel Data Analysis </w:t>
      </w:r>
      <w:proofErr w:type="spellStart"/>
      <w:r w:rsidRPr="00452259">
        <w:t>Toolpak</w:t>
      </w:r>
      <w:proofErr w:type="spellEnd"/>
      <w:r w:rsidRPr="00452259">
        <w:t xml:space="preserve"> add-in if not yet done following file&gt;options&gt;Add-ins steps for use in running descriptive statistics (01:15)</w:t>
      </w:r>
    </w:p>
    <w:p w14:paraId="0AF47115" w14:textId="77777777" w:rsidR="00452259" w:rsidRPr="00452259" w:rsidRDefault="00452259" w:rsidP="00452259">
      <w:pPr>
        <w:numPr>
          <w:ilvl w:val="0"/>
          <w:numId w:val="3"/>
        </w:numPr>
      </w:pPr>
      <w:r w:rsidRPr="00452259">
        <w:t xml:space="preserve">Run descriptive statistics on multiple numerical columns using Data Analysis </w:t>
      </w:r>
      <w:proofErr w:type="spellStart"/>
      <w:r w:rsidRPr="00452259">
        <w:t>Toolpak</w:t>
      </w:r>
      <w:proofErr w:type="spellEnd"/>
      <w:r w:rsidRPr="00452259">
        <w:t xml:space="preserve"> and interpret summary statistics including mean, median, skewness (01:30)</w:t>
      </w:r>
    </w:p>
    <w:p w14:paraId="5EA2E6B4" w14:textId="77777777" w:rsidR="00452259" w:rsidRPr="00452259" w:rsidRDefault="00452259" w:rsidP="00452259">
      <w:pPr>
        <w:numPr>
          <w:ilvl w:val="0"/>
          <w:numId w:val="3"/>
        </w:numPr>
      </w:pPr>
      <w:r w:rsidRPr="00452259">
        <w:t>Create box plots for sales and shipping cost data for outlier visualization (01:28)</w:t>
      </w:r>
    </w:p>
    <w:p w14:paraId="2A796A73" w14:textId="77777777" w:rsidR="00452259" w:rsidRPr="00452259" w:rsidRDefault="00452259" w:rsidP="00452259">
      <w:pPr>
        <w:numPr>
          <w:ilvl w:val="0"/>
          <w:numId w:val="3"/>
        </w:numPr>
      </w:pPr>
      <w:r w:rsidRPr="00452259">
        <w:lastRenderedPageBreak/>
        <w:t>Using IQR method, calculate and identify outliers based on dataset; verify with box plot markers (01:50)</w:t>
      </w:r>
    </w:p>
    <w:p w14:paraId="0EF57634" w14:textId="77777777" w:rsidR="00452259" w:rsidRPr="00452259" w:rsidRDefault="00452259" w:rsidP="00452259">
      <w:pPr>
        <w:numPr>
          <w:ilvl w:val="0"/>
          <w:numId w:val="3"/>
        </w:numPr>
      </w:pPr>
      <w:r w:rsidRPr="00452259">
        <w:t>Review outlier treatment strategies with domain experts for informed removal or replacement decisions (01:57)</w:t>
      </w:r>
    </w:p>
    <w:p w14:paraId="79C453BF" w14:textId="77777777" w:rsidR="00452259" w:rsidRPr="00452259" w:rsidRDefault="00452259" w:rsidP="00452259"/>
    <w:p w14:paraId="7BCDC2B0" w14:textId="77777777" w:rsidR="00452259" w:rsidRPr="00452259" w:rsidRDefault="00452259" w:rsidP="00452259">
      <w:pPr>
        <w:rPr>
          <w:b/>
          <w:bCs/>
        </w:rPr>
      </w:pPr>
      <w:r w:rsidRPr="00452259">
        <w:rPr>
          <w:b/>
          <w:bCs/>
        </w:rPr>
        <w:t>Advanced Excel Filtering and Dashboard Tools</w:t>
      </w:r>
    </w:p>
    <w:p w14:paraId="1FB2E754" w14:textId="77777777" w:rsidR="00452259" w:rsidRPr="00452259" w:rsidRDefault="00452259" w:rsidP="00452259">
      <w:r w:rsidRPr="00452259">
        <w:t>The team mastered advanced Excel filtering techniques to enable multi-condition data queries essential for precise sales analysis (06:34).</w:t>
      </w:r>
    </w:p>
    <w:p w14:paraId="2D615211" w14:textId="77777777" w:rsidR="00452259" w:rsidRPr="00452259" w:rsidRDefault="00452259" w:rsidP="00452259">
      <w:pPr>
        <w:numPr>
          <w:ilvl w:val="0"/>
          <w:numId w:val="4"/>
        </w:numPr>
      </w:pPr>
      <w:proofErr w:type="spellStart"/>
      <w:r w:rsidRPr="00452259">
        <w:rPr>
          <w:b/>
          <w:bCs/>
        </w:rPr>
        <w:t>Nithyalakshmi</w:t>
      </w:r>
      <w:proofErr w:type="spellEnd"/>
      <w:r w:rsidRPr="00452259">
        <w:t xml:space="preserve"> demonstrated filtering sales data with a combination of invoice number, price thresholds (initially above 600, adjusted to 400), and total sales (above 4,000), showing how the </w:t>
      </w:r>
      <w:r w:rsidRPr="00452259">
        <w:rPr>
          <w:b/>
          <w:bCs/>
        </w:rPr>
        <w:t>AND condition</w:t>
      </w:r>
      <w:r w:rsidRPr="00452259">
        <w:t xml:space="preserve"> filters records satisfying all criteria simultaneously.</w:t>
      </w:r>
    </w:p>
    <w:p w14:paraId="099613C5" w14:textId="77777777" w:rsidR="00452259" w:rsidRPr="00452259" w:rsidRDefault="00452259" w:rsidP="00452259">
      <w:pPr>
        <w:numPr>
          <w:ilvl w:val="0"/>
          <w:numId w:val="4"/>
        </w:numPr>
      </w:pPr>
      <w:r w:rsidRPr="00452259">
        <w:t xml:space="preserve">The importance of correctly selecting the criteria range (cells K2:M2) was emphasized to avoid errors, with peer support from </w:t>
      </w:r>
      <w:r w:rsidRPr="00452259">
        <w:rPr>
          <w:b/>
          <w:bCs/>
        </w:rPr>
        <w:t>Hardik</w:t>
      </w:r>
      <w:r w:rsidRPr="00452259">
        <w:t xml:space="preserve"> and </w:t>
      </w:r>
      <w:proofErr w:type="spellStart"/>
      <w:r w:rsidRPr="00452259">
        <w:rPr>
          <w:b/>
          <w:bCs/>
        </w:rPr>
        <w:t>Nikshita</w:t>
      </w:r>
      <w:proofErr w:type="spellEnd"/>
      <w:r w:rsidRPr="00452259">
        <w:t xml:space="preserve"> helping troubleshoot filter issues.</w:t>
      </w:r>
    </w:p>
    <w:p w14:paraId="5D812BE1" w14:textId="77777777" w:rsidR="00452259" w:rsidRPr="00452259" w:rsidRDefault="00452259" w:rsidP="00452259">
      <w:pPr>
        <w:numPr>
          <w:ilvl w:val="0"/>
          <w:numId w:val="4"/>
        </w:numPr>
      </w:pPr>
      <w:r w:rsidRPr="00452259">
        <w:t xml:space="preserve">The group explored switching from AND to </w:t>
      </w:r>
      <w:r w:rsidRPr="00452259">
        <w:rPr>
          <w:b/>
          <w:bCs/>
        </w:rPr>
        <w:t>OR conditions</w:t>
      </w:r>
      <w:r w:rsidRPr="00452259">
        <w:t xml:space="preserve"> by structuring criteria rows separately, which enabled filtering records satisfying any one condition.</w:t>
      </w:r>
    </w:p>
    <w:p w14:paraId="3F7D433C" w14:textId="77777777" w:rsidR="00452259" w:rsidRPr="00452259" w:rsidRDefault="00452259" w:rsidP="00452259">
      <w:pPr>
        <w:numPr>
          <w:ilvl w:val="0"/>
          <w:numId w:val="4"/>
        </w:numPr>
      </w:pPr>
      <w:r w:rsidRPr="00452259">
        <w:t xml:space="preserve">Use of </w:t>
      </w:r>
      <w:r w:rsidRPr="00452259">
        <w:rPr>
          <w:b/>
          <w:bCs/>
        </w:rPr>
        <w:t>table slicers</w:t>
      </w:r>
      <w:r w:rsidRPr="00452259">
        <w:t xml:space="preserve"> was introduced as a user-friendly filtering option for dashboard creation, allowing simultaneous multi-category selection (e.g., </w:t>
      </w:r>
      <w:proofErr w:type="gramStart"/>
      <w:r w:rsidRPr="00452259">
        <w:t>East</w:t>
      </w:r>
      <w:proofErr w:type="gramEnd"/>
      <w:r w:rsidRPr="00452259">
        <w:t xml:space="preserve"> and West regions) via CTRL-click, facilitating interactive data exploration vital for business intelligence reporting.</w:t>
      </w:r>
    </w:p>
    <w:p w14:paraId="43892F3C" w14:textId="77777777" w:rsidR="00452259" w:rsidRPr="00452259" w:rsidRDefault="00452259" w:rsidP="00452259">
      <w:pPr>
        <w:rPr>
          <w:b/>
          <w:bCs/>
        </w:rPr>
      </w:pPr>
      <w:r w:rsidRPr="00452259">
        <w:rPr>
          <w:b/>
          <w:bCs/>
        </w:rPr>
        <w:t>Power Query for Data Transformation</w:t>
      </w:r>
    </w:p>
    <w:p w14:paraId="00E5F3DB" w14:textId="77777777" w:rsidR="00452259" w:rsidRPr="00452259" w:rsidRDefault="00452259" w:rsidP="00452259">
      <w:r w:rsidRPr="00452259">
        <w:t>Power Query was introduced as a low-code tool for importing, cleaning, and transforming sales data efficiently, replacing manual Excel formula methods (27:09).</w:t>
      </w:r>
    </w:p>
    <w:p w14:paraId="10C8D0FC" w14:textId="77777777" w:rsidR="00452259" w:rsidRPr="00452259" w:rsidRDefault="00452259" w:rsidP="00452259">
      <w:pPr>
        <w:numPr>
          <w:ilvl w:val="0"/>
          <w:numId w:val="5"/>
        </w:numPr>
      </w:pPr>
      <w:proofErr w:type="spellStart"/>
      <w:r w:rsidRPr="00452259">
        <w:rPr>
          <w:b/>
          <w:bCs/>
        </w:rPr>
        <w:t>Nithyalakshmi</w:t>
      </w:r>
      <w:proofErr w:type="spellEnd"/>
      <w:r w:rsidRPr="00452259">
        <w:t xml:space="preserve"> guided importing sales data from Excel workbooks, highlighting the ability to load multiple sheets and the choice between loading data directly or transforming within the editor for cleanup.</w:t>
      </w:r>
    </w:p>
    <w:p w14:paraId="0305FE69" w14:textId="77777777" w:rsidR="00452259" w:rsidRPr="00452259" w:rsidRDefault="00452259" w:rsidP="00452259">
      <w:pPr>
        <w:numPr>
          <w:ilvl w:val="0"/>
          <w:numId w:val="5"/>
        </w:numPr>
      </w:pPr>
      <w:r w:rsidRPr="00452259">
        <w:t xml:space="preserve">Key transformations covered included changing data types (dates, decimals), removing unnecessary columns, filtering records (e.g., sales greater than 500), and handling duplicates, all tracked through an </w:t>
      </w:r>
      <w:r w:rsidRPr="00452259">
        <w:rPr>
          <w:b/>
          <w:bCs/>
        </w:rPr>
        <w:t>applied steps</w:t>
      </w:r>
      <w:r w:rsidRPr="00452259">
        <w:t xml:space="preserve"> panel enabling undo and audit of changes.</w:t>
      </w:r>
    </w:p>
    <w:p w14:paraId="17FDBD3A" w14:textId="77777777" w:rsidR="00452259" w:rsidRPr="00452259" w:rsidRDefault="00452259" w:rsidP="00452259">
      <w:pPr>
        <w:numPr>
          <w:ilvl w:val="0"/>
          <w:numId w:val="5"/>
        </w:numPr>
      </w:pPr>
      <w:r w:rsidRPr="00452259">
        <w:lastRenderedPageBreak/>
        <w:t>Although some participants lacked Power Query access, the demo emphasized that these automated steps reduce errors and save time compared to manual methods, boosting data preparation efficiency for analytics teams.</w:t>
      </w:r>
    </w:p>
    <w:p w14:paraId="7C51294E" w14:textId="77777777" w:rsidR="00452259" w:rsidRPr="00452259" w:rsidRDefault="00452259" w:rsidP="00452259">
      <w:pPr>
        <w:rPr>
          <w:b/>
          <w:bCs/>
        </w:rPr>
      </w:pPr>
      <w:r w:rsidRPr="00452259">
        <w:rPr>
          <w:b/>
          <w:bCs/>
        </w:rPr>
        <w:t>Descriptive Statistics and Data Distribution Insights</w:t>
      </w:r>
    </w:p>
    <w:p w14:paraId="50AA9C9E" w14:textId="77777777" w:rsidR="00452259" w:rsidRPr="00452259" w:rsidRDefault="00452259" w:rsidP="00452259">
      <w:r w:rsidRPr="00452259">
        <w:t>Understanding data distribution through descriptive statistics was positioned as critical for valid analysis and modeling (49:13).</w:t>
      </w:r>
    </w:p>
    <w:p w14:paraId="3C47449F" w14:textId="77777777" w:rsidR="00452259" w:rsidRPr="00452259" w:rsidRDefault="00452259" w:rsidP="00452259">
      <w:pPr>
        <w:numPr>
          <w:ilvl w:val="0"/>
          <w:numId w:val="6"/>
        </w:numPr>
      </w:pPr>
      <w:r w:rsidRPr="00452259">
        <w:t xml:space="preserve">Key measures such as </w:t>
      </w:r>
      <w:r w:rsidRPr="00452259">
        <w:rPr>
          <w:b/>
          <w:bCs/>
        </w:rPr>
        <w:t>mean</w:t>
      </w:r>
      <w:r w:rsidRPr="00452259">
        <w:t xml:space="preserve">, </w:t>
      </w:r>
      <w:r w:rsidRPr="00452259">
        <w:rPr>
          <w:b/>
          <w:bCs/>
        </w:rPr>
        <w:t>median</w:t>
      </w:r>
      <w:r w:rsidRPr="00452259">
        <w:t xml:space="preserve">, and </w:t>
      </w:r>
      <w:r w:rsidRPr="00452259">
        <w:rPr>
          <w:b/>
          <w:bCs/>
        </w:rPr>
        <w:t>mode</w:t>
      </w:r>
      <w:r w:rsidRPr="00452259">
        <w:t xml:space="preserve"> were explained, with the median preferred over mean when outliers skew data, as outliers can distort average values.</w:t>
      </w:r>
    </w:p>
    <w:p w14:paraId="15205ED5" w14:textId="77777777" w:rsidR="00452259" w:rsidRPr="00452259" w:rsidRDefault="00452259" w:rsidP="00452259">
      <w:pPr>
        <w:numPr>
          <w:ilvl w:val="0"/>
          <w:numId w:val="6"/>
        </w:numPr>
      </w:pPr>
      <w:r w:rsidRPr="00452259">
        <w:rPr>
          <w:b/>
          <w:bCs/>
        </w:rPr>
        <w:t>Outliers</w:t>
      </w:r>
      <w:r w:rsidRPr="00452259">
        <w:t xml:space="preserve"> were defined as extreme or irrelevant data points, identified both by domain knowledge (e.g., age 209) and statistical methods, requiring treatment either through removal or imputation, typically using median or business-driven values to avoid biasing models.</w:t>
      </w:r>
    </w:p>
    <w:p w14:paraId="15E2C768" w14:textId="77777777" w:rsidR="00452259" w:rsidRPr="00452259" w:rsidRDefault="00452259" w:rsidP="00452259">
      <w:pPr>
        <w:numPr>
          <w:ilvl w:val="0"/>
          <w:numId w:val="6"/>
        </w:numPr>
      </w:pPr>
      <w:r w:rsidRPr="00452259">
        <w:t>The session stressed the importance of consulting domain experts before altering outliers to preserve data integrity and avoid flawed predictions.</w:t>
      </w:r>
    </w:p>
    <w:p w14:paraId="380892D6" w14:textId="77777777" w:rsidR="00452259" w:rsidRPr="00452259" w:rsidRDefault="00452259" w:rsidP="00452259">
      <w:pPr>
        <w:numPr>
          <w:ilvl w:val="0"/>
          <w:numId w:val="6"/>
        </w:numPr>
      </w:pPr>
      <w:r w:rsidRPr="00452259">
        <w:t>Measures of dispersion (</w:t>
      </w:r>
      <w:r w:rsidRPr="00452259">
        <w:rPr>
          <w:b/>
          <w:bCs/>
        </w:rPr>
        <w:t>variance</w:t>
      </w:r>
      <w:r w:rsidRPr="00452259">
        <w:t xml:space="preserve">, </w:t>
      </w:r>
      <w:r w:rsidRPr="00452259">
        <w:rPr>
          <w:b/>
          <w:bCs/>
        </w:rPr>
        <w:t>standard deviation</w:t>
      </w:r>
      <w:r w:rsidRPr="00452259">
        <w:t xml:space="preserve">, </w:t>
      </w:r>
      <w:r w:rsidRPr="00452259">
        <w:rPr>
          <w:b/>
          <w:bCs/>
        </w:rPr>
        <w:t>range</w:t>
      </w:r>
      <w:r w:rsidRPr="00452259">
        <w:t xml:space="preserve">) were linked to assessing spread and detecting outliers, with the </w:t>
      </w:r>
      <w:r w:rsidRPr="00452259">
        <w:rPr>
          <w:b/>
          <w:bCs/>
        </w:rPr>
        <w:t>empirical rule</w:t>
      </w:r>
      <w:r w:rsidRPr="00452259">
        <w:t xml:space="preserve"> showing that roughly </w:t>
      </w:r>
      <w:r w:rsidRPr="00452259">
        <w:rPr>
          <w:b/>
          <w:bCs/>
        </w:rPr>
        <w:t>95%</w:t>
      </w:r>
      <w:r w:rsidRPr="00452259">
        <w:t xml:space="preserve"> of data should lie within two standard deviations of the mean, deviations beyond indicating potential outliers.</w:t>
      </w:r>
    </w:p>
    <w:p w14:paraId="3BF5DC1B" w14:textId="77777777" w:rsidR="00452259" w:rsidRPr="00452259" w:rsidRDefault="00452259" w:rsidP="00452259">
      <w:pPr>
        <w:rPr>
          <w:b/>
          <w:bCs/>
        </w:rPr>
      </w:pPr>
      <w:r w:rsidRPr="00452259">
        <w:rPr>
          <w:b/>
          <w:bCs/>
        </w:rPr>
        <w:t>Outlier Detection via Visualization and Statistical Methods</w:t>
      </w:r>
    </w:p>
    <w:p w14:paraId="6209D2C5" w14:textId="77777777" w:rsidR="00452259" w:rsidRPr="00452259" w:rsidRDefault="00452259" w:rsidP="00452259">
      <w:r w:rsidRPr="00452259">
        <w:t>Box plots were taught as the preferred visualization for outlier detection compared to scatter plots, which can cause ambiguity (44:23).</w:t>
      </w:r>
    </w:p>
    <w:p w14:paraId="2DE7BD0A" w14:textId="77777777" w:rsidR="00452259" w:rsidRPr="00452259" w:rsidRDefault="00452259" w:rsidP="00452259">
      <w:pPr>
        <w:numPr>
          <w:ilvl w:val="0"/>
          <w:numId w:val="7"/>
        </w:numPr>
      </w:pPr>
      <w:r w:rsidRPr="00452259">
        <w:t xml:space="preserve">Participants created box plots for sales and shipping cost data, learning to read the </w:t>
      </w:r>
      <w:r w:rsidRPr="00452259">
        <w:rPr>
          <w:b/>
          <w:bCs/>
        </w:rPr>
        <w:t>five-number summary</w:t>
      </w:r>
      <w:r w:rsidRPr="00452259">
        <w:t>: minimum, Q1 (25th percentile), median (50th percentile), Q3 (75th percentile), and maximum.</w:t>
      </w:r>
    </w:p>
    <w:p w14:paraId="2E4BEA92" w14:textId="77777777" w:rsidR="00452259" w:rsidRPr="00452259" w:rsidRDefault="00452259" w:rsidP="00452259">
      <w:pPr>
        <w:numPr>
          <w:ilvl w:val="0"/>
          <w:numId w:val="7"/>
        </w:numPr>
      </w:pPr>
      <w:r w:rsidRPr="00452259">
        <w:t xml:space="preserve">It was explained that box plot minimum and maximum are calculated thresholds, not raw data extremes, with points beyond these indicating outliers. For example, a shipping cost of </w:t>
      </w:r>
      <w:r w:rsidRPr="00452259">
        <w:rPr>
          <w:b/>
          <w:bCs/>
        </w:rPr>
        <w:t>14</w:t>
      </w:r>
      <w:r w:rsidRPr="00452259">
        <w:t xml:space="preserve"> was identified as an outlier exceeding the calculated upper limit of </w:t>
      </w:r>
      <w:r w:rsidRPr="00452259">
        <w:rPr>
          <w:b/>
          <w:bCs/>
        </w:rPr>
        <w:t>12.75</w:t>
      </w:r>
      <w:r w:rsidRPr="00452259">
        <w:t>.</w:t>
      </w:r>
    </w:p>
    <w:p w14:paraId="3172B6E3" w14:textId="77777777" w:rsidR="00452259" w:rsidRPr="00452259" w:rsidRDefault="00452259" w:rsidP="00452259">
      <w:pPr>
        <w:numPr>
          <w:ilvl w:val="0"/>
          <w:numId w:val="7"/>
        </w:numPr>
      </w:pPr>
      <w:r w:rsidRPr="00452259">
        <w:t xml:space="preserve">The </w:t>
      </w:r>
      <w:r w:rsidRPr="00452259">
        <w:rPr>
          <w:b/>
          <w:bCs/>
        </w:rPr>
        <w:t>Interquartile Range (IQR)</w:t>
      </w:r>
      <w:r w:rsidRPr="00452259">
        <w:t xml:space="preserve"> method was shown to calculate these limits using Q1 and Q3 values multiplied by 1.5 to define outlier boundaries statistically.</w:t>
      </w:r>
    </w:p>
    <w:p w14:paraId="18DEDFC2" w14:textId="77777777" w:rsidR="00452259" w:rsidRPr="00452259" w:rsidRDefault="00452259" w:rsidP="00452259">
      <w:pPr>
        <w:numPr>
          <w:ilvl w:val="0"/>
          <w:numId w:val="7"/>
        </w:numPr>
      </w:pPr>
      <w:r w:rsidRPr="00452259">
        <w:t>The relationship between skewness and outliers was reinforced: a skewed distribution (skewness &gt;1 or &lt; -1) often signals outliers, guiding analysts to investigate data quality or underlying business phenomena.</w:t>
      </w:r>
    </w:p>
    <w:p w14:paraId="393ADF48" w14:textId="77777777" w:rsidR="00452259" w:rsidRPr="00452259" w:rsidRDefault="00452259" w:rsidP="00452259">
      <w:pPr>
        <w:rPr>
          <w:b/>
          <w:bCs/>
        </w:rPr>
      </w:pPr>
      <w:r w:rsidRPr="00452259">
        <w:rPr>
          <w:b/>
          <w:bCs/>
        </w:rPr>
        <w:lastRenderedPageBreak/>
        <w:t xml:space="preserve">Using Excel’s Data Analysis </w:t>
      </w:r>
      <w:proofErr w:type="spellStart"/>
      <w:r w:rsidRPr="00452259">
        <w:rPr>
          <w:b/>
          <w:bCs/>
        </w:rPr>
        <w:t>Toolpak</w:t>
      </w:r>
      <w:proofErr w:type="spellEnd"/>
      <w:r w:rsidRPr="00452259">
        <w:rPr>
          <w:b/>
          <w:bCs/>
        </w:rPr>
        <w:t xml:space="preserve"> for Statistical Summary</w:t>
      </w:r>
    </w:p>
    <w:p w14:paraId="2294A3C7" w14:textId="77777777" w:rsidR="00452259" w:rsidRPr="00452259" w:rsidRDefault="00452259" w:rsidP="00452259">
      <w:r w:rsidRPr="00452259">
        <w:t xml:space="preserve">The team learned to enable and use Excel’s Data Analysis </w:t>
      </w:r>
      <w:proofErr w:type="spellStart"/>
      <w:r w:rsidRPr="00452259">
        <w:t>Toolpak</w:t>
      </w:r>
      <w:proofErr w:type="spellEnd"/>
      <w:r w:rsidRPr="00452259">
        <w:t xml:space="preserve"> to run quick descriptive statistics on sales data, streamlining analysis workflows (13:51).</w:t>
      </w:r>
    </w:p>
    <w:p w14:paraId="3B5BBBDF" w14:textId="77777777" w:rsidR="00452259" w:rsidRPr="00452259" w:rsidRDefault="00452259" w:rsidP="00452259">
      <w:pPr>
        <w:numPr>
          <w:ilvl w:val="0"/>
          <w:numId w:val="8"/>
        </w:numPr>
      </w:pPr>
      <w:r w:rsidRPr="00452259">
        <w:t>By selecting numeric columns such as sales and order quantity, the tool outputs key statistics including mean, median, standard deviation, range, and skewness in a few clicks, eliminating manual formula entry.</w:t>
      </w:r>
    </w:p>
    <w:p w14:paraId="494324CA" w14:textId="77777777" w:rsidR="00452259" w:rsidRPr="00452259" w:rsidRDefault="00452259" w:rsidP="00452259">
      <w:pPr>
        <w:numPr>
          <w:ilvl w:val="0"/>
          <w:numId w:val="8"/>
        </w:numPr>
      </w:pPr>
      <w:r w:rsidRPr="00452259">
        <w:t xml:space="preserve">The output for sales showed a </w:t>
      </w:r>
      <w:r w:rsidRPr="00452259">
        <w:rPr>
          <w:b/>
          <w:bCs/>
        </w:rPr>
        <w:t>mean of 374</w:t>
      </w:r>
      <w:r w:rsidRPr="00452259">
        <w:t xml:space="preserve"> and a </w:t>
      </w:r>
      <w:r w:rsidRPr="00452259">
        <w:rPr>
          <w:b/>
          <w:bCs/>
        </w:rPr>
        <w:t>median of 161</w:t>
      </w:r>
      <w:r w:rsidRPr="00452259">
        <w:t xml:space="preserve">, alongside a skewness of </w:t>
      </w:r>
      <w:r w:rsidRPr="00452259">
        <w:rPr>
          <w:b/>
          <w:bCs/>
        </w:rPr>
        <w:t>1.77</w:t>
      </w:r>
      <w:r w:rsidRPr="00452259">
        <w:t>, indicating a highly skewed distribution with significant outliers, suggesting that median is a better central measure for this data.</w:t>
      </w:r>
    </w:p>
    <w:p w14:paraId="2FE73DDD" w14:textId="77777777" w:rsidR="00452259" w:rsidRPr="00452259" w:rsidRDefault="00452259" w:rsidP="00452259">
      <w:pPr>
        <w:numPr>
          <w:ilvl w:val="0"/>
          <w:numId w:val="8"/>
        </w:numPr>
      </w:pPr>
      <w:r w:rsidRPr="00452259">
        <w:t>Participants confirmed the mode appeared as NA due to all unique values, emphasizing understanding data characteristics before analysis.</w:t>
      </w:r>
    </w:p>
    <w:p w14:paraId="553D1103" w14:textId="77777777" w:rsidR="00452259" w:rsidRPr="00452259" w:rsidRDefault="00452259" w:rsidP="00452259">
      <w:pPr>
        <w:numPr>
          <w:ilvl w:val="0"/>
          <w:numId w:val="8"/>
        </w:numPr>
      </w:pPr>
      <w:r w:rsidRPr="00452259">
        <w:t>This tool supports multi-column analysis, enabling faster, consistent statistical summaries critical for initial data exploration and quality checks.</w:t>
      </w:r>
    </w:p>
    <w:p w14:paraId="22C2961B" w14:textId="77777777" w:rsidR="00452259" w:rsidRPr="00452259" w:rsidRDefault="00452259" w:rsidP="00452259">
      <w:pPr>
        <w:rPr>
          <w:b/>
          <w:bCs/>
        </w:rPr>
      </w:pPr>
      <w:r w:rsidRPr="00452259">
        <w:rPr>
          <w:b/>
          <w:bCs/>
        </w:rPr>
        <w:t>Lookup Functions for Data Integration</w:t>
      </w:r>
    </w:p>
    <w:p w14:paraId="1E054082" w14:textId="77777777" w:rsidR="00452259" w:rsidRPr="00452259" w:rsidRDefault="00452259" w:rsidP="00452259">
      <w:r w:rsidRPr="00452259">
        <w:t xml:space="preserve">The session began introducing </w:t>
      </w:r>
      <w:r w:rsidRPr="00452259">
        <w:rPr>
          <w:b/>
          <w:bCs/>
        </w:rPr>
        <w:t>lookup functions</w:t>
      </w:r>
      <w:r w:rsidRPr="00452259">
        <w:t xml:space="preserve"> like VLOOKUP to extract and merge data from different sheets based on keys such as Order ID (59:31).</w:t>
      </w:r>
    </w:p>
    <w:p w14:paraId="4A8885A1" w14:textId="77777777" w:rsidR="00452259" w:rsidRPr="00452259" w:rsidRDefault="00452259" w:rsidP="00452259">
      <w:pPr>
        <w:numPr>
          <w:ilvl w:val="0"/>
          <w:numId w:val="9"/>
        </w:numPr>
      </w:pPr>
      <w:r w:rsidRPr="00452259">
        <w:t>Lookup functions facilitate enriching datasets by pulling related columns (e.g., ship mode, customer segment) without manual copying, improving data accuracy and analysis completeness.</w:t>
      </w:r>
    </w:p>
    <w:p w14:paraId="727B597C" w14:textId="77777777" w:rsidR="00452259" w:rsidRPr="00452259" w:rsidRDefault="00452259" w:rsidP="00452259">
      <w:pPr>
        <w:numPr>
          <w:ilvl w:val="0"/>
          <w:numId w:val="9"/>
        </w:numPr>
      </w:pPr>
      <w:r w:rsidRPr="00452259">
        <w:t>The vertical lookup method was highlighted as suitable for typical columnar data arrangements, streamlining cross-sheet data referencing in complex Excel workbooks.</w:t>
      </w:r>
    </w:p>
    <w:p w14:paraId="0124EEC0" w14:textId="77777777" w:rsidR="00452259" w:rsidRPr="00452259" w:rsidRDefault="00452259" w:rsidP="00452259"/>
    <w:p w14:paraId="4A627910" w14:textId="77777777" w:rsidR="005C7F2E" w:rsidRDefault="005C7F2E"/>
    <w:sectPr w:rsidR="005C7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D377F"/>
    <w:multiLevelType w:val="multilevel"/>
    <w:tmpl w:val="94B6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27623"/>
    <w:multiLevelType w:val="multilevel"/>
    <w:tmpl w:val="D97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941B3"/>
    <w:multiLevelType w:val="multilevel"/>
    <w:tmpl w:val="4678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47ED1"/>
    <w:multiLevelType w:val="multilevel"/>
    <w:tmpl w:val="C6E6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A7D2A"/>
    <w:multiLevelType w:val="multilevel"/>
    <w:tmpl w:val="1D3E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914755"/>
    <w:multiLevelType w:val="multilevel"/>
    <w:tmpl w:val="9822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666E1"/>
    <w:multiLevelType w:val="multilevel"/>
    <w:tmpl w:val="1E3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A2101"/>
    <w:multiLevelType w:val="multilevel"/>
    <w:tmpl w:val="D86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2744C6"/>
    <w:multiLevelType w:val="multilevel"/>
    <w:tmpl w:val="60C0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276483">
    <w:abstractNumId w:val="7"/>
  </w:num>
  <w:num w:numId="2" w16cid:durableId="386729831">
    <w:abstractNumId w:val="6"/>
  </w:num>
  <w:num w:numId="3" w16cid:durableId="972055949">
    <w:abstractNumId w:val="2"/>
  </w:num>
  <w:num w:numId="4" w16cid:durableId="16002813">
    <w:abstractNumId w:val="0"/>
  </w:num>
  <w:num w:numId="5" w16cid:durableId="1333802517">
    <w:abstractNumId w:val="5"/>
  </w:num>
  <w:num w:numId="6" w16cid:durableId="135101499">
    <w:abstractNumId w:val="8"/>
  </w:num>
  <w:num w:numId="7" w16cid:durableId="1703355813">
    <w:abstractNumId w:val="1"/>
  </w:num>
  <w:num w:numId="8" w16cid:durableId="2099130348">
    <w:abstractNumId w:val="4"/>
  </w:num>
  <w:num w:numId="9" w16cid:durableId="17524589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6FC"/>
    <w:rsid w:val="0019430B"/>
    <w:rsid w:val="001A4547"/>
    <w:rsid w:val="00452259"/>
    <w:rsid w:val="005C7F2E"/>
    <w:rsid w:val="009A0950"/>
    <w:rsid w:val="00AE3855"/>
    <w:rsid w:val="00AE540F"/>
    <w:rsid w:val="00CA1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763F9"/>
  <w15:chartTrackingRefBased/>
  <w15:docId w15:val="{4DD4CF02-85BA-43D5-8409-3845CC8B5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6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6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6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6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6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6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6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6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6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6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6FC"/>
    <w:rPr>
      <w:rFonts w:eastAsiaTheme="majorEastAsia" w:cstheme="majorBidi"/>
      <w:color w:val="272727" w:themeColor="text1" w:themeTint="D8"/>
    </w:rPr>
  </w:style>
  <w:style w:type="paragraph" w:styleId="Title">
    <w:name w:val="Title"/>
    <w:basedOn w:val="Normal"/>
    <w:next w:val="Normal"/>
    <w:link w:val="TitleChar"/>
    <w:uiPriority w:val="10"/>
    <w:qFormat/>
    <w:rsid w:val="00CA1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6FC"/>
    <w:pPr>
      <w:spacing w:before="160"/>
      <w:jc w:val="center"/>
    </w:pPr>
    <w:rPr>
      <w:i/>
      <w:iCs/>
      <w:color w:val="404040" w:themeColor="text1" w:themeTint="BF"/>
    </w:rPr>
  </w:style>
  <w:style w:type="character" w:customStyle="1" w:styleId="QuoteChar">
    <w:name w:val="Quote Char"/>
    <w:basedOn w:val="DefaultParagraphFont"/>
    <w:link w:val="Quote"/>
    <w:uiPriority w:val="29"/>
    <w:rsid w:val="00CA16FC"/>
    <w:rPr>
      <w:i/>
      <w:iCs/>
      <w:color w:val="404040" w:themeColor="text1" w:themeTint="BF"/>
    </w:rPr>
  </w:style>
  <w:style w:type="paragraph" w:styleId="ListParagraph">
    <w:name w:val="List Paragraph"/>
    <w:basedOn w:val="Normal"/>
    <w:uiPriority w:val="34"/>
    <w:qFormat/>
    <w:rsid w:val="00CA16FC"/>
    <w:pPr>
      <w:ind w:left="720"/>
      <w:contextualSpacing/>
    </w:pPr>
  </w:style>
  <w:style w:type="character" w:styleId="IntenseEmphasis">
    <w:name w:val="Intense Emphasis"/>
    <w:basedOn w:val="DefaultParagraphFont"/>
    <w:uiPriority w:val="21"/>
    <w:qFormat/>
    <w:rsid w:val="00CA16FC"/>
    <w:rPr>
      <w:i/>
      <w:iCs/>
      <w:color w:val="2F5496" w:themeColor="accent1" w:themeShade="BF"/>
    </w:rPr>
  </w:style>
  <w:style w:type="paragraph" w:styleId="IntenseQuote">
    <w:name w:val="Intense Quote"/>
    <w:basedOn w:val="Normal"/>
    <w:next w:val="Normal"/>
    <w:link w:val="IntenseQuoteChar"/>
    <w:uiPriority w:val="30"/>
    <w:qFormat/>
    <w:rsid w:val="00CA16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6FC"/>
    <w:rPr>
      <w:i/>
      <w:iCs/>
      <w:color w:val="2F5496" w:themeColor="accent1" w:themeShade="BF"/>
    </w:rPr>
  </w:style>
  <w:style w:type="character" w:styleId="IntenseReference">
    <w:name w:val="Intense Reference"/>
    <w:basedOn w:val="DefaultParagraphFont"/>
    <w:uiPriority w:val="32"/>
    <w:qFormat/>
    <w:rsid w:val="00CA16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1118</Words>
  <Characters>6375</Characters>
  <Application>Microsoft Office Word</Application>
  <DocSecurity>0</DocSecurity>
  <Lines>53</Lines>
  <Paragraphs>14</Paragraphs>
  <ScaleCrop>false</ScaleCrop>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Ranjan Senapati</dc:creator>
  <cp:keywords/>
  <dc:description/>
  <cp:lastModifiedBy>Soumya Ranjan Senapati</cp:lastModifiedBy>
  <cp:revision>2</cp:revision>
  <dcterms:created xsi:type="dcterms:W3CDTF">2026-02-10T09:58:00Z</dcterms:created>
  <dcterms:modified xsi:type="dcterms:W3CDTF">2026-02-10T09:59:00Z</dcterms:modified>
</cp:coreProperties>
</file>