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3B5E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Key Takeaways</w:t>
      </w:r>
    </w:p>
    <w:p w14:paraId="45776668" w14:textId="77777777" w:rsidR="00ED6875" w:rsidRPr="00ED6875" w:rsidRDefault="00ED6875" w:rsidP="00ED6875">
      <w:pPr>
        <w:numPr>
          <w:ilvl w:val="0"/>
          <w:numId w:val="1"/>
        </w:numPr>
      </w:pPr>
      <w:r w:rsidRPr="00ED6875">
        <w:rPr>
          <w:b/>
          <w:bCs/>
        </w:rPr>
        <w:t>Data Cleaning Importance:</w:t>
      </w:r>
      <w:r w:rsidRPr="00ED6875">
        <w:t xml:space="preserve"> Critical for accurate analysis and model performance; tasks include fixing missing values, duplicates, and logical errors.</w:t>
      </w:r>
    </w:p>
    <w:p w14:paraId="10A074C8" w14:textId="77777777" w:rsidR="00ED6875" w:rsidRPr="00ED6875" w:rsidRDefault="00ED6875" w:rsidP="00ED6875">
      <w:pPr>
        <w:numPr>
          <w:ilvl w:val="0"/>
          <w:numId w:val="1"/>
        </w:numPr>
      </w:pPr>
      <w:r w:rsidRPr="00ED6875">
        <w:rPr>
          <w:b/>
          <w:bCs/>
        </w:rPr>
        <w:t>Guidelines for Missing Data:</w:t>
      </w:r>
      <w:r w:rsidRPr="00ED6875">
        <w:t xml:space="preserve"> Drop columns with over 30% missing values; impute 5-30% missing data based on type; &lt;5% missing can be dropped cautiously.</w:t>
      </w:r>
    </w:p>
    <w:p w14:paraId="76ACDDB1" w14:textId="77777777" w:rsidR="00ED6875" w:rsidRPr="00ED6875" w:rsidRDefault="00ED6875" w:rsidP="00ED6875">
      <w:pPr>
        <w:numPr>
          <w:ilvl w:val="0"/>
          <w:numId w:val="1"/>
        </w:numPr>
      </w:pPr>
      <w:r w:rsidRPr="00ED6875">
        <w:rPr>
          <w:b/>
          <w:bCs/>
        </w:rPr>
        <w:t>Data Preparation Steps:</w:t>
      </w:r>
      <w:r w:rsidRPr="00ED6875">
        <w:t xml:space="preserve"> Involves feature selection and transformation, ensuring clean data is structured correctly for modeling and visualization.</w:t>
      </w:r>
    </w:p>
    <w:p w14:paraId="60C1C29D" w14:textId="77777777" w:rsidR="00ED6875" w:rsidRPr="00ED6875" w:rsidRDefault="00ED6875" w:rsidP="00ED6875">
      <w:pPr>
        <w:numPr>
          <w:ilvl w:val="0"/>
          <w:numId w:val="1"/>
        </w:numPr>
      </w:pPr>
      <w:r w:rsidRPr="00ED6875">
        <w:rPr>
          <w:b/>
          <w:bCs/>
        </w:rPr>
        <w:t>Outlier Detection Techniques:</w:t>
      </w:r>
      <w:r w:rsidRPr="00ED6875">
        <w:t xml:space="preserve"> Use the IQR method; consider median replacement for outliers, avoiding removal unless necessary and approved.</w:t>
      </w:r>
    </w:p>
    <w:p w14:paraId="0453EFDC" w14:textId="77777777" w:rsidR="00ED6875" w:rsidRPr="00ED6875" w:rsidRDefault="00ED6875" w:rsidP="00ED6875">
      <w:pPr>
        <w:numPr>
          <w:ilvl w:val="0"/>
          <w:numId w:val="1"/>
        </w:numPr>
      </w:pPr>
      <w:r w:rsidRPr="00ED6875">
        <w:rPr>
          <w:b/>
          <w:bCs/>
        </w:rPr>
        <w:t>Advanced Validation Exercises:</w:t>
      </w:r>
      <w:r w:rsidRPr="00ED6875">
        <w:t xml:space="preserve"> Focus on identifying high return rates, checking for duplicates and errors, reinforcing practical data cleaning skills.</w:t>
      </w:r>
    </w:p>
    <w:p w14:paraId="232570D6" w14:textId="77777777" w:rsidR="00ED6875" w:rsidRPr="00ED6875" w:rsidRDefault="00ED6875" w:rsidP="00ED6875"/>
    <w:p w14:paraId="6E669822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Nithyalakshmi Muthukaruppan</w:t>
      </w:r>
    </w:p>
    <w:p w14:paraId="70E73ABF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Share and remind participants about Day 7 pre-session material; instruct downloading and uploading to respective folders (07:29)</w:t>
      </w:r>
    </w:p>
    <w:p w14:paraId="71C5AEE4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Inform participants about Codathon programming challenge and submission deadline by next day EOD; advise practicing two problems within 45 mins to 1 hour (14:16)</w:t>
      </w:r>
    </w:p>
    <w:p w14:paraId="47D34442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Guide participants to complete data cleaning and preparation exercises with sales data; including duplicate removal, missing value analysis, and imputation techniques (27:30)</w:t>
      </w:r>
    </w:p>
    <w:p w14:paraId="0EEE7351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Assign exercise to validate sales data for mismatches, missing values, invalid data, duplicates, and negative stocks; instruct pasting answers in chat (50:13)</w:t>
      </w:r>
    </w:p>
    <w:p w14:paraId="6CCAAE02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Demonstrate creating and using Python functions for outlier detection and treatment; assign practice applying on dataset columns (01:02:53)</w:t>
      </w:r>
    </w:p>
    <w:p w14:paraId="36827CC9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Assign exercise to identify products and customers with high return rates, and store returns analysis using given return data (01:47:07)</w:t>
      </w:r>
    </w:p>
    <w:p w14:paraId="46FA00D0" w14:textId="77777777" w:rsidR="00ED6875" w:rsidRPr="00ED6875" w:rsidRDefault="00ED6875" w:rsidP="00ED6875">
      <w:pPr>
        <w:numPr>
          <w:ilvl w:val="0"/>
          <w:numId w:val="2"/>
        </w:numPr>
      </w:pPr>
      <w:r w:rsidRPr="00ED6875">
        <w:t>Instruct participants to apply outlier and duplicate detection methods on discount column in final dataset and explore supplier inventory data tasks (01:57:55)</w:t>
      </w:r>
    </w:p>
    <w:p w14:paraId="7FFE0493" w14:textId="77777777" w:rsidR="00ED6875" w:rsidRPr="00ED6875" w:rsidRDefault="00ED6875" w:rsidP="00ED6875"/>
    <w:p w14:paraId="4F027383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Data Cleaning Fundamentals</w:t>
      </w:r>
    </w:p>
    <w:p w14:paraId="2C164906" w14:textId="77777777" w:rsidR="00ED6875" w:rsidRPr="00ED6875" w:rsidRDefault="00ED6875" w:rsidP="00ED6875">
      <w:r w:rsidRPr="00ED6875">
        <w:lastRenderedPageBreak/>
        <w:t>The session emphasized the critical role of data cleaning in ensuring accurate analysis and model performance (11:03).</w:t>
      </w:r>
    </w:p>
    <w:p w14:paraId="6DFC3C40" w14:textId="77777777" w:rsidR="00ED6875" w:rsidRPr="00ED6875" w:rsidRDefault="00ED6875" w:rsidP="00ED6875">
      <w:pPr>
        <w:numPr>
          <w:ilvl w:val="0"/>
          <w:numId w:val="3"/>
        </w:numPr>
      </w:pPr>
      <w:r w:rsidRPr="00ED6875">
        <w:rPr>
          <w:b/>
          <w:bCs/>
        </w:rPr>
        <w:t>Core data cleaning tasks clarified by Nithyalakshmi</w:t>
      </w:r>
      <w:r w:rsidRPr="00ED6875">
        <w:t xml:space="preserve"> included resolving missing values, removing duplicates, addressing outliers, and fixing inconsistencies like negative stock or profit values (14:16)</w:t>
      </w:r>
    </w:p>
    <w:p w14:paraId="00A051A0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Missing values are handled via imputation with mean, median, or mode or by dropping rows/columns depending on the percentage of missing data.</w:t>
      </w:r>
    </w:p>
    <w:p w14:paraId="216809AB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 xml:space="preserve">Columns with </w:t>
      </w:r>
      <w:r w:rsidRPr="00ED6875">
        <w:rPr>
          <w:b/>
          <w:bCs/>
        </w:rPr>
        <w:t>more than 30% missing values</w:t>
      </w:r>
      <w:r w:rsidRPr="00ED6875">
        <w:t xml:space="preserve"> should be dropped to avoid bias, while those with </w:t>
      </w:r>
      <w:r w:rsidRPr="00ED6875">
        <w:rPr>
          <w:b/>
          <w:bCs/>
        </w:rPr>
        <w:t>5-30% missing values</w:t>
      </w:r>
      <w:r w:rsidRPr="00ED6875">
        <w:t xml:space="preserve"> require imputation based on data type.</w:t>
      </w:r>
    </w:p>
    <w:p w14:paraId="2F47B4D9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Median is preferred over mean for imputation when outliers are present, to reduce bias, as median is less affected by extreme values.</w:t>
      </w:r>
    </w:p>
    <w:p w14:paraId="6CF1B1FF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Duplicates are identified by exact row matches and removed using Python’s drop_duplicates method.</w:t>
      </w:r>
    </w:p>
    <w:p w14:paraId="0F467EEF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Logical errors like negative profits or stock are corrected based on domain knowledge, often replaced with zero or business-accepted values.</w:t>
      </w:r>
    </w:p>
    <w:p w14:paraId="1E80594A" w14:textId="77777777" w:rsidR="00ED6875" w:rsidRPr="00ED6875" w:rsidRDefault="00ED6875" w:rsidP="00ED6875">
      <w:pPr>
        <w:numPr>
          <w:ilvl w:val="0"/>
          <w:numId w:val="3"/>
        </w:numPr>
      </w:pPr>
      <w:r w:rsidRPr="00ED6875">
        <w:rPr>
          <w:b/>
          <w:bCs/>
        </w:rPr>
        <w:t>Structured decision flow for missing data handling</w:t>
      </w:r>
      <w:r w:rsidRPr="00ED6875">
        <w:t xml:space="preserve"> was outlined using example variables such as city (35% missing), gender (15%), and year of experience (3%) (22:53)</w:t>
      </w:r>
    </w:p>
    <w:p w14:paraId="3CEE23C8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City variable with over 30% missing should be dropped after confirming missingness is true and not a typo.</w:t>
      </w:r>
    </w:p>
    <w:p w14:paraId="16DF7677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Gender and similar variables with missing values between 5-30% should be imputed with mode or median accordingly.</w:t>
      </w:r>
    </w:p>
    <w:p w14:paraId="15D07FA9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Variables with less than 5% missing can have missing rows dropped carefully to avoid losing too much data.</w:t>
      </w:r>
    </w:p>
    <w:p w14:paraId="7ABE345B" w14:textId="77777777" w:rsidR="00ED6875" w:rsidRPr="00ED6875" w:rsidRDefault="00ED6875" w:rsidP="00ED6875">
      <w:pPr>
        <w:numPr>
          <w:ilvl w:val="0"/>
          <w:numId w:val="3"/>
        </w:numPr>
      </w:pPr>
      <w:r w:rsidRPr="00ED6875">
        <w:rPr>
          <w:b/>
          <w:bCs/>
        </w:rPr>
        <w:t>Data type validation and standardization</w:t>
      </w:r>
      <w:r w:rsidRPr="00ED6875">
        <w:t xml:space="preserve"> form a key part of cleaning, including converting date columns to datetime objects and fixing inconsistent text formatting in categorical data (25:54)</w:t>
      </w:r>
    </w:p>
    <w:p w14:paraId="6DEB8F93" w14:textId="77777777" w:rsidR="00ED6875" w:rsidRPr="00ED6875" w:rsidRDefault="00ED6875" w:rsidP="00ED6875">
      <w:pPr>
        <w:numPr>
          <w:ilvl w:val="1"/>
          <w:numId w:val="3"/>
        </w:numPr>
      </w:pPr>
      <w:r w:rsidRPr="00ED6875">
        <w:t>These steps ensure data integrity and prepare the dataset for reliable downstream processing.</w:t>
      </w:r>
    </w:p>
    <w:p w14:paraId="00EFF8D0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Data Preparation and Feature Engineering</w:t>
      </w:r>
    </w:p>
    <w:p w14:paraId="1128E12A" w14:textId="77777777" w:rsidR="00ED6875" w:rsidRPr="00ED6875" w:rsidRDefault="00ED6875" w:rsidP="00ED6875">
      <w:r w:rsidRPr="00ED6875">
        <w:t>Data preparation transforms cleaned data into a format ready for modeling or visualization, focusing on feature selection and transformation (11:03).</w:t>
      </w:r>
    </w:p>
    <w:p w14:paraId="6852B211" w14:textId="77777777" w:rsidR="00ED6875" w:rsidRPr="00ED6875" w:rsidRDefault="00ED6875" w:rsidP="00ED6875">
      <w:pPr>
        <w:numPr>
          <w:ilvl w:val="0"/>
          <w:numId w:val="4"/>
        </w:numPr>
      </w:pPr>
      <w:r w:rsidRPr="00ED6875">
        <w:rPr>
          <w:b/>
          <w:bCs/>
        </w:rPr>
        <w:lastRenderedPageBreak/>
        <w:t>Feature selection and transformation defined as critical preparation steps</w:t>
      </w:r>
      <w:r w:rsidRPr="00ED6875">
        <w:t xml:space="preserve"> before model building (27:30)</w:t>
      </w:r>
    </w:p>
    <w:p w14:paraId="47862927" w14:textId="77777777" w:rsidR="00ED6875" w:rsidRPr="00ED6875" w:rsidRDefault="00ED6875" w:rsidP="00ED6875">
      <w:pPr>
        <w:numPr>
          <w:ilvl w:val="1"/>
          <w:numId w:val="4"/>
        </w:numPr>
      </w:pPr>
      <w:r w:rsidRPr="00ED6875">
        <w:t>Feature selection identifies key variables impacting the model, informed by visualization and inferential statistics.</w:t>
      </w:r>
    </w:p>
    <w:p w14:paraId="00E59FC7" w14:textId="77777777" w:rsidR="00ED6875" w:rsidRPr="00ED6875" w:rsidRDefault="00ED6875" w:rsidP="00ED6875">
      <w:pPr>
        <w:numPr>
          <w:ilvl w:val="1"/>
          <w:numId w:val="4"/>
        </w:numPr>
      </w:pPr>
      <w:r w:rsidRPr="00ED6875">
        <w:t>Transformation includes encoding categorical variables and scaling numerical features to formats understood by modeling systems.</w:t>
      </w:r>
    </w:p>
    <w:p w14:paraId="042F4A45" w14:textId="77777777" w:rsidR="00ED6875" w:rsidRPr="00ED6875" w:rsidRDefault="00ED6875" w:rsidP="00ED6875">
      <w:pPr>
        <w:numPr>
          <w:ilvl w:val="1"/>
          <w:numId w:val="4"/>
        </w:numPr>
      </w:pPr>
      <w:r w:rsidRPr="00ED6875">
        <w:t>Operations like merging datasets, splitting columns, and creating new features fall under this stage.</w:t>
      </w:r>
    </w:p>
    <w:p w14:paraId="2540FCA8" w14:textId="77777777" w:rsidR="00ED6875" w:rsidRPr="00ED6875" w:rsidRDefault="00ED6875" w:rsidP="00ED6875">
      <w:pPr>
        <w:numPr>
          <w:ilvl w:val="0"/>
          <w:numId w:val="4"/>
        </w:numPr>
      </w:pPr>
      <w:r w:rsidRPr="00ED6875">
        <w:rPr>
          <w:b/>
          <w:bCs/>
        </w:rPr>
        <w:t>Emphasis on preparation following cleaning</w:t>
      </w:r>
      <w:r w:rsidRPr="00ED6875">
        <w:t xml:space="preserve"> to ensure data is structured correctly and ready for intended uses such as predictive modeling or advanced visualization (27:30)</w:t>
      </w:r>
    </w:p>
    <w:p w14:paraId="492971DC" w14:textId="77777777" w:rsidR="00ED6875" w:rsidRPr="00ED6875" w:rsidRDefault="00ED6875" w:rsidP="00ED6875">
      <w:pPr>
        <w:numPr>
          <w:ilvl w:val="1"/>
          <w:numId w:val="4"/>
        </w:numPr>
      </w:pPr>
      <w:r w:rsidRPr="00ED6875">
        <w:t>Clean data serves as the input; preparation adds structure and necessary transformations.</w:t>
      </w:r>
    </w:p>
    <w:p w14:paraId="5601E1A5" w14:textId="77777777" w:rsidR="00ED6875" w:rsidRPr="00ED6875" w:rsidRDefault="00ED6875" w:rsidP="00ED6875">
      <w:pPr>
        <w:numPr>
          <w:ilvl w:val="1"/>
          <w:numId w:val="4"/>
        </w:numPr>
      </w:pPr>
      <w:r w:rsidRPr="00ED6875">
        <w:t>Standardization and encoding techniques ensure uniformity and compatibility with machine learning algorithms.</w:t>
      </w:r>
    </w:p>
    <w:p w14:paraId="213A5B7F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Practical Application: Sales Data Cleaning</w:t>
      </w:r>
    </w:p>
    <w:p w14:paraId="56D4E7D5" w14:textId="77777777" w:rsidR="00ED6875" w:rsidRPr="00ED6875" w:rsidRDefault="00ED6875" w:rsidP="00ED6875">
      <w:r w:rsidRPr="00ED6875">
        <w:t>Hands-on demonstration focused on loading, inspecting, and cleaning sales data to identify and fix issues (28:53).</w:t>
      </w:r>
    </w:p>
    <w:p w14:paraId="40CEC845" w14:textId="77777777" w:rsidR="00ED6875" w:rsidRPr="00ED6875" w:rsidRDefault="00ED6875" w:rsidP="00ED6875">
      <w:pPr>
        <w:numPr>
          <w:ilvl w:val="0"/>
          <w:numId w:val="5"/>
        </w:numPr>
      </w:pPr>
      <w:r w:rsidRPr="00ED6875">
        <w:rPr>
          <w:b/>
          <w:bCs/>
        </w:rPr>
        <w:t>Data loading and inspection steps</w:t>
      </w:r>
      <w:r w:rsidRPr="00ED6875">
        <w:t xml:space="preserve"> involved viewing data head, checking data types, and assessing for duplicates and missing values (28:53)</w:t>
      </w:r>
    </w:p>
    <w:p w14:paraId="57E5DC80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Initial inspection showed no duplicates but minor missing values (&lt;5%), indicating minimal cleaning required.</w:t>
      </w:r>
    </w:p>
    <w:p w14:paraId="284907BF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Missing value percentages were calculated precisely by dividing missing counts by total observations and multiplying by 100, then rounding to two decimals.</w:t>
      </w:r>
    </w:p>
    <w:p w14:paraId="14BAFDC9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Due to very low missing values (~1%), dropping missing rows was chosen as an appropriate approach with optional imputation.</w:t>
      </w:r>
    </w:p>
    <w:p w14:paraId="64A6C1DD" w14:textId="77777777" w:rsidR="00ED6875" w:rsidRPr="00ED6875" w:rsidRDefault="00ED6875" w:rsidP="00ED6875">
      <w:pPr>
        <w:numPr>
          <w:ilvl w:val="0"/>
          <w:numId w:val="5"/>
        </w:numPr>
      </w:pPr>
      <w:r w:rsidRPr="00ED6875">
        <w:rPr>
          <w:b/>
          <w:bCs/>
        </w:rPr>
        <w:t>Imputation example given for numerical variable 'order quantity'</w:t>
      </w:r>
      <w:r w:rsidRPr="00ED6875">
        <w:t xml:space="preserve"> using median value replacement, with explanation on when median is preferred (37:58)</w:t>
      </w:r>
    </w:p>
    <w:p w14:paraId="6C681DD0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Median chosen to avoid bias from outliers without prior outlier treatment.</w:t>
      </w:r>
    </w:p>
    <w:p w14:paraId="714CAF4B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For categorical variables, mode is used for imputation, with care to extract the correct mode value from the method’s output.</w:t>
      </w:r>
    </w:p>
    <w:p w14:paraId="25EDBE78" w14:textId="77777777" w:rsidR="00ED6875" w:rsidRPr="00ED6875" w:rsidRDefault="00ED6875" w:rsidP="00ED6875">
      <w:pPr>
        <w:numPr>
          <w:ilvl w:val="0"/>
          <w:numId w:val="5"/>
        </w:numPr>
      </w:pPr>
      <w:r w:rsidRPr="00ED6875">
        <w:rPr>
          <w:b/>
          <w:bCs/>
        </w:rPr>
        <w:lastRenderedPageBreak/>
        <w:t>Demonstrated removal of duplicates and saving cleaned data</w:t>
      </w:r>
      <w:r w:rsidRPr="00ED6875">
        <w:t xml:space="preserve"> to Excel, ensuring cleaned dataset is ready for further processing (43:36)</w:t>
      </w:r>
    </w:p>
    <w:p w14:paraId="2CB0BC90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Though no duplicates were found, the drop_duplicates method was applied as a best practice.</w:t>
      </w:r>
    </w:p>
    <w:p w14:paraId="133EB848" w14:textId="77777777" w:rsidR="00ED6875" w:rsidRPr="00ED6875" w:rsidRDefault="00ED6875" w:rsidP="00ED6875">
      <w:pPr>
        <w:numPr>
          <w:ilvl w:val="1"/>
          <w:numId w:val="5"/>
        </w:numPr>
      </w:pPr>
      <w:r w:rsidRPr="00ED6875">
        <w:t>Cleaned data was saved locally with the filename "cleaned_sales.xlsx" for subsequent use in preparation or modeling.</w:t>
      </w:r>
    </w:p>
    <w:p w14:paraId="68305F12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Outlier Detection and Treatment</w:t>
      </w:r>
    </w:p>
    <w:p w14:paraId="22BC293B" w14:textId="77777777" w:rsidR="00ED6875" w:rsidRPr="00ED6875" w:rsidRDefault="00ED6875" w:rsidP="00ED6875">
      <w:r w:rsidRPr="00ED6875">
        <w:t>Outliers were extensively covered for detection using statistical methods and recommended treatment options (01:00:45).</w:t>
      </w:r>
    </w:p>
    <w:p w14:paraId="2786814B" w14:textId="77777777" w:rsidR="00ED6875" w:rsidRPr="00ED6875" w:rsidRDefault="00ED6875" w:rsidP="00ED6875">
      <w:pPr>
        <w:numPr>
          <w:ilvl w:val="0"/>
          <w:numId w:val="6"/>
        </w:numPr>
      </w:pPr>
      <w:r w:rsidRPr="00ED6875">
        <w:rPr>
          <w:b/>
          <w:bCs/>
        </w:rPr>
        <w:t>Outlier detection implemented using Interquartile Range (IQR) method</w:t>
      </w:r>
      <w:r w:rsidRPr="00ED6875">
        <w:t xml:space="preserve"> with explanation of quartiles, IQR, and threshold setting for lower and upper limits (01:02:53)</w:t>
      </w:r>
    </w:p>
    <w:p w14:paraId="6E1AF14F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Outliers defined as values below Q1 - 1.5</w:t>
      </w:r>
      <w:r w:rsidRPr="00ED6875">
        <w:rPr>
          <w:i/>
          <w:iCs/>
        </w:rPr>
        <w:t>IQR or above Q3 + 1.5</w:t>
      </w:r>
      <w:r w:rsidRPr="00ED6875">
        <w:t>IQR.</w:t>
      </w:r>
    </w:p>
    <w:p w14:paraId="1AA86674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Example variables like units sold and sales were tested, revealing significant outliers in sales but none in units sold.</w:t>
      </w:r>
    </w:p>
    <w:p w14:paraId="496F2244" w14:textId="77777777" w:rsidR="00ED6875" w:rsidRPr="00ED6875" w:rsidRDefault="00ED6875" w:rsidP="00ED6875">
      <w:pPr>
        <w:numPr>
          <w:ilvl w:val="0"/>
          <w:numId w:val="6"/>
        </w:numPr>
      </w:pPr>
      <w:r w:rsidRPr="00ED6875">
        <w:rPr>
          <w:b/>
          <w:bCs/>
        </w:rPr>
        <w:t>Function creation for reusable outlier detection</w:t>
      </w:r>
      <w:r w:rsidRPr="00ED6875">
        <w:t xml:space="preserve"> was demonstrated to streamline applying IQR logic across multiple columns efficiently (01:10:55)</w:t>
      </w:r>
    </w:p>
    <w:p w14:paraId="47827866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This approach avoids repetitive code and enables batch processing for large datasets.</w:t>
      </w:r>
    </w:p>
    <w:p w14:paraId="7351B7E5" w14:textId="77777777" w:rsidR="00ED6875" w:rsidRPr="00ED6875" w:rsidRDefault="00ED6875" w:rsidP="00ED6875">
      <w:pPr>
        <w:numPr>
          <w:ilvl w:val="0"/>
          <w:numId w:val="6"/>
        </w:numPr>
      </w:pPr>
      <w:r w:rsidRPr="00ED6875">
        <w:rPr>
          <w:b/>
          <w:bCs/>
        </w:rPr>
        <w:t>Outlier treatment discussed with domain context and strategies</w:t>
      </w:r>
      <w:r w:rsidRPr="00ED6875">
        <w:t xml:space="preserve"> (01:33:29)</w:t>
      </w:r>
    </w:p>
    <w:p w14:paraId="2108BA0A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Dropping outliers is discouraged unless very few and client-approved.</w:t>
      </w:r>
    </w:p>
    <w:p w14:paraId="66D5D032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Replacement with median values or boundary values (lower/upper limits) is preferred for maintaining data integrity.</w:t>
      </w:r>
    </w:p>
    <w:p w14:paraId="33A101B4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Domain knowledge is critical to decide if outliers (e.g., high incomes) should be kept as valid data points.</w:t>
      </w:r>
    </w:p>
    <w:p w14:paraId="42CB33AD" w14:textId="77777777" w:rsidR="00ED6875" w:rsidRPr="00ED6875" w:rsidRDefault="00ED6875" w:rsidP="00ED6875">
      <w:pPr>
        <w:numPr>
          <w:ilvl w:val="0"/>
          <w:numId w:val="6"/>
        </w:numPr>
      </w:pPr>
      <w:r w:rsidRPr="00ED6875">
        <w:rPr>
          <w:b/>
          <w:bCs/>
        </w:rPr>
        <w:t>Caution emphasized for target variables</w:t>
      </w:r>
      <w:r w:rsidRPr="00ED6875">
        <w:t xml:space="preserve"> where neither outlier treatment nor missing value imputation should be applied; instead, missing target rows should be dropped (01:38:47)</w:t>
      </w:r>
    </w:p>
    <w:p w14:paraId="088A5329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This preserves model outcome integrity and avoids introducing bias in predictions.</w:t>
      </w:r>
    </w:p>
    <w:p w14:paraId="3DA5012B" w14:textId="77777777" w:rsidR="00ED6875" w:rsidRPr="00ED6875" w:rsidRDefault="00ED6875" w:rsidP="00ED6875">
      <w:pPr>
        <w:numPr>
          <w:ilvl w:val="0"/>
          <w:numId w:val="6"/>
        </w:numPr>
      </w:pPr>
      <w:r w:rsidRPr="00ED6875">
        <w:rPr>
          <w:b/>
          <w:bCs/>
        </w:rPr>
        <w:lastRenderedPageBreak/>
        <w:t>Lambda functions and loops were used to implement median-based outlier replacement</w:t>
      </w:r>
      <w:r w:rsidRPr="00ED6875">
        <w:t xml:space="preserve"> across multiple columns, demonstrating practical handling in Python (01:36:18)</w:t>
      </w:r>
    </w:p>
    <w:p w14:paraId="7E2AAE14" w14:textId="77777777" w:rsidR="00ED6875" w:rsidRPr="00ED6875" w:rsidRDefault="00ED6875" w:rsidP="00ED6875">
      <w:pPr>
        <w:numPr>
          <w:ilvl w:val="1"/>
          <w:numId w:val="6"/>
        </w:numPr>
      </w:pPr>
      <w:r w:rsidRPr="00ED6875">
        <w:t>The function replaces outliers with the median while retaining other values unchanged.</w:t>
      </w:r>
    </w:p>
    <w:p w14:paraId="46651ED7" w14:textId="77777777" w:rsidR="00ED6875" w:rsidRPr="00ED6875" w:rsidRDefault="00ED6875" w:rsidP="00ED6875">
      <w:pPr>
        <w:rPr>
          <w:b/>
          <w:bCs/>
        </w:rPr>
      </w:pPr>
      <w:r w:rsidRPr="00ED6875">
        <w:rPr>
          <w:b/>
          <w:bCs/>
        </w:rPr>
        <w:t>Advanced Data Validation Exercises</w:t>
      </w:r>
    </w:p>
    <w:p w14:paraId="305CF566" w14:textId="77777777" w:rsidR="00ED6875" w:rsidRPr="00ED6875" w:rsidRDefault="00ED6875" w:rsidP="00ED6875">
      <w:r w:rsidRPr="00ED6875">
        <w:t>Participants were guided through applying data cleaning and validation techniques on additional datasets to reinforce learning and practical skills (01:47:07).</w:t>
      </w:r>
    </w:p>
    <w:p w14:paraId="793F14FB" w14:textId="77777777" w:rsidR="00ED6875" w:rsidRPr="00ED6875" w:rsidRDefault="00ED6875" w:rsidP="00ED6875">
      <w:pPr>
        <w:numPr>
          <w:ilvl w:val="0"/>
          <w:numId w:val="7"/>
        </w:numPr>
      </w:pPr>
      <w:r w:rsidRPr="00ED6875">
        <w:rPr>
          <w:b/>
          <w:bCs/>
        </w:rPr>
        <w:t>Tasks included spotting products with high return rates, identifying customers with frequent returns for fraud detection, and pinpointing stores with highest return rates</w:t>
      </w:r>
      <w:r w:rsidRPr="00ED6875">
        <w:t xml:space="preserve"> (01:47:07)</w:t>
      </w:r>
    </w:p>
    <w:p w14:paraId="0414D39A" w14:textId="77777777" w:rsidR="00ED6875" w:rsidRPr="00ED6875" w:rsidRDefault="00ED6875" w:rsidP="00ED6875">
      <w:pPr>
        <w:numPr>
          <w:ilvl w:val="1"/>
          <w:numId w:val="7"/>
        </w:numPr>
      </w:pPr>
      <w:r w:rsidRPr="00ED6875">
        <w:t>Techniques such as value_counts and groupby with sort_values were recommended for summarizing returns data.</w:t>
      </w:r>
    </w:p>
    <w:p w14:paraId="2E067C82" w14:textId="77777777" w:rsidR="00ED6875" w:rsidRPr="00ED6875" w:rsidRDefault="00ED6875" w:rsidP="00ED6875">
      <w:pPr>
        <w:numPr>
          <w:ilvl w:val="1"/>
          <w:numId w:val="7"/>
        </w:numPr>
      </w:pPr>
      <w:r w:rsidRPr="00ED6875">
        <w:t>String cleanup methods like strip were used to remove unwanted spaces in column names for error-free processing.</w:t>
      </w:r>
    </w:p>
    <w:p w14:paraId="49E35E98" w14:textId="77777777" w:rsidR="00ED6875" w:rsidRPr="00ED6875" w:rsidRDefault="00ED6875" w:rsidP="00ED6875">
      <w:pPr>
        <w:numPr>
          <w:ilvl w:val="0"/>
          <w:numId w:val="7"/>
        </w:numPr>
      </w:pPr>
      <w:r w:rsidRPr="00ED6875">
        <w:rPr>
          <w:b/>
          <w:bCs/>
        </w:rPr>
        <w:t>Verification exercises focused on checking duplicates, negative values, and missing data in final datasets</w:t>
      </w:r>
      <w:r w:rsidRPr="00ED6875">
        <w:t xml:space="preserve"> (48:20, 01:55:38)</w:t>
      </w:r>
    </w:p>
    <w:p w14:paraId="32B0BF1E" w14:textId="77777777" w:rsidR="00ED6875" w:rsidRPr="00ED6875" w:rsidRDefault="00ED6875" w:rsidP="00ED6875">
      <w:pPr>
        <w:numPr>
          <w:ilvl w:val="1"/>
          <w:numId w:val="7"/>
        </w:numPr>
      </w:pPr>
      <w:r w:rsidRPr="00ED6875">
        <w:t>Participants were encouraged to detect mismatches such as units sold exceeding stock and invalid date entries using filters and logical operators.</w:t>
      </w:r>
    </w:p>
    <w:p w14:paraId="41A0A9D4" w14:textId="77777777" w:rsidR="00ED6875" w:rsidRPr="00ED6875" w:rsidRDefault="00ED6875" w:rsidP="00ED6875">
      <w:pPr>
        <w:numPr>
          <w:ilvl w:val="1"/>
          <w:numId w:val="7"/>
        </w:numPr>
      </w:pPr>
      <w:r w:rsidRPr="00ED6875">
        <w:t>Emphasis on confirming data validity prior to model building to ensure reliability of insights.</w:t>
      </w:r>
    </w:p>
    <w:p w14:paraId="4BA0123E" w14:textId="77777777" w:rsidR="00ED6875" w:rsidRPr="00ED6875" w:rsidRDefault="00ED6875" w:rsidP="00ED6875">
      <w:pPr>
        <w:numPr>
          <w:ilvl w:val="0"/>
          <w:numId w:val="7"/>
        </w:numPr>
      </w:pPr>
      <w:r w:rsidRPr="00ED6875">
        <w:rPr>
          <w:b/>
          <w:bCs/>
        </w:rPr>
        <w:t>Use of previously created functions for outlier detection and treatment extended to new columns like discounts in final datasets</w:t>
      </w:r>
      <w:r w:rsidRPr="00ED6875">
        <w:t xml:space="preserve"> (01:57:55)</w:t>
      </w:r>
    </w:p>
    <w:p w14:paraId="56E8A166" w14:textId="77777777" w:rsidR="00ED6875" w:rsidRPr="00ED6875" w:rsidRDefault="00ED6875" w:rsidP="00ED6875">
      <w:pPr>
        <w:numPr>
          <w:ilvl w:val="1"/>
          <w:numId w:val="7"/>
        </w:numPr>
      </w:pPr>
      <w:r w:rsidRPr="00ED6875">
        <w:t>Encouraged consistent application of learned methods across multiple datasets to maintain data quality standards.</w:t>
      </w:r>
    </w:p>
    <w:p w14:paraId="3584ADD5" w14:textId="77777777" w:rsidR="00ED6875" w:rsidRPr="00ED6875" w:rsidRDefault="00ED6875" w:rsidP="00ED6875"/>
    <w:p w14:paraId="10F9783E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3A8"/>
    <w:multiLevelType w:val="multilevel"/>
    <w:tmpl w:val="9534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7FB6"/>
    <w:multiLevelType w:val="multilevel"/>
    <w:tmpl w:val="585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87930"/>
    <w:multiLevelType w:val="multilevel"/>
    <w:tmpl w:val="F1F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3056F"/>
    <w:multiLevelType w:val="multilevel"/>
    <w:tmpl w:val="3AE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F56B4"/>
    <w:multiLevelType w:val="multilevel"/>
    <w:tmpl w:val="E4F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624CA"/>
    <w:multiLevelType w:val="multilevel"/>
    <w:tmpl w:val="0A6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60EA2"/>
    <w:multiLevelType w:val="multilevel"/>
    <w:tmpl w:val="180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446437">
    <w:abstractNumId w:val="2"/>
  </w:num>
  <w:num w:numId="2" w16cid:durableId="204147814">
    <w:abstractNumId w:val="4"/>
  </w:num>
  <w:num w:numId="3" w16cid:durableId="1525055389">
    <w:abstractNumId w:val="5"/>
  </w:num>
  <w:num w:numId="4" w16cid:durableId="1191802934">
    <w:abstractNumId w:val="1"/>
  </w:num>
  <w:num w:numId="5" w16cid:durableId="1227957493">
    <w:abstractNumId w:val="0"/>
  </w:num>
  <w:num w:numId="6" w16cid:durableId="226192549">
    <w:abstractNumId w:val="6"/>
  </w:num>
  <w:num w:numId="7" w16cid:durableId="1641302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20"/>
    <w:rsid w:val="0019430B"/>
    <w:rsid w:val="001A4547"/>
    <w:rsid w:val="005C7F2E"/>
    <w:rsid w:val="00864220"/>
    <w:rsid w:val="009A0950"/>
    <w:rsid w:val="00AE540F"/>
    <w:rsid w:val="00E74D35"/>
    <w:rsid w:val="00E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E45A3-BE10-40BE-9DCA-4DFC22B5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2026-03-18T15:45:00Z</dcterms:created>
  <dcterms:modified xsi:type="dcterms:W3CDTF">2026-03-18T15:46:00Z</dcterms:modified>
</cp:coreProperties>
</file>