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C9E7" w14:textId="77777777" w:rsidR="00E37811" w:rsidRPr="00E37811" w:rsidRDefault="00E37811" w:rsidP="00E37811">
      <w:pPr>
        <w:numPr>
          <w:ilvl w:val="0"/>
          <w:numId w:val="1"/>
        </w:numPr>
      </w:pPr>
      <w:r w:rsidRPr="00E37811">
        <w:rPr>
          <w:b/>
          <w:bCs/>
        </w:rPr>
        <w:t>Cloud Computing Through Bakery Example:</w:t>
      </w:r>
      <w:r w:rsidRPr="00E37811">
        <w:t> Sara's Bakery struggled with growth; cloud model improved capacity and flexibility, reducing risks.</w:t>
      </w:r>
    </w:p>
    <w:p w14:paraId="421D7291" w14:textId="77777777" w:rsidR="00E37811" w:rsidRPr="00E37811" w:rsidRDefault="00E37811" w:rsidP="00E37811">
      <w:pPr>
        <w:numPr>
          <w:ilvl w:val="0"/>
          <w:numId w:val="1"/>
        </w:numPr>
      </w:pPr>
      <w:r w:rsidRPr="00E37811">
        <w:rPr>
          <w:b/>
          <w:bCs/>
        </w:rPr>
        <w:t>Cloud Kitchen Model Advantages:</w:t>
      </w:r>
      <w:r w:rsidRPr="00E37811">
        <w:t> Renting resources on-demand lowered costs while increasing production, shifting Sara's role to management.</w:t>
      </w:r>
    </w:p>
    <w:p w14:paraId="7EC101BC" w14:textId="77777777" w:rsidR="00E37811" w:rsidRPr="00E37811" w:rsidRDefault="00E37811" w:rsidP="00E37811">
      <w:pPr>
        <w:numPr>
          <w:ilvl w:val="0"/>
          <w:numId w:val="1"/>
        </w:numPr>
      </w:pPr>
      <w:r w:rsidRPr="00E37811">
        <w:rPr>
          <w:b/>
          <w:bCs/>
        </w:rPr>
        <w:t>Scalability and Reliability:</w:t>
      </w:r>
      <w:r w:rsidRPr="00E37811">
        <w:t> Cloud hosting with auto-scaling managed high traffic efficiently, ensuring website availability even with power issues.</w:t>
      </w:r>
    </w:p>
    <w:p w14:paraId="4D6C7A10" w14:textId="77777777" w:rsidR="00E37811" w:rsidRPr="00E37811" w:rsidRDefault="00E37811" w:rsidP="00E37811">
      <w:pPr>
        <w:numPr>
          <w:ilvl w:val="0"/>
          <w:numId w:val="1"/>
        </w:numPr>
      </w:pPr>
      <w:r w:rsidRPr="00E37811">
        <w:rPr>
          <w:b/>
          <w:bCs/>
        </w:rPr>
        <w:t>Cost Models for Startups:</w:t>
      </w:r>
      <w:r w:rsidRPr="00E37811">
        <w:t> Transitioning to operational expenditure in cloud models reduces financial risk, enabling rapid startup growth and innovation.</w:t>
      </w:r>
    </w:p>
    <w:p w14:paraId="55939FE3" w14:textId="77777777" w:rsidR="00E37811" w:rsidRPr="00E37811" w:rsidRDefault="00E37811" w:rsidP="00E37811">
      <w:pPr>
        <w:numPr>
          <w:ilvl w:val="0"/>
          <w:numId w:val="1"/>
        </w:numPr>
      </w:pPr>
      <w:r w:rsidRPr="00E37811">
        <w:rPr>
          <w:b/>
          <w:bCs/>
        </w:rPr>
        <w:t>Hybrid Cloud Benefits:</w:t>
      </w:r>
      <w:r w:rsidRPr="00E37811">
        <w:t> Combines public and private cloud advantages, optimizing performance, security, and costs for businesses like Dropbox.</w:t>
      </w:r>
    </w:p>
    <w:p w14:paraId="1B69ACC5" w14:textId="77777777" w:rsidR="00E37811" w:rsidRPr="00E37811" w:rsidRDefault="00E37811" w:rsidP="00E37811">
      <w:pPr>
        <w:numPr>
          <w:ilvl w:val="0"/>
          <w:numId w:val="1"/>
        </w:numPr>
      </w:pPr>
      <w:r w:rsidRPr="00E37811">
        <w:rPr>
          <w:b/>
          <w:bCs/>
        </w:rPr>
        <w:t>Global Cloud Infrastructure:</w:t>
      </w:r>
      <w:r w:rsidRPr="00E37811">
        <w:t> Azure’s regional data centers support compliance and reliable service through interconnected fast data transfer.</w:t>
      </w:r>
    </w:p>
    <w:p w14:paraId="4015CB39" w14:textId="77777777" w:rsidR="00E37811" w:rsidRPr="00E37811" w:rsidRDefault="00E37811" w:rsidP="00E37811"/>
    <w:p w14:paraId="1F221264" w14:textId="77777777" w:rsidR="00E37811" w:rsidRPr="00E37811" w:rsidRDefault="00E37811" w:rsidP="00E37811">
      <w:r w:rsidRPr="00E37811">
        <w:rPr>
          <w:b/>
          <w:bCs/>
        </w:rPr>
        <w:t>Notes</w:t>
      </w:r>
    </w:p>
    <w:p w14:paraId="79284125" w14:textId="77777777" w:rsidR="00E37811" w:rsidRPr="00E37811" w:rsidRDefault="00E37811" w:rsidP="00E37811">
      <w:r w:rsidRPr="00E37811">
        <w:rPr>
          <w:b/>
          <w:bCs/>
        </w:rPr>
        <w:t>Cloud Computing Fundamentals and Business Context</w:t>
      </w:r>
    </w:p>
    <w:p w14:paraId="185818D6" w14:textId="77777777" w:rsidR="00E37811" w:rsidRPr="00E37811" w:rsidRDefault="00E37811" w:rsidP="00E37811">
      <w:r w:rsidRPr="00E37811">
        <w:t>The session introduced cloud computing through a relatable bakery business story, showing how technology supports business growth and operational challenges (10:24).</w:t>
      </w:r>
    </w:p>
    <w:p w14:paraId="06BD8EE8" w14:textId="77777777" w:rsidR="00E37811" w:rsidRPr="00E37811" w:rsidRDefault="00E37811" w:rsidP="00E37811">
      <w:pPr>
        <w:numPr>
          <w:ilvl w:val="0"/>
          <w:numId w:val="2"/>
        </w:numPr>
      </w:pPr>
      <w:r w:rsidRPr="00E37811">
        <w:rPr>
          <w:b/>
          <w:bCs/>
        </w:rPr>
        <w:t>Sara’s Bakery Illustrates Cloud Journey</w:t>
      </w:r>
      <w:r w:rsidRPr="00E37811">
        <w:t> (18:43)</w:t>
      </w:r>
    </w:p>
    <w:p w14:paraId="3120007F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Sara starts with a small on-premises bakery with limited baking capacity, serving local customers manually.</w:t>
      </w:r>
    </w:p>
    <w:p w14:paraId="33BFD40A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Growth triggers the need for a website hosted on an on-premises server to accept online orders.</w:t>
      </w:r>
    </w:p>
    <w:p w14:paraId="61365D8C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Increased online orders overwhelm Sara’s single baking capacity, despite adding more ovens.</w:t>
      </w:r>
    </w:p>
    <w:p w14:paraId="7DAF9C7F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Dependency on Sara alone causes business risk when she falls ill, highlighting capacity and flexibility issues.</w:t>
      </w:r>
    </w:p>
    <w:p w14:paraId="5513AFC4" w14:textId="77777777" w:rsidR="00E37811" w:rsidRPr="00E37811" w:rsidRDefault="00E37811" w:rsidP="00E37811">
      <w:pPr>
        <w:numPr>
          <w:ilvl w:val="0"/>
          <w:numId w:val="2"/>
        </w:numPr>
      </w:pPr>
      <w:r w:rsidRPr="00E37811">
        <w:rPr>
          <w:b/>
          <w:bCs/>
        </w:rPr>
        <w:t>Transition from On-Premises to Cloud Kitchen Model</w:t>
      </w:r>
      <w:r w:rsidRPr="00E37811">
        <w:t> (28:06)</w:t>
      </w:r>
    </w:p>
    <w:p w14:paraId="6F4AE750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Sara adopts a cloud kitchen concept renting workforce and equipment on-demand, paying only for usage hours.</w:t>
      </w:r>
    </w:p>
    <w:p w14:paraId="2798E498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lastRenderedPageBreak/>
        <w:t>This model reduces permanent hiring costs and operational overhead while increasing production capacity.</w:t>
      </w:r>
    </w:p>
    <w:p w14:paraId="2F8670DD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Sara shifts from baking herself to managing quality control and recipe governance, transforming her role.</w:t>
      </w:r>
    </w:p>
    <w:p w14:paraId="53A4995D" w14:textId="77777777" w:rsidR="00E37811" w:rsidRPr="00E37811" w:rsidRDefault="00E37811" w:rsidP="00E37811">
      <w:pPr>
        <w:numPr>
          <w:ilvl w:val="0"/>
          <w:numId w:val="2"/>
        </w:numPr>
      </w:pPr>
      <w:r w:rsidRPr="00E37811">
        <w:rPr>
          <w:b/>
          <w:bCs/>
        </w:rPr>
        <w:t>Cloud Hosting Solves Scalability and Reliability Issues</w:t>
      </w:r>
      <w:r w:rsidRPr="00E37811">
        <w:t> (31:49)</w:t>
      </w:r>
    </w:p>
    <w:p w14:paraId="6C9C5EC6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On-premises server hosting Sara’s website slows due to increased concurrent users and aging hardware.</w:t>
      </w:r>
    </w:p>
    <w:p w14:paraId="45ECB18A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Ramesh advises migrating to cloud-based virtual servers with auto-scaling to handle variable traffic load efficiently.</w:t>
      </w:r>
    </w:p>
    <w:p w14:paraId="2463CC48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Cloud hosting reduces Sara’s costs on electricity and maintenance and ensures website availability even if her home power is off.</w:t>
      </w:r>
    </w:p>
    <w:p w14:paraId="23A0B522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The cloud model uses pay-as-you-go pricing, aligning expenses with actual usage and revenues.</w:t>
      </w:r>
    </w:p>
    <w:p w14:paraId="67519E0F" w14:textId="77777777" w:rsidR="00E37811" w:rsidRPr="00E37811" w:rsidRDefault="00E37811" w:rsidP="00E37811">
      <w:pPr>
        <w:numPr>
          <w:ilvl w:val="0"/>
          <w:numId w:val="2"/>
        </w:numPr>
      </w:pPr>
      <w:r w:rsidRPr="00E37811">
        <w:rPr>
          <w:b/>
          <w:bCs/>
        </w:rPr>
        <w:t>Cloud Computing Defined with Key Components</w:t>
      </w:r>
      <w:r w:rsidRPr="00E37811">
        <w:t> (37:37)</w:t>
      </w:r>
    </w:p>
    <w:p w14:paraId="412994F1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Cloud computing delivers computing services over the internet including CPU, RAM, storage, and networking.</w:t>
      </w:r>
    </w:p>
    <w:p w14:paraId="7343C62D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It enables faster innovation by removing upfront hardware costs, allowing startups to scale with operational expenditure.</w:t>
      </w:r>
    </w:p>
    <w:p w14:paraId="0A16AA61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Flexible resource allocation supports varying workloads, preventing overprovisioning.</w:t>
      </w:r>
    </w:p>
    <w:p w14:paraId="229312CC" w14:textId="77777777" w:rsidR="00E37811" w:rsidRPr="00E37811" w:rsidRDefault="00E37811" w:rsidP="00E37811">
      <w:pPr>
        <w:numPr>
          <w:ilvl w:val="1"/>
          <w:numId w:val="2"/>
        </w:numPr>
      </w:pPr>
      <w:r w:rsidRPr="00E37811">
        <w:t>Economic scale means users pay only for what they use, avoiding wasted capacity.</w:t>
      </w:r>
    </w:p>
    <w:p w14:paraId="7F44E17D" w14:textId="77777777" w:rsidR="00E37811" w:rsidRPr="00E37811" w:rsidRDefault="00E37811" w:rsidP="00E37811">
      <w:r w:rsidRPr="00E37811">
        <w:rPr>
          <w:b/>
          <w:bCs/>
        </w:rPr>
        <w:t>Strategic Benefits and Business Impact of Cloud</w:t>
      </w:r>
    </w:p>
    <w:p w14:paraId="108B8042" w14:textId="77777777" w:rsidR="00E37811" w:rsidRPr="00E37811" w:rsidRDefault="00E37811" w:rsidP="00E37811">
      <w:r w:rsidRPr="00E37811">
        <w:t>Cloud computing delivers critical business benefits like high availability, scalability, and cost efficiency, enabling continuous service and growth (41:02).</w:t>
      </w:r>
    </w:p>
    <w:p w14:paraId="52C42397" w14:textId="77777777" w:rsidR="00E37811" w:rsidRPr="00E37811" w:rsidRDefault="00E37811" w:rsidP="00E37811">
      <w:pPr>
        <w:numPr>
          <w:ilvl w:val="0"/>
          <w:numId w:val="3"/>
        </w:numPr>
      </w:pPr>
      <w:r w:rsidRPr="00E37811">
        <w:rPr>
          <w:b/>
          <w:bCs/>
        </w:rPr>
        <w:t>High Availability Ensures Continuous Service</w:t>
      </w:r>
      <w:r w:rsidRPr="00E37811">
        <w:t> (41:02)</w:t>
      </w:r>
    </w:p>
    <w:p w14:paraId="499639DD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t>Sara’s bakery example: multiple kitchens at different locations ensure service continues if one kitchen closes.</w:t>
      </w:r>
    </w:p>
    <w:p w14:paraId="23369D3E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t>Cloud achieves this by replicating data and services across multiple geographically distributed data centers.</w:t>
      </w:r>
    </w:p>
    <w:p w14:paraId="013B11B8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lastRenderedPageBreak/>
        <w:t>Customers experience seamless service despite failures at any single data center.</w:t>
      </w:r>
    </w:p>
    <w:p w14:paraId="52236A2D" w14:textId="77777777" w:rsidR="00E37811" w:rsidRPr="00E37811" w:rsidRDefault="00E37811" w:rsidP="00E37811">
      <w:pPr>
        <w:numPr>
          <w:ilvl w:val="0"/>
          <w:numId w:val="3"/>
        </w:numPr>
      </w:pPr>
      <w:r w:rsidRPr="00E37811">
        <w:rPr>
          <w:b/>
          <w:bCs/>
        </w:rPr>
        <w:t>Scalability Handles Demand Spikes Smoothly</w:t>
      </w:r>
      <w:r w:rsidRPr="00E37811">
        <w:t> (46:25)</w:t>
      </w:r>
    </w:p>
    <w:p w14:paraId="33AD323E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t>During festivals or events like IPL matches with 320 million viewers, cloud scales resources automatically to handle millions of users.</w:t>
      </w:r>
    </w:p>
    <w:p w14:paraId="166D3710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t>Resources grow or shrink in real-time based on demand, ensuring consistent user experience without downtime or lag.</w:t>
      </w:r>
    </w:p>
    <w:p w14:paraId="76E61FAD" w14:textId="77777777" w:rsidR="00E37811" w:rsidRPr="00E37811" w:rsidRDefault="00E37811" w:rsidP="00E37811">
      <w:pPr>
        <w:numPr>
          <w:ilvl w:val="0"/>
          <w:numId w:val="3"/>
        </w:numPr>
      </w:pPr>
      <w:r w:rsidRPr="00E37811">
        <w:rPr>
          <w:b/>
          <w:bCs/>
        </w:rPr>
        <w:t>Predictability and Governance Provide Consistent Quality</w:t>
      </w:r>
      <w:r w:rsidRPr="00E37811">
        <w:t> (48:40)</w:t>
      </w:r>
    </w:p>
    <w:p w14:paraId="755A18E5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t>Cloud ensures stable performance and predictable costs with auto-scaling rules and resource management.</w:t>
      </w:r>
    </w:p>
    <w:p w14:paraId="1C79FC82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t>Governance features enable strict control over who can access sensitive data or modify applications, maintaining compliance and security.</w:t>
      </w:r>
    </w:p>
    <w:p w14:paraId="0ED8CFB0" w14:textId="77777777" w:rsidR="00E37811" w:rsidRPr="00E37811" w:rsidRDefault="00E37811" w:rsidP="00E37811">
      <w:pPr>
        <w:numPr>
          <w:ilvl w:val="0"/>
          <w:numId w:val="3"/>
        </w:numPr>
      </w:pPr>
      <w:r w:rsidRPr="00E37811">
        <w:rPr>
          <w:b/>
          <w:bCs/>
        </w:rPr>
        <w:t>Elasticity Supports Rapid Resource Adjustment</w:t>
      </w:r>
      <w:r w:rsidRPr="00E37811">
        <w:t> (50:59)</w:t>
      </w:r>
    </w:p>
    <w:p w14:paraId="2EA438DA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t>Elasticity allows instant scaling up or down, adapting resource use dynamically to workload changes.</w:t>
      </w:r>
    </w:p>
    <w:p w14:paraId="6D25D996" w14:textId="77777777" w:rsidR="00E37811" w:rsidRPr="00E37811" w:rsidRDefault="00E37811" w:rsidP="00E37811">
      <w:pPr>
        <w:numPr>
          <w:ilvl w:val="1"/>
          <w:numId w:val="3"/>
        </w:numPr>
      </w:pPr>
      <w:r w:rsidRPr="00E37811">
        <w:t>This optimizes costs and performance by matching resource allocation tightly to actual demand.</w:t>
      </w:r>
    </w:p>
    <w:p w14:paraId="601939E4" w14:textId="77777777" w:rsidR="00E37811" w:rsidRPr="00E37811" w:rsidRDefault="00E37811" w:rsidP="00E37811">
      <w:r w:rsidRPr="00E37811">
        <w:rPr>
          <w:b/>
          <w:bCs/>
        </w:rPr>
        <w:t>Cloud Service Models and Responsibility Distribution</w:t>
      </w:r>
    </w:p>
    <w:p w14:paraId="42CEB6F8" w14:textId="77777777" w:rsidR="00E37811" w:rsidRPr="00E37811" w:rsidRDefault="00E37811" w:rsidP="00E37811">
      <w:r w:rsidRPr="00E37811">
        <w:t>The session clarified cloud service types—Infrastructure as a Service (IaaS), Platform as a Service (PaaS), and Software as a Service (SaaS)—and their business implications (01:25:05).</w:t>
      </w:r>
    </w:p>
    <w:p w14:paraId="0F4E2B74" w14:textId="77777777" w:rsidR="00E37811" w:rsidRPr="00E37811" w:rsidRDefault="00E37811" w:rsidP="00E37811">
      <w:pPr>
        <w:numPr>
          <w:ilvl w:val="0"/>
          <w:numId w:val="4"/>
        </w:numPr>
      </w:pPr>
      <w:r w:rsidRPr="00E37811">
        <w:rPr>
          <w:b/>
          <w:bCs/>
        </w:rPr>
        <w:t>Infrastructure as a Service (IaaS) Provides Raw Computing Resources</w:t>
      </w:r>
      <w:r w:rsidRPr="00E37811">
        <w:t> (01:25:05)</w:t>
      </w:r>
    </w:p>
    <w:p w14:paraId="44E5AF12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IaaS offers virtual machines and basic infrastructure without pre-installed software.</w:t>
      </w:r>
    </w:p>
    <w:p w14:paraId="3A7A2CA4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Users install and manage operating systems, software, and applications themselves.</w:t>
      </w:r>
    </w:p>
    <w:p w14:paraId="7C0F6704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This model is like renting an empty party hall where you arrange everything yourself.</w:t>
      </w:r>
    </w:p>
    <w:p w14:paraId="75F003AE" w14:textId="77777777" w:rsidR="00E37811" w:rsidRPr="00E37811" w:rsidRDefault="00E37811" w:rsidP="00E37811">
      <w:pPr>
        <w:numPr>
          <w:ilvl w:val="0"/>
          <w:numId w:val="4"/>
        </w:numPr>
      </w:pPr>
      <w:r w:rsidRPr="00E37811">
        <w:rPr>
          <w:b/>
          <w:bCs/>
        </w:rPr>
        <w:t>Platform as a Service (PaaS) Adds Development Environment</w:t>
      </w:r>
      <w:r w:rsidRPr="00E37811">
        <w:t> (01:26:42)</w:t>
      </w:r>
    </w:p>
    <w:p w14:paraId="13CA148A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PaaS includes the infrastructure plus pre-configured platforms for application development and deployment.</w:t>
      </w:r>
    </w:p>
    <w:p w14:paraId="4A829C04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lastRenderedPageBreak/>
        <w:t>Users focus on building software without managing underlying hardware or OS.</w:t>
      </w:r>
    </w:p>
    <w:p w14:paraId="0FA833E7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Example: a ready-to-use party hall with lighting and sound systems where users bring their own DJ and equipment.</w:t>
      </w:r>
    </w:p>
    <w:p w14:paraId="42DBCE5A" w14:textId="77777777" w:rsidR="00E37811" w:rsidRPr="00E37811" w:rsidRDefault="00E37811" w:rsidP="00E37811">
      <w:pPr>
        <w:numPr>
          <w:ilvl w:val="0"/>
          <w:numId w:val="4"/>
        </w:numPr>
      </w:pPr>
      <w:r w:rsidRPr="00E37811">
        <w:rPr>
          <w:b/>
          <w:bCs/>
        </w:rPr>
        <w:t>Software as a Service (SaaS) Delivers Ready-to-Use Applications</w:t>
      </w:r>
      <w:r w:rsidRPr="00E37811">
        <w:t> (01:30:28)</w:t>
      </w:r>
    </w:p>
    <w:p w14:paraId="05883DB2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SaaS offers fully managed applications accessible via the internet, such as Gmail or Google Sheets.</w:t>
      </w:r>
    </w:p>
    <w:p w14:paraId="56B397D3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Users only manage their data and usage; the provider handles everything else.</w:t>
      </w:r>
    </w:p>
    <w:p w14:paraId="42D46267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This model shifts almost all operational responsibility to the provider, minimizing user overhead.</w:t>
      </w:r>
    </w:p>
    <w:p w14:paraId="68CFE0B5" w14:textId="77777777" w:rsidR="00E37811" w:rsidRPr="00E37811" w:rsidRDefault="00E37811" w:rsidP="00E37811">
      <w:pPr>
        <w:numPr>
          <w:ilvl w:val="0"/>
          <w:numId w:val="4"/>
        </w:numPr>
      </w:pPr>
      <w:r w:rsidRPr="00E37811">
        <w:rPr>
          <w:b/>
          <w:bCs/>
        </w:rPr>
        <w:t>Responsibility Shifts from User to Provider Across Models</w:t>
      </w:r>
      <w:r w:rsidRPr="00E37811">
        <w:t> (01:32:08)</w:t>
      </w:r>
    </w:p>
    <w:p w14:paraId="09EC710D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On-premises is like owning a car: full responsibility for maintenance, fuel, and operation.</w:t>
      </w:r>
    </w:p>
    <w:p w14:paraId="4EB9A569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IaaS users manage OS and apps; providers manage physical hardware and networking.</w:t>
      </w:r>
    </w:p>
    <w:p w14:paraId="430B94FF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PaaS users manage applications; providers manage OS and infrastructure.</w:t>
      </w:r>
    </w:p>
    <w:p w14:paraId="2E5FCB09" w14:textId="77777777" w:rsidR="00E37811" w:rsidRPr="00E37811" w:rsidRDefault="00E37811" w:rsidP="00E37811">
      <w:pPr>
        <w:numPr>
          <w:ilvl w:val="1"/>
          <w:numId w:val="4"/>
        </w:numPr>
      </w:pPr>
      <w:r w:rsidRPr="00E37811">
        <w:t>SaaS users only manage data and user settings; providers handle everything else.</w:t>
      </w:r>
    </w:p>
    <w:p w14:paraId="2BFCEE4A" w14:textId="77777777" w:rsidR="00E37811" w:rsidRPr="00E37811" w:rsidRDefault="00E37811" w:rsidP="00E37811">
      <w:r w:rsidRPr="00E37811">
        <w:rPr>
          <w:b/>
          <w:bCs/>
        </w:rPr>
        <w:t>Real-World Cloud Deployment and Hybrid Cloud Example</w:t>
      </w:r>
    </w:p>
    <w:p w14:paraId="214E5471" w14:textId="77777777" w:rsidR="00E37811" w:rsidRPr="00E37811" w:rsidRDefault="00E37811" w:rsidP="00E37811">
      <w:r w:rsidRPr="00E37811">
        <w:t>The session illustrated cloud distribution and hybrid cloud through Microsoft Azure’s global data centers and a Dropbox case study (01:57:48).</w:t>
      </w:r>
    </w:p>
    <w:p w14:paraId="550A386F" w14:textId="77777777" w:rsidR="00E37811" w:rsidRPr="00E37811" w:rsidRDefault="00E37811" w:rsidP="00E37811">
      <w:pPr>
        <w:numPr>
          <w:ilvl w:val="0"/>
          <w:numId w:val="5"/>
        </w:numPr>
      </w:pPr>
      <w:r w:rsidRPr="00E37811">
        <w:rPr>
          <w:b/>
          <w:bCs/>
        </w:rPr>
        <w:t>Azure’s Global Infrastructure Supports Region-Based Services</w:t>
      </w:r>
      <w:r w:rsidRPr="00E37811">
        <w:t> (01:57:48)</w:t>
      </w:r>
    </w:p>
    <w:p w14:paraId="0423DBCF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Azure operates multiple data centers in regions like Central India, South India, and Delhi to ensure local data residency and performance.</w:t>
      </w:r>
    </w:p>
    <w:p w14:paraId="6EB453BC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Data centers are interconnected by high-speed undersea fiber optic cables enabling fast, reliable data transfer globally.</w:t>
      </w:r>
    </w:p>
    <w:p w14:paraId="16FD54B3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Regional data centers support compliance with local regulations and disaster recovery.</w:t>
      </w:r>
    </w:p>
    <w:p w14:paraId="0FA7252E" w14:textId="77777777" w:rsidR="00E37811" w:rsidRPr="00E37811" w:rsidRDefault="00E37811" w:rsidP="00E37811">
      <w:pPr>
        <w:numPr>
          <w:ilvl w:val="0"/>
          <w:numId w:val="5"/>
        </w:numPr>
      </w:pPr>
      <w:r w:rsidRPr="00E37811">
        <w:rPr>
          <w:b/>
          <w:bCs/>
        </w:rPr>
        <w:t>Hybrid Cloud Solves User Segmentation Challenges</w:t>
      </w:r>
      <w:r w:rsidRPr="00E37811">
        <w:t> (01:01:08)</w:t>
      </w:r>
    </w:p>
    <w:p w14:paraId="1A4A1A7F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Dropbox initially hosted all users on on-premises servers, causing performance issues for paying customers.</w:t>
      </w:r>
    </w:p>
    <w:p w14:paraId="27E74A3D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lastRenderedPageBreak/>
        <w:t>The hybrid solution moved premium users’ data to AWS S3 public cloud storage while free users remained on private on-premises servers.</w:t>
      </w:r>
    </w:p>
    <w:p w14:paraId="6F17C04D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This separation ensured premium users received faster, higher-quality service, while free users accepted slower performance.</w:t>
      </w:r>
    </w:p>
    <w:p w14:paraId="7D394860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The hybrid approach balanced cost, performance, and customer experience effectively.</w:t>
      </w:r>
    </w:p>
    <w:p w14:paraId="199A7533" w14:textId="77777777" w:rsidR="00E37811" w:rsidRPr="00E37811" w:rsidRDefault="00E37811" w:rsidP="00E37811">
      <w:pPr>
        <w:numPr>
          <w:ilvl w:val="0"/>
          <w:numId w:val="5"/>
        </w:numPr>
      </w:pPr>
      <w:r w:rsidRPr="00E37811">
        <w:rPr>
          <w:b/>
          <w:bCs/>
        </w:rPr>
        <w:t>Hybrid Cloud Combines Private and Public Cloud Advantages</w:t>
      </w:r>
      <w:r w:rsidRPr="00E37811">
        <w:t> (01:06:08)</w:t>
      </w:r>
    </w:p>
    <w:p w14:paraId="558EF5C6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Hybrid cloud allows organizations to keep sensitive workloads in private clouds and use public clouds for scalable services.</w:t>
      </w:r>
    </w:p>
    <w:p w14:paraId="68779B5F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This approach optimizes resource use, security, and cost.</w:t>
      </w:r>
    </w:p>
    <w:p w14:paraId="4F9081AC" w14:textId="77777777" w:rsidR="00E37811" w:rsidRPr="00E37811" w:rsidRDefault="00E37811" w:rsidP="00E37811">
      <w:pPr>
        <w:numPr>
          <w:ilvl w:val="1"/>
          <w:numId w:val="5"/>
        </w:numPr>
      </w:pPr>
      <w:r w:rsidRPr="00E37811">
        <w:t>It enables gradual migration to cloud without disrupting existing systems.</w:t>
      </w:r>
    </w:p>
    <w:p w14:paraId="75CB8E7B" w14:textId="77777777" w:rsidR="00E37811" w:rsidRPr="00E37811" w:rsidRDefault="00E37811" w:rsidP="00E37811">
      <w:r w:rsidRPr="00E37811">
        <w:rPr>
          <w:b/>
          <w:bCs/>
        </w:rPr>
        <w:t>Cloud Cost Models and Startup Enablement</w:t>
      </w:r>
    </w:p>
    <w:p w14:paraId="1D25ED36" w14:textId="77777777" w:rsidR="00E37811" w:rsidRPr="00E37811" w:rsidRDefault="00E37811" w:rsidP="00E37811">
      <w:r w:rsidRPr="00E37811">
        <w:t>The transition from capital expenditure to operational expenditure models lowers startup barriers and accelerates innovation (01:07:41).</w:t>
      </w:r>
    </w:p>
    <w:p w14:paraId="5309F314" w14:textId="77777777" w:rsidR="00E37811" w:rsidRPr="00E37811" w:rsidRDefault="00E37811" w:rsidP="00E37811">
      <w:pPr>
        <w:numPr>
          <w:ilvl w:val="0"/>
          <w:numId w:val="6"/>
        </w:numPr>
      </w:pPr>
      <w:r w:rsidRPr="00E37811">
        <w:rPr>
          <w:b/>
          <w:bCs/>
        </w:rPr>
        <w:t>Capital Expenditure vs. Operational Expenditure</w:t>
      </w:r>
      <w:r w:rsidRPr="00E37811">
        <w:t> (01:07:41)</w:t>
      </w:r>
    </w:p>
    <w:p w14:paraId="3FBF2487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Traditional business models required large upfront investments in physical infrastructure (capital expenditure).</w:t>
      </w:r>
    </w:p>
    <w:p w14:paraId="22E915DA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Cloud enables pay-as-you-go operational expenditure, where businesses pay only for resources they use.</w:t>
      </w:r>
    </w:p>
    <w:p w14:paraId="62F8189F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This lowers financial risk and upfront costs, enabling startups to launch with minimal capital.</w:t>
      </w:r>
    </w:p>
    <w:p w14:paraId="62D57017" w14:textId="77777777" w:rsidR="00E37811" w:rsidRPr="00E37811" w:rsidRDefault="00E37811" w:rsidP="00E37811">
      <w:pPr>
        <w:numPr>
          <w:ilvl w:val="0"/>
          <w:numId w:val="6"/>
        </w:numPr>
      </w:pPr>
      <w:r w:rsidRPr="00E37811">
        <w:rPr>
          <w:b/>
          <w:bCs/>
        </w:rPr>
        <w:t>Startup Growth Supported by Cloud Flexibility</w:t>
      </w:r>
      <w:r w:rsidRPr="00E37811">
        <w:t> (01:09:11)</w:t>
      </w:r>
    </w:p>
    <w:p w14:paraId="313A0483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Startups can rent cloud resources for short periods, scaling usage based on demand and budget.</w:t>
      </w:r>
    </w:p>
    <w:p w14:paraId="19CBED7C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This model supports rapid experimentation and product development without heavy investments.</w:t>
      </w:r>
    </w:p>
    <w:p w14:paraId="3F6263FF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Cloud services like virtual machines, analytics, and machine learning are accessible to small teams.</w:t>
      </w:r>
    </w:p>
    <w:p w14:paraId="3CA2FF16" w14:textId="77777777" w:rsidR="00E37811" w:rsidRPr="00E37811" w:rsidRDefault="00E37811" w:rsidP="00E37811">
      <w:pPr>
        <w:numPr>
          <w:ilvl w:val="0"/>
          <w:numId w:val="6"/>
        </w:numPr>
      </w:pPr>
      <w:r w:rsidRPr="00E37811">
        <w:rPr>
          <w:b/>
          <w:bCs/>
        </w:rPr>
        <w:t>Pay-As-You-Go Incentivizes Efficient Resource Use</w:t>
      </w:r>
      <w:r w:rsidRPr="00E37811">
        <w:t> (01:10:40)</w:t>
      </w:r>
    </w:p>
    <w:p w14:paraId="5420B37A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lastRenderedPageBreak/>
        <w:t>Users pay for exact resource consumption, encouraging optimization and cost control.</w:t>
      </w:r>
    </w:p>
    <w:p w14:paraId="059229EA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This pricing model removes barriers for new businesses and shifts costs from fixed to variable.</w:t>
      </w:r>
    </w:p>
    <w:p w14:paraId="535E9A46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It democratizes access to powerful computing infrastructure.</w:t>
      </w:r>
    </w:p>
    <w:p w14:paraId="6F5145F8" w14:textId="77777777" w:rsidR="00E37811" w:rsidRPr="00E37811" w:rsidRDefault="00E37811" w:rsidP="00E37811">
      <w:pPr>
        <w:numPr>
          <w:ilvl w:val="0"/>
          <w:numId w:val="6"/>
        </w:numPr>
      </w:pPr>
      <w:r w:rsidRPr="00E37811">
        <w:rPr>
          <w:b/>
          <w:bCs/>
        </w:rPr>
        <w:t>Real-World Startup Examples Validate Cloud Benefits</w:t>
      </w:r>
      <w:r w:rsidRPr="00E37811">
        <w:t> (01:09:11)</w:t>
      </w:r>
    </w:p>
    <w:p w14:paraId="1BF6336E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Small teams in Bangalore used cloud to build AI agent companies with limited capital.</w:t>
      </w:r>
    </w:p>
    <w:p w14:paraId="4F1FD202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Cloud enabled them to focus on innovation and product delivery rather than infrastructure management.</w:t>
      </w:r>
    </w:p>
    <w:p w14:paraId="12C888C5" w14:textId="77777777" w:rsidR="00E37811" w:rsidRPr="00E37811" w:rsidRDefault="00E37811" w:rsidP="00E37811">
      <w:pPr>
        <w:numPr>
          <w:ilvl w:val="1"/>
          <w:numId w:val="6"/>
        </w:numPr>
      </w:pPr>
      <w:r w:rsidRPr="00E37811">
        <w:t>This reflects a broader shift in how technology empowers entrepreneurship globally.</w:t>
      </w:r>
    </w:p>
    <w:p w14:paraId="3233B294" w14:textId="77777777" w:rsidR="00E37811" w:rsidRPr="00E37811" w:rsidRDefault="00E37811" w:rsidP="00E37811"/>
    <w:p w14:paraId="04569669" w14:textId="77777777" w:rsidR="00E37811" w:rsidRPr="00E37811" w:rsidRDefault="00E37811" w:rsidP="00E37811">
      <w:r w:rsidRPr="00E37811">
        <w:rPr>
          <w:b/>
          <w:bCs/>
        </w:rPr>
        <w:t>Action items</w:t>
      </w:r>
    </w:p>
    <w:p w14:paraId="08D4E7EE" w14:textId="77777777" w:rsidR="00E37811" w:rsidRPr="00E37811" w:rsidRDefault="00E37811" w:rsidP="00E37811">
      <w:r w:rsidRPr="00E37811">
        <w:rPr>
          <w:b/>
          <w:bCs/>
        </w:rPr>
        <w:t>Manoj Kumar</w:t>
      </w:r>
    </w:p>
    <w:p w14:paraId="6AD24843" w14:textId="77777777" w:rsidR="00E37811" w:rsidRPr="00E37811" w:rsidRDefault="00E37811" w:rsidP="00E37811">
      <w:pPr>
        <w:numPr>
          <w:ilvl w:val="0"/>
          <w:numId w:val="7"/>
        </w:numPr>
      </w:pPr>
      <w:r w:rsidRPr="00E37811">
        <w:t>Prepare and present Azure cloud demos focusing on infrastructure as a service using Sara’s bakery website as example (36:11)</w:t>
      </w:r>
    </w:p>
    <w:p w14:paraId="202B1207" w14:textId="77777777" w:rsidR="00E37811" w:rsidRPr="00E37811" w:rsidRDefault="00E37811" w:rsidP="00E37811">
      <w:pPr>
        <w:numPr>
          <w:ilvl w:val="0"/>
          <w:numId w:val="7"/>
        </w:numPr>
      </w:pPr>
      <w:r w:rsidRPr="00E37811">
        <w:t>Share detailed learning path including cloud computing fundamentals, cloud types, benefits, service models, and hands-on activities (35:15)</w:t>
      </w:r>
    </w:p>
    <w:p w14:paraId="2F5F485F" w14:textId="77777777" w:rsidR="00E37811" w:rsidRPr="00E37811" w:rsidRDefault="00E37811" w:rsidP="00E37811">
      <w:pPr>
        <w:numPr>
          <w:ilvl w:val="0"/>
          <w:numId w:val="7"/>
        </w:numPr>
      </w:pPr>
      <w:r w:rsidRPr="00E37811">
        <w:t>Provide examples linking cloud concepts to real-life business operations through Sara’s Bakery analogy throughout the course (00:00)</w:t>
      </w:r>
    </w:p>
    <w:p w14:paraId="75683655" w14:textId="77777777" w:rsidR="00E37811" w:rsidRPr="00E37811" w:rsidRDefault="00E37811" w:rsidP="00E37811">
      <w:r w:rsidRPr="00E37811">
        <w:rPr>
          <w:b/>
          <w:bCs/>
        </w:rPr>
        <w:t>Participants</w:t>
      </w:r>
    </w:p>
    <w:p w14:paraId="39F94235" w14:textId="77777777" w:rsidR="00E37811" w:rsidRPr="00E37811" w:rsidRDefault="00E37811" w:rsidP="00E37811">
      <w:pPr>
        <w:numPr>
          <w:ilvl w:val="0"/>
          <w:numId w:val="8"/>
        </w:numPr>
      </w:pPr>
      <w:r w:rsidRPr="00E37811">
        <w:t>Confirm ability to view screens and hear audio during the session; actively engage with questions and feedback (06:48)</w:t>
      </w:r>
    </w:p>
    <w:p w14:paraId="2A6DB150" w14:textId="77777777" w:rsidR="00E37811" w:rsidRPr="00E37811" w:rsidRDefault="00E37811" w:rsidP="00E37811">
      <w:r w:rsidRPr="00E37811">
        <w:rPr>
          <w:b/>
          <w:bCs/>
        </w:rPr>
        <w:t>All Participants</w:t>
      </w:r>
    </w:p>
    <w:p w14:paraId="4D381D88" w14:textId="77777777" w:rsidR="00E37811" w:rsidRPr="00E37811" w:rsidRDefault="00E37811" w:rsidP="00E37811">
      <w:pPr>
        <w:numPr>
          <w:ilvl w:val="0"/>
          <w:numId w:val="9"/>
        </w:numPr>
      </w:pPr>
      <w:r w:rsidRPr="00E37811">
        <w:t>Attend back break session to engage in Azure cloud infrastructure exploration and demos (57:48)</w:t>
      </w:r>
    </w:p>
    <w:p w14:paraId="7CD1D194" w14:textId="77777777" w:rsidR="00E37811" w:rsidRPr="00E37811" w:rsidRDefault="00E37811" w:rsidP="00E37811">
      <w:r w:rsidRPr="00E37811">
        <w:rPr>
          <w:b/>
          <w:bCs/>
        </w:rPr>
        <w:t>Meeting organizer</w:t>
      </w:r>
    </w:p>
    <w:p w14:paraId="18621F8B" w14:textId="77777777" w:rsidR="00E37811" w:rsidRPr="00E37811" w:rsidRDefault="00E37811" w:rsidP="00E37811">
      <w:pPr>
        <w:numPr>
          <w:ilvl w:val="0"/>
          <w:numId w:val="10"/>
        </w:numPr>
      </w:pPr>
      <w:r w:rsidRPr="00E37811">
        <w:lastRenderedPageBreak/>
        <w:t>Follow up with participants on queries or doubts post-training session to reinforce learning (00:00)</w:t>
      </w:r>
    </w:p>
    <w:p w14:paraId="353023F1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60E"/>
    <w:multiLevelType w:val="multilevel"/>
    <w:tmpl w:val="982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0CB2"/>
    <w:multiLevelType w:val="multilevel"/>
    <w:tmpl w:val="6ECA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50B52"/>
    <w:multiLevelType w:val="multilevel"/>
    <w:tmpl w:val="15B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4491"/>
    <w:multiLevelType w:val="multilevel"/>
    <w:tmpl w:val="75E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1265C"/>
    <w:multiLevelType w:val="multilevel"/>
    <w:tmpl w:val="8EB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23E57"/>
    <w:multiLevelType w:val="multilevel"/>
    <w:tmpl w:val="C50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1415A"/>
    <w:multiLevelType w:val="multilevel"/>
    <w:tmpl w:val="D70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62137"/>
    <w:multiLevelType w:val="multilevel"/>
    <w:tmpl w:val="E7D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91630"/>
    <w:multiLevelType w:val="multilevel"/>
    <w:tmpl w:val="DDD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A1ABC"/>
    <w:multiLevelType w:val="multilevel"/>
    <w:tmpl w:val="8D7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739813">
    <w:abstractNumId w:val="6"/>
  </w:num>
  <w:num w:numId="2" w16cid:durableId="2130396071">
    <w:abstractNumId w:val="5"/>
  </w:num>
  <w:num w:numId="3" w16cid:durableId="402532431">
    <w:abstractNumId w:val="2"/>
  </w:num>
  <w:num w:numId="4" w16cid:durableId="701051809">
    <w:abstractNumId w:val="0"/>
  </w:num>
  <w:num w:numId="5" w16cid:durableId="580411310">
    <w:abstractNumId w:val="9"/>
  </w:num>
  <w:num w:numId="6" w16cid:durableId="302589121">
    <w:abstractNumId w:val="8"/>
  </w:num>
  <w:num w:numId="7" w16cid:durableId="148523226">
    <w:abstractNumId w:val="7"/>
  </w:num>
  <w:num w:numId="8" w16cid:durableId="244805846">
    <w:abstractNumId w:val="4"/>
  </w:num>
  <w:num w:numId="9" w16cid:durableId="160852839">
    <w:abstractNumId w:val="3"/>
  </w:num>
  <w:num w:numId="10" w16cid:durableId="292105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B0"/>
    <w:rsid w:val="0019430B"/>
    <w:rsid w:val="001A4547"/>
    <w:rsid w:val="00207DBC"/>
    <w:rsid w:val="005C7F2E"/>
    <w:rsid w:val="009A0950"/>
    <w:rsid w:val="00AE540F"/>
    <w:rsid w:val="00DF2AB0"/>
    <w:rsid w:val="00E3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458A64-A762-4BD7-B2E9-3EA95290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1457</Words>
  <Characters>8309</Characters>
  <Application>Microsoft Office Word</Application>
  <DocSecurity>0</DocSecurity>
  <Lines>69</Lines>
  <Paragraphs>19</Paragraphs>
  <ScaleCrop>false</ScaleCrop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2026-03-31T09:25:00Z</dcterms:created>
  <dcterms:modified xsi:type="dcterms:W3CDTF">2026-03-31T09:25:00Z</dcterms:modified>
</cp:coreProperties>
</file>