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C56295">
      <w:pPr>
        <w:pStyle w:val="1"/>
        <w:numPr>
          <w:ilvl w:val="0"/>
          <w:numId w:val="10"/>
        </w:numPr>
      </w:pPr>
      <w:r>
        <w:rPr>
          <w:rFonts w:hint="eastAsia"/>
        </w:rPr>
        <w:t>背景介绍</w:t>
      </w:r>
    </w:p>
    <w:p w:rsidR="002E3EC8" w:rsidRDefault="00DF5AE4" w:rsidP="00DF5AE4">
      <w:pPr>
        <w:ind w:firstLine="48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8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8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8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8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8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C56295">
      <w:pPr>
        <w:pStyle w:val="1"/>
        <w:numPr>
          <w:ilvl w:val="0"/>
          <w:numId w:val="10"/>
        </w:numPr>
      </w:pPr>
      <w:r>
        <w:rPr>
          <w:rFonts w:hint="eastAsia"/>
        </w:rPr>
        <w:t>攻击类型</w:t>
      </w:r>
    </w:p>
    <w:p w:rsidR="007D72AB" w:rsidRDefault="006B4174" w:rsidP="006B4174">
      <w:pPr>
        <w:ind w:firstLine="48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ind w:firstLine="480"/>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298.5pt" o:ole="">
            <v:imagedata r:id="rId5" o:title=""/>
          </v:shape>
          <o:OLEObject Type="Embed" ProgID="Visio.Drawing.15" ShapeID="_x0000_i1029" DrawAspect="Content" ObjectID="_1592679933" r:id="rId6"/>
        </w:object>
      </w:r>
    </w:p>
    <w:p w:rsidR="00557D1F" w:rsidRPr="00557D1F" w:rsidRDefault="00B05017" w:rsidP="00623ECC">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hint="eastAsia"/>
          <w:b/>
          <w:bCs/>
          <w:vanish/>
          <w:sz w:val="32"/>
          <w:szCs w:val="32"/>
        </w:rPr>
      </w:pP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hint="eastAsia"/>
          <w:b/>
          <w:bCs/>
          <w:vanish/>
          <w:sz w:val="32"/>
          <w:szCs w:val="32"/>
        </w:rPr>
      </w:pPr>
    </w:p>
    <w:p w:rsidR="004A5D23" w:rsidRDefault="00256470" w:rsidP="00C56295">
      <w:pPr>
        <w:pStyle w:val="2"/>
        <w:numPr>
          <w:ilvl w:val="1"/>
          <w:numId w:val="17"/>
        </w:numPr>
      </w:pPr>
      <w:r>
        <w:rPr>
          <w:rFonts w:hint="eastAsia"/>
        </w:rPr>
        <w:t>制</w:t>
      </w:r>
      <w:r w:rsidR="00623ECC">
        <w:rPr>
          <w:rFonts w:hint="eastAsia"/>
        </w:rPr>
        <w:t>造内存</w:t>
      </w:r>
      <w:r>
        <w:rPr>
          <w:rFonts w:hint="eastAsia"/>
        </w:rPr>
        <w:t>错误</w:t>
      </w:r>
    </w:p>
    <w:p w:rsidR="00623ECC" w:rsidRDefault="00623ECC" w:rsidP="00623ECC">
      <w:pPr>
        <w:ind w:firstLine="48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8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8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8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C56295" w:rsidRDefault="00804AFD" w:rsidP="00C56295">
      <w:pPr>
        <w:ind w:firstLine="482"/>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Pr="00C56295" w:rsidRDefault="00DB1159" w:rsidP="00C56295">
      <w:pPr>
        <w:ind w:firstLine="480"/>
        <w:rPr>
          <w:b/>
        </w:rPr>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ind w:firstLine="480"/>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ind w:firstLine="480"/>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ind w:firstLine="480"/>
      </w:pPr>
    </w:p>
    <w:p w:rsidR="00B95C13" w:rsidRDefault="00853F09" w:rsidP="002940C1">
      <w:pPr>
        <w:ind w:firstLine="48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ind w:firstLine="48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pPr>
        <w:ind w:firstLine="480"/>
      </w:pPr>
      <w:r>
        <w:tab/>
      </w:r>
    </w:p>
    <w:p w:rsidR="00461E9A" w:rsidRDefault="00461E9A" w:rsidP="00F627E6">
      <w:pPr>
        <w:ind w:firstLine="480"/>
      </w:pPr>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ind w:firstLine="482"/>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8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8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8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80"/>
      </w:pPr>
    </w:p>
    <w:p w:rsidR="008E64D0" w:rsidRDefault="008E64D0" w:rsidP="009160AA">
      <w:pPr>
        <w:ind w:firstLine="48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8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C56295">
      <w:pPr>
        <w:pStyle w:val="2"/>
        <w:numPr>
          <w:ilvl w:val="1"/>
          <w:numId w:val="17"/>
        </w:numPr>
      </w:pPr>
      <w:r>
        <w:rPr>
          <w:rFonts w:hint="eastAsia"/>
        </w:rPr>
        <w:t>代码破坏攻击</w:t>
      </w:r>
    </w:p>
    <w:p w:rsidR="00541D4E" w:rsidRDefault="00541D4E" w:rsidP="00541D4E">
      <w:pPr>
        <w:ind w:firstLine="480"/>
      </w:pPr>
      <w:r>
        <w:rPr>
          <w:rFonts w:hint="eastAsia"/>
        </w:rPr>
        <w:t>攻击者如果想要改变程序的执行行为，那么最直接的方法就是用内存错误来改写内存中的程序代码。</w:t>
      </w:r>
      <w:r w:rsidR="006D2BD5">
        <w:rPr>
          <w:rFonts w:hint="eastAsia"/>
        </w:rPr>
        <w:t>代码一致性要求程序代码不能被修改，如果程序能够保证代码一致性的性质，那么就可以避免直接的代码破坏攻击。</w:t>
      </w:r>
    </w:p>
    <w:p w:rsidR="00D1348E" w:rsidRDefault="00482625" w:rsidP="00541D4E">
      <w:pPr>
        <w:ind w:firstLine="48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8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C56295">
      <w:pPr>
        <w:pStyle w:val="2"/>
        <w:numPr>
          <w:ilvl w:val="1"/>
          <w:numId w:val="17"/>
        </w:numPr>
      </w:pPr>
      <w:r>
        <w:rPr>
          <w:rFonts w:hint="eastAsia"/>
        </w:rPr>
        <w:t>控制流劫持攻击</w:t>
      </w:r>
    </w:p>
    <w:p w:rsidR="00EF633A" w:rsidRDefault="00393FF3" w:rsidP="00393FF3">
      <w:pPr>
        <w:ind w:firstLine="48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我们需要的不仅仅是代码一致性。</w:t>
      </w:r>
    </w:p>
    <w:p w:rsidR="00FE107B" w:rsidRDefault="003149A3" w:rsidP="00393FF3">
      <w:pPr>
        <w:ind w:firstLine="48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8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8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C56295">
      <w:pPr>
        <w:ind w:firstLine="480"/>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Default="00083875" w:rsidP="008D4131">
      <w:pPr>
        <w:ind w:firstLine="480"/>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r w:rsidR="002063E6">
        <w:rPr>
          <w:rFonts w:hint="eastAsia"/>
        </w:rPr>
        <w:t>在编译时向代码中插入空指令，使得无论从二进制代码的什么位置开始译码，在若干条指令内一定会重新按源代码的指令执行，这样就使攻击者很难利用</w:t>
      </w:r>
      <w:r w:rsidR="002063E6">
        <w:rPr>
          <w:rFonts w:hint="eastAsia"/>
        </w:rPr>
        <w:t>x</w:t>
      </w:r>
      <w:r w:rsidR="002063E6">
        <w:t>86</w:t>
      </w:r>
      <w:r w:rsidR="002063E6">
        <w:rPr>
          <w:rFonts w:hint="eastAsia"/>
        </w:rPr>
        <w:t>指令系统的变长特性来创造自己需要的指令。除了在编译时对程序</w:t>
      </w:r>
      <w:proofErr w:type="gramStart"/>
      <w:r w:rsidR="002063E6">
        <w:rPr>
          <w:rFonts w:hint="eastAsia"/>
        </w:rPr>
        <w:t>作出</w:t>
      </w:r>
      <w:proofErr w:type="gramEnd"/>
      <w:r w:rsidR="002063E6">
        <w:rPr>
          <w:rFonts w:hint="eastAsia"/>
        </w:rPr>
        <w:t>修改外，还可以利用二进制代码重写的方式来消除可利用的代码片段</w:t>
      </w:r>
      <w:r w:rsidR="00F0394A">
        <w:rPr>
          <w:rFonts w:hint="eastAsia"/>
        </w:rPr>
        <w:t>，例如</w:t>
      </w:r>
      <w:r w:rsidR="002063E6">
        <w:t>[</w:t>
      </w:r>
      <w:proofErr w:type="spellStart"/>
      <w:r w:rsidR="002063E6">
        <w:t>Keromytis</w:t>
      </w:r>
      <w:proofErr w:type="spellEnd"/>
      <w:r w:rsidR="002063E6">
        <w:t>, 2012 #167]</w:t>
      </w:r>
      <w:r w:rsidR="00F0394A">
        <w:rPr>
          <w:rFonts w:hint="eastAsia"/>
        </w:rPr>
        <w:t>可以离线地对应用所需的库文件进行分析，产生一个随机化之后的库文件池，这样经过相应修改的系统服务或者加载器就可以在应用每一次启动时加载一个不同的库文件，从而减少攻击者成功攻击的可能性。</w:t>
      </w:r>
      <w:r w:rsidR="00B47431">
        <w:rPr>
          <w:rFonts w:hint="eastAsia"/>
        </w:rPr>
        <w:t>不过需要注意的是，这些试图消除可利用代码片段的方法并不能消除所有的可利用代码片段，只能让</w:t>
      </w:r>
      <w:r w:rsidR="00B47431">
        <w:rPr>
          <w:rFonts w:hint="eastAsia"/>
        </w:rPr>
        <w:t>J</w:t>
      </w:r>
      <w:r w:rsidR="00B47431">
        <w:t>OP</w:t>
      </w:r>
      <w:r w:rsidR="00B47431">
        <w:rPr>
          <w:rFonts w:hint="eastAsia"/>
        </w:rPr>
        <w:t>和</w:t>
      </w:r>
      <w:r w:rsidR="00B47431">
        <w:rPr>
          <w:rFonts w:hint="eastAsia"/>
        </w:rPr>
        <w:t>ROP</w:t>
      </w:r>
      <w:r w:rsidR="00B47431">
        <w:rPr>
          <w:rFonts w:hint="eastAsia"/>
        </w:rPr>
        <w:t>攻击更难完成。另一方面，有研究证明即使不使用代码片段，利用</w:t>
      </w:r>
      <w:proofErr w:type="gramStart"/>
      <w:r w:rsidR="00B47431">
        <w:rPr>
          <w:rFonts w:hint="eastAsia"/>
        </w:rPr>
        <w:t>完整库</w:t>
      </w:r>
      <w:proofErr w:type="gramEnd"/>
      <w:r w:rsidR="00B47431">
        <w:rPr>
          <w:rFonts w:hint="eastAsia"/>
        </w:rPr>
        <w:t>函数的</w:t>
      </w:r>
      <w:r w:rsidR="00B47431">
        <w:rPr>
          <w:rFonts w:hint="eastAsia"/>
        </w:rPr>
        <w:t>return</w:t>
      </w:r>
      <w:r w:rsidR="00B47431">
        <w:t>-to-</w:t>
      </w:r>
      <w:proofErr w:type="spellStart"/>
      <w:r w:rsidR="00B47431">
        <w:t>libc</w:t>
      </w:r>
      <w:proofErr w:type="spellEnd"/>
      <w:r w:rsidR="00B47431">
        <w:rPr>
          <w:rFonts w:hint="eastAsia"/>
        </w:rPr>
        <w:t>攻击也能够做到图灵完备的计算</w:t>
      </w:r>
      <w:r w:rsidR="00B47431">
        <w:t>[Tran, 2011 #168]</w:t>
      </w:r>
      <w:r w:rsidR="00B47431">
        <w:rPr>
          <w:rFonts w:hint="eastAsia"/>
        </w:rPr>
        <w:t>，这使得消除可利用代码片段的方式看起来不那么吸引人。</w:t>
      </w:r>
    </w:p>
    <w:p w:rsidR="001B379B" w:rsidRPr="000F0556" w:rsidRDefault="005A24D2" w:rsidP="008D4131">
      <w:pPr>
        <w:ind w:firstLine="480"/>
        <w:rPr>
          <w:rFonts w:hint="eastAsia"/>
        </w:rPr>
      </w:pPr>
      <w:r>
        <w:rPr>
          <w:rFonts w:hint="eastAsia"/>
        </w:rPr>
        <w:t>如果程序开始执行攻击者希望执行的代码，那么控制流劫持攻击就成功了。为了进行一次有意义的攻击，攻击负载中往往需要加入系统调用或者一些需求更高系统权限的代码。一些操作系统级别的安全策略会限制用户程序的此类行为，例如访问控制、</w:t>
      </w:r>
      <w:proofErr w:type="gramStart"/>
      <w:r>
        <w:rPr>
          <w:rFonts w:hint="eastAsia"/>
        </w:rPr>
        <w:t>沙盒等等</w:t>
      </w:r>
      <w:proofErr w:type="gramEnd"/>
      <w:r w:rsidR="00E3109E">
        <w:rPr>
          <w:rFonts w:hint="eastAsia"/>
        </w:rPr>
        <w:t>，</w:t>
      </w:r>
      <w:proofErr w:type="gramStart"/>
      <w:r w:rsidR="00E3109E">
        <w:rPr>
          <w:rFonts w:hint="eastAsia"/>
        </w:rPr>
        <w:t>谷歌公司</w:t>
      </w:r>
      <w:proofErr w:type="gramEnd"/>
      <w:r w:rsidR="00E3109E">
        <w:rPr>
          <w:rFonts w:hint="eastAsia"/>
        </w:rPr>
        <w:t>在其</w:t>
      </w:r>
      <w:r w:rsidR="00E3109E">
        <w:rPr>
          <w:rFonts w:hint="eastAsia"/>
        </w:rPr>
        <w:t>C</w:t>
      </w:r>
      <w:r w:rsidR="00E3109E">
        <w:t>hrome</w:t>
      </w:r>
      <w:r w:rsidR="00E3109E">
        <w:rPr>
          <w:rFonts w:hint="eastAsia"/>
        </w:rPr>
        <w:t>浏览器中配置的</w:t>
      </w:r>
      <w:r w:rsidR="00E3109E">
        <w:rPr>
          <w:rFonts w:hint="eastAsia"/>
        </w:rPr>
        <w:t>N</w:t>
      </w:r>
      <w:r w:rsidR="00E3109E">
        <w:t>ative Clien</w:t>
      </w:r>
      <w:r w:rsidR="00E3109E">
        <w:rPr>
          <w:rFonts w:hint="eastAsia"/>
        </w:rPr>
        <w:t>t</w:t>
      </w:r>
      <w:r w:rsidR="00E3109E">
        <w:t>[Yee, 2009 #169]</w:t>
      </w:r>
      <w:r w:rsidR="00E3109E">
        <w:rPr>
          <w:rFonts w:hint="eastAsia"/>
        </w:rPr>
        <w:t>框架</w:t>
      </w:r>
      <w:proofErr w:type="gramStart"/>
      <w:r w:rsidR="00E3109E">
        <w:rPr>
          <w:rFonts w:hint="eastAsia"/>
        </w:rPr>
        <w:t>就是沙盒策略</w:t>
      </w:r>
      <w:proofErr w:type="gramEnd"/>
      <w:r w:rsidR="00E3109E">
        <w:rPr>
          <w:rFonts w:hint="eastAsia"/>
        </w:rPr>
        <w:t>的一个典型例子</w:t>
      </w:r>
      <w:r>
        <w:rPr>
          <w:rFonts w:hint="eastAsia"/>
        </w:rPr>
        <w:t>。</w:t>
      </w:r>
      <w:r w:rsidR="0064582F">
        <w:rPr>
          <w:rFonts w:hint="eastAsia"/>
        </w:rPr>
        <w:t>假如程序被攻击者所攻破，这些策略可以限制攻击者所能造成的破坏，不过本文主要关注如何阻止攻击者完成其攻击，所以不会展开讨论这类措施。</w:t>
      </w:r>
      <w:bookmarkStart w:id="0" w:name="_GoBack"/>
      <w:bookmarkEnd w:id="0"/>
    </w:p>
    <w:p w:rsidR="00F302D3" w:rsidRPr="00F302D3" w:rsidRDefault="00F302D3" w:rsidP="00C56295">
      <w:pPr>
        <w:pStyle w:val="2"/>
        <w:numPr>
          <w:ilvl w:val="1"/>
          <w:numId w:val="17"/>
        </w:numPr>
        <w:ind w:right="240"/>
      </w:pPr>
      <w:r>
        <w:rPr>
          <w:rFonts w:hint="eastAsia"/>
        </w:rPr>
        <w:t>数据导向攻击</w:t>
      </w:r>
    </w:p>
    <w:p w:rsidR="00F302D3" w:rsidRDefault="00F302D3" w:rsidP="00C56295">
      <w:pPr>
        <w:pStyle w:val="2"/>
        <w:numPr>
          <w:ilvl w:val="1"/>
          <w:numId w:val="17"/>
        </w:numPr>
      </w:pPr>
      <w:r>
        <w:rPr>
          <w:rFonts w:hint="eastAsia"/>
        </w:rPr>
        <w:t>信息泄露攻击</w:t>
      </w: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hint="eastAsia"/>
          <w:b/>
          <w:bCs/>
          <w:vanish/>
          <w:kern w:val="44"/>
          <w:sz w:val="44"/>
          <w:szCs w:val="44"/>
        </w:rPr>
      </w:pP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hint="eastAsia"/>
          <w:b/>
          <w:bCs/>
          <w:vanish/>
          <w:kern w:val="44"/>
          <w:sz w:val="44"/>
          <w:szCs w:val="44"/>
        </w:rPr>
      </w:pPr>
    </w:p>
    <w:p w:rsidR="00F302D3" w:rsidRDefault="007E5157" w:rsidP="00C56295">
      <w:pPr>
        <w:pStyle w:val="1"/>
        <w:numPr>
          <w:ilvl w:val="0"/>
          <w:numId w:val="16"/>
        </w:numPr>
      </w:pPr>
      <w:r>
        <w:rPr>
          <w:rFonts w:hint="eastAsia"/>
        </w:rPr>
        <w:t>基于随机化的防御策略</w:t>
      </w:r>
    </w:p>
    <w:p w:rsidR="002F3FAA" w:rsidRPr="002F3FAA" w:rsidRDefault="0064582F" w:rsidP="002F3FAA">
      <w:pPr>
        <w:ind w:firstLine="480"/>
      </w:pPr>
      <w:hyperlink r:id="rId7" w:history="1">
        <w:r w:rsidR="002F3FAA" w:rsidRPr="00F31CF1">
          <w:rPr>
            <w:rStyle w:val="a7"/>
          </w:rPr>
          <w:t>https://ieeexplore.ieee.org/document/6234437/</w:t>
        </w:r>
      </w:hyperlink>
      <w:r w:rsidR="002F3FAA">
        <w:t xml:space="preserve"> </w:t>
      </w:r>
      <w:r w:rsidR="002F3FAA">
        <w:rPr>
          <w:rFonts w:hint="eastAsia"/>
        </w:rPr>
        <w:t>随机化指令位置</w:t>
      </w:r>
    </w:p>
    <w:p w:rsidR="007E5157" w:rsidRDefault="007E5157" w:rsidP="00C56295">
      <w:pPr>
        <w:pStyle w:val="1"/>
        <w:numPr>
          <w:ilvl w:val="0"/>
          <w:numId w:val="16"/>
        </w:numPr>
      </w:pPr>
      <w:r>
        <w:rPr>
          <w:rFonts w:hint="eastAsia"/>
        </w:rPr>
        <w:lastRenderedPageBreak/>
        <w:t>内存安全策略</w:t>
      </w:r>
    </w:p>
    <w:p w:rsidR="007E5157" w:rsidRDefault="007E5157" w:rsidP="00C56295">
      <w:pPr>
        <w:pStyle w:val="1"/>
        <w:numPr>
          <w:ilvl w:val="0"/>
          <w:numId w:val="16"/>
        </w:numPr>
      </w:pPr>
      <w:r>
        <w:rPr>
          <w:rFonts w:hint="eastAsia"/>
        </w:rPr>
        <w:t>控制流</w:t>
      </w:r>
      <w:r w:rsidR="00B2495A">
        <w:rPr>
          <w:rFonts w:hint="eastAsia"/>
        </w:rPr>
        <w:t>完整性策略</w:t>
      </w:r>
    </w:p>
    <w:p w:rsidR="00544528" w:rsidRDefault="00A30E29" w:rsidP="00C56295">
      <w:pPr>
        <w:pStyle w:val="1"/>
      </w:pPr>
      <w:r>
        <w:rPr>
          <w:rFonts w:hint="eastAsia"/>
        </w:rPr>
        <w:t>参考文献</w:t>
      </w:r>
    </w:p>
    <w:p w:rsidR="00544528" w:rsidRPr="00544528" w:rsidRDefault="00544528" w:rsidP="00544528">
      <w:pPr>
        <w:ind w:firstLine="480"/>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ind w:firstLine="480"/>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pPr>
        <w:ind w:firstLine="480"/>
      </w:pPr>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4441D5"/>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2C766B4E"/>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D7940B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46365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7C16A5"/>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BD31A4B"/>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A213C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BAD41E1"/>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336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06D09FA"/>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6"/>
  </w:num>
  <w:num w:numId="4">
    <w:abstractNumId w:val="11"/>
  </w:num>
  <w:num w:numId="5">
    <w:abstractNumId w:val="6"/>
  </w:num>
  <w:num w:numId="6">
    <w:abstractNumId w:val="1"/>
  </w:num>
  <w:num w:numId="7">
    <w:abstractNumId w:val="15"/>
  </w:num>
  <w:num w:numId="8">
    <w:abstractNumId w:val="0"/>
  </w:num>
  <w:num w:numId="9">
    <w:abstractNumId w:val="4"/>
  </w:num>
  <w:num w:numId="10">
    <w:abstractNumId w:val="2"/>
  </w:num>
  <w:num w:numId="11">
    <w:abstractNumId w:val="8"/>
  </w:num>
  <w:num w:numId="12">
    <w:abstractNumId w:val="14"/>
  </w:num>
  <w:num w:numId="13">
    <w:abstractNumId w:val="10"/>
  </w:num>
  <w:num w:numId="14">
    <w:abstractNumId w:val="12"/>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80954"/>
    <w:rsid w:val="00083875"/>
    <w:rsid w:val="0008490B"/>
    <w:rsid w:val="000C53D1"/>
    <w:rsid w:val="000C6F2D"/>
    <w:rsid w:val="000C7704"/>
    <w:rsid w:val="000E052A"/>
    <w:rsid w:val="000F0556"/>
    <w:rsid w:val="00165D6E"/>
    <w:rsid w:val="0017385C"/>
    <w:rsid w:val="001A72C4"/>
    <w:rsid w:val="001B379B"/>
    <w:rsid w:val="001B6A4C"/>
    <w:rsid w:val="002063E6"/>
    <w:rsid w:val="00220D84"/>
    <w:rsid w:val="00256470"/>
    <w:rsid w:val="0027668D"/>
    <w:rsid w:val="002940C1"/>
    <w:rsid w:val="002D3748"/>
    <w:rsid w:val="002E3EC8"/>
    <w:rsid w:val="002F3FAA"/>
    <w:rsid w:val="002F614B"/>
    <w:rsid w:val="003149A3"/>
    <w:rsid w:val="00316217"/>
    <w:rsid w:val="003355DC"/>
    <w:rsid w:val="00354AB7"/>
    <w:rsid w:val="00382171"/>
    <w:rsid w:val="003837A7"/>
    <w:rsid w:val="00393FF3"/>
    <w:rsid w:val="003A1B61"/>
    <w:rsid w:val="003B110B"/>
    <w:rsid w:val="00411880"/>
    <w:rsid w:val="00412B4C"/>
    <w:rsid w:val="00424EAC"/>
    <w:rsid w:val="00446B89"/>
    <w:rsid w:val="00461E9A"/>
    <w:rsid w:val="00482625"/>
    <w:rsid w:val="004A5D23"/>
    <w:rsid w:val="004C4C11"/>
    <w:rsid w:val="004E5F28"/>
    <w:rsid w:val="00512FBE"/>
    <w:rsid w:val="005210A9"/>
    <w:rsid w:val="00525986"/>
    <w:rsid w:val="00541D4E"/>
    <w:rsid w:val="00544528"/>
    <w:rsid w:val="005528C4"/>
    <w:rsid w:val="00557D1F"/>
    <w:rsid w:val="00562AC2"/>
    <w:rsid w:val="005710C1"/>
    <w:rsid w:val="005A24D2"/>
    <w:rsid w:val="005B0823"/>
    <w:rsid w:val="00623ECC"/>
    <w:rsid w:val="00643EF6"/>
    <w:rsid w:val="0064582F"/>
    <w:rsid w:val="006538F1"/>
    <w:rsid w:val="006970E9"/>
    <w:rsid w:val="006B2579"/>
    <w:rsid w:val="006B4174"/>
    <w:rsid w:val="006C7968"/>
    <w:rsid w:val="006D2BD5"/>
    <w:rsid w:val="007066D9"/>
    <w:rsid w:val="0072128E"/>
    <w:rsid w:val="00727532"/>
    <w:rsid w:val="0073425B"/>
    <w:rsid w:val="0073566E"/>
    <w:rsid w:val="00765AE8"/>
    <w:rsid w:val="007B03C6"/>
    <w:rsid w:val="007C6864"/>
    <w:rsid w:val="007D52B8"/>
    <w:rsid w:val="007D72AB"/>
    <w:rsid w:val="007E4F8A"/>
    <w:rsid w:val="007E5157"/>
    <w:rsid w:val="007F3C18"/>
    <w:rsid w:val="00804AFD"/>
    <w:rsid w:val="00853F09"/>
    <w:rsid w:val="00862206"/>
    <w:rsid w:val="00866D17"/>
    <w:rsid w:val="008A32B2"/>
    <w:rsid w:val="008A6D61"/>
    <w:rsid w:val="008B1FD5"/>
    <w:rsid w:val="008C78CB"/>
    <w:rsid w:val="008D4131"/>
    <w:rsid w:val="008D4464"/>
    <w:rsid w:val="008E2BE6"/>
    <w:rsid w:val="008E4075"/>
    <w:rsid w:val="008E64D0"/>
    <w:rsid w:val="009160AA"/>
    <w:rsid w:val="00933C2F"/>
    <w:rsid w:val="00A045F4"/>
    <w:rsid w:val="00A14A46"/>
    <w:rsid w:val="00A30E29"/>
    <w:rsid w:val="00A57AF7"/>
    <w:rsid w:val="00AA1C02"/>
    <w:rsid w:val="00AC0E49"/>
    <w:rsid w:val="00AC1253"/>
    <w:rsid w:val="00AE4FC7"/>
    <w:rsid w:val="00B05017"/>
    <w:rsid w:val="00B2495A"/>
    <w:rsid w:val="00B406CB"/>
    <w:rsid w:val="00B47431"/>
    <w:rsid w:val="00B804D5"/>
    <w:rsid w:val="00B8579A"/>
    <w:rsid w:val="00B87BF0"/>
    <w:rsid w:val="00B95C13"/>
    <w:rsid w:val="00BA0EF0"/>
    <w:rsid w:val="00BA5BF3"/>
    <w:rsid w:val="00BD22FA"/>
    <w:rsid w:val="00BD258B"/>
    <w:rsid w:val="00C31D4A"/>
    <w:rsid w:val="00C56295"/>
    <w:rsid w:val="00CC5C28"/>
    <w:rsid w:val="00CF14FE"/>
    <w:rsid w:val="00D0306F"/>
    <w:rsid w:val="00D1348E"/>
    <w:rsid w:val="00D3007A"/>
    <w:rsid w:val="00D43683"/>
    <w:rsid w:val="00D517BA"/>
    <w:rsid w:val="00D72C9C"/>
    <w:rsid w:val="00DB1159"/>
    <w:rsid w:val="00DC3E45"/>
    <w:rsid w:val="00DE7F59"/>
    <w:rsid w:val="00DF5AE4"/>
    <w:rsid w:val="00E0700F"/>
    <w:rsid w:val="00E14009"/>
    <w:rsid w:val="00E3109E"/>
    <w:rsid w:val="00E575E6"/>
    <w:rsid w:val="00E576FF"/>
    <w:rsid w:val="00E85328"/>
    <w:rsid w:val="00EB12CC"/>
    <w:rsid w:val="00EF4215"/>
    <w:rsid w:val="00EF633A"/>
    <w:rsid w:val="00F0394A"/>
    <w:rsid w:val="00F05A7E"/>
    <w:rsid w:val="00F2480B"/>
    <w:rsid w:val="00F302D3"/>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0FAA"/>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95"/>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56295"/>
    <w:pPr>
      <w:keepNext/>
      <w:keepLines/>
      <w:spacing w:before="340" w:after="330" w:line="578" w:lineRule="auto"/>
      <w:ind w:firstLineChars="0" w:firstLine="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C56295"/>
    <w:pPr>
      <w:keepNext/>
      <w:keepLines/>
      <w:spacing w:before="260" w:after="260" w:line="415" w:lineRule="auto"/>
      <w:ind w:firstLineChars="0" w:firstLine="0"/>
      <w:outlineLvl w:val="1"/>
    </w:pPr>
    <w:rPr>
      <w:rFonts w:ascii="黑体" w:eastAsia="黑体" w:hAnsi="黑体" w:cs="黑体"/>
      <w:b/>
      <w:bCs/>
      <w:sz w:val="32"/>
      <w:szCs w:val="32"/>
    </w:rPr>
  </w:style>
  <w:style w:type="paragraph" w:styleId="3">
    <w:name w:val="heading 3"/>
    <w:basedOn w:val="a"/>
    <w:next w:val="a"/>
    <w:link w:val="30"/>
    <w:uiPriority w:val="9"/>
    <w:semiHidden/>
    <w:unhideWhenUsed/>
    <w:qFormat/>
    <w:rsid w:val="00C5629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295"/>
    <w:rPr>
      <w:rFonts w:ascii="黑体" w:eastAsia="黑体" w:hAnsi="黑体" w:cs="黑体"/>
      <w:b/>
      <w:bCs/>
      <w:kern w:val="44"/>
      <w:sz w:val="44"/>
      <w:szCs w:val="44"/>
    </w:rPr>
  </w:style>
  <w:style w:type="character" w:customStyle="1" w:styleId="20">
    <w:name w:val="标题 2 字符"/>
    <w:basedOn w:val="a0"/>
    <w:link w:val="2"/>
    <w:uiPriority w:val="9"/>
    <w:rsid w:val="00C56295"/>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 w:type="character" w:customStyle="1" w:styleId="30">
    <w:name w:val="标题 3 字符"/>
    <w:basedOn w:val="a0"/>
    <w:link w:val="3"/>
    <w:uiPriority w:val="9"/>
    <w:semiHidden/>
    <w:rsid w:val="00C5629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5717</TotalTime>
  <Pages>7</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96</cp:revision>
  <dcterms:created xsi:type="dcterms:W3CDTF">2018-06-27T02:21:00Z</dcterms:created>
  <dcterms:modified xsi:type="dcterms:W3CDTF">2018-07-09T14:19:00Z</dcterms:modified>
</cp:coreProperties>
</file>