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B547" w14:textId="77777777" w:rsidR="009333C3" w:rsidRPr="00227B09" w:rsidRDefault="009333C3" w:rsidP="007E6004">
      <w:pPr>
        <w:widowControl/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</w:pP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227B09"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  <w:t>-1</w:t>
      </w: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4AB9B548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系統概述文件需為word檔，以A4紙張格式</w:t>
      </w:r>
      <w:r w:rsidRPr="00642DD1">
        <w:rPr>
          <w:rFonts w:asciiTheme="majorEastAsia" w:eastAsiaTheme="majorEastAsia" w:hAnsiTheme="majorEastAsia"/>
          <w:bCs/>
        </w:rPr>
        <w:t>，</w:t>
      </w:r>
      <w:r w:rsidRPr="00642DD1">
        <w:rPr>
          <w:rFonts w:asciiTheme="majorEastAsia" w:eastAsiaTheme="majorEastAsia" w:hAnsiTheme="majorEastAsia"/>
        </w:rPr>
        <w:t>最多</w:t>
      </w:r>
      <w:r w:rsidRPr="00642DD1">
        <w:rPr>
          <w:rFonts w:asciiTheme="majorEastAsia" w:eastAsiaTheme="majorEastAsia" w:hAnsiTheme="majorEastAsia"/>
          <w:bCs/>
        </w:rPr>
        <w:t>不得超過</w:t>
      </w:r>
      <w:r w:rsidRPr="00642DD1">
        <w:rPr>
          <w:rFonts w:asciiTheme="majorEastAsia" w:eastAsiaTheme="majorEastAsia" w:hAnsiTheme="majorEastAsia"/>
        </w:rPr>
        <w:t>5頁</w:t>
      </w:r>
      <w:r w:rsidRPr="00642DD1">
        <w:rPr>
          <w:rFonts w:asciiTheme="majorEastAsia" w:eastAsiaTheme="majorEastAsia" w:hAnsiTheme="majorEastAsia"/>
          <w:bCs/>
        </w:rPr>
        <w:t>，超過頁數時系統會</w:t>
      </w:r>
      <w:proofErr w:type="gramStart"/>
      <w:r w:rsidRPr="00642DD1">
        <w:rPr>
          <w:rFonts w:asciiTheme="majorEastAsia" w:eastAsiaTheme="majorEastAsia" w:hAnsiTheme="majorEastAsia"/>
          <w:bCs/>
        </w:rPr>
        <w:t>自動截尾</w:t>
      </w:r>
      <w:proofErr w:type="gramEnd"/>
      <w:r w:rsidRPr="00642DD1">
        <w:rPr>
          <w:rFonts w:asciiTheme="majorEastAsia" w:eastAsiaTheme="majorEastAsia" w:hAnsiTheme="majorEastAsia"/>
        </w:rPr>
        <w:t>，檔案大小不得超過4MB</w:t>
      </w:r>
      <w:r w:rsidRPr="00642DD1">
        <w:rPr>
          <w:rFonts w:asciiTheme="majorEastAsia" w:eastAsiaTheme="majorEastAsia" w:hAnsiTheme="majorEastAsia" w:hint="eastAsia"/>
        </w:rPr>
        <w:t>。</w:t>
      </w:r>
    </w:p>
    <w:p w14:paraId="4AB9B549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版面設定為直向紙張，邊界為上2cm、下2cm、左2cm、右</w:t>
      </w:r>
      <w:r w:rsidRPr="00642DD1">
        <w:rPr>
          <w:rFonts w:asciiTheme="majorEastAsia" w:eastAsiaTheme="majorEastAsia" w:hAnsiTheme="majorEastAsia"/>
        </w:rPr>
        <w:t>2cm</w:t>
      </w:r>
      <w:r w:rsidRPr="00642DD1">
        <w:rPr>
          <w:rFonts w:asciiTheme="majorEastAsia" w:eastAsiaTheme="majorEastAsia" w:hAnsiTheme="majorEastAsia"/>
          <w:bCs/>
        </w:rPr>
        <w:t>、裝訂邊1cm。</w:t>
      </w:r>
    </w:p>
    <w:p w14:paraId="4AB9B54A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統一用標楷體14字型，單行間距，與前後段距離3pt。</w:t>
      </w:r>
    </w:p>
    <w:p w14:paraId="4AB9B54B" w14:textId="77777777" w:rsidR="008B65A2" w:rsidRPr="00642DD1" w:rsidRDefault="00727E83" w:rsidP="005E1C05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系統概述文件須具備之內容如下：（標頭為必須之部分）。</w:t>
      </w:r>
    </w:p>
    <w:p w14:paraId="4AB9B54C" w14:textId="77777777" w:rsidR="00DB38FE" w:rsidRPr="004F17D4" w:rsidRDefault="00DB38FE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  <w:color w:val="FF0000"/>
          <w:highlight w:val="yellow"/>
        </w:rPr>
      </w:pPr>
      <w:r w:rsidRPr="004F17D4">
        <w:rPr>
          <w:rFonts w:asciiTheme="majorEastAsia" w:eastAsiaTheme="majorEastAsia" w:hAnsiTheme="majorEastAsia"/>
          <w:color w:val="FF0000"/>
          <w:highlight w:val="yellow"/>
        </w:rPr>
        <w:t>報名</w:t>
      </w:r>
      <w:r w:rsidRPr="004F17D4">
        <w:rPr>
          <w:rFonts w:asciiTheme="majorEastAsia" w:eastAsiaTheme="majorEastAsia" w:hAnsiTheme="majorEastAsia" w:hint="eastAsia"/>
          <w:b/>
          <w:color w:val="FF0000"/>
          <w:highlight w:val="yellow"/>
        </w:rPr>
        <w:t>「AI工具運用組」</w:t>
      </w:r>
      <w:r w:rsidRPr="004F17D4">
        <w:rPr>
          <w:rFonts w:asciiTheme="majorEastAsia" w:eastAsiaTheme="majorEastAsia" w:hAnsiTheme="majorEastAsia"/>
          <w:color w:val="FF0000"/>
          <w:highlight w:val="yellow"/>
        </w:rPr>
        <w:t>之參賽隊伍，</w:t>
      </w:r>
      <w:r w:rsidRPr="004F17D4">
        <w:rPr>
          <w:rFonts w:asciiTheme="majorEastAsia" w:eastAsiaTheme="majorEastAsia" w:hAnsiTheme="majorEastAsia" w:hint="eastAsia"/>
          <w:color w:val="FF0000"/>
          <w:highlight w:val="yellow"/>
        </w:rPr>
        <w:t>作品須運用「AI工具」，且須於系統概述文件中詳述運用何種AI工具及運用範疇。</w:t>
      </w:r>
    </w:p>
    <w:p w14:paraId="4AB9B54D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  <w:u w:val="single"/>
        </w:rPr>
      </w:pPr>
      <w:r w:rsidRPr="00642DD1">
        <w:rPr>
          <w:rFonts w:asciiTheme="majorEastAsia" w:eastAsiaTheme="majorEastAsia" w:hAnsiTheme="majorEastAsia"/>
        </w:rPr>
        <w:t>報名</w:t>
      </w:r>
      <w:r w:rsidR="00B40537" w:rsidRPr="00642DD1">
        <w:rPr>
          <w:rFonts w:asciiTheme="majorEastAsia" w:eastAsiaTheme="majorEastAsia" w:hAnsiTheme="majorEastAsia" w:hint="eastAsia"/>
          <w:b/>
        </w:rPr>
        <w:t>「</w:t>
      </w:r>
      <w:r w:rsidRPr="00642DD1">
        <w:rPr>
          <w:rFonts w:asciiTheme="majorEastAsia" w:eastAsiaTheme="majorEastAsia" w:hAnsiTheme="majorEastAsia"/>
          <w:b/>
        </w:rPr>
        <w:t>產學合作組</w:t>
      </w:r>
      <w:r w:rsidR="00B40537" w:rsidRPr="00642DD1">
        <w:rPr>
          <w:rFonts w:asciiTheme="majorEastAsia" w:eastAsiaTheme="majorEastAsia" w:hAnsiTheme="majorEastAsia" w:hint="eastAsia"/>
          <w:b/>
        </w:rPr>
        <w:t>」</w:t>
      </w:r>
      <w:r w:rsidRPr="00642DD1">
        <w:rPr>
          <w:rFonts w:asciiTheme="majorEastAsia" w:eastAsiaTheme="majorEastAsia" w:hAnsiTheme="majorEastAsia"/>
        </w:rPr>
        <w:t>之參賽隊伍，</w:t>
      </w:r>
      <w:r w:rsidRPr="00642DD1">
        <w:rPr>
          <w:rFonts w:asciiTheme="majorEastAsia" w:eastAsiaTheme="majorEastAsia" w:hAnsiTheme="majorEastAsia"/>
          <w:u w:val="single"/>
        </w:rPr>
        <w:t>需於『前言』段落中，詳細註明合作之公司名稱、聯絡人及電話號碼。</w:t>
      </w:r>
    </w:p>
    <w:p w14:paraId="4AB9B54E" w14:textId="77777777" w:rsidR="00ED04F8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報名</w:t>
      </w:r>
      <w:r w:rsidR="00586DAF" w:rsidRPr="00653BCB">
        <w:rPr>
          <w:rFonts w:asciiTheme="majorEastAsia" w:eastAsiaTheme="majorEastAsia" w:hAnsiTheme="majorEastAsia"/>
          <w:b/>
          <w:color w:val="000000" w:themeColor="text1"/>
        </w:rPr>
        <w:t>「教育開放資料組」</w:t>
      </w:r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、「</w:t>
      </w:r>
      <w:proofErr w:type="gramStart"/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臺</w:t>
      </w:r>
      <w:proofErr w:type="gramEnd"/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北生活好便利創新應用組」</w:t>
      </w:r>
      <w:r w:rsidR="00586DAF">
        <w:rPr>
          <w:rFonts w:asciiTheme="majorEastAsia" w:eastAsiaTheme="majorEastAsia" w:hAnsiTheme="majorEastAsia" w:hint="eastAsia"/>
          <w:b/>
          <w:color w:val="000000" w:themeColor="text1"/>
        </w:rPr>
        <w:t>、「勞工培力訓練組」</w:t>
      </w:r>
      <w:r w:rsidR="00586DAF" w:rsidRPr="00653BCB">
        <w:rPr>
          <w:rFonts w:asciiTheme="majorEastAsia" w:eastAsiaTheme="majorEastAsia" w:hAnsiTheme="majorEastAsia"/>
          <w:color w:val="000000" w:themeColor="text1"/>
        </w:rPr>
        <w:t>及</w:t>
      </w:r>
      <w:r w:rsidR="00586DAF" w:rsidRPr="00653BCB">
        <w:rPr>
          <w:rFonts w:asciiTheme="majorEastAsia" w:eastAsiaTheme="majorEastAsia" w:hAnsiTheme="majorEastAsia"/>
          <w:b/>
          <w:color w:val="000000" w:themeColor="text1"/>
        </w:rPr>
        <w:t>「商業資訊創新應用組」</w:t>
      </w:r>
      <w:r w:rsidRPr="00642DD1">
        <w:rPr>
          <w:rFonts w:asciiTheme="majorEastAsia" w:eastAsiaTheme="majorEastAsia" w:hAnsiTheme="majorEastAsia"/>
        </w:rPr>
        <w:t>之參賽隊伍，須於</w:t>
      </w:r>
      <w:r w:rsidR="008C7CFE" w:rsidRPr="00642DD1">
        <w:rPr>
          <w:rFonts w:asciiTheme="majorEastAsia" w:eastAsiaTheme="majorEastAsia" w:hAnsiTheme="majorEastAsia" w:hint="eastAsia"/>
        </w:rPr>
        <w:t>「</w:t>
      </w:r>
      <w:r w:rsidRPr="00642DD1">
        <w:rPr>
          <w:rFonts w:asciiTheme="majorEastAsia" w:eastAsiaTheme="majorEastAsia" w:hAnsiTheme="majorEastAsia"/>
        </w:rPr>
        <w:t>前言</w:t>
      </w:r>
      <w:r w:rsidR="008C7CFE" w:rsidRPr="00642DD1">
        <w:rPr>
          <w:rFonts w:asciiTheme="majorEastAsia" w:eastAsiaTheme="majorEastAsia" w:hAnsiTheme="majorEastAsia" w:hint="eastAsia"/>
        </w:rPr>
        <w:t>」</w:t>
      </w:r>
      <w:r w:rsidRPr="00642DD1">
        <w:rPr>
          <w:rFonts w:asciiTheme="majorEastAsia" w:eastAsiaTheme="majorEastAsia" w:hAnsiTheme="majorEastAsia"/>
        </w:rPr>
        <w:t>段落中，詳列使用之「開放資料」資料集(Data Set)名稱。</w:t>
      </w:r>
    </w:p>
    <w:p w14:paraId="4AB9B54F" w14:textId="77777777" w:rsidR="005E1C05" w:rsidRPr="00642DD1" w:rsidRDefault="005E1C05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 w:hint="eastAsia"/>
        </w:rPr>
        <w:t>鼓勵報名指定專題類之團隊，如有深入與企業洽談、了解其需求，可於概述文件中呈現討論之紀錄(可包含：人事時地物、形式</w:t>
      </w:r>
      <w:r w:rsidRPr="00642DD1">
        <w:rPr>
          <w:rFonts w:asciiTheme="majorEastAsia" w:eastAsiaTheme="majorEastAsia" w:hAnsiTheme="majorEastAsia"/>
        </w:rPr>
        <w:t>&lt;</w:t>
      </w:r>
      <w:proofErr w:type="gramStart"/>
      <w:r w:rsidRPr="00642DD1">
        <w:rPr>
          <w:rFonts w:asciiTheme="majorEastAsia" w:eastAsiaTheme="majorEastAsia" w:hAnsiTheme="majorEastAsia" w:hint="eastAsia"/>
        </w:rPr>
        <w:t>線上</w:t>
      </w:r>
      <w:proofErr w:type="gramEnd"/>
      <w:r w:rsidRPr="00642DD1">
        <w:rPr>
          <w:rFonts w:asciiTheme="majorEastAsia" w:eastAsiaTheme="majorEastAsia" w:hAnsiTheme="majorEastAsia" w:hint="eastAsia"/>
        </w:rPr>
        <w:t>/實體</w:t>
      </w:r>
      <w:r w:rsidRPr="00642DD1">
        <w:rPr>
          <w:rFonts w:asciiTheme="majorEastAsia" w:eastAsiaTheme="majorEastAsia" w:hAnsiTheme="majorEastAsia"/>
        </w:rPr>
        <w:t>&gt;</w:t>
      </w:r>
      <w:r w:rsidRPr="00642DD1">
        <w:rPr>
          <w:rFonts w:asciiTheme="majorEastAsia" w:eastAsiaTheme="majorEastAsia" w:hAnsiTheme="majorEastAsia" w:hint="eastAsia"/>
        </w:rPr>
        <w:t>、內容等)，做為委員評分參考之內容。</w:t>
      </w:r>
    </w:p>
    <w:p w14:paraId="4AB9B550" w14:textId="77777777" w:rsidR="00727E83" w:rsidRPr="00642DD1" w:rsidRDefault="00727E83" w:rsidP="00C9028D">
      <w:pPr>
        <w:pStyle w:val="a3"/>
        <w:numPr>
          <w:ilvl w:val="0"/>
          <w:numId w:val="7"/>
        </w:numPr>
        <w:adjustRightInd w:val="0"/>
        <w:snapToGrid w:val="0"/>
        <w:ind w:leftChars="0" w:left="0" w:firstLine="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上述</w:t>
      </w:r>
      <w:r w:rsidR="005E1C05" w:rsidRPr="00642DD1">
        <w:rPr>
          <w:rFonts w:asciiTheme="majorEastAsia" w:eastAsiaTheme="majorEastAsia" w:hAnsiTheme="majorEastAsia" w:hint="eastAsia"/>
        </w:rPr>
        <w:t>8</w:t>
      </w:r>
      <w:r w:rsidRPr="00642DD1">
        <w:rPr>
          <w:rFonts w:asciiTheme="majorEastAsia" w:eastAsiaTheme="majorEastAsia" w:hAnsiTheme="majorEastAsia"/>
        </w:rPr>
        <w:t>點說明，請於繳件時刪除。</w:t>
      </w:r>
    </w:p>
    <w:p w14:paraId="4AB9B551" w14:textId="77777777" w:rsidR="00727E83" w:rsidRPr="00227B09" w:rsidRDefault="00727E83" w:rsidP="00727E83">
      <w:pPr>
        <w:adjustRightInd w:val="0"/>
        <w:snapToGrid w:val="0"/>
        <w:ind w:left="851"/>
        <w:rPr>
          <w:rFonts w:asciiTheme="majorEastAsia" w:eastAsiaTheme="majorEastAsia" w:hAnsiTheme="majorEastAsia"/>
          <w:color w:val="000000" w:themeColor="text1"/>
        </w:rPr>
      </w:pPr>
    </w:p>
    <w:p w14:paraId="4AB9B552" w14:textId="77777777"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4AB9B553" w14:textId="77777777"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請填寫</w:t>
      </w:r>
      <w:proofErr w:type="gramStart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與線上報名</w:t>
      </w:r>
      <w:proofErr w:type="gramEnd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系統一致之</w:t>
      </w:r>
      <w:r w:rsidRPr="00227B09">
        <w:rPr>
          <w:rFonts w:asciiTheme="majorEastAsia" w:eastAsiaTheme="majorEastAsia" w:hAnsiTheme="majorEastAsia" w:hint="eastAsia"/>
          <w:b/>
          <w:color w:val="A6A6A6" w:themeColor="background1" w:themeShade="A6"/>
          <w:sz w:val="24"/>
          <w:szCs w:val="24"/>
        </w:rPr>
        <w:t>中文專題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名稱</w:t>
      </w:r>
    </w:p>
    <w:p w14:paraId="4AB9B554" w14:textId="77777777"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請填寫</w:t>
      </w:r>
      <w:proofErr w:type="gramStart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與線上報名</w:t>
      </w:r>
      <w:proofErr w:type="gramEnd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系統一致之</w:t>
      </w:r>
      <w:r w:rsidRPr="00227B09">
        <w:rPr>
          <w:rFonts w:asciiTheme="majorEastAsia" w:eastAsiaTheme="majorEastAsia" w:hAnsiTheme="majorEastAsia" w:hint="eastAsia"/>
          <w:b/>
          <w:color w:val="A6A6A6" w:themeColor="background1" w:themeShade="A6"/>
          <w:sz w:val="24"/>
          <w:szCs w:val="24"/>
        </w:rPr>
        <w:t>英文專題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名稱</w:t>
      </w:r>
    </w:p>
    <w:p w14:paraId="4AB9B555" w14:textId="77777777"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4AB9B556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一、前言</w:t>
      </w:r>
    </w:p>
    <w:p w14:paraId="4AB9B557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二、創意描述</w:t>
      </w:r>
    </w:p>
    <w:p w14:paraId="4AB9B558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三、系統功能簡介</w:t>
      </w:r>
    </w:p>
    <w:p w14:paraId="4AB9B559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四、系統特色</w:t>
      </w:r>
    </w:p>
    <w:p w14:paraId="4AB9B55A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五、系統開發工具與技術</w:t>
      </w:r>
    </w:p>
    <w:p w14:paraId="4AB9B55B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六、系統使用對象</w:t>
      </w:r>
    </w:p>
    <w:p w14:paraId="4AB9B55C" w14:textId="77777777"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七、系統使用環境</w:t>
      </w:r>
    </w:p>
    <w:p w14:paraId="4AB9B55D" w14:textId="77777777" w:rsidR="00012607" w:rsidRPr="00642DD1" w:rsidRDefault="00727E83" w:rsidP="00642DD1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八、結語</w:t>
      </w:r>
    </w:p>
    <w:sectPr w:rsidR="00012607" w:rsidRPr="00642DD1" w:rsidSect="00D76D21"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9B560" w14:textId="77777777" w:rsidR="00D71798" w:rsidRDefault="00D71798" w:rsidP="005166E0">
      <w:r>
        <w:separator/>
      </w:r>
    </w:p>
  </w:endnote>
  <w:endnote w:type="continuationSeparator" w:id="0">
    <w:p w14:paraId="4AB9B561" w14:textId="77777777" w:rsidR="00D71798" w:rsidRDefault="00D71798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9B55E" w14:textId="77777777" w:rsidR="00D71798" w:rsidRDefault="00D71798" w:rsidP="005166E0">
      <w:r>
        <w:separator/>
      </w:r>
    </w:p>
  </w:footnote>
  <w:footnote w:type="continuationSeparator" w:id="0">
    <w:p w14:paraId="4AB9B55F" w14:textId="77777777" w:rsidR="00D71798" w:rsidRDefault="00D71798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8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9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1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5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8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9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0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1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2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4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6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7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8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9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1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2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3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4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5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6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89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0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1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2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3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9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1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14833766">
    <w:abstractNumId w:val="21"/>
  </w:num>
  <w:num w:numId="2" w16cid:durableId="1446971859">
    <w:abstractNumId w:val="78"/>
  </w:num>
  <w:num w:numId="3" w16cid:durableId="1870407853">
    <w:abstractNumId w:val="47"/>
  </w:num>
  <w:num w:numId="4" w16cid:durableId="9071941">
    <w:abstractNumId w:val="77"/>
  </w:num>
  <w:num w:numId="5" w16cid:durableId="922568141">
    <w:abstractNumId w:val="63"/>
  </w:num>
  <w:num w:numId="6" w16cid:durableId="900868309">
    <w:abstractNumId w:val="53"/>
  </w:num>
  <w:num w:numId="7" w16cid:durableId="802189721">
    <w:abstractNumId w:val="3"/>
  </w:num>
  <w:num w:numId="8" w16cid:durableId="2052150205">
    <w:abstractNumId w:val="8"/>
  </w:num>
  <w:num w:numId="9" w16cid:durableId="309752792">
    <w:abstractNumId w:val="27"/>
  </w:num>
  <w:num w:numId="10" w16cid:durableId="268317228">
    <w:abstractNumId w:val="40"/>
  </w:num>
  <w:num w:numId="11" w16cid:durableId="1706371921">
    <w:abstractNumId w:val="91"/>
  </w:num>
  <w:num w:numId="12" w16cid:durableId="1552033348">
    <w:abstractNumId w:val="73"/>
  </w:num>
  <w:num w:numId="13" w16cid:durableId="1847357668">
    <w:abstractNumId w:val="81"/>
  </w:num>
  <w:num w:numId="14" w16cid:durableId="1506555444">
    <w:abstractNumId w:val="83"/>
  </w:num>
  <w:num w:numId="15" w16cid:durableId="1132139041">
    <w:abstractNumId w:val="30"/>
  </w:num>
  <w:num w:numId="16" w16cid:durableId="1778988307">
    <w:abstractNumId w:val="6"/>
  </w:num>
  <w:num w:numId="17" w16cid:durableId="170490780">
    <w:abstractNumId w:val="56"/>
  </w:num>
  <w:num w:numId="18" w16cid:durableId="1614708307">
    <w:abstractNumId w:val="32"/>
  </w:num>
  <w:num w:numId="19" w16cid:durableId="507790889">
    <w:abstractNumId w:val="57"/>
  </w:num>
  <w:num w:numId="20" w16cid:durableId="473643105">
    <w:abstractNumId w:val="35"/>
  </w:num>
  <w:num w:numId="21" w16cid:durableId="686255189">
    <w:abstractNumId w:val="96"/>
  </w:num>
  <w:num w:numId="22" w16cid:durableId="1158350633">
    <w:abstractNumId w:val="66"/>
  </w:num>
  <w:num w:numId="23" w16cid:durableId="1162504385">
    <w:abstractNumId w:val="55"/>
  </w:num>
  <w:num w:numId="24" w16cid:durableId="174195827">
    <w:abstractNumId w:val="23"/>
  </w:num>
  <w:num w:numId="25" w16cid:durableId="1038817659">
    <w:abstractNumId w:val="75"/>
  </w:num>
  <w:num w:numId="26" w16cid:durableId="676729805">
    <w:abstractNumId w:val="31"/>
  </w:num>
  <w:num w:numId="27" w16cid:durableId="1842894096">
    <w:abstractNumId w:val="92"/>
  </w:num>
  <w:num w:numId="28" w16cid:durableId="990332942">
    <w:abstractNumId w:val="24"/>
  </w:num>
  <w:num w:numId="29" w16cid:durableId="500319406">
    <w:abstractNumId w:val="12"/>
  </w:num>
  <w:num w:numId="30" w16cid:durableId="1182670807">
    <w:abstractNumId w:val="15"/>
  </w:num>
  <w:num w:numId="31" w16cid:durableId="412315827">
    <w:abstractNumId w:val="46"/>
  </w:num>
  <w:num w:numId="32" w16cid:durableId="1845626409">
    <w:abstractNumId w:val="89"/>
  </w:num>
  <w:num w:numId="33" w16cid:durableId="750346857">
    <w:abstractNumId w:val="100"/>
  </w:num>
  <w:num w:numId="34" w16cid:durableId="1458790008">
    <w:abstractNumId w:val="67"/>
  </w:num>
  <w:num w:numId="35" w16cid:durableId="1748765526">
    <w:abstractNumId w:val="76"/>
  </w:num>
  <w:num w:numId="36" w16cid:durableId="172749199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314387">
    <w:abstractNumId w:val="41"/>
  </w:num>
  <w:num w:numId="38" w16cid:durableId="81217922">
    <w:abstractNumId w:val="2"/>
  </w:num>
  <w:num w:numId="39" w16cid:durableId="1433864801">
    <w:abstractNumId w:val="14"/>
  </w:num>
  <w:num w:numId="40" w16cid:durableId="1979989124">
    <w:abstractNumId w:val="51"/>
  </w:num>
  <w:num w:numId="41" w16cid:durableId="1444572469">
    <w:abstractNumId w:val="1"/>
  </w:num>
  <w:num w:numId="42" w16cid:durableId="1026175592">
    <w:abstractNumId w:val="22"/>
  </w:num>
  <w:num w:numId="43" w16cid:durableId="261229993">
    <w:abstractNumId w:val="17"/>
  </w:num>
  <w:num w:numId="44" w16cid:durableId="2060518856">
    <w:abstractNumId w:val="7"/>
  </w:num>
  <w:num w:numId="45" w16cid:durableId="183128458">
    <w:abstractNumId w:val="84"/>
  </w:num>
  <w:num w:numId="46" w16cid:durableId="755437353">
    <w:abstractNumId w:val="85"/>
  </w:num>
  <w:num w:numId="47" w16cid:durableId="1798840074">
    <w:abstractNumId w:val="64"/>
  </w:num>
  <w:num w:numId="48" w16cid:durableId="1811745177">
    <w:abstractNumId w:val="80"/>
  </w:num>
  <w:num w:numId="49" w16cid:durableId="21782263">
    <w:abstractNumId w:val="36"/>
  </w:num>
  <w:num w:numId="50" w16cid:durableId="1036154945">
    <w:abstractNumId w:val="68"/>
  </w:num>
  <w:num w:numId="51" w16cid:durableId="194467379">
    <w:abstractNumId w:val="19"/>
  </w:num>
  <w:num w:numId="52" w16cid:durableId="1685012263">
    <w:abstractNumId w:val="98"/>
  </w:num>
  <w:num w:numId="53" w16cid:durableId="434714099">
    <w:abstractNumId w:val="11"/>
  </w:num>
  <w:num w:numId="54" w16cid:durableId="2000963798">
    <w:abstractNumId w:val="60"/>
  </w:num>
  <w:num w:numId="55" w16cid:durableId="1157384510">
    <w:abstractNumId w:val="39"/>
  </w:num>
  <w:num w:numId="56" w16cid:durableId="1529757651">
    <w:abstractNumId w:val="33"/>
  </w:num>
  <w:num w:numId="57" w16cid:durableId="2104567096">
    <w:abstractNumId w:val="16"/>
  </w:num>
  <w:num w:numId="58" w16cid:durableId="1482115259">
    <w:abstractNumId w:val="70"/>
  </w:num>
  <w:num w:numId="59" w16cid:durableId="1934557594">
    <w:abstractNumId w:val="102"/>
  </w:num>
  <w:num w:numId="60" w16cid:durableId="2134130250">
    <w:abstractNumId w:val="49"/>
  </w:num>
  <w:num w:numId="61" w16cid:durableId="2046364790">
    <w:abstractNumId w:val="82"/>
  </w:num>
  <w:num w:numId="62" w16cid:durableId="1732196498">
    <w:abstractNumId w:val="58"/>
  </w:num>
  <w:num w:numId="63" w16cid:durableId="725957114">
    <w:abstractNumId w:val="25"/>
  </w:num>
  <w:num w:numId="64" w16cid:durableId="694814392">
    <w:abstractNumId w:val="54"/>
  </w:num>
  <w:num w:numId="65" w16cid:durableId="1262757439">
    <w:abstractNumId w:val="29"/>
  </w:num>
  <w:num w:numId="66" w16cid:durableId="1665427642">
    <w:abstractNumId w:val="9"/>
  </w:num>
  <w:num w:numId="67" w16cid:durableId="1850022784">
    <w:abstractNumId w:val="94"/>
  </w:num>
  <w:num w:numId="68" w16cid:durableId="596523186">
    <w:abstractNumId w:val="86"/>
  </w:num>
  <w:num w:numId="69" w16cid:durableId="1260991233">
    <w:abstractNumId w:val="88"/>
  </w:num>
  <w:num w:numId="70" w16cid:durableId="1804075323">
    <w:abstractNumId w:val="95"/>
  </w:num>
  <w:num w:numId="71" w16cid:durableId="2064213837">
    <w:abstractNumId w:val="83"/>
  </w:num>
  <w:num w:numId="72" w16cid:durableId="14629648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6699767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452021364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20502378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000695099">
    <w:abstractNumId w:val="4"/>
  </w:num>
  <w:num w:numId="77" w16cid:durableId="96227420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01286229">
    <w:abstractNumId w:val="87"/>
  </w:num>
  <w:num w:numId="79" w16cid:durableId="2062092618">
    <w:abstractNumId w:val="48"/>
  </w:num>
  <w:num w:numId="80" w16cid:durableId="599921023">
    <w:abstractNumId w:val="5"/>
  </w:num>
  <w:num w:numId="81" w16cid:durableId="668287278">
    <w:abstractNumId w:val="93"/>
  </w:num>
  <w:num w:numId="82" w16cid:durableId="1862930362">
    <w:abstractNumId w:val="0"/>
  </w:num>
  <w:num w:numId="83" w16cid:durableId="153422754">
    <w:abstractNumId w:val="99"/>
  </w:num>
  <w:num w:numId="84" w16cid:durableId="114298754">
    <w:abstractNumId w:val="72"/>
  </w:num>
  <w:num w:numId="85" w16cid:durableId="593052274">
    <w:abstractNumId w:val="97"/>
  </w:num>
  <w:num w:numId="86" w16cid:durableId="1961641137">
    <w:abstractNumId w:val="34"/>
  </w:num>
  <w:num w:numId="87" w16cid:durableId="1230922306">
    <w:abstractNumId w:val="42"/>
  </w:num>
  <w:num w:numId="88" w16cid:durableId="936982397">
    <w:abstractNumId w:val="61"/>
  </w:num>
  <w:num w:numId="89" w16cid:durableId="1085688354">
    <w:abstractNumId w:val="20"/>
  </w:num>
  <w:num w:numId="90" w16cid:durableId="163586909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643000627">
    <w:abstractNumId w:val="38"/>
  </w:num>
  <w:num w:numId="92" w16cid:durableId="333605456">
    <w:abstractNumId w:val="79"/>
  </w:num>
  <w:num w:numId="93" w16cid:durableId="1294825520">
    <w:abstractNumId w:val="28"/>
  </w:num>
  <w:num w:numId="94" w16cid:durableId="707146870">
    <w:abstractNumId w:val="10"/>
  </w:num>
  <w:num w:numId="95" w16cid:durableId="1091044503">
    <w:abstractNumId w:val="101"/>
  </w:num>
  <w:num w:numId="96" w16cid:durableId="1883401079">
    <w:abstractNumId w:val="50"/>
  </w:num>
  <w:num w:numId="97" w16cid:durableId="1397630808">
    <w:abstractNumId w:val="52"/>
  </w:num>
  <w:num w:numId="98" w16cid:durableId="683822606">
    <w:abstractNumId w:val="37"/>
  </w:num>
  <w:num w:numId="99" w16cid:durableId="91437025">
    <w:abstractNumId w:val="65"/>
  </w:num>
  <w:num w:numId="100" w16cid:durableId="1104375543">
    <w:abstractNumId w:val="59"/>
  </w:num>
  <w:num w:numId="101" w16cid:durableId="2001300829">
    <w:abstractNumId w:val="62"/>
  </w:num>
  <w:num w:numId="102" w16cid:durableId="729965040">
    <w:abstractNumId w:val="71"/>
  </w:num>
  <w:num w:numId="103" w16cid:durableId="1810171448">
    <w:abstractNumId w:val="69"/>
  </w:num>
  <w:num w:numId="104" w16cid:durableId="861405614">
    <w:abstractNumId w:val="1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4B70"/>
    <w:rsid w:val="001132E5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5E1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17D4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300B"/>
    <w:rsid w:val="00804B8B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7733"/>
    <w:rsid w:val="009B4DAE"/>
    <w:rsid w:val="009C137A"/>
    <w:rsid w:val="009C1DAA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B9B547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恩宇 周</cp:lastModifiedBy>
  <cp:revision>7</cp:revision>
  <cp:lastPrinted>2024-02-15T05:06:00Z</cp:lastPrinted>
  <dcterms:created xsi:type="dcterms:W3CDTF">2024-02-23T07:18:00Z</dcterms:created>
  <dcterms:modified xsi:type="dcterms:W3CDTF">2024-09-25T17:12:00Z</dcterms:modified>
</cp:coreProperties>
</file>