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6F522" w14:textId="411AA6DB" w:rsidR="00F1495E" w:rsidRDefault="00F1495E" w:rsidP="00F1495E">
      <w:pPr>
        <w:pStyle w:val="Title"/>
        <w:rPr>
          <w:rFonts w:hint="eastAsia"/>
        </w:rPr>
      </w:pPr>
      <w:r>
        <w:t>Code Awareness</w:t>
      </w:r>
    </w:p>
    <w:p w14:paraId="6F91E7E8" w14:textId="329BAF79" w:rsidR="00F1495E" w:rsidRDefault="00F1495E" w:rsidP="00F1495E">
      <w:pPr>
        <w:pStyle w:val="Subtitle"/>
      </w:pPr>
      <w:r>
        <w:t>Software Development in the Age of AI Velocity</w:t>
      </w:r>
    </w:p>
    <w:p w14:paraId="4B7A9C9A" w14:textId="77777777" w:rsidR="00F1495E" w:rsidRDefault="00F1495E" w:rsidP="00F1495E"/>
    <w:p w14:paraId="39D69A62" w14:textId="1B900394" w:rsidR="00F1495E" w:rsidRDefault="00F1495E" w:rsidP="00F1495E">
      <w:pPr>
        <w:pStyle w:val="Heading2"/>
      </w:pPr>
      <w:r>
        <w:t>The Speed Paradox</w:t>
      </w:r>
    </w:p>
    <w:p w14:paraId="78ED84A7" w14:textId="77777777" w:rsidR="00F1495E" w:rsidRDefault="00F1495E" w:rsidP="00F1495E"/>
    <w:p w14:paraId="6690C639" w14:textId="75D8953C" w:rsidR="00F1495E" w:rsidRDefault="00F1495E" w:rsidP="00F1495E">
      <w:r>
        <w:t xml:space="preserve">Good </w:t>
      </w:r>
      <w:proofErr w:type="gramStart"/>
      <w:r>
        <w:t>afternoon</w:t>
      </w:r>
      <w:proofErr w:type="gramEnd"/>
      <w:r>
        <w:t xml:space="preserve"> everyone.</w:t>
      </w:r>
    </w:p>
    <w:p w14:paraId="430E713B" w14:textId="50DBE95B" w:rsidR="00F1495E" w:rsidRDefault="00F1495E" w:rsidP="00F1495E">
      <w:r>
        <w:t>We are living in an era of acceleration. AI</w:t>
      </w:r>
      <w:r>
        <w:rPr>
          <w:rFonts w:ascii="Cambria Math" w:hAnsi="Cambria Math" w:cs="Cambria Math"/>
        </w:rPr>
        <w:t>‑</w:t>
      </w:r>
      <w:r>
        <w:t>powered development tools are giving software engineers the ability to generate, refactor, and test code faster than ever before. What used to take a week now takes an afternoon. What used to require a team can now be done by a single human</w:t>
      </w:r>
      <w:r>
        <w:rPr>
          <w:rFonts w:ascii="Cambria Math" w:hAnsi="Cambria Math" w:cs="Cambria Math"/>
        </w:rPr>
        <w:t>‑</w:t>
      </w:r>
      <w:r>
        <w:t>AI pai</w:t>
      </w:r>
      <w:r>
        <w:t xml:space="preserve">r, </w:t>
      </w:r>
      <w:r>
        <w:rPr>
          <w:rFonts w:hint="eastAsia"/>
        </w:rPr>
        <w:t>o</w:t>
      </w:r>
      <w:r>
        <w:t xml:space="preserve">r </w:t>
      </w:r>
      <w:r>
        <w:t>“</w:t>
      </w:r>
      <w:r>
        <w:t>HAI</w:t>
      </w:r>
      <w:r>
        <w:t>”</w:t>
      </w:r>
      <w:r>
        <w:t>, as we call it.</w:t>
      </w:r>
    </w:p>
    <w:p w14:paraId="469E10A6" w14:textId="0EBFA7CA" w:rsidR="00F1495E" w:rsidRDefault="00F1495E" w:rsidP="00F1495E">
      <w:r>
        <w:t>However,</w:t>
      </w:r>
      <w:r>
        <w:t xml:space="preserve"> with this </w:t>
      </w:r>
      <w:r>
        <w:t xml:space="preserve">amazing </w:t>
      </w:r>
      <w:r>
        <w:t>acceleration comes a paradox: the faster we go, the more risk we take on. AI can write hundreds of lines of code in seconds, but it doesn't necessarily understand the broader system architecture. It can generate unit tests, but it may miss integration issues. It can write documentation, but it can’t guarantee accuracy.</w:t>
      </w:r>
    </w:p>
    <w:p w14:paraId="38F18520" w14:textId="773DA2F3" w:rsidR="00F1495E" w:rsidRDefault="00F1495E" w:rsidP="00F1495E">
      <w:r>
        <w:t>The faster we go, the more human insight and team synchronization we need. That’s why Code Awareness was built. Not to slow things down, but to help you move faster</w:t>
      </w:r>
      <w:r>
        <w:t xml:space="preserve"> in a safe way</w:t>
      </w:r>
      <w:r>
        <w:t>.</w:t>
      </w:r>
    </w:p>
    <w:p w14:paraId="4BAE03D1" w14:textId="4ADDEFCB" w:rsidR="00F1495E" w:rsidRDefault="00F1495E" w:rsidP="00F1495E">
      <w:r>
        <w:t>As one saying goes in the aerodynamics circles: the faster you go, the harder it is to go faster.</w:t>
      </w:r>
    </w:p>
    <w:p w14:paraId="248CE7C8" w14:textId="77777777" w:rsidR="00F1495E" w:rsidRDefault="00F1495E" w:rsidP="00F1495E"/>
    <w:p w14:paraId="6257D8BC" w14:textId="1B542A96" w:rsidR="00F1495E" w:rsidRDefault="00F1495E" w:rsidP="00F1495E">
      <w:pPr>
        <w:pStyle w:val="Heading2"/>
      </w:pPr>
      <w:r>
        <w:t>Real-Time Awareness, Real Impact</w:t>
      </w:r>
    </w:p>
    <w:p w14:paraId="4DCE8287" w14:textId="06F28E8B" w:rsidR="00F1495E" w:rsidRDefault="00F1495E" w:rsidP="00F1495E">
      <w:r>
        <w:t>Let’s talk about what happens when your code velocity spikes.</w:t>
      </w:r>
    </w:p>
    <w:p w14:paraId="69C7AB97" w14:textId="55E33D55" w:rsidR="00F1495E" w:rsidRDefault="00F1495E" w:rsidP="00F1495E">
      <w:r>
        <w:t xml:space="preserve">If we continue with </w:t>
      </w:r>
      <w:r>
        <w:t xml:space="preserve">a </w:t>
      </w:r>
      <w:r>
        <w:t xml:space="preserve">typical </w:t>
      </w:r>
      <w:r>
        <w:t xml:space="preserve">development cycle, changes get siloed into branches, commits pile up, and pull requests come late. </w:t>
      </w:r>
      <w:r>
        <w:t>Code r</w:t>
      </w:r>
      <w:r>
        <w:t>eview becomes reactive. Merge conflicts are detected too late. The engineering lead becomes a bottleneck, trying to understand how one change impacts another.</w:t>
      </w:r>
    </w:p>
    <w:p w14:paraId="4BE53CE4" w14:textId="09B4C963" w:rsidR="00F1495E" w:rsidRDefault="00F1495E" w:rsidP="00F1495E">
      <w:r>
        <w:t>With Code Awareness, this picture changes completely:</w:t>
      </w:r>
    </w:p>
    <w:p w14:paraId="345DC79A" w14:textId="3653A008" w:rsidR="00F1495E" w:rsidRDefault="00F1495E" w:rsidP="00AC7174">
      <w:pPr>
        <w:pStyle w:val="ListParagraph"/>
        <w:numPr>
          <w:ilvl w:val="0"/>
          <w:numId w:val="6"/>
        </w:numPr>
      </w:pPr>
      <w:r>
        <w:t>As you code, you see what your teammates—or other HAIs—are working on.</w:t>
      </w:r>
    </w:p>
    <w:p w14:paraId="0CBF3172" w14:textId="30E55C8A" w:rsidR="00F1495E" w:rsidRDefault="00F1495E" w:rsidP="00AC7174">
      <w:pPr>
        <w:pStyle w:val="ListParagraph"/>
        <w:numPr>
          <w:ilvl w:val="0"/>
          <w:numId w:val="6"/>
        </w:numPr>
      </w:pPr>
      <w:r>
        <w:t>Lines of code touched by others are highlighted.</w:t>
      </w:r>
    </w:p>
    <w:p w14:paraId="1DD8955E" w14:textId="7127B48D" w:rsidR="00F1495E" w:rsidRDefault="00F1495E" w:rsidP="00AC7174">
      <w:pPr>
        <w:pStyle w:val="ListParagraph"/>
        <w:numPr>
          <w:ilvl w:val="0"/>
          <w:numId w:val="6"/>
        </w:numPr>
      </w:pPr>
      <w:r>
        <w:lastRenderedPageBreak/>
        <w:t xml:space="preserve">If your function change is going to break someone else’s module, you know *before* </w:t>
      </w:r>
      <w:r>
        <w:t xml:space="preserve">you </w:t>
      </w:r>
      <w:r>
        <w:t>push.</w:t>
      </w:r>
    </w:p>
    <w:p w14:paraId="18E6FE68" w14:textId="2B124612" w:rsidR="00F1495E" w:rsidRDefault="00F1495E" w:rsidP="00AC7174">
      <w:pPr>
        <w:pStyle w:val="ListParagraph"/>
        <w:numPr>
          <w:ilvl w:val="0"/>
          <w:numId w:val="6"/>
        </w:numPr>
      </w:pPr>
      <w:r>
        <w:t>The AI assistant will even generate a suggested resolution and alert the impacted party.</w:t>
      </w:r>
    </w:p>
    <w:p w14:paraId="70BAABA7" w14:textId="6B1112E0" w:rsidR="00F1495E" w:rsidRDefault="00F1495E" w:rsidP="00AC7174">
      <w:pPr>
        <w:pStyle w:val="ListParagraph"/>
        <w:numPr>
          <w:ilvl w:val="0"/>
          <w:numId w:val="6"/>
        </w:numPr>
      </w:pPr>
      <w:r>
        <w:t>AI assistants can coordinate their MCP behind the stage to ensure each other’s changes do not cause conflicts and properly adjust their code and unit tests to match the team’s aggregate changes.</w:t>
      </w:r>
    </w:p>
    <w:p w14:paraId="45E66F09" w14:textId="77777777" w:rsidR="00F1495E" w:rsidRDefault="00F1495E" w:rsidP="00F1495E"/>
    <w:p w14:paraId="445817A2" w14:textId="5AF9D0E1" w:rsidR="00F1495E" w:rsidRDefault="00F1495E" w:rsidP="00F1495E">
      <w:r w:rsidRPr="00AC7174">
        <w:rPr>
          <w:i/>
          <w:iCs/>
        </w:rPr>
        <w:t>This is more than collaboration</w:t>
      </w:r>
      <w:r w:rsidRPr="00AC7174">
        <w:rPr>
          <w:i/>
          <w:iCs/>
        </w:rPr>
        <w:t xml:space="preserve"> </w:t>
      </w:r>
      <w:r w:rsidRPr="00AC7174">
        <w:rPr>
          <w:i/>
          <w:iCs/>
        </w:rPr>
        <w:t>—</w:t>
      </w:r>
      <w:r w:rsidRPr="00AC7174">
        <w:rPr>
          <w:i/>
          <w:iCs/>
        </w:rPr>
        <w:t xml:space="preserve"> </w:t>
      </w:r>
      <w:r w:rsidRPr="00AC7174">
        <w:rPr>
          <w:i/>
          <w:iCs/>
        </w:rPr>
        <w:t>it’s preemptive coordination</w:t>
      </w:r>
      <w:r>
        <w:t>. And it dramatically reduces the need for meetings, redundant tickets, and long Slack threads.</w:t>
      </w:r>
    </w:p>
    <w:p w14:paraId="028F8656" w14:textId="77777777" w:rsidR="00F1495E" w:rsidRDefault="00F1495E" w:rsidP="00F1495E"/>
    <w:p w14:paraId="5721349B" w14:textId="2A0B2700" w:rsidR="00F1495E" w:rsidRDefault="00F1495E" w:rsidP="00F1495E">
      <w:pPr>
        <w:pStyle w:val="Heading2"/>
      </w:pPr>
      <w:r>
        <w:t>Git Magic and QA Reinvented</w:t>
      </w:r>
    </w:p>
    <w:p w14:paraId="09866FE6" w14:textId="08E3F376" w:rsidR="00F1495E" w:rsidRDefault="00F1495E" w:rsidP="00F1495E">
      <w:r>
        <w:t>Here’s another reality of fast-paced coding: most developers have limited Git expertise. They know how to clone, push, and maybe create a branch. Beyond that, Git becomes a source of anxiety.</w:t>
      </w:r>
    </w:p>
    <w:p w14:paraId="057F8D05" w14:textId="3A759CC2" w:rsidR="00F1495E" w:rsidRDefault="00F1495E" w:rsidP="00F1495E">
      <w:r>
        <w:t>Code Awareness removes that barrier entirely. All advanced Git operations</w:t>
      </w:r>
      <w:r>
        <w:t xml:space="preserve"> </w:t>
      </w:r>
      <w:r>
        <w:t>—cherry</w:t>
      </w:r>
      <w:r>
        <w:rPr>
          <w:rFonts w:ascii="Cambria Math" w:hAnsi="Cambria Math" w:cs="Cambria Math"/>
        </w:rPr>
        <w:t>‑</w:t>
      </w:r>
      <w:r>
        <w:t>picking, rebasing, conflict resolution</w:t>
      </w:r>
      <w:r>
        <w:t xml:space="preserve"> </w:t>
      </w:r>
      <w:r>
        <w:t>—</w:t>
      </w:r>
      <w:r>
        <w:t xml:space="preserve"> </w:t>
      </w:r>
      <w:r>
        <w:t>happen behind the scenes. Developers focus on writing and reviewing code, not fighting their tools.</w:t>
      </w:r>
    </w:p>
    <w:p w14:paraId="0951B0B7" w14:textId="77777777" w:rsidR="00F1495E" w:rsidRDefault="00F1495E" w:rsidP="00F1495E"/>
    <w:p w14:paraId="60579A4F" w14:textId="0D15F68C" w:rsidR="00F1495E" w:rsidRDefault="00F1495E" w:rsidP="00F1495E">
      <w:r>
        <w:t>And let’s not forget the elephant in the room: test coverage.</w:t>
      </w:r>
    </w:p>
    <w:p w14:paraId="1BC7AD08" w14:textId="2C2F75BE" w:rsidR="00F1495E" w:rsidRDefault="00F1495E" w:rsidP="00F1495E">
      <w:r>
        <w:t>In high-velocity environments, you rely on AI to generate unit and integration tests. But what if those tests pass... and your feature still fails in production? That’s a false negative. Code Awareness doesn’t just surface test results</w:t>
      </w:r>
      <w:r w:rsidR="00F27589">
        <w:t xml:space="preserve"> </w:t>
      </w:r>
      <w:r>
        <w:t>—</w:t>
      </w:r>
      <w:r w:rsidR="00F27589">
        <w:t xml:space="preserve"> </w:t>
      </w:r>
      <w:r>
        <w:t>it flags brittle tests, detects when two AI</w:t>
      </w:r>
      <w:r>
        <w:rPr>
          <w:rFonts w:ascii="Cambria Math" w:hAnsi="Cambria Math" w:cs="Cambria Math"/>
        </w:rPr>
        <w:t>‑</w:t>
      </w:r>
      <w:r>
        <w:t xml:space="preserve">generated modules contradict each other, and </w:t>
      </w:r>
      <w:r w:rsidR="00F27589">
        <w:t xml:space="preserve">brings it into the </w:t>
      </w:r>
      <w:r>
        <w:t xml:space="preserve">human </w:t>
      </w:r>
      <w:r w:rsidR="00F27589">
        <w:t>part of the equation</w:t>
      </w:r>
      <w:r>
        <w:t>.</w:t>
      </w:r>
      <w:r w:rsidR="00F27589">
        <w:t xml:space="preserve"> The H of HAI.</w:t>
      </w:r>
    </w:p>
    <w:p w14:paraId="5645C7B3" w14:textId="77777777" w:rsidR="00F1495E" w:rsidRDefault="00F1495E" w:rsidP="00F1495E"/>
    <w:p w14:paraId="4E0AF5EB" w14:textId="2ECECC76" w:rsidR="00F1495E" w:rsidRDefault="00F1495E" w:rsidP="00F1495E">
      <w:r>
        <w:t xml:space="preserve">In this way, it empowers teams to combine AI velocity with human </w:t>
      </w:r>
      <w:r w:rsidR="00F27589">
        <w:t>level scrutiny and accountability</w:t>
      </w:r>
      <w:r>
        <w:t>. You get the best of both worlds.</w:t>
      </w:r>
    </w:p>
    <w:p w14:paraId="158914B0" w14:textId="77777777" w:rsidR="00F1495E" w:rsidRDefault="00F1495E" w:rsidP="00F1495E"/>
    <w:p w14:paraId="4C435DAA" w14:textId="09540731" w:rsidR="00F1495E" w:rsidRDefault="00F1495E" w:rsidP="00F27589">
      <w:pPr>
        <w:pStyle w:val="Heading2"/>
      </w:pPr>
      <w:r>
        <w:lastRenderedPageBreak/>
        <w:t>Closing</w:t>
      </w:r>
      <w:r w:rsidR="00F27589">
        <w:t xml:space="preserve"> thoughts</w:t>
      </w:r>
    </w:p>
    <w:p w14:paraId="280BA9F6" w14:textId="30E113FC" w:rsidR="00F1495E" w:rsidRDefault="00F1495E" w:rsidP="00F1495E">
      <w:r>
        <w:t>To build quality software in this new era, you don’t just need better tools</w:t>
      </w:r>
      <w:r w:rsidR="00F27589">
        <w:t xml:space="preserve"> </w:t>
      </w:r>
      <w:r>
        <w:t>—</w:t>
      </w:r>
      <w:r w:rsidR="00F27589">
        <w:t xml:space="preserve"> </w:t>
      </w:r>
      <w:r>
        <w:t>you need better awareness</w:t>
      </w:r>
      <w:r w:rsidR="00F27589">
        <w:t xml:space="preserve"> of the work being done, all those tiny gears moving around you at supersonic speeds</w:t>
      </w:r>
      <w:r>
        <w:t>.</w:t>
      </w:r>
    </w:p>
    <w:p w14:paraId="00BC749F" w14:textId="4774DCE7" w:rsidR="00F1495E" w:rsidRDefault="00F1495E" w:rsidP="00F1495E">
      <w:r>
        <w:t xml:space="preserve">Code Awareness is </w:t>
      </w:r>
      <w:r w:rsidR="00F27589">
        <w:t xml:space="preserve">the AI part of </w:t>
      </w:r>
      <w:r>
        <w:t xml:space="preserve">that </w:t>
      </w:r>
      <w:r w:rsidR="00F27589">
        <w:t xml:space="preserve">awareness </w:t>
      </w:r>
      <w:r>
        <w:t>layer. It doesn’t replace Git. It doesn’t replace your IDE. It wraps around your workflow and brings context, visibility, and coordination to every line of code.</w:t>
      </w:r>
    </w:p>
    <w:p w14:paraId="235C67B8" w14:textId="694B6F72" w:rsidR="00F1495E" w:rsidRDefault="00F1495E" w:rsidP="00F1495E">
      <w:proofErr w:type="gramStart"/>
      <w:r>
        <w:t>So</w:t>
      </w:r>
      <w:proofErr w:type="gramEnd"/>
      <w:r>
        <w:t xml:space="preserve"> if you’re coding at the speed of AI, ask yourself: can your team handle the velocity? With Code Awareness, the answer is yes.</w:t>
      </w:r>
    </w:p>
    <w:p w14:paraId="1552A124" w14:textId="77777777" w:rsidR="00F27589" w:rsidRDefault="00F27589" w:rsidP="00F1495E"/>
    <w:p w14:paraId="2B03B032" w14:textId="0DFF46FA" w:rsidR="00F1495E" w:rsidRDefault="00F1495E" w:rsidP="00F1495E">
      <w:r>
        <w:t>Thank you.</w:t>
      </w:r>
    </w:p>
    <w:p w14:paraId="07F3910F" w14:textId="323DE607" w:rsidR="00F1495E" w:rsidRDefault="00FF45C4">
      <w:r>
        <w:t>Mark Vasile</w:t>
      </w:r>
    </w:p>
    <w:p w14:paraId="3CED79B5" w14:textId="43B0D200" w:rsidR="00FF45C4" w:rsidRDefault="00FF45C4">
      <w:r>
        <w:t>Founder</w:t>
      </w:r>
    </w:p>
    <w:sectPr w:rsidR="00FF4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35F39"/>
    <w:multiLevelType w:val="hybridMultilevel"/>
    <w:tmpl w:val="984E784C"/>
    <w:lvl w:ilvl="0" w:tplc="6E7CE936">
      <w:numFmt w:val="bullet"/>
      <w:lvlText w:val="-"/>
      <w:lvlJc w:val="left"/>
      <w:pPr>
        <w:ind w:left="720" w:hanging="360"/>
      </w:pPr>
      <w:rPr>
        <w:rFonts w:ascii="Aptos" w:eastAsiaTheme="minorEastAsia"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9E93398"/>
    <w:multiLevelType w:val="hybridMultilevel"/>
    <w:tmpl w:val="1682D90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2EE2ADF"/>
    <w:multiLevelType w:val="hybridMultilevel"/>
    <w:tmpl w:val="D8944DEC"/>
    <w:lvl w:ilvl="0" w:tplc="6E7CE93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BC202F"/>
    <w:multiLevelType w:val="hybridMultilevel"/>
    <w:tmpl w:val="810C198A"/>
    <w:lvl w:ilvl="0" w:tplc="6E7CE93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BC47B9"/>
    <w:multiLevelType w:val="hybridMultilevel"/>
    <w:tmpl w:val="B0542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605C7A"/>
    <w:multiLevelType w:val="hybridMultilevel"/>
    <w:tmpl w:val="1E24A5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02520559">
    <w:abstractNumId w:val="4"/>
  </w:num>
  <w:num w:numId="2" w16cid:durableId="1448962923">
    <w:abstractNumId w:val="3"/>
  </w:num>
  <w:num w:numId="3" w16cid:durableId="1290553393">
    <w:abstractNumId w:val="0"/>
  </w:num>
  <w:num w:numId="4" w16cid:durableId="1208878625">
    <w:abstractNumId w:val="2"/>
  </w:num>
  <w:num w:numId="5" w16cid:durableId="248807355">
    <w:abstractNumId w:val="1"/>
  </w:num>
  <w:num w:numId="6" w16cid:durableId="18903427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95E"/>
    <w:rsid w:val="00097DCC"/>
    <w:rsid w:val="004A0E60"/>
    <w:rsid w:val="005E1D34"/>
    <w:rsid w:val="00637E5D"/>
    <w:rsid w:val="00723CBE"/>
    <w:rsid w:val="00757E5F"/>
    <w:rsid w:val="00AC7174"/>
    <w:rsid w:val="00F1495E"/>
    <w:rsid w:val="00F27589"/>
    <w:rsid w:val="00FF4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7491E3D"/>
  <w15:chartTrackingRefBased/>
  <w15:docId w15:val="{CD44006A-67DF-4446-A397-23AA97D6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9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49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9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9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9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9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49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9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9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9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95E"/>
    <w:rPr>
      <w:rFonts w:eastAsiaTheme="majorEastAsia" w:cstheme="majorBidi"/>
      <w:color w:val="272727" w:themeColor="text1" w:themeTint="D8"/>
    </w:rPr>
  </w:style>
  <w:style w:type="paragraph" w:styleId="Title">
    <w:name w:val="Title"/>
    <w:basedOn w:val="Normal"/>
    <w:next w:val="Normal"/>
    <w:link w:val="TitleChar"/>
    <w:uiPriority w:val="10"/>
    <w:qFormat/>
    <w:rsid w:val="00F14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95E"/>
    <w:pPr>
      <w:spacing w:before="160"/>
      <w:jc w:val="center"/>
    </w:pPr>
    <w:rPr>
      <w:i/>
      <w:iCs/>
      <w:color w:val="404040" w:themeColor="text1" w:themeTint="BF"/>
    </w:rPr>
  </w:style>
  <w:style w:type="character" w:customStyle="1" w:styleId="QuoteChar">
    <w:name w:val="Quote Char"/>
    <w:basedOn w:val="DefaultParagraphFont"/>
    <w:link w:val="Quote"/>
    <w:uiPriority w:val="29"/>
    <w:rsid w:val="00F1495E"/>
    <w:rPr>
      <w:i/>
      <w:iCs/>
      <w:color w:val="404040" w:themeColor="text1" w:themeTint="BF"/>
    </w:rPr>
  </w:style>
  <w:style w:type="paragraph" w:styleId="ListParagraph">
    <w:name w:val="List Paragraph"/>
    <w:basedOn w:val="Normal"/>
    <w:uiPriority w:val="34"/>
    <w:qFormat/>
    <w:rsid w:val="00F1495E"/>
    <w:pPr>
      <w:ind w:left="720"/>
      <w:contextualSpacing/>
    </w:pPr>
  </w:style>
  <w:style w:type="character" w:styleId="IntenseEmphasis">
    <w:name w:val="Intense Emphasis"/>
    <w:basedOn w:val="DefaultParagraphFont"/>
    <w:uiPriority w:val="21"/>
    <w:qFormat/>
    <w:rsid w:val="00F1495E"/>
    <w:rPr>
      <w:i/>
      <w:iCs/>
      <w:color w:val="0F4761" w:themeColor="accent1" w:themeShade="BF"/>
    </w:rPr>
  </w:style>
  <w:style w:type="paragraph" w:styleId="IntenseQuote">
    <w:name w:val="Intense Quote"/>
    <w:basedOn w:val="Normal"/>
    <w:next w:val="Normal"/>
    <w:link w:val="IntenseQuoteChar"/>
    <w:uiPriority w:val="30"/>
    <w:qFormat/>
    <w:rsid w:val="00F14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95E"/>
    <w:rPr>
      <w:i/>
      <w:iCs/>
      <w:color w:val="0F4761" w:themeColor="accent1" w:themeShade="BF"/>
    </w:rPr>
  </w:style>
  <w:style w:type="character" w:styleId="IntenseReference">
    <w:name w:val="Intense Reference"/>
    <w:basedOn w:val="DefaultParagraphFont"/>
    <w:uiPriority w:val="32"/>
    <w:qFormat/>
    <w:rsid w:val="00F149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Vasile</dc:creator>
  <cp:keywords/>
  <dc:description/>
  <cp:lastModifiedBy>Mark Vasile</cp:lastModifiedBy>
  <cp:revision>3</cp:revision>
  <cp:lastPrinted>2025-04-16T20:40:00Z</cp:lastPrinted>
  <dcterms:created xsi:type="dcterms:W3CDTF">2025-04-16T20:24:00Z</dcterms:created>
  <dcterms:modified xsi:type="dcterms:W3CDTF">2025-04-16T21:16:00Z</dcterms:modified>
</cp:coreProperties>
</file>