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951E2" w14:textId="5311C63C" w:rsidR="00637E5D" w:rsidRDefault="00BD5B45" w:rsidP="00BD5B45">
      <w:pPr>
        <w:pStyle w:val="Title"/>
      </w:pPr>
      <w:r>
        <w:t>Public vs private repositories</w:t>
      </w:r>
    </w:p>
    <w:p w14:paraId="49103B81" w14:textId="448DD4B5" w:rsidR="00BD5B45" w:rsidRDefault="00BD5B45" w:rsidP="00BD5B45">
      <w:pPr>
        <w:pStyle w:val="Subtitle"/>
      </w:pPr>
      <w:r>
        <w:t>A short analysis</w:t>
      </w:r>
    </w:p>
    <w:p w14:paraId="1A7BF90B" w14:textId="77777777" w:rsidR="00BD5B45" w:rsidRDefault="00BD5B45" w:rsidP="00BD5B45"/>
    <w:p w14:paraId="5228FD19" w14:textId="77777777" w:rsidR="00BD5B45" w:rsidRDefault="00BD5B45" w:rsidP="00BD5B45">
      <w:pPr>
        <w:pStyle w:val="p1"/>
      </w:pPr>
      <w:r>
        <w:t>The main frustrating points for public code repository owners, often referred to as maintainers, include:</w:t>
      </w:r>
    </w:p>
    <w:p w14:paraId="09827C15" w14:textId="77777777" w:rsidR="00BD5B45" w:rsidRDefault="00BD5B45" w:rsidP="00BD5B45">
      <w:pPr>
        <w:pStyle w:val="p1"/>
        <w:numPr>
          <w:ilvl w:val="0"/>
          <w:numId w:val="1"/>
        </w:numPr>
      </w:pPr>
      <w:r>
        <w:rPr>
          <w:rStyle w:val="s1"/>
          <w:rFonts w:eastAsiaTheme="majorEastAsia"/>
          <w:b/>
          <w:bCs/>
        </w:rPr>
        <w:t>Managing Pull Requests and Issues</w:t>
      </w:r>
      <w:r>
        <w:t>: Maintainers frequently deal with a high volume of pull requests and issues. It can be challenging to review and merge these promptly, especially in popular repositories. This backlog can lead to frustration both for maintainers and contributors.</w:t>
      </w:r>
    </w:p>
    <w:p w14:paraId="6DDED67E" w14:textId="77777777" w:rsidR="00BD5B45" w:rsidRDefault="00BD5B45" w:rsidP="00BD5B45">
      <w:pPr>
        <w:pStyle w:val="p1"/>
        <w:numPr>
          <w:ilvl w:val="0"/>
          <w:numId w:val="1"/>
        </w:numPr>
      </w:pPr>
      <w:r>
        <w:rPr>
          <w:rStyle w:val="s1"/>
          <w:rFonts w:eastAsiaTheme="majorEastAsia"/>
          <w:b/>
          <w:bCs/>
        </w:rPr>
        <w:t>Dealing with Toxic Behavior</w:t>
      </w:r>
      <w:r>
        <w:t>: Unfortunately, some community members can be disrespectful or demanding, which can create a toxic environment. This includes negative comments, unrealistic demands, or entitlement to immediate responses and fixes.</w:t>
      </w:r>
    </w:p>
    <w:p w14:paraId="18D787B4" w14:textId="77777777" w:rsidR="00BD5B45" w:rsidRDefault="00BD5B45" w:rsidP="00BD5B45">
      <w:pPr>
        <w:pStyle w:val="p1"/>
        <w:numPr>
          <w:ilvl w:val="0"/>
          <w:numId w:val="1"/>
        </w:numPr>
      </w:pPr>
      <w:r>
        <w:rPr>
          <w:rStyle w:val="s1"/>
          <w:rFonts w:eastAsiaTheme="majorEastAsia"/>
          <w:b/>
          <w:bCs/>
        </w:rPr>
        <w:t>Limited Time and Resources</w:t>
      </w:r>
      <w:r>
        <w:t>: Many maintainers work on public repositories in their free time and without financial compensation. Balancing this with their professional and personal life can be difficult, especially when the project grows in popularity and requires more attention.</w:t>
      </w:r>
    </w:p>
    <w:p w14:paraId="1F7DB579" w14:textId="77777777" w:rsidR="00BD5B45" w:rsidRDefault="00BD5B45" w:rsidP="00BD5B45">
      <w:pPr>
        <w:pStyle w:val="p1"/>
        <w:numPr>
          <w:ilvl w:val="0"/>
          <w:numId w:val="1"/>
        </w:numPr>
      </w:pPr>
      <w:r>
        <w:rPr>
          <w:rStyle w:val="s1"/>
          <w:rFonts w:eastAsiaTheme="majorEastAsia"/>
          <w:b/>
          <w:bCs/>
        </w:rPr>
        <w:t>Keeping Documentation Updated</w:t>
      </w:r>
      <w:r>
        <w:t>: As the project evolves, keeping documentation up to date becomes a significant challenge. Outdated documentation can lead to confusion and more issues being raised.</w:t>
      </w:r>
    </w:p>
    <w:p w14:paraId="34A79576" w14:textId="77777777" w:rsidR="00BD5B45" w:rsidRDefault="00BD5B45" w:rsidP="00BD5B45">
      <w:pPr>
        <w:pStyle w:val="p1"/>
        <w:numPr>
          <w:ilvl w:val="0"/>
          <w:numId w:val="1"/>
        </w:numPr>
      </w:pPr>
      <w:r>
        <w:rPr>
          <w:rStyle w:val="s1"/>
          <w:rFonts w:eastAsiaTheme="majorEastAsia"/>
          <w:b/>
          <w:bCs/>
        </w:rPr>
        <w:t>Ensuring Code Quality and Consistency</w:t>
      </w:r>
      <w:r>
        <w:t>: Maintaining a high standard of code quality and ensuring consistency across contributions is a constant challenge. This includes enforcing coding standards and reviewing code for potential bugs or performance issues.</w:t>
      </w:r>
    </w:p>
    <w:p w14:paraId="1C1D93AE" w14:textId="77777777" w:rsidR="00BD5B45" w:rsidRDefault="00BD5B45" w:rsidP="00BD5B45">
      <w:pPr>
        <w:pStyle w:val="p1"/>
        <w:numPr>
          <w:ilvl w:val="0"/>
          <w:numId w:val="1"/>
        </w:numPr>
      </w:pPr>
      <w:r>
        <w:rPr>
          <w:rStyle w:val="s1"/>
          <w:rFonts w:eastAsiaTheme="majorEastAsia"/>
          <w:b/>
          <w:bCs/>
        </w:rPr>
        <w:t>Dependency Management</w:t>
      </w:r>
      <w:r>
        <w:t>: Handling dependencies and ensuring compatibility with different systems and versions can be complex, especially in fast-evolving technological landscapes.</w:t>
      </w:r>
    </w:p>
    <w:p w14:paraId="35B73C73" w14:textId="77777777" w:rsidR="00BD5B45" w:rsidRDefault="00BD5B45" w:rsidP="00BD5B45">
      <w:pPr>
        <w:pStyle w:val="p1"/>
        <w:numPr>
          <w:ilvl w:val="0"/>
          <w:numId w:val="1"/>
        </w:numPr>
      </w:pPr>
      <w:r>
        <w:rPr>
          <w:rStyle w:val="s1"/>
          <w:rFonts w:eastAsiaTheme="majorEastAsia"/>
          <w:b/>
          <w:bCs/>
        </w:rPr>
        <w:t>Security Concerns</w:t>
      </w:r>
      <w:r>
        <w:t>: Maintaining the security of the codebase is paramount. This includes addressing vulnerabilities, ensuring safe coding practices, and sometimes dealing with security breaches.</w:t>
      </w:r>
    </w:p>
    <w:p w14:paraId="5196D122" w14:textId="77777777" w:rsidR="00BD5B45" w:rsidRDefault="00BD5B45" w:rsidP="00BD5B45">
      <w:pPr>
        <w:pStyle w:val="p1"/>
        <w:numPr>
          <w:ilvl w:val="0"/>
          <w:numId w:val="1"/>
        </w:numPr>
      </w:pPr>
      <w:r>
        <w:rPr>
          <w:rStyle w:val="s1"/>
          <w:rFonts w:eastAsiaTheme="majorEastAsia"/>
          <w:b/>
          <w:bCs/>
        </w:rPr>
        <w:t>Burnout</w:t>
      </w:r>
      <w:r>
        <w:t>: Due to the cumulative effect of the above challenges, many maintainers experience burnout. This can lead to a decrease in activity or even abandoning the project.</w:t>
      </w:r>
    </w:p>
    <w:p w14:paraId="21E1D886" w14:textId="77777777" w:rsidR="00BD5B45" w:rsidRDefault="00BD5B45" w:rsidP="00BD5B45">
      <w:pPr>
        <w:pStyle w:val="p3"/>
      </w:pPr>
    </w:p>
    <w:p w14:paraId="703C57FB" w14:textId="77777777" w:rsidR="00BD5B45" w:rsidRDefault="00BD5B45" w:rsidP="00BD5B45">
      <w:pPr>
        <w:pStyle w:val="p1"/>
      </w:pPr>
      <w:r>
        <w:t>These challenges highlight the importance of community support, effective communication, and tools that can help automate and streamline some of these processes.</w:t>
      </w:r>
    </w:p>
    <w:p w14:paraId="2AF5DB46" w14:textId="77777777" w:rsidR="00BD5B45" w:rsidRDefault="00BD5B45" w:rsidP="00BD5B45"/>
    <w:p w14:paraId="05B7B053" w14:textId="77777777" w:rsidR="00BD5B45" w:rsidRDefault="00BD5B45" w:rsidP="00BD5B45"/>
    <w:p w14:paraId="17996510" w14:textId="77777777" w:rsidR="00BD5B45" w:rsidRDefault="00BD5B45" w:rsidP="00BD5B45"/>
    <w:p w14:paraId="5BB18F62" w14:textId="77777777" w:rsidR="00BD5B45" w:rsidRDefault="00BD5B45" w:rsidP="00BD5B45">
      <w:pPr>
        <w:pStyle w:val="p1"/>
      </w:pPr>
      <w:r>
        <w:lastRenderedPageBreak/>
        <w:t>Maintainers of open-source repositories often express their frustrations and challenges through various platforms, including blogs, comment sections on their projects, and forums. Here are some examples of their experiences:</w:t>
      </w:r>
    </w:p>
    <w:p w14:paraId="45D68F79" w14:textId="77777777" w:rsidR="00BD5B45" w:rsidRDefault="00BD5B45" w:rsidP="00BD5B45">
      <w:pPr>
        <w:pStyle w:val="p1"/>
        <w:numPr>
          <w:ilvl w:val="0"/>
          <w:numId w:val="2"/>
        </w:numPr>
      </w:pPr>
      <w:r>
        <w:rPr>
          <w:rStyle w:val="s1"/>
          <w:rFonts w:eastAsiaTheme="majorEastAsia"/>
          <w:b/>
          <w:bCs/>
        </w:rPr>
        <w:t>Handling Contributions and Forks</w:t>
      </w:r>
      <w:r>
        <w:t xml:space="preserve">: Jeff </w:t>
      </w:r>
      <w:proofErr w:type="spellStart"/>
      <w:r>
        <w:t>Geerling</w:t>
      </w:r>
      <w:proofErr w:type="spellEnd"/>
      <w:r>
        <w:t xml:space="preserve">, an open-source maintainer, shared his approach to dealing with feature requests that he considers as minority use cases. He often suggests forking the project. He acknowledges that this is a common occurrence in open source, leading to numerous forks of projects. He also discussed the financial aspect of open-source maintenance, noting the limited impact of financial compensation on major issues like vulnerabilities and maintainer </w:t>
      </w:r>
      <w:proofErr w:type="gramStart"/>
      <w:r>
        <w:t>burnout .</w:t>
      </w:r>
      <w:proofErr w:type="gramEnd"/>
    </w:p>
    <w:p w14:paraId="534AEBDF" w14:textId="77777777" w:rsidR="00BD5B45" w:rsidRDefault="00BD5B45" w:rsidP="00BD5B45">
      <w:pPr>
        <w:pStyle w:val="p1"/>
        <w:numPr>
          <w:ilvl w:val="0"/>
          <w:numId w:val="2"/>
        </w:numPr>
      </w:pPr>
      <w:r>
        <w:rPr>
          <w:rStyle w:val="s1"/>
          <w:rFonts w:eastAsiaTheme="majorEastAsia"/>
          <w:b/>
          <w:bCs/>
        </w:rPr>
        <w:t>Security and Sustainability Concerns</w:t>
      </w:r>
      <w:r>
        <w:t xml:space="preserve">: Maintainers highlighted the stress of dealing with a constant stream of security vulnerabilities and the pressure to validate or dispute these findings. They expressed a desire for a cultural shift in open source where companies see value in financially supporting projects they depend on. The rewarding aspect of contributing to </w:t>
      </w:r>
      <w:proofErr w:type="gramStart"/>
      <w:r>
        <w:t>open-source</w:t>
      </w:r>
      <w:proofErr w:type="gramEnd"/>
      <w:r>
        <w:t xml:space="preserve"> as a means of shaping the future of software was also mentioned, despite these </w:t>
      </w:r>
      <w:proofErr w:type="gramStart"/>
      <w:r>
        <w:t>challenges .</w:t>
      </w:r>
      <w:proofErr w:type="gramEnd"/>
    </w:p>
    <w:p w14:paraId="7C47BED2" w14:textId="77777777" w:rsidR="00BD5B45" w:rsidRDefault="00BD5B45" w:rsidP="00BD5B45">
      <w:pPr>
        <w:pStyle w:val="p1"/>
        <w:numPr>
          <w:ilvl w:val="0"/>
          <w:numId w:val="2"/>
        </w:numPr>
      </w:pPr>
      <w:r>
        <w:rPr>
          <w:rStyle w:val="s1"/>
          <w:rFonts w:eastAsiaTheme="majorEastAsia"/>
          <w:b/>
          <w:bCs/>
        </w:rPr>
        <w:t>Stress, Loneliness, and Financial Strain</w:t>
      </w:r>
      <w:r>
        <w:t xml:space="preserve">: A survey of open-source maintainers revealed that a significant number of them (54%) find open-source maintenance adds to their personal stress, with 52% feeling not financially compensated enough. The survey also found that many maintainers (42%) feel lonely, which can be attributed to a large number being solo maintainers. The lack of time to comply with increasing requirements was another concern raised by 38% of </w:t>
      </w:r>
      <w:proofErr w:type="gramStart"/>
      <w:r>
        <w:t>respondents .</w:t>
      </w:r>
      <w:proofErr w:type="gramEnd"/>
    </w:p>
    <w:p w14:paraId="6770854F" w14:textId="77777777" w:rsidR="00BD5B45" w:rsidRDefault="00BD5B45" w:rsidP="00BD5B45">
      <w:pPr>
        <w:pStyle w:val="p1"/>
        <w:numPr>
          <w:ilvl w:val="0"/>
          <w:numId w:val="2"/>
        </w:numPr>
      </w:pPr>
      <w:r>
        <w:rPr>
          <w:rStyle w:val="s1"/>
          <w:rFonts w:eastAsiaTheme="majorEastAsia"/>
          <w:b/>
          <w:bCs/>
        </w:rPr>
        <w:t>Toxicity and Quality of Contributions</w:t>
      </w:r>
      <w:r>
        <w:t xml:space="preserve">: Artem </w:t>
      </w:r>
      <w:proofErr w:type="spellStart"/>
      <w:r>
        <w:t>Sapegin</w:t>
      </w:r>
      <w:proofErr w:type="spellEnd"/>
      <w:r>
        <w:t xml:space="preserve">, a former open-source maintainer, shared his experience of dealing with toxic comments and the low quality of many contributions. He noted that managing these contributions often took more time than implementing features himself. He also highlighted the lack of community support and compensation for his open-source work, which contributed to his decision to quit open-source </w:t>
      </w:r>
      <w:proofErr w:type="gramStart"/>
      <w:r>
        <w:t>maintenance .</w:t>
      </w:r>
      <w:proofErr w:type="gramEnd"/>
    </w:p>
    <w:p w14:paraId="239487DB" w14:textId="7CF1E1A1" w:rsidR="00BD5B45" w:rsidRDefault="00BD5B45" w:rsidP="00BD5B45">
      <w:pPr>
        <w:pStyle w:val="p1"/>
        <w:numPr>
          <w:ilvl w:val="0"/>
          <w:numId w:val="2"/>
        </w:numPr>
      </w:pPr>
      <w:r>
        <w:rPr>
          <w:rStyle w:val="s1"/>
          <w:rFonts w:eastAsiaTheme="majorEastAsia"/>
          <w:b/>
          <w:bCs/>
        </w:rPr>
        <w:t>Communication Challenges</w:t>
      </w:r>
      <w:r>
        <w:t xml:space="preserve">: Discussions on forums like Hacker News reveal the difficulties maintainers face in managing communication with contributors. Some maintainers discussed using autoresponders to manage the high volume of emails and pull requests. They also touched on the difficulty of responding to contributions that are useful but not ready to be merged, which requires significant effort from the </w:t>
      </w:r>
      <w:proofErr w:type="gramStart"/>
      <w:r>
        <w:t>maintainer .</w:t>
      </w:r>
      <w:proofErr w:type="gramEnd"/>
    </w:p>
    <w:p w14:paraId="142CA684" w14:textId="77777777" w:rsidR="00BD5B45" w:rsidRDefault="00BD5B45" w:rsidP="00BD5B45">
      <w:pPr>
        <w:pStyle w:val="p1"/>
      </w:pPr>
      <w:r>
        <w:t>These examples illustrate the multifaceted challenges faced by open-source maintainers, from managing contributions and dealing with toxicity to financial and emotional strains.</w:t>
      </w:r>
    </w:p>
    <w:p w14:paraId="629759C0" w14:textId="77777777" w:rsidR="00BD5B45" w:rsidRDefault="00BD5B45" w:rsidP="00BD5B45">
      <w:pPr>
        <w:pStyle w:val="p1"/>
      </w:pPr>
      <w:r>
        <w:t>In the private sector, particularly in large corporations, managing code repositories comes with its own set of challenges and frustrations, some of which overlap with those faced in public repositories, while others are more specific to the private sector environment.</w:t>
      </w:r>
    </w:p>
    <w:p w14:paraId="635B05AC" w14:textId="77777777" w:rsidR="00BD5B45" w:rsidRDefault="00BD5B45" w:rsidP="00BD5B45">
      <w:pPr>
        <w:pStyle w:val="p1"/>
        <w:numPr>
          <w:ilvl w:val="0"/>
          <w:numId w:val="3"/>
        </w:numPr>
      </w:pPr>
      <w:r>
        <w:rPr>
          <w:rStyle w:val="s1"/>
          <w:rFonts w:eastAsiaTheme="majorEastAsia"/>
          <w:b/>
          <w:bCs/>
        </w:rPr>
        <w:t>Secrets Management</w:t>
      </w:r>
      <w:r>
        <w:t xml:space="preserve">: One of the primary challenges in private repositories is managing secrets, like passwords and keys, crucial for protecting data and systems. Managing these securely across different environments, platforms, and teams is complex. The difficulty lies in secure storage, access control, distribution, scaling, auditing, and integrating secret management with other security </w:t>
      </w:r>
      <w:proofErr w:type="gramStart"/>
      <w:r>
        <w:t>systems .</w:t>
      </w:r>
      <w:proofErr w:type="gramEnd"/>
    </w:p>
    <w:p w14:paraId="35F5790B" w14:textId="77777777" w:rsidR="00BD5B45" w:rsidRDefault="00BD5B45" w:rsidP="00BD5B45">
      <w:pPr>
        <w:pStyle w:val="p1"/>
        <w:numPr>
          <w:ilvl w:val="0"/>
          <w:numId w:val="3"/>
        </w:numPr>
      </w:pPr>
      <w:r>
        <w:rPr>
          <w:rStyle w:val="s1"/>
          <w:rFonts w:eastAsiaTheme="majorEastAsia"/>
          <w:b/>
          <w:bCs/>
        </w:rPr>
        <w:lastRenderedPageBreak/>
        <w:t>Source Code Leaks</w:t>
      </w:r>
      <w:r>
        <w:t xml:space="preserve">: There have been instances where sensitive code has been accidentally uploaded to public repositories or compromised through other means. These leaks can have serious implications, exposing intellectual property, sensitive data, business logic, and potentially compromising downstream clients. Companies like Toyota, Comm100, and LastPass have experienced significant breaches due to such leaks. The repercussions of these leaks include loss of competitive edge, regulatory scrutiny, and severe reputational </w:t>
      </w:r>
      <w:proofErr w:type="gramStart"/>
      <w:r>
        <w:t>damage .</w:t>
      </w:r>
      <w:proofErr w:type="gramEnd"/>
    </w:p>
    <w:p w14:paraId="25316181" w14:textId="77777777" w:rsidR="00BD5B45" w:rsidRDefault="00BD5B45" w:rsidP="00BD5B45">
      <w:pPr>
        <w:pStyle w:val="p1"/>
        <w:numPr>
          <w:ilvl w:val="0"/>
          <w:numId w:val="3"/>
        </w:numPr>
      </w:pPr>
      <w:r>
        <w:rPr>
          <w:rStyle w:val="s1"/>
          <w:rFonts w:eastAsiaTheme="majorEastAsia"/>
          <w:b/>
          <w:bCs/>
        </w:rPr>
        <w:t>Hardcoded Secrets</w:t>
      </w:r>
      <w:r>
        <w:t xml:space="preserve">: Hardcoded secrets in the source code are a notable vulnerability, especially given the distributed nature of modern software development practices. With version control systems maintaining a historical record of all code modifications, valid secrets can hide anywhere in this timeline, increasing the attack surface. In 2021, over 6 million secrets were detected to have been leaked on GitHub, many of which provided access to corporate </w:t>
      </w:r>
      <w:proofErr w:type="gramStart"/>
      <w:r>
        <w:t>resources .</w:t>
      </w:r>
      <w:proofErr w:type="gramEnd"/>
    </w:p>
    <w:p w14:paraId="727668C7" w14:textId="77777777" w:rsidR="00BD5B45" w:rsidRDefault="00BD5B45" w:rsidP="00BD5B45">
      <w:pPr>
        <w:pStyle w:val="p1"/>
        <w:numPr>
          <w:ilvl w:val="0"/>
          <w:numId w:val="3"/>
        </w:numPr>
      </w:pPr>
      <w:r>
        <w:rPr>
          <w:rStyle w:val="s1"/>
          <w:rFonts w:eastAsiaTheme="majorEastAsia"/>
          <w:b/>
          <w:bCs/>
        </w:rPr>
        <w:t>Delayed Response to Exposed Secrets</w:t>
      </w:r>
      <w:r>
        <w:t xml:space="preserve">: Studies have found that a significant percentage of exposed secrets in GitHub repositories take weeks or longer to be removed, indicating a lack of awareness or underestimation of risks by developers. Even when developers are aware of exposed keys, they might fail to completely remove them from the repository’s commit history, keeping them </w:t>
      </w:r>
      <w:proofErr w:type="gramStart"/>
      <w:r>
        <w:t>accessible .</w:t>
      </w:r>
      <w:proofErr w:type="gramEnd"/>
    </w:p>
    <w:p w14:paraId="34E4DF8B" w14:textId="6CABBF95" w:rsidR="00BD5B45" w:rsidRDefault="00BD5B45" w:rsidP="00BD5B45">
      <w:pPr>
        <w:pStyle w:val="p1"/>
        <w:numPr>
          <w:ilvl w:val="0"/>
          <w:numId w:val="3"/>
        </w:numPr>
      </w:pPr>
      <w:r>
        <w:rPr>
          <w:rStyle w:val="s1"/>
          <w:rFonts w:eastAsiaTheme="majorEastAsia"/>
          <w:b/>
          <w:bCs/>
        </w:rPr>
        <w:t>Cultural and Organizational Factors</w:t>
      </w:r>
      <w:r>
        <w:t xml:space="preserve">: Effective information security in private repositories is not just about technical operations but also involves cultural aspects within an organization. A proactive approach to ensuring repositories do not contain unsecured information is crucial to prevent exploitation by threat </w:t>
      </w:r>
      <w:proofErr w:type="gramStart"/>
      <w:r>
        <w:t>actors .</w:t>
      </w:r>
      <w:proofErr w:type="gramEnd"/>
    </w:p>
    <w:p w14:paraId="4B609E14" w14:textId="77777777" w:rsidR="00BD5B45" w:rsidRDefault="00BD5B45" w:rsidP="00BD5B45">
      <w:pPr>
        <w:pStyle w:val="p1"/>
      </w:pPr>
      <w:r>
        <w:t>In summary, while there are some similarities, private repositories in large corporations tend to face more complex challenges related to secrets management, source code leaks, and the nuanced balance of speed and security in the development process. These challenges necessitate a strategic approach combining technical solutions with organizational and cultural shifts towards better security practices.</w:t>
      </w:r>
    </w:p>
    <w:p w14:paraId="4E8D9317" w14:textId="77777777" w:rsidR="00BD5B45" w:rsidRPr="00BD5B45" w:rsidRDefault="00BD5B45" w:rsidP="00BD5B45"/>
    <w:sectPr w:rsidR="00BD5B45" w:rsidRPr="00BD5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090E59"/>
    <w:multiLevelType w:val="multilevel"/>
    <w:tmpl w:val="5994F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914261"/>
    <w:multiLevelType w:val="multilevel"/>
    <w:tmpl w:val="A9DE4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CA39E1"/>
    <w:multiLevelType w:val="multilevel"/>
    <w:tmpl w:val="75608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7613440">
    <w:abstractNumId w:val="0"/>
  </w:num>
  <w:num w:numId="2" w16cid:durableId="1501848909">
    <w:abstractNumId w:val="2"/>
  </w:num>
  <w:num w:numId="3" w16cid:durableId="1682507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B45"/>
    <w:rsid w:val="005E1D34"/>
    <w:rsid w:val="00637E5D"/>
    <w:rsid w:val="00757E5F"/>
    <w:rsid w:val="00BD5B45"/>
    <w:rsid w:val="00DC48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11C4998"/>
  <w15:chartTrackingRefBased/>
  <w15:docId w15:val="{6E1EE779-C5A4-7545-AB31-344D4F90A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B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5B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5B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B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B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B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B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B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B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B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5B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5B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B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B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B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B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B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B45"/>
    <w:rPr>
      <w:rFonts w:eastAsiaTheme="majorEastAsia" w:cstheme="majorBidi"/>
      <w:color w:val="272727" w:themeColor="text1" w:themeTint="D8"/>
    </w:rPr>
  </w:style>
  <w:style w:type="paragraph" w:styleId="Title">
    <w:name w:val="Title"/>
    <w:basedOn w:val="Normal"/>
    <w:next w:val="Normal"/>
    <w:link w:val="TitleChar"/>
    <w:uiPriority w:val="10"/>
    <w:qFormat/>
    <w:rsid w:val="00BD5B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B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B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B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B45"/>
    <w:pPr>
      <w:spacing w:before="160"/>
      <w:jc w:val="center"/>
    </w:pPr>
    <w:rPr>
      <w:i/>
      <w:iCs/>
      <w:color w:val="404040" w:themeColor="text1" w:themeTint="BF"/>
    </w:rPr>
  </w:style>
  <w:style w:type="character" w:customStyle="1" w:styleId="QuoteChar">
    <w:name w:val="Quote Char"/>
    <w:basedOn w:val="DefaultParagraphFont"/>
    <w:link w:val="Quote"/>
    <w:uiPriority w:val="29"/>
    <w:rsid w:val="00BD5B45"/>
    <w:rPr>
      <w:i/>
      <w:iCs/>
      <w:color w:val="404040" w:themeColor="text1" w:themeTint="BF"/>
    </w:rPr>
  </w:style>
  <w:style w:type="paragraph" w:styleId="ListParagraph">
    <w:name w:val="List Paragraph"/>
    <w:basedOn w:val="Normal"/>
    <w:uiPriority w:val="34"/>
    <w:qFormat/>
    <w:rsid w:val="00BD5B45"/>
    <w:pPr>
      <w:ind w:left="720"/>
      <w:contextualSpacing/>
    </w:pPr>
  </w:style>
  <w:style w:type="character" w:styleId="IntenseEmphasis">
    <w:name w:val="Intense Emphasis"/>
    <w:basedOn w:val="DefaultParagraphFont"/>
    <w:uiPriority w:val="21"/>
    <w:qFormat/>
    <w:rsid w:val="00BD5B45"/>
    <w:rPr>
      <w:i/>
      <w:iCs/>
      <w:color w:val="0F4761" w:themeColor="accent1" w:themeShade="BF"/>
    </w:rPr>
  </w:style>
  <w:style w:type="paragraph" w:styleId="IntenseQuote">
    <w:name w:val="Intense Quote"/>
    <w:basedOn w:val="Normal"/>
    <w:next w:val="Normal"/>
    <w:link w:val="IntenseQuoteChar"/>
    <w:uiPriority w:val="30"/>
    <w:qFormat/>
    <w:rsid w:val="00BD5B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B45"/>
    <w:rPr>
      <w:i/>
      <w:iCs/>
      <w:color w:val="0F4761" w:themeColor="accent1" w:themeShade="BF"/>
    </w:rPr>
  </w:style>
  <w:style w:type="character" w:styleId="IntenseReference">
    <w:name w:val="Intense Reference"/>
    <w:basedOn w:val="DefaultParagraphFont"/>
    <w:uiPriority w:val="32"/>
    <w:qFormat/>
    <w:rsid w:val="00BD5B45"/>
    <w:rPr>
      <w:b/>
      <w:bCs/>
      <w:smallCaps/>
      <w:color w:val="0F4761" w:themeColor="accent1" w:themeShade="BF"/>
      <w:spacing w:val="5"/>
    </w:rPr>
  </w:style>
  <w:style w:type="paragraph" w:customStyle="1" w:styleId="p1">
    <w:name w:val="p1"/>
    <w:basedOn w:val="Normal"/>
    <w:rsid w:val="00BD5B4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BD5B45"/>
  </w:style>
  <w:style w:type="paragraph" w:customStyle="1" w:styleId="p3">
    <w:name w:val="p3"/>
    <w:basedOn w:val="Normal"/>
    <w:rsid w:val="00BD5B4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101802">
      <w:bodyDiv w:val="1"/>
      <w:marLeft w:val="0"/>
      <w:marRight w:val="0"/>
      <w:marTop w:val="0"/>
      <w:marBottom w:val="0"/>
      <w:divBdr>
        <w:top w:val="none" w:sz="0" w:space="0" w:color="auto"/>
        <w:left w:val="none" w:sz="0" w:space="0" w:color="auto"/>
        <w:bottom w:val="none" w:sz="0" w:space="0" w:color="auto"/>
        <w:right w:val="none" w:sz="0" w:space="0" w:color="auto"/>
      </w:divBdr>
    </w:div>
    <w:div w:id="587739334">
      <w:bodyDiv w:val="1"/>
      <w:marLeft w:val="0"/>
      <w:marRight w:val="0"/>
      <w:marTop w:val="0"/>
      <w:marBottom w:val="0"/>
      <w:divBdr>
        <w:top w:val="none" w:sz="0" w:space="0" w:color="auto"/>
        <w:left w:val="none" w:sz="0" w:space="0" w:color="auto"/>
        <w:bottom w:val="none" w:sz="0" w:space="0" w:color="auto"/>
        <w:right w:val="none" w:sz="0" w:space="0" w:color="auto"/>
      </w:divBdr>
    </w:div>
    <w:div w:id="205010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1138</Words>
  <Characters>6493</Characters>
  <Application>Microsoft Office Word</Application>
  <DocSecurity>0</DocSecurity>
  <Lines>54</Lines>
  <Paragraphs>15</Paragraphs>
  <ScaleCrop>false</ScaleCrop>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Vasile</dc:creator>
  <cp:keywords/>
  <dc:description/>
  <cp:lastModifiedBy>Mark Vasile</cp:lastModifiedBy>
  <cp:revision>1</cp:revision>
  <dcterms:created xsi:type="dcterms:W3CDTF">2025-04-07T19:57:00Z</dcterms:created>
  <dcterms:modified xsi:type="dcterms:W3CDTF">2025-04-07T19:58:00Z</dcterms:modified>
</cp:coreProperties>
</file>