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D6652" w14:textId="08F80566" w:rsidR="00CD6FBC" w:rsidRPr="00010A40" w:rsidRDefault="009141C8" w:rsidP="00266EC3">
      <w:pPr>
        <w:spacing w:line="360" w:lineRule="auto"/>
        <w:ind w:firstLine="708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451C50CE" w:rsidR="0053183A" w:rsidRPr="006E317A" w:rsidRDefault="001059A5" w:rsidP="0053183A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По лабораторной работе №</w:t>
      </w:r>
      <w:r w:rsidR="001365F6">
        <w:rPr>
          <w:b/>
          <w:bCs/>
          <w:sz w:val="28"/>
          <w:szCs w:val="28"/>
        </w:rPr>
        <w:t>2</w:t>
      </w:r>
    </w:p>
    <w:p w14:paraId="51E57B8B" w14:textId="5513C712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11194B">
        <w:rPr>
          <w:b/>
          <w:bCs/>
          <w:sz w:val="28"/>
          <w:szCs w:val="28"/>
        </w:rPr>
        <w:t>архитектуре программных систем</w:t>
      </w:r>
    </w:p>
    <w:p w14:paraId="77FAB1D0" w14:textId="248A884A" w:rsidR="001059A5" w:rsidRDefault="001059A5" w:rsidP="007F0C95">
      <w:pPr>
        <w:spacing w:line="360" w:lineRule="auto"/>
        <w:jc w:val="right"/>
        <w:rPr>
          <w:b/>
          <w:bCs/>
          <w:sz w:val="28"/>
          <w:szCs w:val="28"/>
        </w:rPr>
      </w:pPr>
    </w:p>
    <w:p w14:paraId="719B3B1F" w14:textId="77777777" w:rsidR="0011194B" w:rsidRDefault="0011194B" w:rsidP="007F0C95">
      <w:pPr>
        <w:spacing w:line="360" w:lineRule="auto"/>
        <w:jc w:val="right"/>
        <w:rPr>
          <w:sz w:val="28"/>
          <w:szCs w:val="28"/>
        </w:rPr>
      </w:pPr>
    </w:p>
    <w:p w14:paraId="7801BB5F" w14:textId="77777777" w:rsidR="0011194B" w:rsidRPr="00010A40" w:rsidRDefault="0011194B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36B33EC1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157089" w:rsidRPr="00010A40">
        <w:rPr>
          <w:sz w:val="28"/>
          <w:szCs w:val="28"/>
        </w:rPr>
        <w:t>:</w:t>
      </w:r>
    </w:p>
    <w:p w14:paraId="5C6AF35E" w14:textId="1026F8B4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 xml:space="preserve">студент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0ED7CD1A" w:rsidR="001059A5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7ABEF38F" w14:textId="6A909E35" w:rsidR="006E317A" w:rsidRPr="006E317A" w:rsidRDefault="0011194B" w:rsidP="006E317A">
      <w:pPr>
        <w:spacing w:after="16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Пёрл</w:t>
      </w:r>
      <w:proofErr w:type="spellEnd"/>
      <w:r>
        <w:rPr>
          <w:sz w:val="28"/>
          <w:szCs w:val="28"/>
        </w:rPr>
        <w:t xml:space="preserve"> Иван Андреевич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</w:t>
      </w:r>
      <w:proofErr w:type="gramStart"/>
      <w:r w:rsidRPr="00010A40">
        <w:rPr>
          <w:sz w:val="28"/>
          <w:szCs w:val="28"/>
        </w:rPr>
        <w:t>_»_</w:t>
      </w:r>
      <w:proofErr w:type="gramEnd"/>
      <w:r w:rsidRPr="00010A40">
        <w:rPr>
          <w:sz w:val="28"/>
          <w:szCs w:val="28"/>
        </w:rPr>
        <w:t>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4109E19D" w14:textId="33211077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39530B94" w14:textId="55B978F1" w:rsidR="000B0BA0" w:rsidRDefault="00157089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61593744"/>
        <w:docPartObj>
          <w:docPartGallery w:val="Table of Contents"/>
          <w:docPartUnique/>
        </w:docPartObj>
      </w:sdtPr>
      <w:sdtEndPr/>
      <w:sdtContent>
        <w:p w14:paraId="05C77863" w14:textId="5AC673E6" w:rsidR="000B0BA0" w:rsidRPr="000B0BA0" w:rsidRDefault="000B0BA0">
          <w:pPr>
            <w:pStyle w:val="a8"/>
            <w:rPr>
              <w:rStyle w:val="10"/>
            </w:rPr>
          </w:pPr>
          <w:r w:rsidRPr="000B0BA0">
            <w:rPr>
              <w:rStyle w:val="10"/>
            </w:rPr>
            <w:t>Оглавление</w:t>
          </w:r>
        </w:p>
        <w:p w14:paraId="42551858" w14:textId="2C91633B" w:rsidR="00456521" w:rsidRPr="00456521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456521">
            <w:rPr>
              <w:rFonts w:ascii="Times New Roman" w:hAnsi="Times New Roman" w:cs="Times New Roman"/>
              <w:b w:val="0"/>
              <w:i w:val="0"/>
            </w:rPr>
            <w:fldChar w:fldCharType="begin"/>
          </w:r>
          <w:r w:rsidRPr="00456521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456521">
            <w:rPr>
              <w:rFonts w:ascii="Times New Roman" w:hAnsi="Times New Roman" w:cs="Times New Roman"/>
              <w:b w:val="0"/>
              <w:i w:val="0"/>
            </w:rPr>
            <w:fldChar w:fldCharType="separate"/>
          </w:r>
          <w:hyperlink w:anchor="_Toc187000556" w:history="1">
            <w:r w:rsidR="00456521"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Задание</w:t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_Toc187000556 \h </w:instrText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456521"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593C82D" w14:textId="655FE154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57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Выбранные шаблоны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_Toc187000557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17348E1" w14:textId="094510E4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58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1. GoF: Стратегия (Strategy)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_Toc187000558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EBFB41B" w14:textId="05D8D67E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59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2. GoF: Наблюдатель (Observer)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_Toc187000559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B6D5DE0" w14:textId="668442D4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60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3. GRASP: Контроллер (Controller)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_Toc187000560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DB7540F" w14:textId="77FCD2CA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61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4. GRASP: Перенаправление (Indirection)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_Toc187000561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D209CB0" w14:textId="02935F7B" w:rsidR="00456521" w:rsidRPr="00456521" w:rsidRDefault="00456521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7000562" w:history="1">
            <w:r w:rsidRPr="00456521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Систематизирующая таблица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_Toc187000562 \h </w:instrTex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Pr="00456521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062287C" w14:textId="5E42C38E" w:rsidR="000B0BA0" w:rsidRPr="00456521" w:rsidRDefault="000B0BA0">
          <w:r w:rsidRPr="00456521">
            <w:rPr>
              <w:bCs/>
            </w:rPr>
            <w:fldChar w:fldCharType="end"/>
          </w:r>
        </w:p>
      </w:sdtContent>
    </w:sdt>
    <w:p w14:paraId="4FDC691E" w14:textId="589359DC" w:rsidR="00B1377D" w:rsidRPr="00010A40" w:rsidRDefault="000B0BA0" w:rsidP="000B0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74C62EA1" w14:textId="36D27ACA" w:rsidR="008B7BF1" w:rsidRPr="00586B70" w:rsidRDefault="00101404" w:rsidP="00586B70">
      <w:pPr>
        <w:pStyle w:val="1"/>
        <w:spacing w:line="360" w:lineRule="auto"/>
      </w:pPr>
      <w:r>
        <w:lastRenderedPageBreak/>
        <w:tab/>
      </w:r>
      <w:bookmarkStart w:id="1" w:name="_Toc160626351"/>
      <w:bookmarkStart w:id="2" w:name="_Toc187000556"/>
      <w:r>
        <w:t>Задание</w:t>
      </w:r>
      <w:bookmarkEnd w:id="1"/>
      <w:bookmarkEnd w:id="2"/>
    </w:p>
    <w:p w14:paraId="6E0CCF82" w14:textId="77777777" w:rsidR="001365F6" w:rsidRPr="001365F6" w:rsidRDefault="001365F6" w:rsidP="001365F6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365F6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Из списка шаблонов проектирования </w:t>
      </w:r>
      <w:proofErr w:type="spellStart"/>
      <w:r w:rsidRPr="001365F6">
        <w:rPr>
          <w:rFonts w:eastAsiaTheme="majorEastAsia"/>
          <w:bCs/>
          <w:color w:val="000000" w:themeColor="text1"/>
          <w:sz w:val="28"/>
          <w:szCs w:val="28"/>
          <w:lang w:eastAsia="en-US"/>
        </w:rPr>
        <w:t>GoF</w:t>
      </w:r>
      <w:proofErr w:type="spellEnd"/>
      <w:r w:rsidRPr="001365F6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и GRASP выбрать 3-4 шаблона и для каждого из них придумать 2-3 сценария, для решения которых могу применены выбранные шаблоны.</w:t>
      </w:r>
    </w:p>
    <w:p w14:paraId="7C81921A" w14:textId="77777777" w:rsidR="001365F6" w:rsidRPr="001365F6" w:rsidRDefault="001365F6" w:rsidP="001365F6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2FAD36C" w14:textId="11CEF499" w:rsidR="00E226FD" w:rsidRDefault="001365F6" w:rsidP="001365F6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365F6">
        <w:rPr>
          <w:rFonts w:eastAsiaTheme="majorEastAsia"/>
          <w:bCs/>
          <w:color w:val="000000" w:themeColor="text1"/>
          <w:sz w:val="28"/>
          <w:szCs w:val="28"/>
          <w:lang w:eastAsia="en-US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1495F842" w14:textId="6284A614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5E4393D" w14:textId="7C97A63F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0D1BF76" w14:textId="2A800FD5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0DEC2244" w14:textId="4B5D6D22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5A308259" w14:textId="2FB5B62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919B195" w14:textId="3030E2D8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5E7B39BB" w14:textId="29182D72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F943274" w14:textId="2341CA9E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E06E4AB" w14:textId="6B99BD4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03FF4774" w14:textId="2BE73976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0942C8C" w14:textId="6024CC8B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EC7EB26" w14:textId="4010261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4692212A" w14:textId="3EB2CF23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CC14B52" w14:textId="7777777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25FBE0C" w14:textId="77777777" w:rsidR="006E317A" w:rsidRDefault="006E317A" w:rsidP="006E317A">
      <w:pPr>
        <w:rPr>
          <w:sz w:val="28"/>
          <w:szCs w:val="28"/>
        </w:rPr>
      </w:pPr>
    </w:p>
    <w:p w14:paraId="7C32AF17" w14:textId="77777777" w:rsidR="006E317A" w:rsidRDefault="006E317A" w:rsidP="006E317A">
      <w:pPr>
        <w:rPr>
          <w:sz w:val="28"/>
          <w:szCs w:val="28"/>
        </w:rPr>
      </w:pPr>
    </w:p>
    <w:p w14:paraId="5E42F082" w14:textId="77777777" w:rsidR="006E317A" w:rsidRDefault="006E317A" w:rsidP="006E317A">
      <w:pPr>
        <w:rPr>
          <w:sz w:val="28"/>
          <w:szCs w:val="28"/>
        </w:rPr>
      </w:pPr>
    </w:p>
    <w:p w14:paraId="43976767" w14:textId="77777777" w:rsidR="006E317A" w:rsidRDefault="006E317A" w:rsidP="006E317A">
      <w:pPr>
        <w:rPr>
          <w:sz w:val="28"/>
          <w:szCs w:val="28"/>
        </w:rPr>
      </w:pPr>
    </w:p>
    <w:p w14:paraId="5A68AAC6" w14:textId="77777777" w:rsidR="006E317A" w:rsidRDefault="006E317A" w:rsidP="006E317A">
      <w:pPr>
        <w:rPr>
          <w:sz w:val="28"/>
          <w:szCs w:val="28"/>
        </w:rPr>
      </w:pPr>
    </w:p>
    <w:p w14:paraId="64B05835" w14:textId="77777777" w:rsidR="006E317A" w:rsidRDefault="006E317A" w:rsidP="006E317A">
      <w:pPr>
        <w:rPr>
          <w:sz w:val="28"/>
          <w:szCs w:val="28"/>
        </w:rPr>
      </w:pPr>
    </w:p>
    <w:p w14:paraId="6FA03C37" w14:textId="77777777" w:rsidR="006E317A" w:rsidRDefault="006E317A" w:rsidP="006E317A">
      <w:pPr>
        <w:rPr>
          <w:sz w:val="28"/>
          <w:szCs w:val="28"/>
        </w:rPr>
      </w:pPr>
    </w:p>
    <w:p w14:paraId="4C545341" w14:textId="1D8E2F29" w:rsidR="006E317A" w:rsidRDefault="006E317A" w:rsidP="006E317A">
      <w:pPr>
        <w:rPr>
          <w:sz w:val="28"/>
          <w:szCs w:val="28"/>
        </w:rPr>
      </w:pPr>
    </w:p>
    <w:p w14:paraId="72B3F482" w14:textId="584EA7B9" w:rsidR="0011194B" w:rsidRDefault="0011194B" w:rsidP="006E317A">
      <w:pPr>
        <w:rPr>
          <w:sz w:val="28"/>
          <w:szCs w:val="28"/>
        </w:rPr>
      </w:pPr>
    </w:p>
    <w:p w14:paraId="5C85532D" w14:textId="3FC854A4" w:rsidR="001365F6" w:rsidRDefault="001365F6" w:rsidP="006E317A">
      <w:pPr>
        <w:rPr>
          <w:sz w:val="28"/>
          <w:szCs w:val="28"/>
        </w:rPr>
      </w:pPr>
    </w:p>
    <w:p w14:paraId="0363E00A" w14:textId="230395F5" w:rsidR="001365F6" w:rsidRDefault="001365F6" w:rsidP="006E317A">
      <w:pPr>
        <w:rPr>
          <w:sz w:val="28"/>
          <w:szCs w:val="28"/>
        </w:rPr>
      </w:pPr>
    </w:p>
    <w:p w14:paraId="5B9CAE52" w14:textId="37243972" w:rsidR="001365F6" w:rsidRDefault="001365F6" w:rsidP="006E317A">
      <w:pPr>
        <w:rPr>
          <w:sz w:val="28"/>
          <w:szCs w:val="28"/>
        </w:rPr>
      </w:pPr>
    </w:p>
    <w:p w14:paraId="03BCA4B5" w14:textId="30580B8A" w:rsidR="001365F6" w:rsidRDefault="001365F6" w:rsidP="006E317A">
      <w:pPr>
        <w:rPr>
          <w:sz w:val="28"/>
          <w:szCs w:val="28"/>
        </w:rPr>
      </w:pPr>
    </w:p>
    <w:p w14:paraId="3CBF8506" w14:textId="5F86B68A" w:rsidR="001365F6" w:rsidRDefault="001365F6" w:rsidP="006E317A">
      <w:pPr>
        <w:rPr>
          <w:sz w:val="28"/>
          <w:szCs w:val="28"/>
        </w:rPr>
      </w:pPr>
    </w:p>
    <w:p w14:paraId="4E15AC31" w14:textId="754019EA" w:rsidR="001365F6" w:rsidRDefault="001365F6" w:rsidP="006E317A">
      <w:pPr>
        <w:rPr>
          <w:sz w:val="28"/>
          <w:szCs w:val="28"/>
        </w:rPr>
      </w:pPr>
    </w:p>
    <w:p w14:paraId="372F2204" w14:textId="1E6EB4D5" w:rsidR="001365F6" w:rsidRDefault="001365F6" w:rsidP="006E317A">
      <w:pPr>
        <w:rPr>
          <w:sz w:val="28"/>
          <w:szCs w:val="28"/>
        </w:rPr>
      </w:pPr>
    </w:p>
    <w:p w14:paraId="181C0E3F" w14:textId="77777777" w:rsidR="001365F6" w:rsidRDefault="001365F6" w:rsidP="006E317A">
      <w:pPr>
        <w:rPr>
          <w:sz w:val="28"/>
          <w:szCs w:val="28"/>
        </w:rPr>
      </w:pPr>
    </w:p>
    <w:p w14:paraId="0C2FC9E9" w14:textId="3BB40407" w:rsidR="0011194B" w:rsidRDefault="0011194B" w:rsidP="006E317A">
      <w:pPr>
        <w:rPr>
          <w:sz w:val="28"/>
          <w:szCs w:val="28"/>
        </w:rPr>
      </w:pPr>
    </w:p>
    <w:p w14:paraId="040B4EEC" w14:textId="72AE95C6" w:rsidR="0011194B" w:rsidRDefault="0011194B" w:rsidP="006E317A">
      <w:pPr>
        <w:rPr>
          <w:sz w:val="28"/>
          <w:szCs w:val="28"/>
        </w:rPr>
      </w:pPr>
    </w:p>
    <w:p w14:paraId="2EB4C078" w14:textId="77777777" w:rsidR="0011194B" w:rsidRDefault="0011194B" w:rsidP="006E317A">
      <w:pPr>
        <w:rPr>
          <w:sz w:val="28"/>
          <w:szCs w:val="28"/>
        </w:rPr>
      </w:pPr>
    </w:p>
    <w:p w14:paraId="269B6ED6" w14:textId="617C30A2" w:rsidR="006E317A" w:rsidRDefault="006E317A" w:rsidP="006E317A">
      <w:pPr>
        <w:rPr>
          <w:sz w:val="28"/>
          <w:szCs w:val="28"/>
        </w:rPr>
      </w:pPr>
    </w:p>
    <w:p w14:paraId="7FEA584F" w14:textId="1D9404C2" w:rsidR="00DF63F4" w:rsidRDefault="001365F6" w:rsidP="0011194B">
      <w:pPr>
        <w:pStyle w:val="1"/>
      </w:pPr>
      <w:bookmarkStart w:id="3" w:name="_Toc187000557"/>
      <w:r>
        <w:lastRenderedPageBreak/>
        <w:t>Выбранные шаблоны</w:t>
      </w:r>
      <w:bookmarkEnd w:id="3"/>
    </w:p>
    <w:p w14:paraId="64B4C480" w14:textId="77777777" w:rsidR="001365F6" w:rsidRPr="001365F6" w:rsidRDefault="001365F6" w:rsidP="001365F6">
      <w:pPr>
        <w:pStyle w:val="a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65F6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: Стратегия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)</w:t>
      </w:r>
    </w:p>
    <w:p w14:paraId="05E3470F" w14:textId="77777777" w:rsidR="001365F6" w:rsidRPr="001365F6" w:rsidRDefault="001365F6" w:rsidP="001365F6">
      <w:pPr>
        <w:pStyle w:val="a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65F6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: Наблюдатель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)</w:t>
      </w:r>
    </w:p>
    <w:p w14:paraId="7B29B4C8" w14:textId="069AB2E9" w:rsidR="001365F6" w:rsidRPr="001365F6" w:rsidRDefault="001365F6" w:rsidP="001365F6">
      <w:pPr>
        <w:pStyle w:val="a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GRASP: Контроллер</w:t>
      </w:r>
      <w:r>
        <w:t xml:space="preserve"> </w:t>
      </w:r>
      <w:r w:rsidRPr="00136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)</w:t>
      </w:r>
    </w:p>
    <w:p w14:paraId="5F532678" w14:textId="19C92CAC" w:rsidR="0011194B" w:rsidRPr="001365F6" w:rsidRDefault="001365F6" w:rsidP="001365F6">
      <w:pPr>
        <w:pStyle w:val="a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 xml:space="preserve">GRASP: </w:t>
      </w:r>
      <w:r w:rsidRPr="001365F6">
        <w:rPr>
          <w:rFonts w:ascii="Times New Roman" w:hAnsi="Times New Roman" w:cs="Times New Roman"/>
          <w:sz w:val="24"/>
          <w:szCs w:val="24"/>
        </w:rPr>
        <w:t xml:space="preserve">Перенаправление </w:t>
      </w:r>
      <w:r w:rsidRPr="00136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Indirection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)</w:t>
      </w:r>
    </w:p>
    <w:p w14:paraId="273E9BAF" w14:textId="3F0E1857" w:rsidR="0011194B" w:rsidRDefault="0011194B" w:rsidP="0011194B">
      <w:pPr>
        <w:rPr>
          <w:lang w:eastAsia="en-US"/>
        </w:rPr>
      </w:pPr>
    </w:p>
    <w:p w14:paraId="4F758B93" w14:textId="77777777" w:rsidR="001365F6" w:rsidRDefault="001365F6" w:rsidP="001365F6">
      <w:pPr>
        <w:pStyle w:val="1"/>
      </w:pPr>
      <w:bookmarkStart w:id="4" w:name="_Toc187000558"/>
      <w:r>
        <w:t xml:space="preserve">1. </w:t>
      </w:r>
      <w:proofErr w:type="spellStart"/>
      <w:r>
        <w:t>GoF</w:t>
      </w:r>
      <w:proofErr w:type="spellEnd"/>
      <w:r>
        <w:t>: Стратегия (</w:t>
      </w:r>
      <w:proofErr w:type="spellStart"/>
      <w:r>
        <w:t>Strategy</w:t>
      </w:r>
      <w:proofErr w:type="spellEnd"/>
      <w:r>
        <w:t>)</w:t>
      </w:r>
      <w:bookmarkEnd w:id="4"/>
    </w:p>
    <w:p w14:paraId="6B786975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Описание шаблона:</w:t>
      </w:r>
    </w:p>
    <w:p w14:paraId="05728C4B" w14:textId="49E2C667" w:rsidR="001365F6" w:rsidRDefault="001365F6" w:rsidP="001365F6">
      <w:r>
        <w:t>Стратегия позволяет определить семейство алгоритмов, инкапсулировать их и делать взаимозаменяемыми. Это помогает избегать жесткой привязки к конкретным реализациям.</w:t>
      </w:r>
    </w:p>
    <w:p w14:paraId="1BE24BF1" w14:textId="77777777" w:rsidR="001365F6" w:rsidRDefault="001365F6" w:rsidP="001365F6"/>
    <w:p w14:paraId="167CC42F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Сценарии:</w:t>
      </w:r>
    </w:p>
    <w:p w14:paraId="4B7EF59F" w14:textId="77777777" w:rsidR="001365F6" w:rsidRPr="001365F6" w:rsidRDefault="001365F6" w:rsidP="001365F6">
      <w:pPr>
        <w:pStyle w:val="aa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Реализация различных методов оплаты в интернет-магазине</w:t>
      </w:r>
    </w:p>
    <w:p w14:paraId="60A1B797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65F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365F6">
        <w:rPr>
          <w:rFonts w:ascii="Times New Roman" w:hAnsi="Times New Roman" w:cs="Times New Roman"/>
          <w:sz w:val="24"/>
          <w:szCs w:val="24"/>
        </w:rPr>
        <w:t xml:space="preserve"> магазине нужно поддерживать несколько способов оплаты (карты,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и т. д.).</w:t>
      </w:r>
    </w:p>
    <w:p w14:paraId="370D0C19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Создать интерфейс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и несколько реализаций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CardPayment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и т. д.). Клиент выбирает стратегию оплаты во время оформления заказа.</w:t>
      </w:r>
    </w:p>
    <w:p w14:paraId="0A95F8AC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36718CF1" w14:textId="77777777" w:rsidR="001365F6" w:rsidRPr="001365F6" w:rsidRDefault="001365F6" w:rsidP="001365F6">
      <w:pPr>
        <w:pStyle w:val="aa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Повышенная сложность структуры кода из-за добавления новых классов.</w:t>
      </w:r>
    </w:p>
    <w:p w14:paraId="3D38C4B4" w14:textId="77777777" w:rsidR="001365F6" w:rsidRPr="001365F6" w:rsidRDefault="001365F6" w:rsidP="001365F6">
      <w:pPr>
        <w:pStyle w:val="aa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Трудности в управлении стратегиями, если их слишком много.</w:t>
      </w:r>
    </w:p>
    <w:p w14:paraId="45DF0E59" w14:textId="77777777" w:rsidR="001365F6" w:rsidRPr="001365F6" w:rsidRDefault="001365F6" w:rsidP="001365F6">
      <w:pPr>
        <w:pStyle w:val="aa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Настройка поведения персонажа в игре</w:t>
      </w:r>
    </w:p>
    <w:p w14:paraId="193647D2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Персонажи могут атаковать, защищаться, лечиться или выполнять другие действия, и поведение должно меняться динамически.</w:t>
      </w:r>
    </w:p>
    <w:p w14:paraId="526E14CF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Создать общий интерфейс для поведения и реализовать различные стратегии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AggressiveBehavior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DefensiveBehavior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HealingBehavior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).</w:t>
      </w:r>
    </w:p>
    <w:p w14:paraId="64213B03" w14:textId="77777777" w:rsidR="001365F6" w:rsidRPr="001365F6" w:rsidRDefault="001365F6" w:rsidP="001365F6">
      <w:pPr>
        <w:pStyle w:val="aa"/>
        <w:numPr>
          <w:ilvl w:val="1"/>
          <w:numId w:val="46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69E1DEEB" w14:textId="77777777" w:rsidR="001365F6" w:rsidRPr="001365F6" w:rsidRDefault="001365F6" w:rsidP="001365F6">
      <w:pPr>
        <w:pStyle w:val="aa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Дополнительная память на хранение множества объектов-стратегий.</w:t>
      </w:r>
    </w:p>
    <w:p w14:paraId="202A7778" w14:textId="04BAE172" w:rsidR="001365F6" w:rsidRDefault="001365F6" w:rsidP="001365F6">
      <w:pPr>
        <w:pStyle w:val="aa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Сложность управления связями между стратегиями и внешними условиями игры.</w:t>
      </w:r>
    </w:p>
    <w:p w14:paraId="10677D47" w14:textId="36904717" w:rsidR="001365F6" w:rsidRDefault="001365F6" w:rsidP="001365F6"/>
    <w:p w14:paraId="6096B302" w14:textId="77777777" w:rsidR="001365F6" w:rsidRDefault="001365F6" w:rsidP="001365F6">
      <w:pPr>
        <w:pStyle w:val="1"/>
      </w:pPr>
      <w:bookmarkStart w:id="5" w:name="_Toc187000559"/>
      <w:r>
        <w:t xml:space="preserve">2. </w:t>
      </w:r>
      <w:proofErr w:type="spellStart"/>
      <w:r>
        <w:t>GoF</w:t>
      </w:r>
      <w:proofErr w:type="spellEnd"/>
      <w:r>
        <w:t>: Наблюдатель (</w:t>
      </w:r>
      <w:proofErr w:type="spellStart"/>
      <w:r>
        <w:t>Observer</w:t>
      </w:r>
      <w:proofErr w:type="spellEnd"/>
      <w:r>
        <w:t>)</w:t>
      </w:r>
      <w:bookmarkEnd w:id="5"/>
    </w:p>
    <w:p w14:paraId="105E301E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Описание шаблона:</w:t>
      </w:r>
    </w:p>
    <w:p w14:paraId="0868AC6B" w14:textId="77777777" w:rsidR="001365F6" w:rsidRDefault="001365F6" w:rsidP="001365F6">
      <w:r>
        <w:t>Наблюдатель используется для установки зависимости «один-ко-многим» между объектами, чтобы при изменении состояния одного объекта автоматически обновлялись все зависимые.</w:t>
      </w:r>
    </w:p>
    <w:p w14:paraId="32AB3D38" w14:textId="77777777" w:rsidR="001365F6" w:rsidRDefault="001365F6" w:rsidP="001365F6"/>
    <w:p w14:paraId="6E585798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Сценарии:</w:t>
      </w:r>
    </w:p>
    <w:p w14:paraId="0B463AAC" w14:textId="725639F4" w:rsidR="001365F6" w:rsidRPr="001365F6" w:rsidRDefault="001365F6" w:rsidP="001365F6">
      <w:pPr>
        <w:pStyle w:val="a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Обновление интерфейса по</w:t>
      </w:r>
      <w:r w:rsidRPr="001365F6">
        <w:rPr>
          <w:rFonts w:ascii="Times New Roman" w:hAnsi="Times New Roman" w:cs="Times New Roman"/>
          <w:b/>
          <w:sz w:val="24"/>
          <w:szCs w:val="24"/>
        </w:rPr>
        <w:t>льзователя при изменении данных</w:t>
      </w:r>
    </w:p>
    <w:p w14:paraId="20458D16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65F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365F6">
        <w:rPr>
          <w:rFonts w:ascii="Times New Roman" w:hAnsi="Times New Roman" w:cs="Times New Roman"/>
          <w:sz w:val="24"/>
          <w:szCs w:val="24"/>
        </w:rPr>
        <w:t xml:space="preserve"> приложении данные хранятся в модели, а интерфейс должен автоматически обновляться при их изменении.</w:t>
      </w:r>
    </w:p>
    <w:p w14:paraId="27424C1A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Модель реализует интерфейс «наблюдаемый объект», а интерфейсные элементы выступают наблюдателями, подписанными на изменения модели.</w:t>
      </w:r>
    </w:p>
    <w:p w14:paraId="356E4362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621BDA72" w14:textId="77777777" w:rsidR="001365F6" w:rsidRPr="001365F6" w:rsidRDefault="001365F6" w:rsidP="001365F6">
      <w:pPr>
        <w:pStyle w:val="aa"/>
        <w:numPr>
          <w:ilvl w:val="2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Высокая зависимость между наблюдателями и наблюдаемым.</w:t>
      </w:r>
    </w:p>
    <w:p w14:paraId="61982B11" w14:textId="77777777" w:rsidR="001365F6" w:rsidRPr="001365F6" w:rsidRDefault="001365F6" w:rsidP="001365F6">
      <w:pPr>
        <w:pStyle w:val="aa"/>
        <w:numPr>
          <w:ilvl w:val="2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Возможные проблемы производительности при большом числе наблюдателей.</w:t>
      </w:r>
    </w:p>
    <w:p w14:paraId="495AD596" w14:textId="2C58F207" w:rsidR="001365F6" w:rsidRPr="001365F6" w:rsidRDefault="001365F6" w:rsidP="001365F6">
      <w:pPr>
        <w:pStyle w:val="a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Оповещение клиент</w:t>
      </w:r>
      <w:r w:rsidRPr="001365F6">
        <w:rPr>
          <w:rFonts w:ascii="Times New Roman" w:hAnsi="Times New Roman" w:cs="Times New Roman"/>
          <w:b/>
          <w:sz w:val="24"/>
          <w:szCs w:val="24"/>
        </w:rPr>
        <w:t>ов о скидках в системе рассылок</w:t>
      </w:r>
    </w:p>
    <w:p w14:paraId="3CC0B46F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Проблема: </w:t>
      </w:r>
      <w:r w:rsidRPr="001365F6">
        <w:rPr>
          <w:rFonts w:ascii="Times New Roman" w:hAnsi="Times New Roman" w:cs="Times New Roman"/>
          <w:sz w:val="24"/>
          <w:szCs w:val="24"/>
        </w:rPr>
        <w:t>Интернет-магазин должен уведомлять подписчиков о новых скидках и акциях.</w:t>
      </w:r>
    </w:p>
    <w:p w14:paraId="47D6D11A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Подписчики (наблюдатели) получают уведомления от сервиса скидок (наблюдаемый объект).</w:t>
      </w:r>
    </w:p>
    <w:p w14:paraId="1720B6ED" w14:textId="77777777" w:rsidR="001365F6" w:rsidRPr="001365F6" w:rsidRDefault="001365F6" w:rsidP="001365F6">
      <w:pPr>
        <w:pStyle w:val="aa"/>
        <w:numPr>
          <w:ilvl w:val="1"/>
          <w:numId w:val="47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5D166BD3" w14:textId="77777777" w:rsidR="001365F6" w:rsidRPr="001365F6" w:rsidRDefault="001365F6" w:rsidP="001365F6">
      <w:pPr>
        <w:pStyle w:val="aa"/>
        <w:numPr>
          <w:ilvl w:val="2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Потенциальные проблемы с асинхронным уведомлением при большом числе подписчиков.</w:t>
      </w:r>
    </w:p>
    <w:p w14:paraId="58040583" w14:textId="403373AA" w:rsidR="001365F6" w:rsidRPr="001365F6" w:rsidRDefault="001365F6" w:rsidP="001365F6">
      <w:pPr>
        <w:pStyle w:val="aa"/>
        <w:numPr>
          <w:ilvl w:val="2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Зависимость подписчиков от формата данных, предоставляемых системой.</w:t>
      </w:r>
    </w:p>
    <w:p w14:paraId="18334F5F" w14:textId="4027E2F6" w:rsidR="00D73D80" w:rsidRDefault="00D73D80" w:rsidP="00D73D80"/>
    <w:p w14:paraId="0DB2FC9B" w14:textId="2D1C81E6" w:rsidR="001365F6" w:rsidRDefault="001365F6" w:rsidP="001365F6">
      <w:pPr>
        <w:pStyle w:val="1"/>
      </w:pPr>
      <w:bookmarkStart w:id="6" w:name="_Toc187000560"/>
      <w:r>
        <w:t>3</w:t>
      </w:r>
      <w:r>
        <w:t>. GRASP: Контроллер (</w:t>
      </w:r>
      <w:proofErr w:type="spellStart"/>
      <w:r>
        <w:t>Controller</w:t>
      </w:r>
      <w:proofErr w:type="spellEnd"/>
      <w:r>
        <w:t>)</w:t>
      </w:r>
      <w:bookmarkEnd w:id="6"/>
    </w:p>
    <w:p w14:paraId="2691701F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Описание шаблона:</w:t>
      </w:r>
    </w:p>
    <w:p w14:paraId="34871660" w14:textId="77777777" w:rsidR="001365F6" w:rsidRDefault="001365F6" w:rsidP="001365F6">
      <w:r>
        <w:t>Контроллер отвечает за обработку событий, поступающих от пользователя или системы, и делегирует выполнение необходимых операций другим объектам.</w:t>
      </w:r>
    </w:p>
    <w:p w14:paraId="3D7234CC" w14:textId="77777777" w:rsidR="001365F6" w:rsidRDefault="001365F6" w:rsidP="001365F6"/>
    <w:p w14:paraId="61603A5E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Сценарии:</w:t>
      </w:r>
    </w:p>
    <w:p w14:paraId="3B8F9928" w14:textId="34A1B6DC" w:rsidR="001365F6" w:rsidRPr="001365F6" w:rsidRDefault="001365F6" w:rsidP="001365F6">
      <w:pPr>
        <w:pStyle w:val="aa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Обработка запро</w:t>
      </w:r>
      <w:r w:rsidRPr="001365F6">
        <w:rPr>
          <w:rFonts w:ascii="Times New Roman" w:hAnsi="Times New Roman" w:cs="Times New Roman"/>
          <w:b/>
          <w:sz w:val="24"/>
          <w:szCs w:val="24"/>
        </w:rPr>
        <w:t>сов в системе интернет-банкинга</w:t>
      </w:r>
    </w:p>
    <w:p w14:paraId="0EF368F4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Разные виды операций (переводы, оплата счетов, запросы выписок) требуют корректного управления.</w:t>
      </w:r>
    </w:p>
    <w:p w14:paraId="2B0E0ED1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Контроллер выступает связующим звеном между пользовательским интерфейсом и бизнес-логикой, направляя запросы соответствующим модулям.</w:t>
      </w:r>
    </w:p>
    <w:p w14:paraId="555B27EA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25171A7F" w14:textId="77777777" w:rsidR="001365F6" w:rsidRPr="001365F6" w:rsidRDefault="001365F6" w:rsidP="001365F6">
      <w:pPr>
        <w:pStyle w:val="aa"/>
        <w:numPr>
          <w:ilvl w:val="2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Увеличение сложности контроллера, если он обрабатывает слишком много задач.</w:t>
      </w:r>
    </w:p>
    <w:p w14:paraId="02602F7D" w14:textId="77777777" w:rsidR="001365F6" w:rsidRPr="001365F6" w:rsidRDefault="001365F6" w:rsidP="001365F6">
      <w:pPr>
        <w:pStyle w:val="aa"/>
        <w:numPr>
          <w:ilvl w:val="2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Возможность превращения в «божественный объект» при неправильной декомпозиции.</w:t>
      </w:r>
    </w:p>
    <w:p w14:paraId="13089D6A" w14:textId="5DF6AE44" w:rsidR="001365F6" w:rsidRPr="001365F6" w:rsidRDefault="001365F6" w:rsidP="001365F6">
      <w:pPr>
        <w:pStyle w:val="aa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Управление проц</w:t>
      </w:r>
      <w:r w:rsidRPr="001365F6">
        <w:rPr>
          <w:rFonts w:ascii="Times New Roman" w:hAnsi="Times New Roman" w:cs="Times New Roman"/>
          <w:b/>
          <w:sz w:val="24"/>
          <w:szCs w:val="24"/>
        </w:rPr>
        <w:t>ессом регистрации пользователей</w:t>
      </w:r>
    </w:p>
    <w:p w14:paraId="4C8BB3BD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Регистрация может включать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данных, отправку писем и создание учетной записи.</w:t>
      </w:r>
    </w:p>
    <w:p w14:paraId="267B3766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Контроллер управляет последовательностью вызовов необходимых сервисов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>, отправка, создание).</w:t>
      </w:r>
    </w:p>
    <w:p w14:paraId="60090072" w14:textId="77777777" w:rsidR="001365F6" w:rsidRPr="001365F6" w:rsidRDefault="001365F6" w:rsidP="001365F6">
      <w:pPr>
        <w:pStyle w:val="aa"/>
        <w:numPr>
          <w:ilvl w:val="1"/>
          <w:numId w:val="48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5462FEB0" w14:textId="77777777" w:rsidR="001365F6" w:rsidRPr="001365F6" w:rsidRDefault="001365F6" w:rsidP="001365F6">
      <w:pPr>
        <w:pStyle w:val="aa"/>
        <w:numPr>
          <w:ilvl w:val="2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Высокая ответственность контроллера за разные аспекты процесса.</w:t>
      </w:r>
    </w:p>
    <w:p w14:paraId="553AD8B3" w14:textId="29130ABC" w:rsidR="001365F6" w:rsidRDefault="001365F6" w:rsidP="001365F6">
      <w:pPr>
        <w:pStyle w:val="aa"/>
        <w:numPr>
          <w:ilvl w:val="2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Потенциальная проблема при внесении изменений в процесс, если логика не делегируется.</w:t>
      </w:r>
    </w:p>
    <w:p w14:paraId="5A8FA4B0" w14:textId="31F41C7F" w:rsidR="001365F6" w:rsidRDefault="001365F6" w:rsidP="001365F6"/>
    <w:p w14:paraId="44849ABB" w14:textId="77777777" w:rsidR="001365F6" w:rsidRDefault="001365F6" w:rsidP="001365F6">
      <w:pPr>
        <w:pStyle w:val="1"/>
      </w:pPr>
      <w:bookmarkStart w:id="7" w:name="_Toc187000561"/>
      <w:r>
        <w:t>4. GRASP: Перенаправление (</w:t>
      </w:r>
      <w:proofErr w:type="spellStart"/>
      <w:r>
        <w:t>Indirection</w:t>
      </w:r>
      <w:proofErr w:type="spellEnd"/>
      <w:r>
        <w:t>)</w:t>
      </w:r>
      <w:bookmarkEnd w:id="7"/>
    </w:p>
    <w:p w14:paraId="2E30D4B2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Описание шаблона:</w:t>
      </w:r>
    </w:p>
    <w:p w14:paraId="225C858F" w14:textId="77777777" w:rsidR="001365F6" w:rsidRDefault="001365F6" w:rsidP="001365F6">
      <w:r>
        <w:t>Шаблон направлен на использование промежуточного объекта для управления взаимодействием между другими объектами. Это позволяет ослабить связь между объектами, делая систему более гибкой и масштабируемой.</w:t>
      </w:r>
    </w:p>
    <w:p w14:paraId="527C9112" w14:textId="77777777" w:rsidR="001365F6" w:rsidRDefault="001365F6" w:rsidP="001365F6"/>
    <w:p w14:paraId="0FD63C61" w14:textId="77777777" w:rsidR="001365F6" w:rsidRPr="001365F6" w:rsidRDefault="001365F6" w:rsidP="001365F6">
      <w:pPr>
        <w:rPr>
          <w:b/>
        </w:rPr>
      </w:pPr>
      <w:r w:rsidRPr="001365F6">
        <w:rPr>
          <w:b/>
        </w:rPr>
        <w:t>Сценарии:</w:t>
      </w:r>
    </w:p>
    <w:p w14:paraId="5CC3C2A9" w14:textId="62B5C962" w:rsidR="001365F6" w:rsidRPr="001365F6" w:rsidRDefault="001365F6" w:rsidP="001365F6">
      <w:pPr>
        <w:pStyle w:val="aa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Прокси-</w:t>
      </w:r>
      <w:r w:rsidRPr="001365F6">
        <w:rPr>
          <w:rFonts w:ascii="Times New Roman" w:hAnsi="Times New Roman" w:cs="Times New Roman"/>
          <w:b/>
          <w:sz w:val="24"/>
          <w:szCs w:val="24"/>
        </w:rPr>
        <w:t>сервер для управления запросами</w:t>
      </w:r>
    </w:p>
    <w:p w14:paraId="5D0FAA9B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Система должна обрабатывать сетевые запросы и направлять их к нужным серверам, скрывая сложность внутренней структуры.</w:t>
      </w:r>
    </w:p>
    <w:p w14:paraId="3D10D4A6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Внедрить объект-посредник (прокси), который перенаправляет запросы на основе правил маршрутизации.</w:t>
      </w:r>
    </w:p>
    <w:p w14:paraId="49BAC410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i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lastRenderedPageBreak/>
        <w:t>Ограничения:</w:t>
      </w:r>
    </w:p>
    <w:p w14:paraId="1D0078E6" w14:textId="77777777" w:rsidR="001365F6" w:rsidRP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Дополнительная задержка из-за введения посредника.</w:t>
      </w:r>
    </w:p>
    <w:p w14:paraId="362AD64A" w14:textId="77777777" w:rsidR="001365F6" w:rsidRP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Усложнение конфигурации при увеличении числа серверов.</w:t>
      </w:r>
    </w:p>
    <w:p w14:paraId="4F0CE40E" w14:textId="05A62A92" w:rsidR="001365F6" w:rsidRPr="001365F6" w:rsidRDefault="001365F6" w:rsidP="001365F6">
      <w:pPr>
        <w:pStyle w:val="aa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 w:rsidRPr="001365F6">
        <w:rPr>
          <w:rFonts w:ascii="Times New Roman" w:hAnsi="Times New Roman" w:cs="Times New Roman"/>
          <w:b/>
          <w:sz w:val="24"/>
          <w:szCs w:val="24"/>
        </w:rPr>
        <w:t>Обработка платежей через стор</w:t>
      </w:r>
      <w:r w:rsidRPr="001365F6">
        <w:rPr>
          <w:rFonts w:ascii="Times New Roman" w:hAnsi="Times New Roman" w:cs="Times New Roman"/>
          <w:b/>
          <w:sz w:val="24"/>
          <w:szCs w:val="24"/>
        </w:rPr>
        <w:t>онние сервисы</w:t>
      </w:r>
    </w:p>
    <w:p w14:paraId="3C95CEDE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Приложение работает с несколькими платежными системами (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и т. д.), и нужно обеспечить единый интерфейс для взаимодействия.</w:t>
      </w:r>
    </w:p>
    <w:p w14:paraId="5A2DF60F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Ввести объект перенаправления, который определяет, какой сервис использовать для конкретного платежа.</w:t>
      </w:r>
    </w:p>
    <w:p w14:paraId="30458E5E" w14:textId="77777777" w:rsidR="001365F6" w:rsidRPr="00456521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i/>
          <w:sz w:val="24"/>
          <w:szCs w:val="24"/>
        </w:rPr>
      </w:pPr>
      <w:r w:rsidRPr="00456521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77737BB8" w14:textId="77777777" w:rsidR="001365F6" w:rsidRP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Повышенная сложность от поддержки и настройки логики перенаправления.</w:t>
      </w:r>
    </w:p>
    <w:p w14:paraId="245E3E4D" w14:textId="77777777" w:rsidR="001365F6" w:rsidRP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Возможные ошибки при неправильной обработке специфики платежных систем.</w:t>
      </w:r>
    </w:p>
    <w:p w14:paraId="73CF75A1" w14:textId="0C234A82" w:rsidR="001365F6" w:rsidRPr="001365F6" w:rsidRDefault="001365F6" w:rsidP="001365F6">
      <w:pPr>
        <w:pStyle w:val="aa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F6">
        <w:rPr>
          <w:rFonts w:ascii="Times New Roman" w:hAnsi="Times New Roman" w:cs="Times New Roman"/>
          <w:b/>
          <w:sz w:val="24"/>
          <w:szCs w:val="24"/>
        </w:rPr>
        <w:t>Лог</w:t>
      </w:r>
      <w:r w:rsidRPr="001365F6">
        <w:rPr>
          <w:rFonts w:ascii="Times New Roman" w:hAnsi="Times New Roman" w:cs="Times New Roman"/>
          <w:b/>
          <w:sz w:val="24"/>
          <w:szCs w:val="24"/>
        </w:rPr>
        <w:t>гирование</w:t>
      </w:r>
      <w:proofErr w:type="spellEnd"/>
      <w:r w:rsidRPr="001365F6">
        <w:rPr>
          <w:rFonts w:ascii="Times New Roman" w:hAnsi="Times New Roman" w:cs="Times New Roman"/>
          <w:b/>
          <w:sz w:val="24"/>
          <w:szCs w:val="24"/>
        </w:rPr>
        <w:t xml:space="preserve"> действий в приложении</w:t>
      </w:r>
    </w:p>
    <w:p w14:paraId="78E0A595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56521">
        <w:rPr>
          <w:rFonts w:ascii="Times New Roman" w:hAnsi="Times New Roman" w:cs="Times New Roman"/>
          <w:i/>
          <w:sz w:val="24"/>
          <w:szCs w:val="24"/>
        </w:rPr>
        <w:t>Проблема:</w:t>
      </w:r>
      <w:r w:rsidRPr="001365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65F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365F6">
        <w:rPr>
          <w:rFonts w:ascii="Times New Roman" w:hAnsi="Times New Roman" w:cs="Times New Roman"/>
          <w:sz w:val="24"/>
          <w:szCs w:val="24"/>
        </w:rPr>
        <w:t xml:space="preserve"> приложение нужно встроить централизованную систему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, которая отправляет </w:t>
      </w:r>
      <w:proofErr w:type="spellStart"/>
      <w:r w:rsidRPr="001365F6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1365F6">
        <w:rPr>
          <w:rFonts w:ascii="Times New Roman" w:hAnsi="Times New Roman" w:cs="Times New Roman"/>
          <w:sz w:val="24"/>
          <w:szCs w:val="24"/>
        </w:rPr>
        <w:t xml:space="preserve"> в файл, базу данных или внешний сервис.</w:t>
      </w:r>
    </w:p>
    <w:p w14:paraId="5D3D4E52" w14:textId="77777777" w:rsidR="001365F6" w:rsidRPr="001365F6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56521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1365F6">
        <w:rPr>
          <w:rFonts w:ascii="Times New Roman" w:hAnsi="Times New Roman" w:cs="Times New Roman"/>
          <w:sz w:val="24"/>
          <w:szCs w:val="24"/>
        </w:rPr>
        <w:t xml:space="preserve"> Использовать объект перенаправления для маршрутизации логов в зависимости от типа события (например, ошибки отправлять в базу, а информационные сообщения — в текстовый файл).</w:t>
      </w:r>
    </w:p>
    <w:p w14:paraId="13F2901C" w14:textId="77777777" w:rsidR="001365F6" w:rsidRPr="00456521" w:rsidRDefault="001365F6" w:rsidP="001365F6">
      <w:pPr>
        <w:pStyle w:val="aa"/>
        <w:numPr>
          <w:ilvl w:val="1"/>
          <w:numId w:val="49"/>
        </w:numPr>
        <w:rPr>
          <w:rFonts w:ascii="Times New Roman" w:hAnsi="Times New Roman" w:cs="Times New Roman"/>
          <w:i/>
          <w:sz w:val="24"/>
          <w:szCs w:val="24"/>
        </w:rPr>
      </w:pPr>
      <w:r w:rsidRPr="00456521">
        <w:rPr>
          <w:rFonts w:ascii="Times New Roman" w:hAnsi="Times New Roman" w:cs="Times New Roman"/>
          <w:i/>
          <w:sz w:val="24"/>
          <w:szCs w:val="24"/>
        </w:rPr>
        <w:t>Ограничения:</w:t>
      </w:r>
    </w:p>
    <w:p w14:paraId="5B8F405C" w14:textId="77777777" w:rsidR="001365F6" w:rsidRP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Задержки при записи логов из-за добавления дополнительного слоя.</w:t>
      </w:r>
    </w:p>
    <w:p w14:paraId="7CF5FA1E" w14:textId="6A3396FF" w:rsidR="001365F6" w:rsidRDefault="001365F6" w:rsidP="001365F6">
      <w:pPr>
        <w:pStyle w:val="aa"/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365F6">
        <w:rPr>
          <w:rFonts w:ascii="Times New Roman" w:hAnsi="Times New Roman" w:cs="Times New Roman"/>
          <w:sz w:val="24"/>
          <w:szCs w:val="24"/>
        </w:rPr>
        <w:t>Усложнение отладки, если логика перенаправления содержит ошибки.</w:t>
      </w:r>
    </w:p>
    <w:p w14:paraId="5834984A" w14:textId="00279B25" w:rsidR="00456521" w:rsidRDefault="00456521" w:rsidP="00456521"/>
    <w:p w14:paraId="0A778DB2" w14:textId="76881878" w:rsidR="00456521" w:rsidRDefault="00456521" w:rsidP="00456521">
      <w:pPr>
        <w:pStyle w:val="1"/>
      </w:pPr>
      <w:bookmarkStart w:id="8" w:name="_Toc187000562"/>
      <w:r>
        <w:t>Систематизирующая таблица</w:t>
      </w:r>
      <w:bookmarkEnd w:id="8"/>
    </w:p>
    <w:p w14:paraId="5E1F9D9E" w14:textId="77777777" w:rsidR="00456521" w:rsidRDefault="00456521" w:rsidP="0045652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6"/>
        <w:gridCol w:w="4075"/>
        <w:gridCol w:w="4359"/>
      </w:tblGrid>
      <w:tr w:rsidR="00456521" w14:paraId="04812B5C" w14:textId="77777777" w:rsidTr="00456521">
        <w:tc>
          <w:tcPr>
            <w:tcW w:w="2016" w:type="dxa"/>
            <w:vAlign w:val="center"/>
          </w:tcPr>
          <w:p w14:paraId="6EC600F6" w14:textId="36BB5185" w:rsidR="00456521" w:rsidRPr="00456521" w:rsidRDefault="00456521" w:rsidP="00456521">
            <w:pPr>
              <w:jc w:val="center"/>
              <w:rPr>
                <w:b/>
              </w:rPr>
            </w:pPr>
            <w:r w:rsidRPr="00456521">
              <w:rPr>
                <w:b/>
              </w:rPr>
              <w:t>Шаблон</w:t>
            </w:r>
          </w:p>
        </w:tc>
        <w:tc>
          <w:tcPr>
            <w:tcW w:w="4075" w:type="dxa"/>
            <w:vAlign w:val="center"/>
          </w:tcPr>
          <w:p w14:paraId="3D1FD8B3" w14:textId="5E9AAAA2" w:rsidR="00456521" w:rsidRPr="00456521" w:rsidRDefault="00456521" w:rsidP="00456521">
            <w:pPr>
              <w:jc w:val="center"/>
              <w:rPr>
                <w:b/>
              </w:rPr>
            </w:pPr>
            <w:r w:rsidRPr="00456521">
              <w:rPr>
                <w:b/>
              </w:rPr>
              <w:t>Пример использования</w:t>
            </w:r>
          </w:p>
        </w:tc>
        <w:tc>
          <w:tcPr>
            <w:tcW w:w="4359" w:type="dxa"/>
            <w:vAlign w:val="center"/>
          </w:tcPr>
          <w:p w14:paraId="09C92445" w14:textId="795B8BCA" w:rsidR="00456521" w:rsidRPr="00456521" w:rsidRDefault="00456521" w:rsidP="00456521">
            <w:pPr>
              <w:jc w:val="center"/>
              <w:rPr>
                <w:b/>
              </w:rPr>
            </w:pPr>
            <w:r w:rsidRPr="00456521">
              <w:rPr>
                <w:b/>
              </w:rPr>
              <w:t>Ограничения</w:t>
            </w:r>
          </w:p>
        </w:tc>
      </w:tr>
      <w:tr w:rsidR="00456521" w14:paraId="4D580747" w14:textId="77777777" w:rsidTr="00456521">
        <w:tc>
          <w:tcPr>
            <w:tcW w:w="2016" w:type="dxa"/>
          </w:tcPr>
          <w:p w14:paraId="6A69160D" w14:textId="32310511" w:rsidR="00456521" w:rsidRPr="00456521" w:rsidRDefault="00456521" w:rsidP="00456521">
            <w:pPr>
              <w:rPr>
                <w:i/>
              </w:rPr>
            </w:pPr>
            <w:r w:rsidRPr="00456521">
              <w:rPr>
                <w:i/>
              </w:rPr>
              <w:t>Стратегия</w:t>
            </w:r>
          </w:p>
        </w:tc>
        <w:tc>
          <w:tcPr>
            <w:tcW w:w="4075" w:type="dxa"/>
          </w:tcPr>
          <w:p w14:paraId="5C7FE250" w14:textId="1BCB44BB" w:rsidR="00456521" w:rsidRDefault="00456521" w:rsidP="00456521">
            <w:r>
              <w:t>Методы оплаты в магазине, поведение персонажа в игре</w:t>
            </w:r>
          </w:p>
        </w:tc>
        <w:tc>
          <w:tcPr>
            <w:tcW w:w="4359" w:type="dxa"/>
          </w:tcPr>
          <w:p w14:paraId="3119FEFD" w14:textId="635A754A" w:rsidR="00456521" w:rsidRDefault="00456521" w:rsidP="00456521">
            <w:r>
              <w:t>Усложнение структуры кода, управление множеством стратегий.</w:t>
            </w:r>
          </w:p>
        </w:tc>
      </w:tr>
      <w:tr w:rsidR="00456521" w14:paraId="6E64C145" w14:textId="77777777" w:rsidTr="00456521">
        <w:tc>
          <w:tcPr>
            <w:tcW w:w="2016" w:type="dxa"/>
          </w:tcPr>
          <w:p w14:paraId="451C00B1" w14:textId="3BC23D83" w:rsidR="00456521" w:rsidRPr="00456521" w:rsidRDefault="00456521" w:rsidP="00456521">
            <w:pPr>
              <w:rPr>
                <w:i/>
              </w:rPr>
            </w:pPr>
            <w:r w:rsidRPr="00456521">
              <w:rPr>
                <w:i/>
              </w:rPr>
              <w:t>Наблюдатель</w:t>
            </w:r>
          </w:p>
        </w:tc>
        <w:tc>
          <w:tcPr>
            <w:tcW w:w="4075" w:type="dxa"/>
          </w:tcPr>
          <w:p w14:paraId="5E534E3B" w14:textId="1CCDE0C5" w:rsidR="00456521" w:rsidRDefault="00456521" w:rsidP="00456521">
            <w:r>
              <w:t>Обновление UI, оповещение о скидках</w:t>
            </w:r>
          </w:p>
        </w:tc>
        <w:tc>
          <w:tcPr>
            <w:tcW w:w="4359" w:type="dxa"/>
          </w:tcPr>
          <w:p w14:paraId="3CED15A9" w14:textId="13202365" w:rsidR="00456521" w:rsidRDefault="00456521" w:rsidP="00456521">
            <w:r>
              <w:t>Высокая зависимость, проблемы производительности при большом числе наблюдателей.</w:t>
            </w:r>
          </w:p>
        </w:tc>
      </w:tr>
      <w:tr w:rsidR="00456521" w14:paraId="48AFB0BD" w14:textId="77777777" w:rsidTr="00456521">
        <w:tc>
          <w:tcPr>
            <w:tcW w:w="2016" w:type="dxa"/>
          </w:tcPr>
          <w:p w14:paraId="2A575BD8" w14:textId="2B8D41C8" w:rsidR="00456521" w:rsidRPr="00456521" w:rsidRDefault="00456521" w:rsidP="00456521">
            <w:pPr>
              <w:rPr>
                <w:i/>
              </w:rPr>
            </w:pPr>
            <w:r w:rsidRPr="00456521">
              <w:rPr>
                <w:i/>
              </w:rPr>
              <w:t>Контроллер</w:t>
            </w:r>
          </w:p>
        </w:tc>
        <w:tc>
          <w:tcPr>
            <w:tcW w:w="4075" w:type="dxa"/>
          </w:tcPr>
          <w:p w14:paraId="746B36F8" w14:textId="09EA08D3" w:rsidR="00456521" w:rsidRDefault="00456521" w:rsidP="00456521">
            <w:r>
              <w:t>Регистрация пользователей, обработка банковских операций</w:t>
            </w:r>
          </w:p>
        </w:tc>
        <w:tc>
          <w:tcPr>
            <w:tcW w:w="4359" w:type="dxa"/>
          </w:tcPr>
          <w:p w14:paraId="5028CF90" w14:textId="5A6BCCE7" w:rsidR="00456521" w:rsidRDefault="00456521" w:rsidP="00456521">
            <w:r>
              <w:t>Перегрузка логики, превращение в «божественный объект», сложность изменений.</w:t>
            </w:r>
          </w:p>
        </w:tc>
      </w:tr>
      <w:tr w:rsidR="00456521" w14:paraId="649C8D49" w14:textId="77777777" w:rsidTr="00456521">
        <w:tc>
          <w:tcPr>
            <w:tcW w:w="2016" w:type="dxa"/>
          </w:tcPr>
          <w:p w14:paraId="171C0BF1" w14:textId="21718C6B" w:rsidR="00456521" w:rsidRPr="00456521" w:rsidRDefault="00456521" w:rsidP="00456521">
            <w:pPr>
              <w:rPr>
                <w:i/>
              </w:rPr>
            </w:pPr>
            <w:r w:rsidRPr="00456521">
              <w:rPr>
                <w:i/>
              </w:rPr>
              <w:t>Перенаправление</w:t>
            </w:r>
          </w:p>
        </w:tc>
        <w:tc>
          <w:tcPr>
            <w:tcW w:w="4075" w:type="dxa"/>
          </w:tcPr>
          <w:p w14:paraId="2A02E8C1" w14:textId="306A0165" w:rsidR="00456521" w:rsidRDefault="00456521" w:rsidP="00456521">
            <w:r>
              <w:t xml:space="preserve">Прокси-сервер, платежи, </w:t>
            </w:r>
            <w:proofErr w:type="spellStart"/>
            <w:r>
              <w:t>логгирование</w:t>
            </w:r>
            <w:proofErr w:type="spellEnd"/>
          </w:p>
        </w:tc>
        <w:tc>
          <w:tcPr>
            <w:tcW w:w="4359" w:type="dxa"/>
          </w:tcPr>
          <w:p w14:paraId="4CA80389" w14:textId="700177D1" w:rsidR="00456521" w:rsidRDefault="00456521" w:rsidP="00456521">
            <w:r>
              <w:t>Дополнительная задержка, усложнение конфигурации и отладки.</w:t>
            </w:r>
          </w:p>
        </w:tc>
      </w:tr>
    </w:tbl>
    <w:p w14:paraId="473AA0E0" w14:textId="77777777" w:rsidR="00456521" w:rsidRPr="00456521" w:rsidRDefault="00456521" w:rsidP="00456521"/>
    <w:sectPr w:rsidR="00456521" w:rsidRPr="00456521" w:rsidSect="009A0141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69622" w14:textId="77777777" w:rsidR="007F2D86" w:rsidRDefault="007F2D86" w:rsidP="008070F2">
      <w:r>
        <w:separator/>
      </w:r>
    </w:p>
  </w:endnote>
  <w:endnote w:type="continuationSeparator" w:id="0">
    <w:p w14:paraId="64E3A074" w14:textId="77777777" w:rsidR="007F2D86" w:rsidRDefault="007F2D86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C13F5B" w:rsidRDefault="00C13F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688EBDFA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56521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F93CD6B" w14:textId="77777777" w:rsidR="00C13F5B" w:rsidRDefault="00C13F5B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C13F5B" w:rsidRDefault="00C13F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92485" w14:textId="77777777" w:rsidR="007F2D86" w:rsidRDefault="007F2D86" w:rsidP="008070F2">
      <w:r>
        <w:separator/>
      </w:r>
    </w:p>
  </w:footnote>
  <w:footnote w:type="continuationSeparator" w:id="0">
    <w:p w14:paraId="523A07D7" w14:textId="77777777" w:rsidR="007F2D86" w:rsidRDefault="007F2D86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AD4"/>
    <w:multiLevelType w:val="hybridMultilevel"/>
    <w:tmpl w:val="158282E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3405"/>
    <w:multiLevelType w:val="hybridMultilevel"/>
    <w:tmpl w:val="AC5A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7790"/>
    <w:multiLevelType w:val="hybridMultilevel"/>
    <w:tmpl w:val="C2FCC7A4"/>
    <w:lvl w:ilvl="0" w:tplc="B264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E35F9"/>
    <w:multiLevelType w:val="hybridMultilevel"/>
    <w:tmpl w:val="0E72866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4DBB"/>
    <w:multiLevelType w:val="hybridMultilevel"/>
    <w:tmpl w:val="86421BA4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6790"/>
    <w:multiLevelType w:val="hybridMultilevel"/>
    <w:tmpl w:val="A2B45C4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E5740"/>
    <w:multiLevelType w:val="hybridMultilevel"/>
    <w:tmpl w:val="0F626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44018"/>
    <w:multiLevelType w:val="hybridMultilevel"/>
    <w:tmpl w:val="3CC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C3716"/>
    <w:multiLevelType w:val="hybridMultilevel"/>
    <w:tmpl w:val="18A84F2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47487A"/>
    <w:multiLevelType w:val="hybridMultilevel"/>
    <w:tmpl w:val="7F4E3C4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A36F5"/>
    <w:multiLevelType w:val="hybridMultilevel"/>
    <w:tmpl w:val="40B00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205D55"/>
    <w:multiLevelType w:val="hybridMultilevel"/>
    <w:tmpl w:val="79EE452A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27AA"/>
    <w:multiLevelType w:val="hybridMultilevel"/>
    <w:tmpl w:val="BACA7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F1533"/>
    <w:multiLevelType w:val="hybridMultilevel"/>
    <w:tmpl w:val="E730C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818CB"/>
    <w:multiLevelType w:val="hybridMultilevel"/>
    <w:tmpl w:val="C0EC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56ADA"/>
    <w:multiLevelType w:val="hybridMultilevel"/>
    <w:tmpl w:val="EDFA13E4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60922"/>
    <w:multiLevelType w:val="hybridMultilevel"/>
    <w:tmpl w:val="42703C9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C34E6"/>
    <w:multiLevelType w:val="hybridMultilevel"/>
    <w:tmpl w:val="90F6BF9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91A34"/>
    <w:multiLevelType w:val="hybridMultilevel"/>
    <w:tmpl w:val="FDA8D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91140"/>
    <w:multiLevelType w:val="hybridMultilevel"/>
    <w:tmpl w:val="D9B0F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0696F"/>
    <w:multiLevelType w:val="hybridMultilevel"/>
    <w:tmpl w:val="4008DB38"/>
    <w:lvl w:ilvl="0" w:tplc="03008668"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371FF"/>
    <w:multiLevelType w:val="hybridMultilevel"/>
    <w:tmpl w:val="2A76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52946"/>
    <w:multiLevelType w:val="hybridMultilevel"/>
    <w:tmpl w:val="5DA8812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975C6"/>
    <w:multiLevelType w:val="hybridMultilevel"/>
    <w:tmpl w:val="F31E7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8194DC8"/>
    <w:multiLevelType w:val="hybridMultilevel"/>
    <w:tmpl w:val="7B74998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A6C3A"/>
    <w:multiLevelType w:val="hybridMultilevel"/>
    <w:tmpl w:val="5AE0B5B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F67F7"/>
    <w:multiLevelType w:val="hybridMultilevel"/>
    <w:tmpl w:val="0B2ABA7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851EF"/>
    <w:multiLevelType w:val="hybridMultilevel"/>
    <w:tmpl w:val="231EA26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06BAA"/>
    <w:multiLevelType w:val="hybridMultilevel"/>
    <w:tmpl w:val="FCF60DAE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11349"/>
    <w:multiLevelType w:val="hybridMultilevel"/>
    <w:tmpl w:val="7E68E87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73177D1"/>
    <w:multiLevelType w:val="hybridMultilevel"/>
    <w:tmpl w:val="E24C1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D30A2"/>
    <w:multiLevelType w:val="hybridMultilevel"/>
    <w:tmpl w:val="055A91D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B2A0B"/>
    <w:multiLevelType w:val="hybridMultilevel"/>
    <w:tmpl w:val="3858CF00"/>
    <w:lvl w:ilvl="0" w:tplc="108AC25E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813DA"/>
    <w:multiLevelType w:val="hybridMultilevel"/>
    <w:tmpl w:val="A580B50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149DB"/>
    <w:multiLevelType w:val="hybridMultilevel"/>
    <w:tmpl w:val="4684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22F12"/>
    <w:multiLevelType w:val="hybridMultilevel"/>
    <w:tmpl w:val="200CDAE0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91A54"/>
    <w:multiLevelType w:val="hybridMultilevel"/>
    <w:tmpl w:val="7508120E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3"/>
  </w:num>
  <w:num w:numId="4">
    <w:abstractNumId w:val="6"/>
  </w:num>
  <w:num w:numId="5">
    <w:abstractNumId w:val="41"/>
  </w:num>
  <w:num w:numId="6">
    <w:abstractNumId w:val="8"/>
  </w:num>
  <w:num w:numId="7">
    <w:abstractNumId w:val="40"/>
  </w:num>
  <w:num w:numId="8">
    <w:abstractNumId w:val="17"/>
  </w:num>
  <w:num w:numId="9">
    <w:abstractNumId w:val="1"/>
  </w:num>
  <w:num w:numId="10">
    <w:abstractNumId w:val="5"/>
  </w:num>
  <w:num w:numId="11">
    <w:abstractNumId w:val="26"/>
  </w:num>
  <w:num w:numId="12">
    <w:abstractNumId w:val="36"/>
  </w:num>
  <w:num w:numId="13">
    <w:abstractNumId w:val="3"/>
  </w:num>
  <w:num w:numId="14">
    <w:abstractNumId w:val="29"/>
  </w:num>
  <w:num w:numId="15">
    <w:abstractNumId w:val="2"/>
  </w:num>
  <w:num w:numId="16">
    <w:abstractNumId w:val="10"/>
  </w:num>
  <w:num w:numId="17">
    <w:abstractNumId w:val="44"/>
  </w:num>
  <w:num w:numId="18">
    <w:abstractNumId w:val="31"/>
  </w:num>
  <w:num w:numId="19">
    <w:abstractNumId w:val="28"/>
  </w:num>
  <w:num w:numId="20">
    <w:abstractNumId w:val="42"/>
  </w:num>
  <w:num w:numId="21">
    <w:abstractNumId w:val="35"/>
  </w:num>
  <w:num w:numId="22">
    <w:abstractNumId w:val="30"/>
  </w:num>
  <w:num w:numId="23">
    <w:abstractNumId w:val="7"/>
  </w:num>
  <w:num w:numId="24">
    <w:abstractNumId w:val="9"/>
  </w:num>
  <w:num w:numId="25">
    <w:abstractNumId w:val="0"/>
  </w:num>
  <w:num w:numId="26">
    <w:abstractNumId w:val="4"/>
  </w:num>
  <w:num w:numId="27">
    <w:abstractNumId w:val="18"/>
  </w:num>
  <w:num w:numId="28">
    <w:abstractNumId w:val="22"/>
  </w:num>
  <w:num w:numId="29">
    <w:abstractNumId w:val="33"/>
  </w:num>
  <w:num w:numId="30">
    <w:abstractNumId w:val="38"/>
  </w:num>
  <w:num w:numId="31">
    <w:abstractNumId w:val="39"/>
  </w:num>
  <w:num w:numId="32">
    <w:abstractNumId w:val="43"/>
  </w:num>
  <w:num w:numId="33">
    <w:abstractNumId w:val="47"/>
  </w:num>
  <w:num w:numId="34">
    <w:abstractNumId w:val="45"/>
  </w:num>
  <w:num w:numId="35">
    <w:abstractNumId w:val="34"/>
  </w:num>
  <w:num w:numId="36">
    <w:abstractNumId w:val="15"/>
  </w:num>
  <w:num w:numId="37">
    <w:abstractNumId w:val="48"/>
  </w:num>
  <w:num w:numId="38">
    <w:abstractNumId w:val="12"/>
  </w:num>
  <w:num w:numId="39">
    <w:abstractNumId w:val="23"/>
  </w:num>
  <w:num w:numId="40">
    <w:abstractNumId w:val="19"/>
  </w:num>
  <w:num w:numId="41">
    <w:abstractNumId w:val="37"/>
  </w:num>
  <w:num w:numId="42">
    <w:abstractNumId w:val="16"/>
  </w:num>
  <w:num w:numId="43">
    <w:abstractNumId w:val="24"/>
  </w:num>
  <w:num w:numId="44">
    <w:abstractNumId w:val="25"/>
  </w:num>
  <w:num w:numId="45">
    <w:abstractNumId w:val="21"/>
  </w:num>
  <w:num w:numId="46">
    <w:abstractNumId w:val="27"/>
  </w:num>
  <w:num w:numId="47">
    <w:abstractNumId w:val="11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1A93"/>
    <w:rsid w:val="00010A40"/>
    <w:rsid w:val="00036F7D"/>
    <w:rsid w:val="00056B41"/>
    <w:rsid w:val="00056E16"/>
    <w:rsid w:val="00070BC8"/>
    <w:rsid w:val="000733EB"/>
    <w:rsid w:val="00076725"/>
    <w:rsid w:val="000839A9"/>
    <w:rsid w:val="0009345F"/>
    <w:rsid w:val="000B0BA0"/>
    <w:rsid w:val="000B320D"/>
    <w:rsid w:val="000B32EF"/>
    <w:rsid w:val="000C411A"/>
    <w:rsid w:val="000D4A67"/>
    <w:rsid w:val="00101404"/>
    <w:rsid w:val="001059A5"/>
    <w:rsid w:val="0011194B"/>
    <w:rsid w:val="001200C5"/>
    <w:rsid w:val="001268EA"/>
    <w:rsid w:val="001365F6"/>
    <w:rsid w:val="00142C10"/>
    <w:rsid w:val="00157089"/>
    <w:rsid w:val="00157D62"/>
    <w:rsid w:val="0017467B"/>
    <w:rsid w:val="00183BB4"/>
    <w:rsid w:val="00187A2B"/>
    <w:rsid w:val="001973D3"/>
    <w:rsid w:val="001A2793"/>
    <w:rsid w:val="001A5A86"/>
    <w:rsid w:val="001E75F7"/>
    <w:rsid w:val="00212390"/>
    <w:rsid w:val="002142C2"/>
    <w:rsid w:val="00215146"/>
    <w:rsid w:val="00215D51"/>
    <w:rsid w:val="00216EA0"/>
    <w:rsid w:val="00222EC4"/>
    <w:rsid w:val="00223AA7"/>
    <w:rsid w:val="0022787E"/>
    <w:rsid w:val="00227D02"/>
    <w:rsid w:val="00233259"/>
    <w:rsid w:val="002376D7"/>
    <w:rsid w:val="00237A9D"/>
    <w:rsid w:val="0024349F"/>
    <w:rsid w:val="00246351"/>
    <w:rsid w:val="002577AF"/>
    <w:rsid w:val="00266EC3"/>
    <w:rsid w:val="00272D18"/>
    <w:rsid w:val="00284561"/>
    <w:rsid w:val="00285E89"/>
    <w:rsid w:val="00287B1C"/>
    <w:rsid w:val="00297152"/>
    <w:rsid w:val="002B4C1C"/>
    <w:rsid w:val="002D04D0"/>
    <w:rsid w:val="002D7F8B"/>
    <w:rsid w:val="002F2F39"/>
    <w:rsid w:val="00310563"/>
    <w:rsid w:val="003123DA"/>
    <w:rsid w:val="00320463"/>
    <w:rsid w:val="00321DAD"/>
    <w:rsid w:val="0033247B"/>
    <w:rsid w:val="003411C7"/>
    <w:rsid w:val="00341348"/>
    <w:rsid w:val="003435EF"/>
    <w:rsid w:val="00347ECF"/>
    <w:rsid w:val="0035727F"/>
    <w:rsid w:val="00362415"/>
    <w:rsid w:val="00363AC3"/>
    <w:rsid w:val="00366773"/>
    <w:rsid w:val="00374A2E"/>
    <w:rsid w:val="00376193"/>
    <w:rsid w:val="0038144F"/>
    <w:rsid w:val="0038698E"/>
    <w:rsid w:val="003936D9"/>
    <w:rsid w:val="003C1CF9"/>
    <w:rsid w:val="003F5E6C"/>
    <w:rsid w:val="00404293"/>
    <w:rsid w:val="004145E9"/>
    <w:rsid w:val="00436A6F"/>
    <w:rsid w:val="00440331"/>
    <w:rsid w:val="00445181"/>
    <w:rsid w:val="00450492"/>
    <w:rsid w:val="00451167"/>
    <w:rsid w:val="00456521"/>
    <w:rsid w:val="00456B36"/>
    <w:rsid w:val="0046005A"/>
    <w:rsid w:val="00462E60"/>
    <w:rsid w:val="0047740D"/>
    <w:rsid w:val="004A0FF4"/>
    <w:rsid w:val="004A6070"/>
    <w:rsid w:val="004C12AD"/>
    <w:rsid w:val="004E1593"/>
    <w:rsid w:val="004F3191"/>
    <w:rsid w:val="00512A33"/>
    <w:rsid w:val="0053183A"/>
    <w:rsid w:val="005333C2"/>
    <w:rsid w:val="0054416E"/>
    <w:rsid w:val="005458D8"/>
    <w:rsid w:val="0055442A"/>
    <w:rsid w:val="005654B7"/>
    <w:rsid w:val="0057183F"/>
    <w:rsid w:val="005721CC"/>
    <w:rsid w:val="00586B70"/>
    <w:rsid w:val="005A4C50"/>
    <w:rsid w:val="005B2BE1"/>
    <w:rsid w:val="005C4571"/>
    <w:rsid w:val="005D7E9E"/>
    <w:rsid w:val="005E656F"/>
    <w:rsid w:val="005F7005"/>
    <w:rsid w:val="005F78C1"/>
    <w:rsid w:val="0060008E"/>
    <w:rsid w:val="00617700"/>
    <w:rsid w:val="0062105B"/>
    <w:rsid w:val="00643DB5"/>
    <w:rsid w:val="00645A4E"/>
    <w:rsid w:val="00647DE5"/>
    <w:rsid w:val="0066419E"/>
    <w:rsid w:val="006A3BA9"/>
    <w:rsid w:val="006A64EC"/>
    <w:rsid w:val="006B6C9F"/>
    <w:rsid w:val="006C554D"/>
    <w:rsid w:val="006C5E59"/>
    <w:rsid w:val="006E1AB5"/>
    <w:rsid w:val="006E317A"/>
    <w:rsid w:val="0070395B"/>
    <w:rsid w:val="0071345E"/>
    <w:rsid w:val="00736964"/>
    <w:rsid w:val="0073768F"/>
    <w:rsid w:val="00773733"/>
    <w:rsid w:val="007A1D4E"/>
    <w:rsid w:val="007A44D5"/>
    <w:rsid w:val="007A5DA7"/>
    <w:rsid w:val="007A6AC6"/>
    <w:rsid w:val="007A7EB3"/>
    <w:rsid w:val="007B7C59"/>
    <w:rsid w:val="007C1AC1"/>
    <w:rsid w:val="007C284B"/>
    <w:rsid w:val="007D02FB"/>
    <w:rsid w:val="007E0A09"/>
    <w:rsid w:val="007E5FED"/>
    <w:rsid w:val="007E6551"/>
    <w:rsid w:val="007F0C95"/>
    <w:rsid w:val="007F1009"/>
    <w:rsid w:val="007F2D86"/>
    <w:rsid w:val="007F42B4"/>
    <w:rsid w:val="00804795"/>
    <w:rsid w:val="008070F2"/>
    <w:rsid w:val="008138AF"/>
    <w:rsid w:val="00815C27"/>
    <w:rsid w:val="00830A14"/>
    <w:rsid w:val="00846AB5"/>
    <w:rsid w:val="00850636"/>
    <w:rsid w:val="00855582"/>
    <w:rsid w:val="00861D8D"/>
    <w:rsid w:val="00875ADA"/>
    <w:rsid w:val="00883676"/>
    <w:rsid w:val="008849CF"/>
    <w:rsid w:val="00884EF8"/>
    <w:rsid w:val="00897843"/>
    <w:rsid w:val="008A5A18"/>
    <w:rsid w:val="008A5AEE"/>
    <w:rsid w:val="008B21FE"/>
    <w:rsid w:val="008B7BF1"/>
    <w:rsid w:val="008F6078"/>
    <w:rsid w:val="00903DFF"/>
    <w:rsid w:val="00904B95"/>
    <w:rsid w:val="009141C8"/>
    <w:rsid w:val="00915B99"/>
    <w:rsid w:val="00921D58"/>
    <w:rsid w:val="009244D1"/>
    <w:rsid w:val="00931060"/>
    <w:rsid w:val="00933737"/>
    <w:rsid w:val="00935474"/>
    <w:rsid w:val="00945718"/>
    <w:rsid w:val="00951614"/>
    <w:rsid w:val="00953684"/>
    <w:rsid w:val="00964AA1"/>
    <w:rsid w:val="009650C8"/>
    <w:rsid w:val="009663EA"/>
    <w:rsid w:val="009804F7"/>
    <w:rsid w:val="00996ED1"/>
    <w:rsid w:val="009A0141"/>
    <w:rsid w:val="009A0CF6"/>
    <w:rsid w:val="009A507D"/>
    <w:rsid w:val="009C0198"/>
    <w:rsid w:val="009C2E29"/>
    <w:rsid w:val="009E2CAA"/>
    <w:rsid w:val="009F6912"/>
    <w:rsid w:val="00A0200A"/>
    <w:rsid w:val="00A033AB"/>
    <w:rsid w:val="00A062E1"/>
    <w:rsid w:val="00A07095"/>
    <w:rsid w:val="00A20DA7"/>
    <w:rsid w:val="00A21C75"/>
    <w:rsid w:val="00A46762"/>
    <w:rsid w:val="00A47D67"/>
    <w:rsid w:val="00A54BED"/>
    <w:rsid w:val="00A57220"/>
    <w:rsid w:val="00A65AA5"/>
    <w:rsid w:val="00A666E6"/>
    <w:rsid w:val="00A66D1C"/>
    <w:rsid w:val="00A75C09"/>
    <w:rsid w:val="00A80B24"/>
    <w:rsid w:val="00A86E15"/>
    <w:rsid w:val="00A933D2"/>
    <w:rsid w:val="00AA7E66"/>
    <w:rsid w:val="00AB6849"/>
    <w:rsid w:val="00AB694D"/>
    <w:rsid w:val="00AD08EA"/>
    <w:rsid w:val="00AD6F6C"/>
    <w:rsid w:val="00AE3CC6"/>
    <w:rsid w:val="00AF05F9"/>
    <w:rsid w:val="00AF2D58"/>
    <w:rsid w:val="00AF6569"/>
    <w:rsid w:val="00B007B0"/>
    <w:rsid w:val="00B1377D"/>
    <w:rsid w:val="00B40692"/>
    <w:rsid w:val="00B54A6D"/>
    <w:rsid w:val="00B55113"/>
    <w:rsid w:val="00B80602"/>
    <w:rsid w:val="00B833F6"/>
    <w:rsid w:val="00B85253"/>
    <w:rsid w:val="00B87E41"/>
    <w:rsid w:val="00B9243D"/>
    <w:rsid w:val="00B9565B"/>
    <w:rsid w:val="00BB1F81"/>
    <w:rsid w:val="00BC4462"/>
    <w:rsid w:val="00BD3FCD"/>
    <w:rsid w:val="00BE5B2C"/>
    <w:rsid w:val="00BF3569"/>
    <w:rsid w:val="00BF673F"/>
    <w:rsid w:val="00C012C0"/>
    <w:rsid w:val="00C023EF"/>
    <w:rsid w:val="00C02DA2"/>
    <w:rsid w:val="00C13F5B"/>
    <w:rsid w:val="00C143DC"/>
    <w:rsid w:val="00C16E1A"/>
    <w:rsid w:val="00C23C23"/>
    <w:rsid w:val="00C36733"/>
    <w:rsid w:val="00C43F89"/>
    <w:rsid w:val="00C759AB"/>
    <w:rsid w:val="00C75E85"/>
    <w:rsid w:val="00C9266F"/>
    <w:rsid w:val="00CA3F6C"/>
    <w:rsid w:val="00CB1D0B"/>
    <w:rsid w:val="00CB5649"/>
    <w:rsid w:val="00CC01F6"/>
    <w:rsid w:val="00CC2DF1"/>
    <w:rsid w:val="00CD0F62"/>
    <w:rsid w:val="00CD2A0B"/>
    <w:rsid w:val="00CD6FBC"/>
    <w:rsid w:val="00CE246A"/>
    <w:rsid w:val="00D168AB"/>
    <w:rsid w:val="00D22D61"/>
    <w:rsid w:val="00D352CE"/>
    <w:rsid w:val="00D5797F"/>
    <w:rsid w:val="00D7230B"/>
    <w:rsid w:val="00D73D80"/>
    <w:rsid w:val="00D74684"/>
    <w:rsid w:val="00D751A9"/>
    <w:rsid w:val="00D77F64"/>
    <w:rsid w:val="00D850F2"/>
    <w:rsid w:val="00D9500E"/>
    <w:rsid w:val="00DC33E5"/>
    <w:rsid w:val="00DC3716"/>
    <w:rsid w:val="00DD45D2"/>
    <w:rsid w:val="00DF5B57"/>
    <w:rsid w:val="00DF6167"/>
    <w:rsid w:val="00DF63F4"/>
    <w:rsid w:val="00E15978"/>
    <w:rsid w:val="00E20376"/>
    <w:rsid w:val="00E20E5C"/>
    <w:rsid w:val="00E226FD"/>
    <w:rsid w:val="00E22BC6"/>
    <w:rsid w:val="00E25842"/>
    <w:rsid w:val="00E71204"/>
    <w:rsid w:val="00E8321A"/>
    <w:rsid w:val="00E90F1B"/>
    <w:rsid w:val="00EA33C8"/>
    <w:rsid w:val="00ED3E14"/>
    <w:rsid w:val="00EE2867"/>
    <w:rsid w:val="00EF0C61"/>
    <w:rsid w:val="00EF42E8"/>
    <w:rsid w:val="00F63589"/>
    <w:rsid w:val="00F90999"/>
    <w:rsid w:val="00F93F11"/>
    <w:rsid w:val="00FA5931"/>
    <w:rsid w:val="00FB1926"/>
    <w:rsid w:val="00FB79CE"/>
    <w:rsid w:val="00FC4087"/>
    <w:rsid w:val="00FD1445"/>
    <w:rsid w:val="00FD402D"/>
    <w:rsid w:val="00FD46AE"/>
    <w:rsid w:val="00FD5CCB"/>
    <w:rsid w:val="00FF1615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D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09345F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C759AB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321DA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21DA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21DA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a0"/>
    <w:rsid w:val="008A5A18"/>
  </w:style>
  <w:style w:type="character" w:styleId="af5">
    <w:name w:val="Strong"/>
    <w:basedOn w:val="a0"/>
    <w:uiPriority w:val="22"/>
    <w:qFormat/>
    <w:rsid w:val="009A0CF6"/>
    <w:rPr>
      <w:b/>
      <w:bCs/>
    </w:rPr>
  </w:style>
  <w:style w:type="character" w:customStyle="1" w:styleId="katex-mathml">
    <w:name w:val="katex-mathml"/>
    <w:basedOn w:val="a0"/>
    <w:rsid w:val="009A0CF6"/>
  </w:style>
  <w:style w:type="character" w:customStyle="1" w:styleId="mord">
    <w:name w:val="mord"/>
    <w:basedOn w:val="a0"/>
    <w:rsid w:val="009A0CF6"/>
  </w:style>
  <w:style w:type="character" w:customStyle="1" w:styleId="vlist-s">
    <w:name w:val="vlist-s"/>
    <w:basedOn w:val="a0"/>
    <w:rsid w:val="009A0CF6"/>
  </w:style>
  <w:style w:type="character" w:customStyle="1" w:styleId="mrel">
    <w:name w:val="mrel"/>
    <w:basedOn w:val="a0"/>
    <w:rsid w:val="009A0CF6"/>
  </w:style>
  <w:style w:type="character" w:customStyle="1" w:styleId="40">
    <w:name w:val="Заголовок 4 Знак"/>
    <w:basedOn w:val="a0"/>
    <w:link w:val="4"/>
    <w:uiPriority w:val="9"/>
    <w:semiHidden/>
    <w:rsid w:val="00D73D8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365F6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FA948916-59E2-47CA-BBFC-2EB02823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Батманов Даниил</cp:lastModifiedBy>
  <cp:revision>143</cp:revision>
  <dcterms:created xsi:type="dcterms:W3CDTF">2024-10-19T16:01:00Z</dcterms:created>
  <dcterms:modified xsi:type="dcterms:W3CDTF">2025-01-05T17:15:00Z</dcterms:modified>
</cp:coreProperties>
</file>