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6324F"/>
          <w:sz w:val="64"/>
        </w:rPr>
        <w:t>CHAPTERONE</w:t>
      </w:r>
    </w:p>
    <w:p>
      <w:pPr>
        <w:jc w:val="center"/>
      </w:pPr>
      <w:r>
        <w:rPr>
          <w:color w:val="1D4ED8"/>
          <w:sz w:val="32"/>
        </w:rPr>
        <w:t>Database-Driven Book Discovery and Reading Platform</w:t>
      </w:r>
    </w:p>
    <w:p>
      <w:pPr>
        <w:spacing w:before="300"/>
        <w:jc w:val="center"/>
      </w:pPr>
      <w:r>
        <w:rPr>
          <w:b/>
          <w:sz w:val="26"/>
        </w:rPr>
        <w:t>DATABASE SYSTEMS LAB  |  PROJECT REPORT</w:t>
      </w:r>
    </w:p>
    <w:p/>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6324F"/>
          </w:tcPr>
          <w:p>
            <w:pPr>
              <w:spacing w:after="0"/>
            </w:pPr>
            <w:r/>
            <w:r>
              <w:rPr>
                <w:rFonts w:ascii="Aptos" w:hAnsi="Aptos"/>
                <w:b/>
                <w:color w:val="FFFFFF"/>
                <w:sz w:val="18"/>
              </w:rPr>
              <w:t>Particular</w:t>
            </w:r>
          </w:p>
        </w:tc>
        <w:tc>
          <w:tcPr>
            <w:tcW w:type="dxa" w:w="7056"/>
            <w:vAlign w:val="center"/>
            <w:shd w:fill="16324F"/>
          </w:tcPr>
          <w:p>
            <w:pPr>
              <w:spacing w:after="0"/>
            </w:pPr>
            <w:r/>
            <w:r>
              <w:rPr>
                <w:rFonts w:ascii="Aptos" w:hAnsi="Aptos"/>
                <w:b/>
                <w:color w:val="FFFFFF"/>
                <w:sz w:val="18"/>
              </w:rPr>
              <w:t>Details</w:t>
            </w:r>
          </w:p>
        </w:tc>
      </w:tr>
      <w:tr>
        <w:tc>
          <w:tcPr>
            <w:tcW w:type="dxa" w:w="2448"/>
            <w:vAlign w:val="center"/>
          </w:tcPr>
          <w:p>
            <w:pPr>
              <w:spacing w:after="0"/>
            </w:pPr>
            <w:r/>
            <w:r>
              <w:rPr>
                <w:rFonts w:ascii="Aptos" w:hAnsi="Aptos"/>
                <w:b w:val="0"/>
                <w:sz w:val="18"/>
              </w:rPr>
              <w:t>University / School</w:t>
            </w:r>
          </w:p>
        </w:tc>
        <w:tc>
          <w:tcPr>
            <w:tcW w:type="dxa" w:w="7056"/>
            <w:vAlign w:val="center"/>
          </w:tcPr>
          <w:p>
            <w:pPr>
              <w:spacing w:after="0"/>
            </w:pPr>
            <w:r/>
            <w:r>
              <w:rPr>
                <w:rFonts w:ascii="Aptos" w:hAnsi="Aptos"/>
                <w:b w:val="0"/>
                <w:sz w:val="18"/>
              </w:rPr>
              <w:t>Vellore Institute of Technology - School of Computer Science and Engineering (SCOPE)</w:t>
            </w:r>
          </w:p>
        </w:tc>
      </w:tr>
      <w:tr>
        <w:tc>
          <w:tcPr>
            <w:tcW w:type="dxa" w:w="2448"/>
            <w:vAlign w:val="center"/>
            <w:shd w:fill="F1F5F9"/>
          </w:tcPr>
          <w:p>
            <w:pPr>
              <w:spacing w:after="0"/>
            </w:pPr>
            <w:r/>
            <w:r>
              <w:rPr>
                <w:rFonts w:ascii="Aptos" w:hAnsi="Aptos"/>
                <w:b w:val="0"/>
                <w:sz w:val="18"/>
              </w:rPr>
              <w:t>Course</w:t>
            </w:r>
          </w:p>
        </w:tc>
        <w:tc>
          <w:tcPr>
            <w:tcW w:type="dxa" w:w="7056"/>
            <w:vAlign w:val="center"/>
            <w:shd w:fill="F1F5F9"/>
          </w:tcPr>
          <w:p>
            <w:pPr>
              <w:spacing w:after="0"/>
            </w:pPr>
            <w:r/>
            <w:r>
              <w:rPr>
                <w:rFonts w:ascii="Aptos" w:hAnsi="Aptos"/>
                <w:b w:val="0"/>
                <w:sz w:val="18"/>
              </w:rPr>
              <w:t>BCSE302P - Database Systems Lab</w:t>
            </w:r>
          </w:p>
        </w:tc>
      </w:tr>
      <w:tr>
        <w:tc>
          <w:tcPr>
            <w:tcW w:type="dxa" w:w="2448"/>
            <w:vAlign w:val="center"/>
          </w:tcPr>
          <w:p>
            <w:pPr>
              <w:spacing w:after="0"/>
            </w:pPr>
            <w:r/>
            <w:r>
              <w:rPr>
                <w:rFonts w:ascii="Aptos" w:hAnsi="Aptos"/>
                <w:b w:val="0"/>
                <w:sz w:val="18"/>
              </w:rPr>
              <w:t>Semester</w:t>
            </w:r>
          </w:p>
        </w:tc>
        <w:tc>
          <w:tcPr>
            <w:tcW w:type="dxa" w:w="7056"/>
            <w:vAlign w:val="center"/>
          </w:tcPr>
          <w:p>
            <w:pPr>
              <w:spacing w:after="0"/>
            </w:pPr>
            <w:r/>
            <w:r>
              <w:rPr>
                <w:rFonts w:ascii="Aptos" w:hAnsi="Aptos"/>
                <w:b w:val="0"/>
                <w:sz w:val="18"/>
              </w:rPr>
              <w:t>Fall Semester 2026-27</w:t>
            </w:r>
          </w:p>
        </w:tc>
      </w:tr>
      <w:tr>
        <w:tc>
          <w:tcPr>
            <w:tcW w:type="dxa" w:w="2448"/>
            <w:vAlign w:val="center"/>
            <w:shd w:fill="F1F5F9"/>
          </w:tcPr>
          <w:p>
            <w:pPr>
              <w:spacing w:after="0"/>
            </w:pPr>
            <w:r/>
            <w:r>
              <w:rPr>
                <w:rFonts w:ascii="Aptos" w:hAnsi="Aptos"/>
                <w:b w:val="0"/>
                <w:sz w:val="18"/>
              </w:rPr>
              <w:t>Faculty</w:t>
            </w:r>
          </w:p>
        </w:tc>
        <w:tc>
          <w:tcPr>
            <w:tcW w:type="dxa" w:w="7056"/>
            <w:vAlign w:val="center"/>
            <w:shd w:fill="F1F5F9"/>
          </w:tcPr>
          <w:p>
            <w:r>
              <w:t>Dr. V. Sivakumar</w:t>
            </w:r>
          </w:p>
        </w:tc>
      </w:tr>
      <w:tr>
        <w:tc>
          <w:tcPr>
            <w:tcW w:type="dxa" w:w="2448"/>
            <w:vAlign w:val="center"/>
          </w:tcPr>
          <w:p>
            <w:pPr>
              <w:spacing w:after="0"/>
            </w:pPr>
            <w:r/>
            <w:r>
              <w:rPr>
                <w:rFonts w:ascii="Aptos" w:hAnsi="Aptos"/>
                <w:b w:val="0"/>
                <w:sz w:val="18"/>
              </w:rPr>
              <w:t>Slot</w:t>
            </w:r>
          </w:p>
        </w:tc>
        <w:tc>
          <w:tcPr>
            <w:tcW w:type="dxa" w:w="7056"/>
            <w:vAlign w:val="center"/>
          </w:tcPr>
          <w:p>
            <w:r>
              <w:t>L25+L26</w:t>
            </w:r>
          </w:p>
        </w:tc>
      </w:tr>
      <w:tr>
        <w:tc>
          <w:tcPr>
            <w:tcW w:type="dxa" w:w="2448"/>
            <w:vAlign w:val="center"/>
            <w:shd w:fill="F1F5F9"/>
          </w:tcPr>
          <w:p>
            <w:pPr>
              <w:spacing w:after="0"/>
            </w:pPr>
            <w:r/>
            <w:r>
              <w:rPr>
                <w:rFonts w:ascii="Aptos" w:hAnsi="Aptos"/>
                <w:b w:val="0"/>
                <w:sz w:val="18"/>
              </w:rPr>
              <w:t>Project Type</w:t>
            </w:r>
          </w:p>
        </w:tc>
        <w:tc>
          <w:tcPr>
            <w:tcW w:type="dxa" w:w="7056"/>
            <w:vAlign w:val="center"/>
            <w:shd w:fill="F1F5F9"/>
          </w:tcPr>
          <w:p>
            <w:r>
              <w:t>Team Project (2 Members)</w:t>
            </w:r>
          </w:p>
        </w:tc>
      </w:tr>
      <w:tr>
        <w:tc>
          <w:tcPr>
            <w:tcW w:type="dxa" w:w="2448"/>
            <w:vAlign w:val="center"/>
          </w:tcPr>
          <w:p>
            <w:r>
              <w:t>Team Members</w:t>
            </w:r>
          </w:p>
        </w:tc>
        <w:tc>
          <w:tcPr>
            <w:tcW w:type="dxa" w:w="7056"/>
            <w:vAlign w:val="center"/>
          </w:tcPr>
          <w:p>
            <w:r>
              <w:t>1. Krish (Reg No: 24BCE0846, Slot: L25+L26)</w:t>
              <w:br/>
              <w:t>2. Parv Bhardwaj (Reg No: 24BCE0870, Slot: L25+L26)</w:t>
            </w:r>
          </w:p>
        </w:tc>
      </w:tr>
      <w:tr>
        <w:tc>
          <w:tcPr>
            <w:tcW w:type="dxa" w:w="2448"/>
            <w:vAlign w:val="center"/>
            <w:shd w:fill="F1F5F9"/>
          </w:tcPr>
          <w:p>
            <w:r>
              <w:t>Registration Numbers</w:t>
            </w:r>
          </w:p>
        </w:tc>
        <w:tc>
          <w:tcPr>
            <w:tcW w:type="dxa" w:w="7056"/>
            <w:vAlign w:val="center"/>
            <w:shd w:fill="F1F5F9"/>
          </w:tcPr>
          <w:p>
            <w:r>
              <w:t>24BCE0846 &amp; 24BCE0870</w:t>
            </w:r>
          </w:p>
        </w:tc>
      </w:tr>
      <w:tr>
        <w:tc>
          <w:tcPr>
            <w:tcW w:type="dxa" w:w="2448"/>
            <w:vAlign w:val="center"/>
          </w:tcPr>
          <w:p>
            <w:pPr>
              <w:spacing w:after="0"/>
            </w:pPr>
            <w:r/>
            <w:r>
              <w:rPr>
                <w:rFonts w:ascii="Aptos" w:hAnsi="Aptos"/>
                <w:b w:val="0"/>
                <w:sz w:val="18"/>
              </w:rPr>
              <w:t>Repository</w:t>
            </w:r>
          </w:p>
        </w:tc>
        <w:tc>
          <w:tcPr>
            <w:tcW w:type="dxa" w:w="7056"/>
            <w:vAlign w:val="center"/>
          </w:tcPr>
          <w:p>
            <w:pPr>
              <w:spacing w:after="0"/>
            </w:pPr>
            <w:r/>
            <w:r>
              <w:rPr>
                <w:rFonts w:ascii="Aptos" w:hAnsi="Aptos"/>
                <w:b w:val="0"/>
                <w:sz w:val="18"/>
              </w:rPr>
              <w:t>https://github.com/CodeBloodMe/book-store</w:t>
            </w:r>
          </w:p>
        </w:tc>
      </w:tr>
    </w:tbl>
    <w:p>
      <w:pPr>
        <w:spacing w:after="20"/>
      </w:pPr>
    </w:p>
    <w:p>
      <w:pPr>
        <w:spacing w:before="400"/>
        <w:jc w:val="center"/>
      </w:pPr>
      <w:r>
        <w:t>Prepared for VIT BCSE302P Database Systems Lab Internal Assessment (Tests 8, 9 &amp; 10) by Krish (24BCE0846) &amp; Parv Bhardwaj (24BCE0870).</w:t>
      </w:r>
    </w:p>
    <w:p>
      <w:r>
        <w:br w:type="page"/>
      </w:r>
    </w:p>
    <w:p>
      <w:pPr>
        <w:pStyle w:val="Title"/>
      </w:pPr>
      <w:r>
        <w:t>Document Guide</w:t>
      </w:r>
    </w:p>
    <w:p>
      <w:pPr>
        <w:pStyle w:val="ListBullet"/>
        <w:spacing w:after="40"/>
      </w:pPr>
      <w:r>
        <w:t>1. Executive Summary</w:t>
      </w:r>
    </w:p>
    <w:p>
      <w:pPr>
        <w:pStyle w:val="ListBullet"/>
        <w:spacing w:after="40"/>
      </w:pPr>
      <w:r>
        <w:t>2. Problem Statement and Project Planning</w:t>
      </w:r>
    </w:p>
    <w:p>
      <w:pPr>
        <w:pStyle w:val="ListBullet"/>
        <w:spacing w:after="40"/>
      </w:pPr>
      <w:r>
        <w:t>3. System Architecture and Scope</w:t>
      </w:r>
    </w:p>
    <w:p>
      <w:pPr>
        <w:pStyle w:val="ListBullet"/>
        <w:spacing w:after="40"/>
      </w:pPr>
      <w:r>
        <w:t>4. Database Design and ER Diagram</w:t>
      </w:r>
    </w:p>
    <w:p>
      <w:pPr>
        <w:pStyle w:val="ListBullet"/>
        <w:spacing w:after="40"/>
      </w:pPr>
      <w:r>
        <w:t>The Entity-Relationship (ER) diagram below is confirmed directly from the live Supabase cloud database visualizer and PostgreSQL DDL schema. It models 10 interconnected application base tables: the hierarchical catalog (super_categories -&gt; genres -&gt; books), self-referencing sequential reading chains (books.next_book_id -&gt; books.id), user shelves and ratings (user_shelves and reviews), session-based exploration funnels (user_reader_profiles and blind_date_interactions), multi-tier Role-Based Access Control (public.users), and the 55,234-edge recommendation network (book_edges).</w:t>
      </w:r>
    </w:p>
    <w:p>
      <w:pPr>
        <w:pStyle w:val="ListBullet"/>
        <w:spacing w:after="40"/>
      </w:pPr>
      <w:r>
        <w:t>6. Normalization, Constraints and Indexes</w:t>
      </w:r>
    </w:p>
    <w:p>
      <w:pPr>
        <w:pStyle w:val="ListBullet"/>
        <w:spacing w:after="40"/>
      </w:pPr>
      <w:r>
        <w:t>7. Database Implementation: CRUD, Joins, Aggregates, Views, Transactions, Functions, Procedures and Triggers</w:t>
      </w:r>
    </w:p>
    <w:p>
      <w:pPr>
        <w:pStyle w:val="ListBullet"/>
        <w:spacing w:after="40"/>
      </w:pPr>
      <w:r>
        <w:t>8. Application Development</w:t>
      </w:r>
    </w:p>
    <w:p>
      <w:pPr>
        <w:pStyle w:val="ListBullet"/>
        <w:spacing w:after="40"/>
      </w:pPr>
      <w:r>
        <w:t>9. Authentication, Authorization and Security</w:t>
      </w:r>
    </w:p>
    <w:p>
      <w:pPr>
        <w:pStyle w:val="ListBullet"/>
        <w:spacing w:after="40"/>
      </w:pPr>
      <w:r>
        <w:t>10. ORM Integration</w:t>
      </w:r>
    </w:p>
    <w:p>
      <w:pPr>
        <w:pStyle w:val="ListBullet"/>
        <w:spacing w:after="40"/>
      </w:pPr>
      <w:r>
        <w:t>11. Testing and Validation Plan</w:t>
      </w:r>
    </w:p>
    <w:p>
      <w:pPr>
        <w:pStyle w:val="ListBullet"/>
        <w:spacing w:after="40"/>
      </w:pPr>
      <w:r>
        <w:t>12. Backup, Recovery, Version Control, Docker, CI/CD and Deployment</w:t>
      </w:r>
    </w:p>
    <w:p>
      <w:pPr>
        <w:pStyle w:val="ListBullet"/>
        <w:spacing w:after="40"/>
      </w:pPr>
      <w:r>
        <w:t>13. Marking-Rubric Coverage Matrix</w:t>
      </w:r>
    </w:p>
    <w:p>
      <w:pPr>
        <w:pStyle w:val="ListBullet"/>
        <w:spacing w:after="40"/>
      </w:pPr>
      <w:r>
        <w:t>14. Final Submission Checklist</w:t>
      </w:r>
    </w:p>
    <w:p>
      <w:pPr>
        <w:pStyle w:val="ListBullet"/>
        <w:spacing w:after="40"/>
      </w:pPr>
      <w:r>
        <w:t>Appendix A. Key SQL Demonstrations</w:t>
      </w:r>
    </w:p>
    <w:p>
      <w:pPr>
        <w:pStyle w:val="ListBullet"/>
        <w:spacing w:after="40"/>
      </w:pPr>
      <w:r>
        <w:t>Appendix B. Live Database Execution Evidence &amp; Benchmark Logs</w:t>
      </w:r>
    </w:p>
    <w:p>
      <w:pPr>
        <w:pStyle w:val="ListBullet"/>
        <w:spacing w:after="40"/>
      </w:pPr>
      <w:r>
        <w:t>Appendix C. Full Relational Schema Notation</w:t>
      </w:r>
    </w:p>
    <w:p>
      <w:pPr>
        <w:pStyle w:val="ListBullet"/>
        <w:spacing w:after="40"/>
      </w:pPr>
      <w:r>
        <w:t>Appendix D. SQL Source Code for Assessment Demonstrations</w:t>
      </w:r>
    </w:p>
    <w:p>
      <w:pPr>
        <w:pStyle w:val="ListBullet"/>
      </w:pPr>
      <w:r>
        <w:t>Appendix E. DBMS Application Source Code</w:t>
      </w:r>
    </w:p>
    <w:p>
      <w:r>
        <w:t>Evidence status convention: “Implemented in source” means code or configuration is present in this repository; “Prepared” means a reviewable companion script is included; “Pending runtime evidence” means it still requires execution or verification in the student’s environment. Source presence is not proof of successful deployment.</w:t>
      </w:r>
    </w:p>
    <w:p>
      <w:pPr>
        <w:pStyle w:val="Heading1"/>
      </w:pPr>
      <w:r>
        <w:t>1. Executive Summary</w:t>
      </w:r>
    </w:p>
    <w:p>
      <w:r>
        <w:t>ChapterOne is a database-driven book discovery and reading platform. It maintains a catalog of books and genres, stores review and reading-list activity, and provides recommendation and book-relationship features on top of PostgreSQL. The web application is built with Next.js, React and TypeScript and connects to Supabase PostgreSQL. Additional components integrate Supabase Auth, external book metadata providers, vector similarity search and BookWeb graph traversal.</w:t>
      </w:r>
    </w:p>
    <w:p>
      <w:r>
        <w:t>The DBMS assessment focuses on the relational data model and its implementation: entity relationships, primary and foreign keys, constraints, normalization, indexing, CRUD operations, joins, aggregates, views, transactions, stored functions and procedures, triggers, ORM-backed interactions, role-based access, backups and deployment practice. This report maps those requirements to the current project and includes companion SQL scripts and implementation source.</w:t>
      </w:r>
    </w:p>
    <w:p>
      <w:r>
        <w:t>The current source and schema evidence already show useful database features, including genre-to-book relationships, a self-reference for next-book navigation, review and shelf records, a weighted book graph, a ratings-summary view, a full-text search vector and a vector embedding column. However, having a feature in source code or a migration is not the same as proving it is deployed and tested. The remaining steps are explicit in the coverage matrix and submission checklist.</w:t>
      </w:r>
    </w:p>
    <w:p>
      <w:pPr>
        <w:pStyle w:val="Heading1"/>
      </w:pPr>
      <w:r>
        <w:t>2. Problem Statement and Project Planning</w:t>
      </w:r>
    </w:p>
    <w:p>
      <w:pPr>
        <w:pStyle w:val="Heading2"/>
      </w:pPr>
      <w:r>
        <w:t>2.1 Problem Statement</w:t>
      </w:r>
    </w:p>
    <w:p>
      <w:r>
        <w:t>Readers often struggle to discover books that match their interests, preferred genres, reading difficulty, atmosphere or specific themes. A catalog that only supports exact title or author matching cannot fully support exploratory discovery, personalized reading lists, community feedback or analysis of relationships between books. ChapterOne addresses this need through a centralized relational database and a modern web interface that organize book metadata, genres, reviews, user shelves and graph relationships. It combines conventional database retrieval with optional AI-assisted search and recommendations.</w:t>
      </w:r>
    </w:p>
    <w:p>
      <w:pPr>
        <w:pStyle w:val="Heading2"/>
      </w:pPr>
      <w:r>
        <w:t>2.2 Objectives</w:t>
      </w:r>
    </w:p>
    <w:p>
      <w:pPr>
        <w:pStyle w:val="ListBullet"/>
        <w:spacing w:after="40"/>
      </w:pPr>
      <w:r>
        <w:t>Design a relational data model with at least eight related application tables and a documented ER diagram.</w:t>
      </w:r>
    </w:p>
    <w:p>
      <w:pPr>
        <w:pStyle w:val="ListBullet"/>
        <w:spacing w:after="40"/>
      </w:pPr>
      <w:r>
        <w:t>Apply primary keys, foreign keys, uniqueness constraints, validation checks, defaults and appropriate indexes.</w:t>
      </w:r>
    </w:p>
    <w:p>
      <w:pPr>
        <w:pStyle w:val="ListBullet"/>
        <w:spacing w:after="40"/>
      </w:pPr>
      <w:r>
        <w:t>Demonstrate CRUD, joins, aggregate queries, views, transactions, stored functions and procedures, and triggers.</w:t>
      </w:r>
    </w:p>
    <w:p>
      <w:pPr>
        <w:pStyle w:val="ListBullet"/>
        <w:spacing w:after="40"/>
      </w:pPr>
      <w:r>
        <w:t>Integrate PostgreSQL with server-side application code through an ORM for applicable database operations.</w:t>
      </w:r>
    </w:p>
    <w:p>
      <w:pPr>
        <w:pStyle w:val="ListBullet"/>
        <w:spacing w:after="40"/>
      </w:pPr>
      <w:r>
        <w:t>Provide authentication and authorization with a single role-bearing user profile table and at least two access levels.</w:t>
      </w:r>
    </w:p>
    <w:p>
      <w:pPr>
        <w:pStyle w:val="ListBullet"/>
        <w:spacing w:after="40"/>
      </w:pPr>
      <w:r>
        <w:t>Demonstrate secure input handling, Row Level Security (RLS), secret management and exception handling.</w:t>
      </w:r>
    </w:p>
    <w:p>
      <w:pPr>
        <w:pStyle w:val="ListBullet"/>
        <w:spacing w:after="40"/>
      </w:pPr>
      <w:r>
        <w:t>Validate database backup and recovery, version control, Docker configuration, automated checks and deployment.</w:t>
      </w:r>
    </w:p>
    <w:p>
      <w:pPr>
        <w:pStyle w:val="Heading2"/>
      </w:pPr>
      <w:r>
        <w:t>2.3 Scope</w:t>
      </w:r>
    </w:p>
    <w:tbl>
      <w:tblPr>
        <w:tblStyle w:val="TableGrid"/>
        <w:tblW w:type="auto" w:w="0"/>
        <w:jc w:val="center"/>
        <w:tblLook w:firstColumn="1" w:firstRow="1" w:lastColumn="0" w:lastRow="0" w:noHBand="0" w:noVBand="1" w:val="04A0"/>
      </w:tblPr>
      <w:tblGrid>
        <w:gridCol w:w="4997"/>
        <w:gridCol w:w="4997"/>
      </w:tblGrid>
      <w:tr>
        <w:tc>
          <w:tcPr>
            <w:tcW w:type="dxa" w:w="4680"/>
            <w:vAlign w:val="center"/>
            <w:shd w:fill="16324F"/>
          </w:tcPr>
          <w:p>
            <w:pPr>
              <w:spacing w:after="0"/>
            </w:pPr>
            <w:r/>
            <w:r>
              <w:rPr>
                <w:rFonts w:ascii="Aptos" w:hAnsi="Aptos"/>
                <w:b/>
                <w:color w:val="FFFFFF"/>
                <w:sz w:val="16"/>
              </w:rPr>
              <w:t>In scope</w:t>
            </w:r>
          </w:p>
        </w:tc>
        <w:tc>
          <w:tcPr>
            <w:tcW w:type="dxa" w:w="4824"/>
            <w:vAlign w:val="center"/>
            <w:shd w:fill="16324F"/>
          </w:tcPr>
          <w:p>
            <w:pPr>
              <w:spacing w:after="0"/>
            </w:pPr>
            <w:r/>
            <w:r>
              <w:rPr>
                <w:rFonts w:ascii="Aptos" w:hAnsi="Aptos"/>
                <w:b/>
                <w:color w:val="FFFFFF"/>
                <w:sz w:val="16"/>
              </w:rPr>
              <w:t>Out of scope unless separately implemented</w:t>
            </w:r>
          </w:p>
        </w:tc>
      </w:tr>
      <w:tr>
        <w:tc>
          <w:tcPr>
            <w:tcW w:type="dxa" w:w="4680"/>
            <w:vAlign w:val="center"/>
          </w:tcPr>
          <w:p>
            <w:pPr>
              <w:spacing w:after="0"/>
            </w:pPr>
            <w:r/>
            <w:r>
              <w:rPr>
                <w:rFonts w:ascii="Aptos" w:hAnsi="Aptos"/>
                <w:b w:val="0"/>
                <w:sz w:val="16"/>
              </w:rPr>
              <w:t>Book catalog, genre classification, book details and external metadata</w:t>
            </w:r>
          </w:p>
        </w:tc>
        <w:tc>
          <w:tcPr>
            <w:tcW w:type="dxa" w:w="4824"/>
            <w:vAlign w:val="center"/>
          </w:tcPr>
          <w:p>
            <w:pPr>
              <w:spacing w:after="0"/>
            </w:pPr>
            <w:r/>
            <w:r>
              <w:rPr>
                <w:rFonts w:ascii="Aptos" w:hAnsi="Aptos"/>
                <w:b w:val="0"/>
                <w:sz w:val="16"/>
              </w:rPr>
              <w:t>Payments, online order fulfilment and physical inventory logistics</w:t>
            </w:r>
          </w:p>
        </w:tc>
      </w:tr>
      <w:tr>
        <w:tc>
          <w:tcPr>
            <w:tcW w:type="dxa" w:w="4680"/>
            <w:vAlign w:val="center"/>
            <w:shd w:fill="F1F5F9"/>
          </w:tcPr>
          <w:p>
            <w:pPr>
              <w:spacing w:after="0"/>
            </w:pPr>
            <w:r/>
            <w:r>
              <w:rPr>
                <w:rFonts w:ascii="Aptos" w:hAnsi="Aptos"/>
                <w:b w:val="0"/>
                <w:sz w:val="16"/>
              </w:rPr>
              <w:t>Reviews, user reading shelves and reader preference profiles</w:t>
            </w:r>
          </w:p>
        </w:tc>
        <w:tc>
          <w:tcPr>
            <w:tcW w:type="dxa" w:w="4824"/>
            <w:vAlign w:val="center"/>
            <w:shd w:fill="F1F5F9"/>
          </w:tcPr>
          <w:p>
            <w:pPr>
              <w:spacing w:after="0"/>
            </w:pPr>
            <w:r/>
            <w:r>
              <w:rPr>
                <w:rFonts w:ascii="Aptos" w:hAnsi="Aptos"/>
                <w:b w:val="0"/>
                <w:sz w:val="16"/>
              </w:rPr>
              <w:t>Commercial marketplace functions not present in the current application</w:t>
            </w:r>
          </w:p>
        </w:tc>
      </w:tr>
      <w:tr>
        <w:tc>
          <w:tcPr>
            <w:tcW w:type="dxa" w:w="4680"/>
            <w:vAlign w:val="center"/>
          </w:tcPr>
          <w:p>
            <w:pPr>
              <w:spacing w:after="0"/>
            </w:pPr>
            <w:r/>
            <w:r>
              <w:rPr>
                <w:rFonts w:ascii="Aptos" w:hAnsi="Aptos"/>
                <w:b w:val="0"/>
                <w:sz w:val="16"/>
              </w:rPr>
              <w:t>BookWeb weighted edges and graph traversal</w:t>
            </w:r>
          </w:p>
        </w:tc>
        <w:tc>
          <w:tcPr>
            <w:tcW w:type="dxa" w:w="4824"/>
            <w:vAlign w:val="center"/>
          </w:tcPr>
          <w:p>
            <w:pPr>
              <w:spacing w:after="0"/>
            </w:pPr>
            <w:r/>
            <w:r>
              <w:rPr>
                <w:rFonts w:ascii="Aptos" w:hAnsi="Aptos"/>
                <w:b w:val="0"/>
                <w:sz w:val="16"/>
              </w:rPr>
              <w:t>Claims that every graph relationship is factually verified without evidence</w:t>
            </w:r>
          </w:p>
        </w:tc>
      </w:tr>
      <w:tr>
        <w:tc>
          <w:tcPr>
            <w:tcW w:type="dxa" w:w="4680"/>
            <w:vAlign w:val="center"/>
            <w:shd w:fill="F1F5F9"/>
          </w:tcPr>
          <w:p>
            <w:pPr>
              <w:spacing w:after="0"/>
            </w:pPr>
            <w:r/>
            <w:r>
              <w:rPr>
                <w:rFonts w:ascii="Aptos" w:hAnsi="Aptos"/>
                <w:b w:val="0"/>
                <w:sz w:val="16"/>
              </w:rPr>
              <w:t>Database queries, views, stored functions, triggers, indexes and RLS</w:t>
            </w:r>
          </w:p>
        </w:tc>
        <w:tc>
          <w:tcPr>
            <w:tcW w:type="dxa" w:w="4824"/>
            <w:vAlign w:val="center"/>
            <w:shd w:fill="F1F5F9"/>
          </w:tcPr>
          <w:p>
            <w:pPr>
              <w:spacing w:after="0"/>
            </w:pPr>
            <w:r/>
            <w:r>
              <w:rPr>
                <w:rFonts w:ascii="Aptos" w:hAnsi="Aptos"/>
                <w:b w:val="0"/>
                <w:sz w:val="16"/>
              </w:rPr>
              <w:t>Claims of production availability or security certification without testing</w:t>
            </w:r>
          </w:p>
        </w:tc>
      </w:tr>
      <w:tr>
        <w:tc>
          <w:tcPr>
            <w:tcW w:type="dxa" w:w="4680"/>
            <w:vAlign w:val="center"/>
          </w:tcPr>
          <w:p>
            <w:pPr>
              <w:spacing w:after="0"/>
            </w:pPr>
            <w:r/>
            <w:r>
              <w:rPr>
                <w:rFonts w:ascii="Aptos" w:hAnsi="Aptos"/>
                <w:b w:val="0"/>
                <w:sz w:val="16"/>
              </w:rPr>
              <w:t>Search, filtering, pagination, authentication and recommendation UI</w:t>
            </w:r>
          </w:p>
        </w:tc>
        <w:tc>
          <w:tcPr>
            <w:tcW w:type="dxa" w:w="4824"/>
            <w:vAlign w:val="center"/>
          </w:tcPr>
          <w:p>
            <w:pPr>
              <w:spacing w:after="0"/>
            </w:pPr>
            <w:r/>
            <w:r>
              <w:rPr>
                <w:rFonts w:ascii="Aptos" w:hAnsi="Aptos"/>
                <w:b w:val="0"/>
                <w:sz w:val="16"/>
              </w:rPr>
              <w:t>Unverified operational metrics or fabricated test results</w:t>
            </w:r>
          </w:p>
        </w:tc>
      </w:tr>
    </w:tbl>
    <w:p>
      <w:pPr>
        <w:spacing w:after="20"/>
      </w:pPr>
    </w:p>
    <w:p>
      <w:pPr>
        <w:pStyle w:val="Heading2"/>
      </w:pPr>
      <w:r>
        <w:t>2.4 Team Project Division of Responsibilities</w:t>
      </w:r>
    </w:p>
    <w:p>
      <w:r>
        <w:t>This project is collaboratively designed and developed as a 2-member team by Krish (24BCE0846) and Parv Bhardwaj (24BCE0870) for Slot L25+L26 under the mentorship of Dr. V. Sivakumar.</w:t>
        <w:br/>
        <w:t>• Krish (24BCE0846): Database Architecture &amp; Cloud Provisioning (Supabase PostgreSQL), Knowledge Graph Network (55,234 book_edges), PL/pgSQL Stored Procedures (get_book_rating_metrics, get_blind_date_stats), Next.js App Router server components, and CI/CD Automation Pipeline.</w:t>
        <w:br/>
        <w:t>• Parv Bhardwaj (24BCE0870): Relational Normalization &amp; 3NF Schema Decomposition (09_strict_3nf_decomposition.sql), Frontend UI/UX Interactive Discovery (/explore, /bookweb, /blind-date, /my-books), Role-Based Access Control (lib/require-role.ts), and Live Query Acceptance &amp; Benchmark Verification.</w:t>
      </w:r>
    </w:p>
    <w:p>
      <w:pPr>
        <w:pStyle w:val="Heading2"/>
      </w:pPr>
      <w:r>
        <w:t>2.5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1512"/>
            <w:vAlign w:val="center"/>
            <w:shd w:fill="16324F"/>
          </w:tcPr>
          <w:p>
            <w:pPr>
              <w:spacing w:after="0"/>
            </w:pPr>
            <w:r/>
            <w:r>
              <w:rPr>
                <w:rFonts w:ascii="Aptos" w:hAnsi="Aptos"/>
                <w:b/>
                <w:color w:val="FFFFFF"/>
                <w:sz w:val="15"/>
              </w:rPr>
              <w:t>Layer</w:t>
            </w:r>
          </w:p>
        </w:tc>
        <w:tc>
          <w:tcPr>
            <w:tcW w:type="dxa" w:w="5328"/>
            <w:vAlign w:val="center"/>
            <w:shd w:fill="16324F"/>
          </w:tcPr>
          <w:p>
            <w:pPr>
              <w:spacing w:after="0"/>
            </w:pPr>
            <w:r/>
            <w:r>
              <w:rPr>
                <w:rFonts w:ascii="Aptos" w:hAnsi="Aptos"/>
                <w:b/>
                <w:color w:val="FFFFFF"/>
                <w:sz w:val="15"/>
              </w:rPr>
              <w:t>Technology / role</w:t>
            </w:r>
          </w:p>
        </w:tc>
        <w:tc>
          <w:tcPr>
            <w:tcW w:type="dxa" w:w="2664"/>
            <w:vAlign w:val="center"/>
            <w:shd w:fill="16324F"/>
          </w:tcPr>
          <w:p>
            <w:pPr>
              <w:spacing w:after="0"/>
            </w:pPr>
            <w:r/>
            <w:r>
              <w:rPr>
                <w:rFonts w:ascii="Aptos" w:hAnsi="Aptos"/>
                <w:b/>
                <w:color w:val="FFFFFF"/>
                <w:sz w:val="15"/>
              </w:rPr>
              <w:t>Status</w:t>
            </w:r>
          </w:p>
        </w:tc>
      </w:tr>
      <w:tr>
        <w:tc>
          <w:tcPr>
            <w:tcW w:type="dxa" w:w="1512"/>
            <w:vAlign w:val="center"/>
          </w:tcPr>
          <w:p>
            <w:pPr>
              <w:spacing w:after="0"/>
            </w:pPr>
            <w:r/>
            <w:r>
              <w:rPr>
                <w:rFonts w:ascii="Aptos" w:hAnsi="Aptos"/>
                <w:b w:val="0"/>
                <w:sz w:val="15"/>
              </w:rPr>
              <w:t>Frontend</w:t>
            </w:r>
          </w:p>
        </w:tc>
        <w:tc>
          <w:tcPr>
            <w:tcW w:type="dxa" w:w="5328"/>
            <w:vAlign w:val="center"/>
          </w:tcPr>
          <w:p>
            <w:pPr>
              <w:spacing w:after="0"/>
            </w:pPr>
            <w:r/>
            <w:r>
              <w:rPr>
                <w:rFonts w:ascii="Aptos" w:hAnsi="Aptos"/>
                <w:b w:val="0"/>
                <w:sz w:val="15"/>
              </w:rPr>
              <w:t>Next.js App Router, React, TypeScript, Tailwind CSS</w:t>
            </w:r>
          </w:p>
        </w:tc>
        <w:tc>
          <w:tcPr>
            <w:tcW w:type="dxa" w:w="2664"/>
            <w:vAlign w:val="center"/>
          </w:tcPr>
          <w:p>
            <w:pPr>
              <w:spacing w:after="0"/>
            </w:pPr>
            <w:r/>
            <w:r>
              <w:rPr>
                <w:rFonts w:ascii="Aptos" w:hAnsi="Aptos"/>
                <w:b w:val="0"/>
                <w:sz w:val="15"/>
              </w:rPr>
              <w:t>Observed in repository</w:t>
            </w:r>
          </w:p>
        </w:tc>
      </w:tr>
      <w:tr>
        <w:tc>
          <w:tcPr>
            <w:tcW w:type="dxa" w:w="1512"/>
            <w:vAlign w:val="center"/>
            <w:shd w:fill="F1F5F9"/>
          </w:tcPr>
          <w:p>
            <w:pPr>
              <w:spacing w:after="0"/>
            </w:pPr>
            <w:r/>
            <w:r>
              <w:rPr>
                <w:rFonts w:ascii="Aptos" w:hAnsi="Aptos"/>
                <w:b w:val="0"/>
                <w:sz w:val="15"/>
              </w:rPr>
              <w:t>Backend/API</w:t>
            </w:r>
          </w:p>
        </w:tc>
        <w:tc>
          <w:tcPr>
            <w:tcW w:type="dxa" w:w="5328"/>
            <w:vAlign w:val="center"/>
            <w:shd w:fill="F1F5F9"/>
          </w:tcPr>
          <w:p>
            <w:pPr>
              <w:spacing w:after="0"/>
            </w:pPr>
            <w:r/>
            <w:r>
              <w:rPr>
                <w:rFonts w:ascii="Aptos" w:hAnsi="Aptos"/>
                <w:b w:val="0"/>
                <w:sz w:val="15"/>
              </w:rPr>
              <w:t>Next.js route handlers and server actions</w:t>
            </w:r>
          </w:p>
        </w:tc>
        <w:tc>
          <w:tcPr>
            <w:tcW w:type="dxa" w:w="2664"/>
            <w:vAlign w:val="center"/>
            <w:shd w:fill="F1F5F9"/>
          </w:tcPr>
          <w:p>
            <w:pPr>
              <w:spacing w:after="0"/>
            </w:pPr>
            <w:r/>
            <w:r>
              <w:rPr>
                <w:rFonts w:ascii="Aptos" w:hAnsi="Aptos"/>
                <w:b w:val="0"/>
                <w:sz w:val="15"/>
              </w:rPr>
              <w:t>Observed in repository</w:t>
            </w:r>
          </w:p>
        </w:tc>
      </w:tr>
      <w:tr>
        <w:tc>
          <w:tcPr>
            <w:tcW w:type="dxa" w:w="1512"/>
            <w:vAlign w:val="center"/>
          </w:tcPr>
          <w:p>
            <w:pPr>
              <w:spacing w:after="0"/>
            </w:pPr>
            <w:r/>
            <w:r>
              <w:rPr>
                <w:rFonts w:ascii="Aptos" w:hAnsi="Aptos"/>
                <w:b w:val="0"/>
                <w:sz w:val="15"/>
              </w:rPr>
              <w:t>Database</w:t>
            </w:r>
          </w:p>
        </w:tc>
        <w:tc>
          <w:tcPr>
            <w:tcW w:type="dxa" w:w="5328"/>
            <w:vAlign w:val="center"/>
          </w:tcPr>
          <w:p>
            <w:pPr>
              <w:spacing w:after="0"/>
            </w:pPr>
            <w:r/>
            <w:r>
              <w:rPr>
                <w:rFonts w:ascii="Aptos" w:hAnsi="Aptos"/>
                <w:b w:val="0"/>
                <w:sz w:val="15"/>
              </w:rPr>
              <w:t>PostgreSQL hosted by Supabase</w:t>
            </w:r>
          </w:p>
        </w:tc>
        <w:tc>
          <w:tcPr>
            <w:tcW w:type="dxa" w:w="2664"/>
            <w:vAlign w:val="center"/>
          </w:tcPr>
          <w:p>
            <w:pPr>
              <w:spacing w:after="0"/>
            </w:pPr>
            <w:r/>
            <w:r>
              <w:rPr>
                <w:rFonts w:ascii="Aptos" w:hAnsi="Aptos"/>
                <w:b w:val="0"/>
                <w:sz w:val="15"/>
              </w:rPr>
              <w:t>Observed in repository and live-schema output</w:t>
            </w:r>
          </w:p>
        </w:tc>
      </w:tr>
      <w:tr>
        <w:tc>
          <w:tcPr>
            <w:tcW w:type="dxa" w:w="1512"/>
            <w:vAlign w:val="center"/>
            <w:shd w:fill="F1F5F9"/>
          </w:tcPr>
          <w:p>
            <w:pPr>
              <w:spacing w:after="0"/>
            </w:pPr>
            <w:r/>
            <w:r>
              <w:rPr>
                <w:rFonts w:ascii="Aptos" w:hAnsi="Aptos"/>
                <w:b w:val="0"/>
                <w:sz w:val="15"/>
              </w:rPr>
              <w:t>Authentication</w:t>
            </w:r>
          </w:p>
        </w:tc>
        <w:tc>
          <w:tcPr>
            <w:tcW w:type="dxa" w:w="5328"/>
            <w:vAlign w:val="center"/>
            <w:shd w:fill="F1F5F9"/>
          </w:tcPr>
          <w:p>
            <w:pPr>
              <w:spacing w:after="0"/>
            </w:pPr>
            <w:r/>
            <w:r>
              <w:rPr>
                <w:rFonts w:ascii="Aptos" w:hAnsi="Aptos"/>
                <w:b w:val="0"/>
                <w:sz w:val="15"/>
              </w:rPr>
              <w:t>Supabase Auth and cookie-based server client</w:t>
            </w:r>
          </w:p>
        </w:tc>
        <w:tc>
          <w:tcPr>
            <w:tcW w:type="dxa" w:w="2664"/>
            <w:vAlign w:val="center"/>
            <w:shd w:fill="F1F5F9"/>
          </w:tcPr>
          <w:p>
            <w:pPr>
              <w:spacing w:after="0"/>
            </w:pPr>
            <w:r/>
            <w:r>
              <w:rPr>
                <w:rFonts w:ascii="Aptos" w:hAnsi="Aptos"/>
                <w:b w:val="0"/>
                <w:sz w:val="15"/>
              </w:rPr>
              <w:t>Observed in repository</w:t>
            </w:r>
          </w:p>
        </w:tc>
      </w:tr>
      <w:tr>
        <w:tc>
          <w:tcPr>
            <w:tcW w:type="dxa" w:w="1512"/>
            <w:vAlign w:val="center"/>
          </w:tcPr>
          <w:p>
            <w:pPr>
              <w:spacing w:after="0"/>
            </w:pPr>
            <w:r/>
            <w:r>
              <w:rPr>
                <w:rFonts w:ascii="Aptos" w:hAnsi="Aptos"/>
                <w:b w:val="0"/>
                <w:sz w:val="15"/>
              </w:rPr>
              <w:t>ORM</w:t>
            </w:r>
          </w:p>
        </w:tc>
        <w:tc>
          <w:tcPr>
            <w:tcW w:type="dxa" w:w="5328"/>
            <w:vAlign w:val="center"/>
          </w:tcPr>
          <w:p>
            <w:pPr>
              <w:spacing w:after="0"/>
            </w:pPr>
            <w:r/>
            <w:r>
              <w:rPr>
                <w:rFonts w:ascii="Aptos" w:hAnsi="Aptos"/>
                <w:b w:val="0"/>
                <w:sz w:val="15"/>
              </w:rPr>
              <w:t>Prisma ORM</w:t>
            </w:r>
          </w:p>
        </w:tc>
        <w:tc>
          <w:tcPr>
            <w:tcW w:type="dxa" w:w="2664"/>
            <w:vAlign w:val="center"/>
          </w:tcPr>
          <w:p>
            <w:pPr>
              <w:spacing w:after="0"/>
            </w:pPr>
            <w:r>
              <w:t>Implemented in source; verify server DATABASE_URL connection and capture runtime output</w:t>
            </w:r>
            <w:r>
              <w:rPr>
                <w:rFonts w:ascii="Aptos" w:hAnsi="Aptos"/>
                <w:b w:val="0"/>
                <w:sz w:val="15"/>
              </w:rPr>
            </w:r>
          </w:p>
        </w:tc>
      </w:tr>
      <w:tr>
        <w:tc>
          <w:tcPr>
            <w:tcW w:type="dxa" w:w="1512"/>
            <w:vAlign w:val="center"/>
            <w:shd w:fill="F1F5F9"/>
          </w:tcPr>
          <w:p>
            <w:pPr>
              <w:spacing w:after="0"/>
            </w:pPr>
            <w:r/>
            <w:r>
              <w:rPr>
                <w:rFonts w:ascii="Aptos" w:hAnsi="Aptos"/>
                <w:b w:val="0"/>
                <w:sz w:val="15"/>
              </w:rPr>
              <w:t>Search / AI</w:t>
            </w:r>
          </w:p>
        </w:tc>
        <w:tc>
          <w:tcPr>
            <w:tcW w:type="dxa" w:w="5328"/>
            <w:vAlign w:val="center"/>
            <w:shd w:fill="F1F5F9"/>
          </w:tcPr>
          <w:p>
            <w:pPr>
              <w:spacing w:after="0"/>
            </w:pPr>
            <w:r/>
            <w:r>
              <w:rPr>
                <w:rFonts w:ascii="Aptos" w:hAnsi="Aptos"/>
                <w:b w:val="0"/>
                <w:sz w:val="15"/>
              </w:rPr>
              <w:t>PostgreSQL full-text search, pgvector, Google GenAI and LLM provider fallback</w:t>
            </w:r>
          </w:p>
        </w:tc>
        <w:tc>
          <w:tcPr>
            <w:tcW w:type="dxa" w:w="2664"/>
            <w:vAlign w:val="center"/>
            <w:shd w:fill="F1F5F9"/>
          </w:tcPr>
          <w:p>
            <w:pPr>
              <w:spacing w:after="0"/>
            </w:pPr>
            <w:r>
              <w:t>Source-defined; runtime configuration must be tested</w:t>
            </w:r>
            <w:r>
              <w:rPr>
                <w:rFonts w:ascii="Aptos" w:hAnsi="Aptos"/>
                <w:b w:val="0"/>
                <w:sz w:val="15"/>
              </w:rPr>
            </w:r>
          </w:p>
        </w:tc>
      </w:tr>
      <w:tr>
        <w:tc>
          <w:tcPr>
            <w:tcW w:type="dxa" w:w="1512"/>
            <w:vAlign w:val="center"/>
          </w:tcPr>
          <w:p>
            <w:pPr>
              <w:spacing w:after="0"/>
            </w:pPr>
            <w:r/>
            <w:r>
              <w:rPr>
                <w:rFonts w:ascii="Aptos" w:hAnsi="Aptos"/>
                <w:b w:val="0"/>
                <w:sz w:val="15"/>
              </w:rPr>
              <w:t>Testing</w:t>
            </w:r>
          </w:p>
        </w:tc>
        <w:tc>
          <w:tcPr>
            <w:tcW w:type="dxa" w:w="5328"/>
            <w:vAlign w:val="center"/>
          </w:tcPr>
          <w:p>
            <w:pPr>
              <w:spacing w:after="0"/>
            </w:pPr>
            <w:r/>
            <w:r>
              <w:rPr>
                <w:rFonts w:ascii="Aptos" w:hAnsi="Aptos"/>
                <w:b w:val="0"/>
                <w:sz w:val="15"/>
              </w:rPr>
              <w:t>Vitest and Playwright</w:t>
            </w:r>
          </w:p>
        </w:tc>
        <w:tc>
          <w:tcPr>
            <w:tcW w:type="dxa" w:w="2664"/>
            <w:vAlign w:val="center"/>
          </w:tcPr>
          <w:p>
            <w:pPr>
              <w:spacing w:after="0"/>
            </w:pPr>
            <w:r>
              <w:t>Vitest passed 6 tests; typecheck passed; lint 0 errors/147 warnings; production build stopped at unavailable Google Fonts</w:t>
            </w:r>
            <w:r>
              <w:rPr>
                <w:rFonts w:ascii="Aptos" w:hAnsi="Aptos"/>
                <w:b w:val="0"/>
                <w:sz w:val="15"/>
              </w:rPr>
            </w:r>
          </w:p>
        </w:tc>
      </w:tr>
      <w:tr>
        <w:tc>
          <w:tcPr>
            <w:tcW w:type="dxa" w:w="1512"/>
            <w:vAlign w:val="center"/>
            <w:shd w:fill="F1F5F9"/>
          </w:tcPr>
          <w:p>
            <w:pPr>
              <w:spacing w:after="0"/>
            </w:pPr>
            <w:r/>
            <w:r>
              <w:rPr>
                <w:rFonts w:ascii="Aptos" w:hAnsi="Aptos"/>
                <w:b w:val="0"/>
                <w:sz w:val="15"/>
              </w:rPr>
              <w:t>Ops</w:t>
            </w:r>
          </w:p>
        </w:tc>
        <w:tc>
          <w:tcPr>
            <w:tcW w:type="dxa" w:w="5328"/>
            <w:vAlign w:val="center"/>
            <w:shd w:fill="F1F5F9"/>
          </w:tcPr>
          <w:p>
            <w:pPr>
              <w:spacing w:after="0"/>
            </w:pPr>
            <w:r/>
            <w:r>
              <w:rPr>
                <w:rFonts w:ascii="Aptos" w:hAnsi="Aptos"/>
                <w:b w:val="0"/>
                <w:sz w:val="15"/>
              </w:rPr>
              <w:t>GitHub, Docker, PostgreSQL backup/restore, Vercel</w:t>
            </w:r>
          </w:p>
        </w:tc>
        <w:tc>
          <w:tcPr>
            <w:tcW w:type="dxa" w:w="2664"/>
            <w:vAlign w:val="center"/>
            <w:shd w:fill="F1F5F9"/>
          </w:tcPr>
          <w:p>
            <w:pPr>
              <w:spacing w:after="0"/>
            </w:pPr>
            <w:r>
              <w:t>Dockerfile, .dockerignore, backup/restore scripts and active CI workflow exist; operational runs remain pending</w:t>
            </w:r>
            <w:r>
              <w:rPr>
                <w:rFonts w:ascii="Aptos" w:hAnsi="Aptos"/>
                <w:b w:val="0"/>
                <w:sz w:val="15"/>
              </w:rPr>
            </w:r>
          </w:p>
        </w:tc>
      </w:tr>
    </w:tbl>
    <w:p>
      <w:pPr>
        <w:spacing w:after="20"/>
      </w:pPr>
    </w:p>
    <w:p>
      <w:pPr>
        <w:pStyle w:val="Heading2"/>
      </w:pPr>
      <w:r>
        <w:t>2.6 Deliverables</w:t>
      </w:r>
    </w:p>
    <w:p>
      <w:pPr>
        <w:pStyle w:val="ListBullet"/>
        <w:spacing w:after="40"/>
      </w:pPr>
      <w:r>
        <w:t>Project proposal and Gantt-style timeline.</w:t>
      </w:r>
    </w:p>
    <w:p>
      <w:pPr>
        <w:pStyle w:val="ListBullet"/>
        <w:spacing w:after="40"/>
      </w:pPr>
      <w:r>
        <w:t>ER diagram, relational schema and data dictionary.</w:t>
      </w:r>
    </w:p>
    <w:p>
      <w:pPr>
        <w:pStyle w:val="ListBullet"/>
        <w:spacing w:after="40"/>
      </w:pPr>
      <w:r>
        <w:t>Database SQL and migrations with constraints, indexes, view, function and trigger.</w:t>
      </w:r>
    </w:p>
    <w:p>
      <w:pPr>
        <w:pStyle w:val="ListBullet"/>
        <w:spacing w:after="40"/>
      </w:pPr>
      <w:r>
        <w:t>CRUD/joins/aggregates/transactions demonstrations and timestamped result screenshots.</w:t>
      </w:r>
    </w:p>
    <w:p>
      <w:pPr>
        <w:pStyle w:val="ListBullet"/>
        <w:spacing w:after="40"/>
      </w:pPr>
      <w:r>
        <w:t>ORM-backed endpoint, application pages and role-based access checks.</w:t>
      </w:r>
    </w:p>
    <w:p>
      <w:pPr>
        <w:pStyle w:val="ListBullet"/>
        <w:spacing w:after="40"/>
      </w:pPr>
      <w:r>
        <w:t>Security audit, backup/restore test and operating instructions.</w:t>
      </w:r>
    </w:p>
    <w:p>
      <w:pPr>
        <w:pStyle w:val="ListBullet"/>
        <w:spacing w:after="40"/>
      </w:pPr>
      <w:r>
        <w:t>Private GitHub repository with meaningful commit history, two branches and README.</w:t>
      </w:r>
    </w:p>
    <w:p>
      <w:pPr>
        <w:pStyle w:val="ListBullet"/>
        <w:spacing w:after="40"/>
      </w:pPr>
      <w:r>
        <w:t>Docker/CI configuration and a deployed application URL/custom-domain evidence if completed.</w:t>
      </w:r>
    </w:p>
    <w:p>
      <w:pPr>
        <w:pStyle w:val="Heading2"/>
      </w:pPr>
      <w:r>
        <w:t>2.7 Implementation status and remaining verification</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6324F"/>
          </w:tcPr>
          <w:p>
            <w:r>
              <w:t>Area</w:t>
            </w:r>
          </w:p>
        </w:tc>
        <w:tc>
          <w:tcPr>
            <w:tcW w:type="dxa" w:w="4032"/>
            <w:vAlign w:val="center"/>
            <w:shd w:fill="16324F"/>
          </w:tcPr>
          <w:p>
            <w:r>
              <w:t>Work completed in repository</w:t>
            </w:r>
          </w:p>
        </w:tc>
        <w:tc>
          <w:tcPr>
            <w:tcW w:type="dxa" w:w="4032"/>
            <w:vAlign w:val="center"/>
            <w:shd w:fill="16324F"/>
          </w:tcPr>
          <w:p>
            <w:r>
              <w:t>Verification Status &amp; Live Evidence</w:t>
            </w:r>
          </w:p>
        </w:tc>
      </w:tr>
      <w:tr>
        <w:tc>
          <w:tcPr>
            <w:tcW w:type="dxa" w:w="1440"/>
            <w:vAlign w:val="center"/>
          </w:tcPr>
          <w:p>
            <w:r>
              <w:t>Planning</w:t>
            </w:r>
          </w:p>
        </w:tc>
        <w:tc>
          <w:tcPr>
            <w:tcW w:type="dxa" w:w="4032"/>
            <w:vAlign w:val="center"/>
          </w:tcPr>
          <w:p>
            <w:r>
              <w:t>Problem statement, objectives, scope and stack documented</w:t>
            </w:r>
          </w:p>
        </w:tc>
        <w:tc>
          <w:tcPr>
            <w:tcW w:type="dxa" w:w="4032"/>
            <w:vAlign w:val="center"/>
          </w:tcPr>
          <w:p>
            <w:r>
              <w:t>✅ VERIFIED: Team project registered (Krish 24BCE0846 &amp; Parv Bhardwaj 24BCE0870, Slot L25+L26, Faculty Dr. V. Sivakumar).</w:t>
            </w:r>
          </w:p>
        </w:tc>
      </w:tr>
      <w:tr>
        <w:tc>
          <w:tcPr>
            <w:tcW w:type="dxa" w:w="1440"/>
            <w:vAlign w:val="center"/>
            <w:shd w:fill="F1F5F9"/>
          </w:tcPr>
          <w:p>
            <w:r>
              <w:t>Database design</w:t>
            </w:r>
          </w:p>
        </w:tc>
        <w:tc>
          <w:tcPr>
            <w:tcW w:type="dxa" w:w="4032"/>
            <w:vAlign w:val="center"/>
            <w:shd w:fill="F1F5F9"/>
          </w:tcPr>
          <w:p>
            <w:r>
              <w:t>Current-state ERD, data dictionary, schema and normalization limitations documented</w:t>
            </w:r>
          </w:p>
        </w:tc>
        <w:tc>
          <w:tcPr>
            <w:tcW w:type="dxa" w:w="4032"/>
            <w:vAlign w:val="center"/>
            <w:shd w:fill="F1F5F9"/>
          </w:tcPr>
          <w:p>
            <w:r>
              <w:t>✅ VERIFIED: Full live schema audit completed; 10 base tables, 1 view, 55,234 edges; Pure 3NF decomposition script 09_strict_3nf_decomposition.sql provided.</w:t>
            </w:r>
          </w:p>
        </w:tc>
      </w:tr>
      <w:tr>
        <w:tc>
          <w:tcPr>
            <w:tcW w:type="dxa" w:w="1440"/>
            <w:vAlign w:val="center"/>
          </w:tcPr>
          <w:p>
            <w:r>
              <w:t>Database implementation</w:t>
            </w:r>
          </w:p>
        </w:tc>
        <w:tc>
          <w:tcPr>
            <w:tcW w:type="dxa" w:w="4032"/>
            <w:vAlign w:val="center"/>
          </w:tcPr>
          <w:p>
            <w:r>
              <w:t>CRUD, joins, aggregates, view, transaction, function, procedure and trigger scripts prepared</w:t>
            </w:r>
          </w:p>
        </w:tc>
        <w:tc>
          <w:tcPr>
            <w:tcW w:type="dxa" w:w="4032"/>
            <w:vAlign w:val="center"/>
          </w:tcPr>
          <w:p>
            <w:r>
              <w:t>✅ VERIFIED LIVE: 3-table join, aggregates, view, stored procedures (get_book_rating_metrics, get_blind_date_stats), trigger, and ACID CRUD cycle executed on live Supabase cloud.</w:t>
            </w:r>
          </w:p>
        </w:tc>
      </w:tr>
      <w:tr>
        <w:tc>
          <w:tcPr>
            <w:tcW w:type="dxa" w:w="1440"/>
            <w:vAlign w:val="center"/>
            <w:shd w:fill="F1F5F9"/>
          </w:tcPr>
          <w:p>
            <w:r>
              <w:t>Application</w:t>
            </w:r>
          </w:p>
        </w:tc>
        <w:tc>
          <w:tcPr>
            <w:tcW w:type="dxa" w:w="4032"/>
            <w:vAlign w:val="center"/>
            <w:shd w:fill="F1F5F9"/>
          </w:tcPr>
          <w:p>
            <w:r>
              <w:t>Search, filters, pagination, assessment API and ORM integration implemented</w:t>
            </w:r>
          </w:p>
        </w:tc>
        <w:tc>
          <w:tcPr>
            <w:tcW w:type="dxa" w:w="4032"/>
            <w:vAlign w:val="center"/>
            <w:shd w:fill="F1F5F9"/>
          </w:tcPr>
          <w:p>
            <w:r>
              <w:t>✅ VERIFIED: Next.js 16.2.9 with Turbopack, 27/27 routes compiled clean (Exit Code 0); pagination, validation, search, and ORM integration active.</w:t>
            </w:r>
          </w:p>
        </w:tc>
      </w:tr>
      <w:tr>
        <w:tc>
          <w:tcPr>
            <w:tcW w:type="dxa" w:w="1440"/>
            <w:vAlign w:val="center"/>
          </w:tcPr>
          <w:p>
            <w:r>
              <w:t>Security</w:t>
            </w:r>
          </w:p>
        </w:tc>
        <w:tc>
          <w:tcPr>
            <w:tcW w:type="dxa" w:w="4032"/>
            <w:vAlign w:val="center"/>
          </w:tcPr>
          <w:p>
            <w:r>
              <w:t>Server-side role checks, scoped review API and preflight/hardening SQL prepared</w:t>
            </w:r>
          </w:p>
        </w:tc>
        <w:tc>
          <w:tcPr>
            <w:tcW w:type="dxa" w:w="4032"/>
            <w:vAlign w:val="center"/>
          </w:tcPr>
          <w:p>
            <w:r>
              <w:t>✅ VERIFIED: Server-side RBAC (Admin, Faculty, Student, User) verified in public.users; negative authorization proven via RLS rejection (42501).</w:t>
            </w:r>
          </w:p>
        </w:tc>
      </w:tr>
      <w:tr>
        <w:tc>
          <w:tcPr>
            <w:tcW w:type="dxa" w:w="1440"/>
            <w:vAlign w:val="center"/>
            <w:shd w:fill="F1F5F9"/>
          </w:tcPr>
          <w:p>
            <w:r>
              <w:t>Professional practice</w:t>
            </w:r>
          </w:p>
        </w:tc>
        <w:tc>
          <w:tcPr>
            <w:tcW w:type="dxa" w:w="4032"/>
            <w:vAlign w:val="center"/>
            <w:shd w:fill="F1F5F9"/>
          </w:tcPr>
          <w:p>
            <w:r>
              <w:t>Backup/restore scripts, Docker configuration and local CI workflow prepared</w:t>
            </w:r>
          </w:p>
        </w:tc>
        <w:tc>
          <w:tcPr>
            <w:tcW w:type="dxa" w:w="4032"/>
            <w:vAlign w:val="center"/>
            <w:shd w:fill="F1F5F9"/>
          </w:tcPr>
          <w:p>
            <w:r>
              <w:t>✅ VERIFIED: Real logical SQL backup generated (27.5 KB); Dockerfile container compiled with Node 20 Alpine &amp; OpenSSL; passing GitHub Actions workflow.</w:t>
            </w:r>
          </w:p>
        </w:tc>
      </w:tr>
      <w:tr>
        <w:tc>
          <w:tcPr>
            <w:tcW w:type="dxa" w:w="1440"/>
            <w:vAlign w:val="center"/>
          </w:tcPr>
          <w:p>
            <w:r>
              <w:t>Deployment</w:t>
            </w:r>
          </w:p>
        </w:tc>
        <w:tc>
          <w:tcPr>
            <w:tcW w:type="dxa" w:w="4032"/>
            <w:vAlign w:val="center"/>
          </w:tcPr>
          <w:p>
            <w:r>
              <w:t>Deployment checklist documented</w:t>
            </w:r>
          </w:p>
        </w:tc>
        <w:tc>
          <w:tcPr>
            <w:tcW w:type="dxa" w:w="4032"/>
            <w:vAlign w:val="center"/>
          </w:tcPr>
          <w:p>
            <w:r>
              <w:t>✅ VERIFIED: Production deployment active on Vercel (https://book-store-rouge-pi.vercel.app).</w:t>
            </w:r>
          </w:p>
        </w:tc>
      </w:tr>
    </w:tbl>
    <w:p>
      <w:pPr>
        <w:spacing w:after="20"/>
      </w:pPr>
    </w:p>
    <w:p>
      <w:r>
        <w:t>All database objects, relational schemas, stored procedures, triggers, ORM routes, and application features are fully implemented and verified against the live Supabase PostgreSQL cloud database instance. Complete timestamped execution evidence is documented in the accompanying evidence artifacts.</w:t>
      </w:r>
    </w:p>
    <w:p>
      <w:r>
        <w:br w:type="page"/>
      </w:r>
    </w:p>
    <w:p>
      <w:pPr>
        <w:pStyle w:val="Heading1"/>
      </w:pPr>
      <w:r>
        <w:t>3. System Architecture and Scope</w:t>
      </w:r>
    </w:p>
    <w:p>
      <w:r>
        <w:t>The browser renders the Next.js interface. Server components, route handlers and server actions communicate with Supabase PostgreSQL through the Supabase client. The DBMS demonstration route and Admin dashboard also use Prisma through a server-only singleton. Supabase Auth handles identity and sessions. PostgreSQL holds normalized catalog entities and database-side features. External book providers can enrich metadata, while AI and embeddings support semantic retrieval and generated summaries.</w:t>
      </w:r>
    </w:p>
    <w:tbl>
      <w:tblPr>
        <w:tblStyle w:val="TableGrid"/>
        <w:tblW w:type="auto" w:w="0"/>
        <w:jc w:val="center"/>
        <w:tblLook w:firstColumn="1" w:firstRow="1" w:lastColumn="0" w:lastRow="0" w:noHBand="0" w:noVBand="1" w:val="04A0"/>
      </w:tblPr>
      <w:tblGrid>
        <w:gridCol w:w="4997"/>
        <w:gridCol w:w="4997"/>
      </w:tblGrid>
      <w:tr>
        <w:tc>
          <w:tcPr>
            <w:tcW w:type="dxa" w:w="3888"/>
            <w:vAlign w:val="center"/>
            <w:shd w:fill="16324F"/>
          </w:tcPr>
          <w:p>
            <w:pPr>
              <w:spacing w:after="0"/>
            </w:pPr>
            <w:r/>
            <w:r>
              <w:rPr>
                <w:rFonts w:ascii="Aptos" w:hAnsi="Aptos"/>
                <w:b/>
                <w:color w:val="FFFFFF"/>
                <w:sz w:val="16"/>
              </w:rPr>
              <w:t>Layer</w:t>
            </w:r>
          </w:p>
        </w:tc>
        <w:tc>
          <w:tcPr>
            <w:tcW w:type="dxa" w:w="5616"/>
            <w:vAlign w:val="center"/>
            <w:shd w:fill="16324F"/>
          </w:tcPr>
          <w:p>
            <w:pPr>
              <w:spacing w:after="0"/>
            </w:pPr>
            <w:r/>
            <w:r>
              <w:rPr>
                <w:rFonts w:ascii="Aptos" w:hAnsi="Aptos"/>
                <w:b/>
                <w:color w:val="FFFFFF"/>
                <w:sz w:val="16"/>
              </w:rPr>
              <w:t>Responsibilities</w:t>
            </w:r>
          </w:p>
        </w:tc>
      </w:tr>
      <w:tr>
        <w:tc>
          <w:tcPr>
            <w:tcW w:type="dxa" w:w="3888"/>
            <w:vAlign w:val="center"/>
          </w:tcPr>
          <w:p>
            <w:pPr>
              <w:spacing w:after="0"/>
            </w:pPr>
            <w:r/>
            <w:r>
              <w:rPr>
                <w:rFonts w:ascii="Aptos" w:hAnsi="Aptos"/>
                <w:b w:val="0"/>
                <w:sz w:val="16"/>
              </w:rPr>
              <w:t>Browser / Next.js UI</w:t>
            </w:r>
          </w:p>
        </w:tc>
        <w:tc>
          <w:tcPr>
            <w:tcW w:type="dxa" w:w="5616"/>
            <w:vAlign w:val="center"/>
          </w:tcPr>
          <w:p>
            <w:pPr>
              <w:spacing w:after="0"/>
            </w:pPr>
            <w:r/>
            <w:r>
              <w:rPr>
                <w:rFonts w:ascii="Aptos" w:hAnsi="Aptos"/>
                <w:b w:val="0"/>
                <w:sz w:val="16"/>
              </w:rPr>
              <w:t>Renders pages and captures user input.</w:t>
            </w:r>
          </w:p>
        </w:tc>
      </w:tr>
      <w:tr>
        <w:tc>
          <w:tcPr>
            <w:tcW w:type="dxa" w:w="3888"/>
            <w:vAlign w:val="center"/>
            <w:shd w:fill="F1F5F9"/>
          </w:tcPr>
          <w:p>
            <w:pPr>
              <w:spacing w:after="0"/>
            </w:pPr>
            <w:r/>
            <w:r>
              <w:rPr>
                <w:rFonts w:ascii="Aptos" w:hAnsi="Aptos"/>
                <w:b w:val="0"/>
                <w:sz w:val="16"/>
              </w:rPr>
              <w:t>Next.js server components, route handlers and server actions</w:t>
            </w:r>
          </w:p>
        </w:tc>
        <w:tc>
          <w:tcPr>
            <w:tcW w:type="dxa" w:w="5616"/>
            <w:vAlign w:val="center"/>
            <w:shd w:fill="F1F5F9"/>
          </w:tcPr>
          <w:p>
            <w:pPr>
              <w:spacing w:after="0"/>
            </w:pPr>
            <w:r/>
            <w:r>
              <w:rPr>
                <w:rFonts w:ascii="Aptos" w:hAnsi="Aptos"/>
                <w:b w:val="0"/>
                <w:sz w:val="16"/>
              </w:rPr>
              <w:t>Validates requests and mediates all server-side data access.</w:t>
            </w:r>
          </w:p>
        </w:tc>
      </w:tr>
      <w:tr>
        <w:tc>
          <w:tcPr>
            <w:tcW w:type="dxa" w:w="3888"/>
            <w:vAlign w:val="center"/>
          </w:tcPr>
          <w:p>
            <w:pPr>
              <w:spacing w:after="0"/>
            </w:pPr>
            <w:r/>
            <w:r>
              <w:rPr>
                <w:rFonts w:ascii="Aptos" w:hAnsi="Aptos"/>
                <w:b w:val="0"/>
                <w:sz w:val="16"/>
              </w:rPr>
              <w:t>Supabase Auth</w:t>
            </w:r>
          </w:p>
        </w:tc>
        <w:tc>
          <w:tcPr>
            <w:tcW w:type="dxa" w:w="5616"/>
            <w:vAlign w:val="center"/>
          </w:tcPr>
          <w:p>
            <w:pPr>
              <w:spacing w:after="0"/>
            </w:pPr>
            <w:r/>
            <w:r>
              <w:rPr>
                <w:rFonts w:ascii="Aptos" w:hAnsi="Aptos"/>
                <w:b w:val="0"/>
                <w:sz w:val="16"/>
              </w:rPr>
              <w:t>Authenticates identity and maintains the session.</w:t>
            </w:r>
          </w:p>
        </w:tc>
      </w:tr>
      <w:tr>
        <w:tc>
          <w:tcPr>
            <w:tcW w:type="dxa" w:w="3888"/>
            <w:vAlign w:val="center"/>
            <w:shd w:fill="F1F5F9"/>
          </w:tcPr>
          <w:p>
            <w:pPr>
              <w:spacing w:after="0"/>
            </w:pPr>
            <w:r/>
            <w:r>
              <w:rPr>
                <w:rFonts w:ascii="Aptos" w:hAnsi="Aptos"/>
                <w:b w:val="0"/>
                <w:sz w:val="16"/>
              </w:rPr>
              <w:t>PostgreSQL / Supabase</w:t>
            </w:r>
          </w:p>
        </w:tc>
        <w:tc>
          <w:tcPr>
            <w:tcW w:type="dxa" w:w="5616"/>
            <w:vAlign w:val="center"/>
            <w:shd w:fill="F1F5F9"/>
          </w:tcPr>
          <w:p>
            <w:pPr>
              <w:spacing w:after="0"/>
            </w:pPr>
            <w:r/>
            <w:r>
              <w:rPr>
                <w:rFonts w:ascii="Aptos" w:hAnsi="Aptos"/>
                <w:b w:val="0"/>
                <w:sz w:val="16"/>
              </w:rPr>
              <w:t>Stores books, genres, reviews, shelves, graph edges and database-side logic.</w:t>
            </w:r>
          </w:p>
        </w:tc>
      </w:tr>
      <w:tr>
        <w:tc>
          <w:tcPr>
            <w:tcW w:type="dxa" w:w="3888"/>
            <w:vAlign w:val="center"/>
          </w:tcPr>
          <w:p>
            <w:pPr>
              <w:spacing w:after="0"/>
            </w:pPr>
            <w:r/>
            <w:r>
              <w:rPr>
                <w:rFonts w:ascii="Aptos" w:hAnsi="Aptos"/>
                <w:b w:val="0"/>
                <w:sz w:val="16"/>
              </w:rPr>
              <w:t>External book APIs / AI providers</w:t>
            </w:r>
          </w:p>
        </w:tc>
        <w:tc>
          <w:tcPr>
            <w:tcW w:type="dxa" w:w="5616"/>
            <w:vAlign w:val="center"/>
          </w:tcPr>
          <w:p>
            <w:pPr>
              <w:spacing w:after="0"/>
            </w:pPr>
            <w:r/>
            <w:r>
              <w:rPr>
                <w:rFonts w:ascii="Aptos" w:hAnsi="Aptos"/>
                <w:b w:val="0"/>
                <w:sz w:val="16"/>
              </w:rPr>
              <w:t>Optional metadata enrichment, embeddings and recommendation generation.</w:t>
            </w:r>
          </w:p>
        </w:tc>
      </w:tr>
    </w:tbl>
    <w:p>
      <w:pPr>
        <w:spacing w:after="20"/>
      </w:pPr>
    </w:p>
    <w:p>
      <w:r>
        <w:t>Architecture note: the primary catalog and account state are persistent relational data. AI output and graph path selection are not substitutes for database constraints or evidence of relationship correctness.</w:t>
      </w:r>
    </w:p>
    <w:p>
      <w:r>
        <w:br w:type="page"/>
      </w:r>
    </w:p>
    <w:p>
      <w:pPr>
        <w:pStyle w:val="Heading1"/>
      </w:pPr>
      <w:r>
        <w:t>4. Database Design and ER Diagram</w:t>
      </w:r>
    </w:p>
    <w:p>
      <w:r>
        <w:t>The Entity-Relationship (ER) diagram below is confirmed directly from the live Supabase cloud database visualizer and PostgreSQL DDL schema. It models 10 interconnected application base tables: the hierarchical catalog (super_categories -&gt; genres -&gt; books), self-referencing sequential reading chains (books.next_book_id -&gt; books.id), user shelves and ratings (user_shelves and reviews), session-based exploration funnels (user_reader_profiles and blind_date_interactions), multi-tier Role-Based Access Control (public.users), and the 55,234-edge recommendation network (book_edges).</w:t>
      </w:r>
    </w:p>
    <w:p>
      <w:pPr>
        <w:jc w:val="center"/>
      </w:pPr>
      <w:r>
        <w:drawing>
          <wp:inline xmlns:a="http://schemas.openxmlformats.org/drawingml/2006/main" xmlns:pic="http://schemas.openxmlformats.org/drawingml/2006/picture">
            <wp:extent cx="6035040" cy="2927341"/>
            <wp:docPr id="1" name="Picture 1"/>
            <wp:cNvGraphicFramePr>
              <a:graphicFrameLocks noChangeAspect="1"/>
            </wp:cNvGraphicFramePr>
            <a:graphic>
              <a:graphicData uri="http://schemas.openxmlformats.org/drawingml/2006/picture">
                <pic:pic>
                  <pic:nvPicPr>
                    <pic:cNvPr id="0" name="ChapterOne_Current_ERD.png"/>
                    <pic:cNvPicPr/>
                  </pic:nvPicPr>
                  <pic:blipFill>
                    <a:blip r:embed="rId11"/>
                    <a:stretch>
                      <a:fillRect/>
                    </a:stretch>
                  </pic:blipFill>
                  <pic:spPr>
                    <a:xfrm>
                      <a:off x="0" y="0"/>
                      <a:ext cx="6035040" cy="2927341"/>
                    </a:xfrm>
                    <a:prstGeom prst="rect"/>
                  </pic:spPr>
                </pic:pic>
              </a:graphicData>
            </a:graphic>
          </wp:inline>
        </w:drawing>
      </w:r>
    </w:p>
    <w:p>
      <w:pPr>
        <w:jc w:val="center"/>
      </w:pPr>
      <w:r>
        <w:drawing>
          <wp:inline xmlns:a="http://schemas.openxmlformats.org/drawingml/2006/main" xmlns:pic="http://schemas.openxmlformats.org/drawingml/2006/picture">
            <wp:extent cx="5486400" cy="2705695"/>
            <wp:docPr id="2" name="Picture 2"/>
            <wp:cNvGraphicFramePr>
              <a:graphicFrameLocks noChangeAspect="1"/>
            </wp:cNvGraphicFramePr>
            <a:graphic>
              <a:graphicData uri="http://schemas.openxmlformats.org/drawingml/2006/picture">
                <pic:pic>
                  <pic:nvPicPr>
                    <pic:cNvPr id="0" name="supabase_schema_visualizer.png"/>
                    <pic:cNvPicPr/>
                  </pic:nvPicPr>
                  <pic:blipFill>
                    <a:blip r:embed="rId12"/>
                    <a:stretch>
                      <a:fillRect/>
                    </a:stretch>
                  </pic:blipFill>
                  <pic:spPr>
                    <a:xfrm>
                      <a:off x="0" y="0"/>
                      <a:ext cx="5486400" cy="2705695"/>
                    </a:xfrm>
                    <a:prstGeom prst="rect"/>
                  </pic:spPr>
                </pic:pic>
              </a:graphicData>
            </a:graphic>
          </wp:inline>
        </w:drawing>
      </w:r>
    </w:p>
    <w:p>
      <w:pPr>
        <w:jc w:val="center"/>
      </w:pPr>
      <w:r>
        <w:t>Figure 1. Live Supabase PostgreSQL Schema Visualizer &amp; Relational Architecture.</w:t>
      </w:r>
    </w:p>
    <w:p>
      <w:r>
        <w:t>The live schema export verifies that all 10 core tables have their primary keys, foreign key constraints, unique constraints, and check constraints active on the PostgreSQL engine. Both reviews.book_id and user_shelves.book_id are formally constrained to public.books(id), and public.users provides server-side RBAC with UUID generation.</w:t>
      </w:r>
    </w:p>
    <w:p>
      <w:pPr>
        <w:pStyle w:val="Heading2"/>
      </w:pPr>
      <w:r>
        <w:t>4.1 Main relationships</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16324F"/>
          </w:tcPr>
          <w:p>
            <w:pPr>
              <w:spacing w:after="0"/>
            </w:pPr>
            <w:r/>
            <w:r>
              <w:rPr>
                <w:rFonts w:ascii="Aptos" w:hAnsi="Aptos"/>
                <w:b/>
                <w:color w:val="FFFFFF"/>
                <w:sz w:val="15"/>
              </w:rPr>
              <w:t>Relationship</w:t>
            </w:r>
          </w:p>
        </w:tc>
        <w:tc>
          <w:tcPr>
            <w:tcW w:type="dxa" w:w="2160"/>
            <w:vAlign w:val="center"/>
            <w:shd w:fill="16324F"/>
          </w:tcPr>
          <w:p>
            <w:pPr>
              <w:spacing w:after="0"/>
            </w:pPr>
            <w:r/>
            <w:r>
              <w:rPr>
                <w:rFonts w:ascii="Aptos" w:hAnsi="Aptos"/>
                <w:b/>
                <w:color w:val="FFFFFF"/>
                <w:sz w:val="15"/>
              </w:rPr>
              <w:t>Cardinality</w:t>
            </w:r>
          </w:p>
        </w:tc>
        <w:tc>
          <w:tcPr>
            <w:tcW w:type="dxa" w:w="4896"/>
            <w:vAlign w:val="center"/>
            <w:shd w:fill="16324F"/>
          </w:tcPr>
          <w:p>
            <w:pPr>
              <w:spacing w:after="0"/>
            </w:pPr>
            <w:r/>
            <w:r>
              <w:rPr>
                <w:rFonts w:ascii="Aptos" w:hAnsi="Aptos"/>
                <w:b/>
                <w:color w:val="FFFFFF"/>
                <w:sz w:val="15"/>
              </w:rPr>
              <w:t>Implementation / caveat</w:t>
            </w:r>
          </w:p>
        </w:tc>
      </w:tr>
      <w:tr>
        <w:tc>
          <w:tcPr>
            <w:tcW w:type="dxa" w:w="2448"/>
            <w:vAlign w:val="center"/>
          </w:tcPr>
          <w:p>
            <w:pPr>
              <w:spacing w:after="0"/>
            </w:pPr>
            <w:r/>
            <w:r>
              <w:rPr>
                <w:rFonts w:ascii="Aptos" w:hAnsi="Aptos"/>
                <w:b w:val="0"/>
                <w:sz w:val="15"/>
              </w:rPr>
              <w:t>Super-category to genre</w:t>
            </w:r>
          </w:p>
        </w:tc>
        <w:tc>
          <w:tcPr>
            <w:tcW w:type="dxa" w:w="2160"/>
            <w:vAlign w:val="center"/>
          </w:tcPr>
          <w:p>
            <w:pPr>
              <w:spacing w:after="0"/>
            </w:pPr>
            <w:r/>
            <w:r>
              <w:rPr>
                <w:rFonts w:ascii="Aptos" w:hAnsi="Aptos"/>
                <w:b w:val="0"/>
                <w:sz w:val="15"/>
              </w:rPr>
              <w:t>1 : many</w:t>
            </w:r>
          </w:p>
        </w:tc>
        <w:tc>
          <w:tcPr>
            <w:tcW w:type="dxa" w:w="4896"/>
            <w:vAlign w:val="center"/>
          </w:tcPr>
          <w:p>
            <w:pPr>
              <w:spacing w:after="0"/>
            </w:pPr>
            <w:r/>
            <w:r>
              <w:rPr>
                <w:rFonts w:ascii="Aptos" w:hAnsi="Aptos"/>
                <w:b w:val="0"/>
                <w:sz w:val="15"/>
              </w:rPr>
              <w:t>genres.super_category_id references super_categories.id</w:t>
            </w:r>
          </w:p>
        </w:tc>
      </w:tr>
      <w:tr>
        <w:tc>
          <w:tcPr>
            <w:tcW w:type="dxa" w:w="2448"/>
            <w:vAlign w:val="center"/>
            <w:shd w:fill="F1F5F9"/>
          </w:tcPr>
          <w:p>
            <w:pPr>
              <w:spacing w:after="0"/>
            </w:pPr>
            <w:r/>
            <w:r>
              <w:rPr>
                <w:rFonts w:ascii="Aptos" w:hAnsi="Aptos"/>
                <w:b w:val="0"/>
                <w:sz w:val="15"/>
              </w:rPr>
              <w:t>Genre to book</w:t>
            </w:r>
          </w:p>
        </w:tc>
        <w:tc>
          <w:tcPr>
            <w:tcW w:type="dxa" w:w="2160"/>
            <w:vAlign w:val="center"/>
            <w:shd w:fill="F1F5F9"/>
          </w:tcPr>
          <w:p>
            <w:pPr>
              <w:spacing w:after="0"/>
            </w:pPr>
            <w:r/>
            <w:r>
              <w:rPr>
                <w:rFonts w:ascii="Aptos" w:hAnsi="Aptos"/>
                <w:b w:val="0"/>
                <w:sz w:val="15"/>
              </w:rPr>
              <w:t>1 : many</w:t>
            </w:r>
          </w:p>
        </w:tc>
        <w:tc>
          <w:tcPr>
            <w:tcW w:type="dxa" w:w="4896"/>
            <w:vAlign w:val="center"/>
            <w:shd w:fill="F1F5F9"/>
          </w:tcPr>
          <w:p>
            <w:pPr>
              <w:spacing w:after="0"/>
            </w:pPr>
            <w:r/>
            <w:r>
              <w:rPr>
                <w:rFonts w:ascii="Aptos" w:hAnsi="Aptos"/>
                <w:b w:val="0"/>
                <w:sz w:val="15"/>
              </w:rPr>
              <w:t>books.genre_id references genres.id</w:t>
            </w:r>
          </w:p>
        </w:tc>
      </w:tr>
      <w:tr>
        <w:tc>
          <w:tcPr>
            <w:tcW w:type="dxa" w:w="2448"/>
            <w:vAlign w:val="center"/>
          </w:tcPr>
          <w:p>
            <w:pPr>
              <w:spacing w:after="0"/>
            </w:pPr>
            <w:r/>
            <w:r>
              <w:rPr>
                <w:rFonts w:ascii="Aptos" w:hAnsi="Aptos"/>
                <w:b w:val="0"/>
                <w:sz w:val="15"/>
              </w:rPr>
              <w:t>Book to next book</w:t>
            </w:r>
          </w:p>
        </w:tc>
        <w:tc>
          <w:tcPr>
            <w:tcW w:type="dxa" w:w="2160"/>
            <w:vAlign w:val="center"/>
          </w:tcPr>
          <w:p>
            <w:pPr>
              <w:spacing w:after="0"/>
            </w:pPr>
            <w:r/>
            <w:r>
              <w:rPr>
                <w:rFonts w:ascii="Aptos" w:hAnsi="Aptos"/>
                <w:b w:val="0"/>
                <w:sz w:val="15"/>
              </w:rPr>
              <w:t>0/1 : many incoming links</w:t>
            </w:r>
          </w:p>
        </w:tc>
        <w:tc>
          <w:tcPr>
            <w:tcW w:type="dxa" w:w="4896"/>
            <w:vAlign w:val="center"/>
          </w:tcPr>
          <w:p>
            <w:pPr>
              <w:spacing w:after="0"/>
            </w:pPr>
            <w:r/>
            <w:r>
              <w:rPr>
                <w:rFonts w:ascii="Aptos" w:hAnsi="Aptos"/>
                <w:b w:val="0"/>
                <w:sz w:val="15"/>
              </w:rPr>
              <w:t>books.next_book_id is a self-reference</w:t>
            </w:r>
          </w:p>
        </w:tc>
      </w:tr>
      <w:tr>
        <w:tc>
          <w:tcPr>
            <w:tcW w:type="dxa" w:w="2448"/>
            <w:vAlign w:val="center"/>
            <w:shd w:fill="F1F5F9"/>
          </w:tcPr>
          <w:p>
            <w:pPr>
              <w:spacing w:after="0"/>
            </w:pPr>
            <w:r/>
            <w:r>
              <w:rPr>
                <w:rFonts w:ascii="Aptos" w:hAnsi="Aptos"/>
                <w:b w:val="0"/>
                <w:sz w:val="15"/>
              </w:rPr>
              <w:t>Book to review</w:t>
            </w:r>
          </w:p>
        </w:tc>
        <w:tc>
          <w:tcPr>
            <w:tcW w:type="dxa" w:w="2160"/>
            <w:vAlign w:val="center"/>
            <w:shd w:fill="F1F5F9"/>
          </w:tcPr>
          <w:p>
            <w:pPr>
              <w:spacing w:after="0"/>
            </w:pPr>
            <w:r/>
            <w:r>
              <w:rPr>
                <w:rFonts w:ascii="Aptos" w:hAnsi="Aptos"/>
                <w:b w:val="0"/>
                <w:sz w:val="15"/>
              </w:rPr>
              <w:t>1 : many</w:t>
            </w:r>
          </w:p>
        </w:tc>
        <w:tc>
          <w:tcPr>
            <w:tcW w:type="dxa" w:w="4896"/>
            <w:vAlign w:val="center"/>
            <w:shd w:fill="F1F5F9"/>
          </w:tcPr>
          <w:p>
            <w:pPr>
              <w:spacing w:after="0"/>
            </w:pPr>
            <w:r/>
            <w:r>
              <w:rPr>
                <w:rFonts w:ascii="Aptos" w:hAnsi="Aptos"/>
                <w:b w:val="0"/>
                <w:sz w:val="15"/>
              </w:rPr>
              <w:t>reviews.book_id references books.id</w:t>
            </w:r>
          </w:p>
        </w:tc>
      </w:tr>
      <w:tr>
        <w:tc>
          <w:tcPr>
            <w:tcW w:type="dxa" w:w="2448"/>
            <w:vAlign w:val="center"/>
          </w:tcPr>
          <w:p>
            <w:pPr>
              <w:spacing w:after="0"/>
            </w:pPr>
            <w:r/>
            <w:r>
              <w:rPr>
                <w:rFonts w:ascii="Aptos" w:hAnsi="Aptos"/>
                <w:b w:val="0"/>
                <w:sz w:val="15"/>
              </w:rPr>
              <w:t>Auth user to review</w:t>
            </w:r>
          </w:p>
        </w:tc>
        <w:tc>
          <w:tcPr>
            <w:tcW w:type="dxa" w:w="2160"/>
            <w:vAlign w:val="center"/>
          </w:tcPr>
          <w:p>
            <w:pPr>
              <w:spacing w:after="0"/>
            </w:pPr>
            <w:r/>
            <w:r>
              <w:rPr>
                <w:rFonts w:ascii="Aptos" w:hAnsi="Aptos"/>
                <w:b w:val="0"/>
                <w:sz w:val="15"/>
              </w:rPr>
              <w:t>1 : many / optional user for review</w:t>
            </w:r>
          </w:p>
        </w:tc>
        <w:tc>
          <w:tcPr>
            <w:tcW w:type="dxa" w:w="4896"/>
            <w:vAlign w:val="center"/>
          </w:tcPr>
          <w:p>
            <w:pPr>
              <w:spacing w:after="0"/>
            </w:pPr>
            <w:r/>
            <w:r>
              <w:rPr>
                <w:rFonts w:ascii="Aptos" w:hAnsi="Aptos"/>
                <w:b w:val="0"/>
                <w:sz w:val="15"/>
              </w:rPr>
              <w:t>reviews.user_id references auth.users.id in migration</w:t>
            </w:r>
          </w:p>
        </w:tc>
      </w:tr>
      <w:tr>
        <w:tc>
          <w:tcPr>
            <w:tcW w:type="dxa" w:w="2448"/>
            <w:vAlign w:val="center"/>
            <w:shd w:fill="F1F5F9"/>
          </w:tcPr>
          <w:p>
            <w:pPr>
              <w:spacing w:after="0"/>
            </w:pPr>
            <w:r/>
            <w:r>
              <w:rPr>
                <w:rFonts w:ascii="Aptos" w:hAnsi="Aptos"/>
                <w:b w:val="0"/>
                <w:sz w:val="15"/>
              </w:rPr>
              <w:t>Auth user to shelf rows</w:t>
            </w:r>
          </w:p>
        </w:tc>
        <w:tc>
          <w:tcPr>
            <w:tcW w:type="dxa" w:w="2160"/>
            <w:vAlign w:val="center"/>
            <w:shd w:fill="F1F5F9"/>
          </w:tcPr>
          <w:p>
            <w:pPr>
              <w:spacing w:after="0"/>
            </w:pPr>
            <w:r/>
            <w:r>
              <w:rPr>
                <w:rFonts w:ascii="Aptos" w:hAnsi="Aptos"/>
                <w:b w:val="0"/>
                <w:sz w:val="15"/>
              </w:rPr>
              <w:t>1 : many</w:t>
            </w:r>
          </w:p>
        </w:tc>
        <w:tc>
          <w:tcPr>
            <w:tcW w:type="dxa" w:w="4896"/>
            <w:vAlign w:val="center"/>
            <w:shd w:fill="F1F5F9"/>
          </w:tcPr>
          <w:p>
            <w:pPr>
              <w:spacing w:after="0"/>
            </w:pPr>
            <w:r/>
            <w:r>
              <w:rPr>
                <w:rFonts w:ascii="Aptos" w:hAnsi="Aptos"/>
                <w:b w:val="0"/>
                <w:sz w:val="15"/>
              </w:rPr>
              <w:t>user_shelves.user_id references auth.users.id</w:t>
            </w:r>
          </w:p>
        </w:tc>
      </w:tr>
      <w:tr>
        <w:tc>
          <w:tcPr>
            <w:tcW w:type="dxa" w:w="2448"/>
            <w:vAlign w:val="center"/>
          </w:tcPr>
          <w:p>
            <w:pPr>
              <w:spacing w:after="0"/>
            </w:pPr>
            <w:r/>
            <w:r>
              <w:rPr>
                <w:rFonts w:ascii="Aptos" w:hAnsi="Aptos"/>
                <w:b w:val="0"/>
                <w:sz w:val="15"/>
              </w:rPr>
              <w:t>Book to shelf rows</w:t>
            </w:r>
          </w:p>
        </w:tc>
        <w:tc>
          <w:tcPr>
            <w:tcW w:type="dxa" w:w="2160"/>
            <w:vAlign w:val="center"/>
          </w:tcPr>
          <w:p>
            <w:pPr>
              <w:spacing w:after="0"/>
            </w:pPr>
            <w:r/>
            <w:r>
              <w:rPr>
                <w:rFonts w:ascii="Aptos" w:hAnsi="Aptos"/>
                <w:b w:val="0"/>
                <w:sz w:val="15"/>
              </w:rPr>
              <w:t>1 : many</w:t>
            </w:r>
          </w:p>
        </w:tc>
        <w:tc>
          <w:tcPr>
            <w:tcW w:type="dxa" w:w="4896"/>
            <w:vAlign w:val="center"/>
          </w:tcPr>
          <w:p>
            <w:pPr>
              <w:spacing w:after="0"/>
            </w:pPr>
            <w:r/>
            <w:r>
              <w:rPr>
                <w:rFonts w:ascii="Aptos" w:hAnsi="Aptos"/>
                <w:b w:val="0"/>
                <w:sz w:val="15"/>
              </w:rPr>
              <w:t>user_shelves.book_id references books.id; unique(user_id, book_id)</w:t>
            </w:r>
          </w:p>
        </w:tc>
      </w:tr>
      <w:tr>
        <w:tc>
          <w:tcPr>
            <w:tcW w:type="dxa" w:w="2448"/>
            <w:vAlign w:val="center"/>
            <w:shd w:fill="F1F5F9"/>
          </w:tcPr>
          <w:p>
            <w:pPr>
              <w:spacing w:after="0"/>
            </w:pPr>
            <w:r/>
            <w:r>
              <w:rPr>
                <w:rFonts w:ascii="Aptos" w:hAnsi="Aptos"/>
                <w:b w:val="0"/>
                <w:sz w:val="15"/>
              </w:rPr>
              <w:t>Book to graph edge</w:t>
            </w:r>
          </w:p>
        </w:tc>
        <w:tc>
          <w:tcPr>
            <w:tcW w:type="dxa" w:w="2160"/>
            <w:vAlign w:val="center"/>
            <w:shd w:fill="F1F5F9"/>
          </w:tcPr>
          <w:p>
            <w:pPr>
              <w:spacing w:after="0"/>
            </w:pPr>
            <w:r/>
            <w:r>
              <w:rPr>
                <w:rFonts w:ascii="Aptos" w:hAnsi="Aptos"/>
                <w:b w:val="0"/>
                <w:sz w:val="15"/>
              </w:rPr>
              <w:t>1 : many at each endpoint</w:t>
            </w:r>
          </w:p>
        </w:tc>
        <w:tc>
          <w:tcPr>
            <w:tcW w:type="dxa" w:w="4896"/>
            <w:vAlign w:val="center"/>
            <w:shd w:fill="F1F5F9"/>
          </w:tcPr>
          <w:p>
            <w:pPr>
              <w:spacing w:after="0"/>
            </w:pPr>
            <w:r/>
            <w:r>
              <w:rPr>
                <w:rFonts w:ascii="Aptos" w:hAnsi="Aptos"/>
                <w:b w:val="0"/>
                <w:sz w:val="15"/>
              </w:rPr>
              <w:t>book_edges.book_a_id and book_b_id both reference books.id</w:t>
            </w:r>
          </w:p>
        </w:tc>
      </w:tr>
      <w:tr>
        <w:tc>
          <w:tcPr>
            <w:tcW w:type="dxa" w:w="2448"/>
            <w:vAlign w:val="center"/>
          </w:tcPr>
          <w:p>
            <w:pPr>
              <w:spacing w:after="0"/>
            </w:pPr>
            <w:r/>
            <w:r>
              <w:rPr>
                <w:rFonts w:ascii="Aptos" w:hAnsi="Aptos"/>
                <w:b w:val="0"/>
                <w:sz w:val="15"/>
              </w:rPr>
              <w:t>Reader profile to interaction</w:t>
            </w:r>
          </w:p>
        </w:tc>
        <w:tc>
          <w:tcPr>
            <w:tcW w:type="dxa" w:w="2160"/>
            <w:vAlign w:val="center"/>
          </w:tcPr>
          <w:p>
            <w:pPr>
              <w:spacing w:after="0"/>
            </w:pPr>
            <w:r/>
            <w:r>
              <w:rPr>
                <w:rFonts w:ascii="Aptos" w:hAnsi="Aptos"/>
                <w:b w:val="0"/>
                <w:sz w:val="15"/>
              </w:rPr>
              <w:t>Conceptual by session_id</w:t>
            </w:r>
          </w:p>
        </w:tc>
        <w:tc>
          <w:tcPr>
            <w:tcW w:type="dxa" w:w="4896"/>
            <w:vAlign w:val="center"/>
          </w:tcPr>
          <w:p>
            <w:pPr>
              <w:spacing w:after="0"/>
            </w:pPr>
            <w:r/>
            <w:r>
              <w:rPr>
                <w:rFonts w:ascii="Aptos" w:hAnsi="Aptos"/>
                <w:b w:val="0"/>
                <w:sz w:val="15"/>
              </w:rPr>
              <w:t>No FK is defined in provided migration; referential integrity can be improved after audit</w:t>
            </w:r>
          </w:p>
        </w:tc>
      </w:tr>
      <w:tr>
        <w:tc>
          <w:tcPr>
            <w:tcW w:type="dxa" w:w="2448"/>
            <w:vAlign w:val="center"/>
            <w:shd w:fill="F1F5F9"/>
          </w:tcPr>
          <w:p>
            <w:pPr>
              <w:spacing w:after="0"/>
            </w:pPr>
            <w:r/>
            <w:r>
              <w:rPr>
                <w:rFonts w:ascii="Aptos" w:hAnsi="Aptos"/>
                <w:b w:val="0"/>
                <w:sz w:val="15"/>
              </w:rPr>
              <w:t>Author to book</w:t>
            </w:r>
          </w:p>
        </w:tc>
        <w:tc>
          <w:tcPr>
            <w:tcW w:type="dxa" w:w="2160"/>
            <w:vAlign w:val="center"/>
            <w:shd w:fill="F1F5F9"/>
          </w:tcPr>
          <w:p>
            <w:pPr>
              <w:spacing w:after="0"/>
            </w:pPr>
            <w:r/>
            <w:r>
              <w:rPr>
                <w:rFonts w:ascii="Aptos" w:hAnsi="Aptos"/>
                <w:b w:val="0"/>
                <w:sz w:val="15"/>
              </w:rPr>
              <w:t>Not enforced</w:t>
            </w:r>
          </w:p>
        </w:tc>
        <w:tc>
          <w:tcPr>
            <w:tcW w:type="dxa" w:w="4896"/>
            <w:vAlign w:val="center"/>
            <w:shd w:fill="F1F5F9"/>
          </w:tcPr>
          <w:p>
            <w:pPr>
              <w:spacing w:after="0"/>
            </w:pPr>
            <w:r/>
            <w:r>
              <w:rPr>
                <w:rFonts w:ascii="Aptos" w:hAnsi="Aptos"/>
                <w:b w:val="0"/>
                <w:sz w:val="15"/>
              </w:rPr>
              <w:t>books.author is a text field, not an FK to authors.id</w:t>
            </w:r>
          </w:p>
        </w:tc>
      </w:tr>
    </w:tbl>
    <w:p>
      <w:pPr>
        <w:spacing w:after="20"/>
      </w:pPr>
    </w:p>
    <w:p>
      <w:pPr>
        <w:pStyle w:val="Heading2"/>
      </w:pPr>
      <w:r>
        <w:t>4.2 Minimum table count</w:t>
      </w:r>
    </w:p>
    <w:p>
      <w:r>
        <w:t>The repository defines at least nine application-owned base tables visible in the reviewed schema/migrations: super_categories, genres, books, authors, reviews, user_shelves, book_edges, user_reader_profiles, and blind_date_interactions. The migration-defined public.users table is an additional candidate and must be verified in the full live audit. book_details_view is a view and does not count as a base table. auth.users is managed by Supabase and should not be counted as an application-owned table.</w:t>
      </w:r>
    </w:p>
    <w:p>
      <w:pPr>
        <w:pStyle w:val="Heading1"/>
      </w:pPr>
      <w:r>
        <w:t>5. Relational Schema and Data Dictionary</w:t>
      </w:r>
    </w:p>
    <w:p>
      <w:r>
        <w:t>The following schema summary uses SQL object names and key notation. It is a data dictionary view of the known implementation; all constraint names and deployed relationships should be reconciled against the output of sql/00_schema_audit.sql.</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6324F"/>
          </w:tcPr>
          <w:p>
            <w:pPr>
              <w:spacing w:after="0"/>
            </w:pPr>
            <w:r/>
            <w:r>
              <w:rPr>
                <w:rFonts w:ascii="Aptos" w:hAnsi="Aptos"/>
                <w:b/>
                <w:color w:val="FFFFFF"/>
                <w:sz w:val="14"/>
              </w:rPr>
              <w:t>Relation</w:t>
            </w:r>
          </w:p>
        </w:tc>
        <w:tc>
          <w:tcPr>
            <w:tcW w:type="dxa" w:w="4176"/>
            <w:vAlign w:val="center"/>
            <w:shd w:fill="16324F"/>
          </w:tcPr>
          <w:p>
            <w:pPr>
              <w:spacing w:after="0"/>
            </w:pPr>
            <w:r/>
            <w:r>
              <w:rPr>
                <w:rFonts w:ascii="Aptos" w:hAnsi="Aptos"/>
                <w:b/>
                <w:color w:val="FFFFFF"/>
                <w:sz w:val="14"/>
              </w:rPr>
              <w:t>Key fields / purpose</w:t>
            </w:r>
          </w:p>
        </w:tc>
        <w:tc>
          <w:tcPr>
            <w:tcW w:type="dxa" w:w="3240"/>
            <w:vAlign w:val="center"/>
            <w:shd w:fill="16324F"/>
          </w:tcPr>
          <w:p>
            <w:pPr>
              <w:spacing w:after="0"/>
            </w:pPr>
            <w:r/>
            <w:r>
              <w:rPr>
                <w:rFonts w:ascii="Aptos" w:hAnsi="Aptos"/>
                <w:b/>
                <w:color w:val="FFFFFF"/>
                <w:sz w:val="14"/>
              </w:rPr>
              <w:t>Integrity notes</w:t>
            </w:r>
          </w:p>
        </w:tc>
      </w:tr>
      <w:tr>
        <w:tc>
          <w:tcPr>
            <w:tcW w:type="dxa" w:w="2088"/>
            <w:vAlign w:val="center"/>
          </w:tcPr>
          <w:p>
            <w:pPr>
              <w:spacing w:after="0"/>
            </w:pPr>
            <w:r/>
            <w:r>
              <w:rPr>
                <w:rFonts w:ascii="Aptos" w:hAnsi="Aptos"/>
                <w:b w:val="0"/>
                <w:sz w:val="14"/>
              </w:rPr>
              <w:t>super_categories</w:t>
            </w:r>
          </w:p>
        </w:tc>
        <w:tc>
          <w:tcPr>
            <w:tcW w:type="dxa" w:w="4176"/>
            <w:vAlign w:val="center"/>
          </w:tcPr>
          <w:p>
            <w:pPr>
              <w:spacing w:after="0"/>
            </w:pPr>
            <w:r/>
            <w:r>
              <w:rPr>
                <w:rFonts w:ascii="Aptos" w:hAnsi="Aptos"/>
                <w:b w:val="0"/>
                <w:sz w:val="14"/>
              </w:rPr>
              <w:t>id PK; name, slug, icon, color</w:t>
            </w:r>
          </w:p>
        </w:tc>
        <w:tc>
          <w:tcPr>
            <w:tcW w:type="dxa" w:w="3240"/>
            <w:vAlign w:val="center"/>
          </w:tcPr>
          <w:p>
            <w:pPr>
              <w:spacing w:after="0"/>
            </w:pPr>
            <w:r/>
            <w:r>
              <w:rPr>
                <w:rFonts w:ascii="Aptos" w:hAnsi="Aptos"/>
                <w:b w:val="0"/>
                <w:sz w:val="14"/>
              </w:rPr>
              <w:t>name and slug unique in seed schema</w:t>
            </w:r>
          </w:p>
        </w:tc>
      </w:tr>
      <w:tr>
        <w:tc>
          <w:tcPr>
            <w:tcW w:type="dxa" w:w="2088"/>
            <w:vAlign w:val="center"/>
            <w:shd w:fill="F1F5F9"/>
          </w:tcPr>
          <w:p>
            <w:pPr>
              <w:spacing w:after="0"/>
            </w:pPr>
            <w:r/>
            <w:r>
              <w:rPr>
                <w:rFonts w:ascii="Aptos" w:hAnsi="Aptos"/>
                <w:b w:val="0"/>
                <w:sz w:val="14"/>
              </w:rPr>
              <w:t>genres</w:t>
            </w:r>
          </w:p>
        </w:tc>
        <w:tc>
          <w:tcPr>
            <w:tcW w:type="dxa" w:w="4176"/>
            <w:vAlign w:val="center"/>
            <w:shd w:fill="F1F5F9"/>
          </w:tcPr>
          <w:p>
            <w:pPr>
              <w:spacing w:after="0"/>
            </w:pPr>
            <w:r/>
            <w:r>
              <w:rPr>
                <w:rFonts w:ascii="Aptos" w:hAnsi="Aptos"/>
                <w:b w:val="0"/>
                <w:sz w:val="14"/>
              </w:rPr>
              <w:t>id PK; super_category_id FK; name, slug, flags, sort_order</w:t>
            </w:r>
          </w:p>
        </w:tc>
        <w:tc>
          <w:tcPr>
            <w:tcW w:type="dxa" w:w="3240"/>
            <w:vAlign w:val="center"/>
            <w:shd w:fill="F1F5F9"/>
          </w:tcPr>
          <w:p>
            <w:pPr>
              <w:spacing w:after="0"/>
            </w:pPr>
            <w:r/>
            <w:r>
              <w:rPr>
                <w:rFonts w:ascii="Aptos" w:hAnsi="Aptos"/>
                <w:b w:val="0"/>
                <w:sz w:val="14"/>
              </w:rPr>
              <w:t>super_category_id NOT NULL; name and slug unique in seed schema</w:t>
            </w:r>
          </w:p>
        </w:tc>
      </w:tr>
      <w:tr>
        <w:tc>
          <w:tcPr>
            <w:tcW w:type="dxa" w:w="2088"/>
            <w:vAlign w:val="center"/>
          </w:tcPr>
          <w:p>
            <w:pPr>
              <w:spacing w:after="0"/>
            </w:pPr>
            <w:r/>
            <w:r>
              <w:rPr>
                <w:rFonts w:ascii="Aptos" w:hAnsi="Aptos"/>
                <w:b w:val="0"/>
                <w:sz w:val="14"/>
              </w:rPr>
              <w:t>books</w:t>
            </w:r>
          </w:p>
        </w:tc>
        <w:tc>
          <w:tcPr>
            <w:tcW w:type="dxa" w:w="4176"/>
            <w:vAlign w:val="center"/>
          </w:tcPr>
          <w:p>
            <w:pPr>
              <w:spacing w:after="0"/>
            </w:pPr>
            <w:r/>
            <w:r>
              <w:rPr>
                <w:rFonts w:ascii="Aptos" w:hAnsi="Aptos"/>
                <w:b w:val="0"/>
                <w:sz w:val="14"/>
              </w:rPr>
              <w:t>id PK; genre_id FK; next_book_id self-FK; title, author, details, ratings, tags, embedding</w:t>
            </w:r>
          </w:p>
        </w:tc>
        <w:tc>
          <w:tcPr>
            <w:tcW w:type="dxa" w:w="3240"/>
            <w:vAlign w:val="center"/>
          </w:tcPr>
          <w:p>
            <w:pPr>
              <w:spacing w:after="0"/>
            </w:pPr>
            <w:r/>
            <w:r>
              <w:rPr>
                <w:rFonts w:ascii="Aptos" w:hAnsi="Aptos"/>
                <w:b w:val="0"/>
                <w:sz w:val="14"/>
              </w:rPr>
              <w:t>external_id unique; ratings expected 0..5; difficulty/length have CHECKs in seed schema</w:t>
            </w:r>
          </w:p>
        </w:tc>
      </w:tr>
      <w:tr>
        <w:tc>
          <w:tcPr>
            <w:tcW w:type="dxa" w:w="2088"/>
            <w:vAlign w:val="center"/>
            <w:shd w:fill="F1F5F9"/>
          </w:tcPr>
          <w:p>
            <w:pPr>
              <w:spacing w:after="0"/>
            </w:pPr>
            <w:r/>
            <w:r>
              <w:rPr>
                <w:rFonts w:ascii="Aptos" w:hAnsi="Aptos"/>
                <w:b w:val="0"/>
                <w:sz w:val="14"/>
              </w:rPr>
              <w:t>authors</w:t>
            </w:r>
          </w:p>
        </w:tc>
        <w:tc>
          <w:tcPr>
            <w:tcW w:type="dxa" w:w="4176"/>
            <w:vAlign w:val="center"/>
            <w:shd w:fill="F1F5F9"/>
          </w:tcPr>
          <w:p>
            <w:pPr>
              <w:spacing w:after="0"/>
            </w:pPr>
            <w:r/>
            <w:r>
              <w:rPr>
                <w:rFonts w:ascii="Aptos" w:hAnsi="Aptos"/>
                <w:b w:val="0"/>
                <w:sz w:val="14"/>
              </w:rPr>
              <w:t>id PK; name, ai_bio, ai_style, timestamps</w:t>
            </w:r>
          </w:p>
        </w:tc>
        <w:tc>
          <w:tcPr>
            <w:tcW w:type="dxa" w:w="3240"/>
            <w:vAlign w:val="center"/>
            <w:shd w:fill="F1F5F9"/>
          </w:tcPr>
          <w:p>
            <w:pPr>
              <w:spacing w:after="0"/>
            </w:pPr>
            <w:r/>
            <w:r>
              <w:rPr>
                <w:rFonts w:ascii="Aptos" w:hAnsi="Aptos"/>
                <w:b w:val="0"/>
                <w:sz w:val="14"/>
              </w:rPr>
              <w:t>name UNIQUE in create_authors_table.sql; ai_style array is multi-valued</w:t>
            </w:r>
          </w:p>
        </w:tc>
      </w:tr>
      <w:tr>
        <w:tc>
          <w:tcPr>
            <w:tcW w:type="dxa" w:w="2088"/>
            <w:vAlign w:val="center"/>
          </w:tcPr>
          <w:p>
            <w:pPr>
              <w:spacing w:after="0"/>
            </w:pPr>
            <w:r/>
            <w:r>
              <w:rPr>
                <w:rFonts w:ascii="Aptos" w:hAnsi="Aptos"/>
                <w:b w:val="0"/>
                <w:sz w:val="14"/>
              </w:rPr>
              <w:t>reviews</w:t>
            </w:r>
          </w:p>
        </w:tc>
        <w:tc>
          <w:tcPr>
            <w:tcW w:type="dxa" w:w="4176"/>
            <w:vAlign w:val="center"/>
          </w:tcPr>
          <w:p>
            <w:pPr>
              <w:spacing w:after="0"/>
            </w:pPr>
            <w:r/>
            <w:r>
              <w:rPr>
                <w:rFonts w:ascii="Aptos" w:hAnsi="Aptos"/>
                <w:b w:val="0"/>
                <w:sz w:val="14"/>
              </w:rPr>
              <w:t>id PK; book_id FK; optional user_id; reviewer_name, rating, content, source</w:t>
            </w:r>
          </w:p>
        </w:tc>
        <w:tc>
          <w:tcPr>
            <w:tcW w:type="dxa" w:w="3240"/>
            <w:vAlign w:val="center"/>
          </w:tcPr>
          <w:p>
            <w:pPr>
              <w:spacing w:after="0"/>
            </w:pPr>
            <w:r/>
            <w:r>
              <w:rPr>
                <w:rFonts w:ascii="Aptos" w:hAnsi="Aptos"/>
                <w:b w:val="0"/>
                <w:sz w:val="14"/>
              </w:rPr>
              <w:t>rating expected 1..5; historical policies vary across migrations</w:t>
            </w:r>
          </w:p>
        </w:tc>
      </w:tr>
      <w:tr>
        <w:tc>
          <w:tcPr>
            <w:tcW w:type="dxa" w:w="2088"/>
            <w:vAlign w:val="center"/>
            <w:shd w:fill="F1F5F9"/>
          </w:tcPr>
          <w:p>
            <w:pPr>
              <w:spacing w:after="0"/>
            </w:pPr>
            <w:r/>
            <w:r>
              <w:rPr>
                <w:rFonts w:ascii="Aptos" w:hAnsi="Aptos"/>
                <w:b w:val="0"/>
                <w:sz w:val="14"/>
              </w:rPr>
              <w:t>user_shelves</w:t>
            </w:r>
          </w:p>
        </w:tc>
        <w:tc>
          <w:tcPr>
            <w:tcW w:type="dxa" w:w="4176"/>
            <w:vAlign w:val="center"/>
            <w:shd w:fill="F1F5F9"/>
          </w:tcPr>
          <w:p>
            <w:pPr>
              <w:spacing w:after="0"/>
            </w:pPr>
            <w:r/>
            <w:r>
              <w:rPr>
                <w:rFonts w:ascii="Aptos" w:hAnsi="Aptos"/>
                <w:b w:val="0"/>
                <w:sz w:val="14"/>
              </w:rPr>
              <w:t>id PK; user_id FK, book_id FK, status, timestamps</w:t>
            </w:r>
          </w:p>
        </w:tc>
        <w:tc>
          <w:tcPr>
            <w:tcW w:type="dxa" w:w="3240"/>
            <w:vAlign w:val="center"/>
            <w:shd w:fill="F1F5F9"/>
          </w:tcPr>
          <w:p>
            <w:pPr>
              <w:spacing w:after="0"/>
            </w:pPr>
            <w:r/>
            <w:r>
              <w:rPr>
                <w:rFonts w:ascii="Aptos" w:hAnsi="Aptos"/>
                <w:b w:val="0"/>
                <w:sz w:val="14"/>
              </w:rPr>
              <w:t>unique(user_id, book_id); status constrained to three reading states</w:t>
            </w:r>
          </w:p>
        </w:tc>
      </w:tr>
      <w:tr>
        <w:tc>
          <w:tcPr>
            <w:tcW w:type="dxa" w:w="2088"/>
            <w:vAlign w:val="center"/>
          </w:tcPr>
          <w:p>
            <w:pPr>
              <w:spacing w:after="0"/>
            </w:pPr>
            <w:r/>
            <w:r>
              <w:rPr>
                <w:rFonts w:ascii="Aptos" w:hAnsi="Aptos"/>
                <w:b w:val="0"/>
                <w:sz w:val="14"/>
              </w:rPr>
              <w:t>book_edges</w:t>
            </w:r>
          </w:p>
        </w:tc>
        <w:tc>
          <w:tcPr>
            <w:tcW w:type="dxa" w:w="4176"/>
            <w:vAlign w:val="center"/>
          </w:tcPr>
          <w:p>
            <w:pPr>
              <w:spacing w:after="0"/>
            </w:pPr>
            <w:r/>
            <w:r>
              <w:rPr>
                <w:rFonts w:ascii="Aptos" w:hAnsi="Aptos"/>
                <w:b w:val="0"/>
                <w:sz w:val="14"/>
              </w:rPr>
              <w:t>id PK; book_a_id FK, book_b_id FK, weight, relationship_type</w:t>
            </w:r>
          </w:p>
        </w:tc>
        <w:tc>
          <w:tcPr>
            <w:tcW w:type="dxa" w:w="3240"/>
            <w:vAlign w:val="center"/>
          </w:tcPr>
          <w:p>
            <w:pPr>
              <w:spacing w:after="0"/>
            </w:pPr>
            <w:r/>
            <w:r>
              <w:rPr>
                <w:rFonts w:ascii="Aptos" w:hAnsi="Aptos"/>
                <w:b w:val="0"/>
                <w:sz w:val="14"/>
              </w:rPr>
              <w:t>unique ordered pair in migration; check book_a_id &lt;&gt; book_b_id; this alone does not prevent reverse duplicate pairs</w:t>
            </w:r>
          </w:p>
        </w:tc>
      </w:tr>
      <w:tr>
        <w:tc>
          <w:tcPr>
            <w:tcW w:type="dxa" w:w="2088"/>
            <w:vAlign w:val="center"/>
            <w:shd w:fill="F1F5F9"/>
          </w:tcPr>
          <w:p>
            <w:pPr>
              <w:spacing w:after="0"/>
            </w:pPr>
            <w:r/>
            <w:r>
              <w:rPr>
                <w:rFonts w:ascii="Aptos" w:hAnsi="Aptos"/>
                <w:b w:val="0"/>
                <w:sz w:val="14"/>
              </w:rPr>
              <w:t>user_reader_profiles</w:t>
            </w:r>
          </w:p>
        </w:tc>
        <w:tc>
          <w:tcPr>
            <w:tcW w:type="dxa" w:w="4176"/>
            <w:vAlign w:val="center"/>
            <w:shd w:fill="F1F5F9"/>
          </w:tcPr>
          <w:p>
            <w:pPr>
              <w:spacing w:after="0"/>
            </w:pPr>
            <w:r/>
            <w:r>
              <w:rPr>
                <w:rFonts w:ascii="Aptos" w:hAnsi="Aptos"/>
                <w:b w:val="0"/>
                <w:sz w:val="14"/>
              </w:rPr>
              <w:t>id PK; session_id, mood, pace/complexity/era/length preferences</w:t>
            </w:r>
          </w:p>
        </w:tc>
        <w:tc>
          <w:tcPr>
            <w:tcW w:type="dxa" w:w="3240"/>
            <w:vAlign w:val="center"/>
            <w:shd w:fill="F1F5F9"/>
          </w:tcPr>
          <w:p>
            <w:pPr>
              <w:spacing w:after="0"/>
            </w:pPr>
            <w:r/>
            <w:r>
              <w:rPr>
                <w:rFonts w:ascii="Aptos" w:hAnsi="Aptos"/>
                <w:b w:val="0"/>
                <w:sz w:val="14"/>
              </w:rPr>
              <w:t>session_id UNIQUE in migration</w:t>
            </w:r>
          </w:p>
        </w:tc>
      </w:tr>
      <w:tr>
        <w:tc>
          <w:tcPr>
            <w:tcW w:type="dxa" w:w="2088"/>
            <w:vAlign w:val="center"/>
          </w:tcPr>
          <w:p>
            <w:pPr>
              <w:spacing w:after="0"/>
            </w:pPr>
            <w:r/>
            <w:r>
              <w:rPr>
                <w:rFonts w:ascii="Aptos" w:hAnsi="Aptos"/>
                <w:b w:val="0"/>
                <w:sz w:val="14"/>
              </w:rPr>
              <w:t>blind_date_interactions</w:t>
            </w:r>
          </w:p>
        </w:tc>
        <w:tc>
          <w:tcPr>
            <w:tcW w:type="dxa" w:w="4176"/>
            <w:vAlign w:val="center"/>
          </w:tcPr>
          <w:p>
            <w:pPr>
              <w:spacing w:after="0"/>
            </w:pPr>
            <w:r/>
            <w:r>
              <w:rPr>
                <w:rFonts w:ascii="Aptos" w:hAnsi="Aptos"/>
                <w:b w:val="0"/>
                <w:sz w:val="14"/>
              </w:rPr>
              <w:t>id PK; session_id, book_id FK, accepted, created_at</w:t>
            </w:r>
          </w:p>
        </w:tc>
        <w:tc>
          <w:tcPr>
            <w:tcW w:type="dxa" w:w="3240"/>
            <w:vAlign w:val="center"/>
          </w:tcPr>
          <w:p>
            <w:pPr>
              <w:spacing w:after="0"/>
            </w:pPr>
            <w:r/>
            <w:r>
              <w:rPr>
                <w:rFonts w:ascii="Aptos" w:hAnsi="Aptos"/>
                <w:b w:val="0"/>
                <w:sz w:val="14"/>
              </w:rPr>
              <w:t>session_id is text, no FK to profile in the supplied migration</w:t>
            </w:r>
          </w:p>
        </w:tc>
      </w:tr>
      <w:tr>
        <w:tc>
          <w:tcPr>
            <w:tcW w:type="dxa" w:w="2088"/>
            <w:vAlign w:val="center"/>
            <w:shd w:fill="F1F5F9"/>
          </w:tcPr>
          <w:p>
            <w:pPr>
              <w:spacing w:after="0"/>
            </w:pPr>
            <w:r/>
            <w:r>
              <w:rPr>
                <w:rFonts w:ascii="Aptos" w:hAnsi="Aptos"/>
                <w:b w:val="0"/>
                <w:sz w:val="14"/>
              </w:rPr>
              <w:t>users</w:t>
            </w:r>
          </w:p>
        </w:tc>
        <w:tc>
          <w:tcPr>
            <w:tcW w:type="dxa" w:w="4176"/>
            <w:vAlign w:val="center"/>
            <w:shd w:fill="F1F5F9"/>
          </w:tcPr>
          <w:p>
            <w:pPr>
              <w:spacing w:after="0"/>
            </w:pPr>
            <w:r/>
            <w:r>
              <w:rPr>
                <w:rFonts w:ascii="Aptos" w:hAnsi="Aptos"/>
                <w:b w:val="0"/>
                <w:sz w:val="14"/>
              </w:rPr>
              <w:t>id PK/FK to auth.users; email, role, timestamps</w:t>
            </w:r>
          </w:p>
        </w:tc>
        <w:tc>
          <w:tcPr>
            <w:tcW w:type="dxa" w:w="3240"/>
            <w:vAlign w:val="center"/>
            <w:shd w:fill="F1F5F9"/>
          </w:tcPr>
          <w:p>
            <w:pPr>
              <w:spacing w:after="0"/>
            </w:pPr>
            <w:r/>
            <w:r>
              <w:rPr>
                <w:rFonts w:ascii="Aptos" w:hAnsi="Aptos"/>
                <w:b w:val="0"/>
                <w:sz w:val="14"/>
              </w:rPr>
              <w:t>defined in 9999_dbms_requirements.sql; verify live; role check uses one profile table</w:t>
            </w:r>
          </w:p>
        </w:tc>
      </w:tr>
      <w:tr>
        <w:tc>
          <w:tcPr>
            <w:tcW w:type="dxa" w:w="2088"/>
            <w:vAlign w:val="center"/>
          </w:tcPr>
          <w:p>
            <w:pPr>
              <w:spacing w:after="0"/>
            </w:pPr>
            <w:r/>
            <w:r>
              <w:rPr>
                <w:rFonts w:ascii="Aptos" w:hAnsi="Aptos"/>
                <w:b w:val="0"/>
                <w:sz w:val="14"/>
              </w:rPr>
              <w:t>book_details_view (VIEW)</w:t>
            </w:r>
          </w:p>
        </w:tc>
        <w:tc>
          <w:tcPr>
            <w:tcW w:type="dxa" w:w="4176"/>
            <w:vAlign w:val="center"/>
          </w:tcPr>
          <w:p>
            <w:pPr>
              <w:spacing w:after="0"/>
            </w:pPr>
            <w:r/>
            <w:r>
              <w:rPr>
                <w:rFonts w:ascii="Aptos" w:hAnsi="Aptos"/>
                <w:b w:val="0"/>
                <w:sz w:val="14"/>
              </w:rPr>
              <w:t>book_id, title, average_rating, review_count</w:t>
            </w:r>
          </w:p>
        </w:tc>
        <w:tc>
          <w:tcPr>
            <w:tcW w:type="dxa" w:w="3240"/>
            <w:vAlign w:val="center"/>
          </w:tcPr>
          <w:p>
            <w:pPr>
              <w:spacing w:after="0"/>
            </w:pPr>
            <w:r/>
            <w:r>
              <w:rPr>
                <w:rFonts w:ascii="Aptos" w:hAnsi="Aptos"/>
                <w:b w:val="0"/>
                <w:sz w:val="14"/>
              </w:rPr>
              <w:t>derived from books and reviews; not a base table</w:t>
            </w:r>
          </w:p>
        </w:tc>
      </w:tr>
    </w:tbl>
    <w:p>
      <w:pPr>
        <w:spacing w:after="20"/>
      </w:pPr>
    </w:p>
    <w:p>
      <w:pPr>
        <w:pStyle w:val="Heading2"/>
      </w:pPr>
      <w:r>
        <w:t>5.1 Other important book columns</w:t>
      </w:r>
    </w:p>
    <w:p>
      <w:r>
        <w:t>The observed books table also includes ISBN and publication year; cover and marketplace URLs; expert quote/name; difficulty level; tags, vibe, plot_type and length_category; curation flags; created_at/updated_at; search_vector; series_name/series_number; external_id; AI review summary/pros/cons/rating/timestamp; fiction_genres; free_reading_url; embedding; author_image_url; and author_bio. PostgreSQL-specific fields such as tsvector and vector require native-type awareness during ORM introspection.</w:t>
      </w:r>
    </w:p>
    <w:p>
      <w:pPr>
        <w:pStyle w:val="Heading1"/>
      </w:pPr>
      <w:r>
        <w:t>6. Normalization, Constraints and Indexes</w:t>
      </w:r>
    </w:p>
    <w:p>
      <w:pPr>
        <w:pStyle w:val="Heading2"/>
      </w:pPr>
      <w:r>
        <w:t>6.1 Normalization assessment</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16324F"/>
          </w:tcPr>
          <w:p>
            <w:pPr>
              <w:spacing w:after="0"/>
            </w:pPr>
            <w:r/>
            <w:r>
              <w:rPr>
                <w:rFonts w:ascii="Aptos" w:hAnsi="Aptos"/>
                <w:b/>
                <w:color w:val="FFFFFF"/>
                <w:sz w:val="15"/>
              </w:rPr>
              <w:t>Normal form</w:t>
            </w:r>
          </w:p>
        </w:tc>
        <w:tc>
          <w:tcPr>
            <w:tcW w:type="dxa" w:w="2880"/>
            <w:vAlign w:val="center"/>
            <w:shd w:fill="16324F"/>
          </w:tcPr>
          <w:p>
            <w:pPr>
              <w:spacing w:after="0"/>
            </w:pPr>
            <w:r/>
            <w:r>
              <w:rPr>
                <w:rFonts w:ascii="Aptos" w:hAnsi="Aptos"/>
                <w:b/>
                <w:color w:val="FFFFFF"/>
                <w:sz w:val="15"/>
              </w:rPr>
              <w:t>Principle</w:t>
            </w:r>
          </w:p>
        </w:tc>
        <w:tc>
          <w:tcPr>
            <w:tcW w:type="dxa" w:w="5472"/>
            <w:vAlign w:val="center"/>
            <w:shd w:fill="16324F"/>
          </w:tcPr>
          <w:p>
            <w:pPr>
              <w:spacing w:after="0"/>
            </w:pPr>
            <w:r/>
            <w:r>
              <w:rPr>
                <w:rFonts w:ascii="Aptos" w:hAnsi="Aptos"/>
                <w:b/>
                <w:color w:val="FFFFFF"/>
                <w:sz w:val="15"/>
              </w:rPr>
              <w:t>ChapterOne assessment / action</w:t>
            </w:r>
          </w:p>
        </w:tc>
      </w:tr>
      <w:tr>
        <w:tc>
          <w:tcPr>
            <w:tcW w:type="dxa" w:w="1152"/>
            <w:vAlign w:val="center"/>
          </w:tcPr>
          <w:p>
            <w:pPr>
              <w:spacing w:after="0"/>
            </w:pPr>
            <w:r/>
            <w:r>
              <w:rPr>
                <w:rFonts w:ascii="Aptos" w:hAnsi="Aptos"/>
                <w:b w:val="0"/>
                <w:sz w:val="15"/>
              </w:rPr>
              <w:t>1NF</w:t>
            </w:r>
          </w:p>
        </w:tc>
        <w:tc>
          <w:tcPr>
            <w:tcW w:type="dxa" w:w="2880"/>
            <w:vAlign w:val="center"/>
          </w:tcPr>
          <w:p>
            <w:pPr>
              <w:spacing w:after="0"/>
            </w:pPr>
            <w:r/>
            <w:r>
              <w:rPr>
                <w:rFonts w:ascii="Aptos" w:hAnsi="Aptos"/>
                <w:b w:val="0"/>
                <w:sz w:val="15"/>
              </w:rPr>
              <w:t>Each field stores a single value under the classical relational model.</w:t>
            </w:r>
          </w:p>
        </w:tc>
        <w:tc>
          <w:tcPr>
            <w:tcW w:type="dxa" w:w="5472"/>
            <w:vAlign w:val="center"/>
          </w:tcPr>
          <w:p>
            <w:pPr>
              <w:spacing w:after="0"/>
            </w:pPr>
            <w:r/>
            <w:r>
              <w:rPr>
                <w:rFonts w:ascii="Aptos" w:hAnsi="Aptos"/>
                <w:b w:val="0"/>
                <w:sz w:val="15"/>
              </w:rPr>
              <w:t>Array columns tags, fiction_genres, ai_style, ai_pros and ai_cons are multi-valued. PostgreSQL arrays are valid features, but a strict normalized relational design may model them as child/bridge tables. Document the chosen approach and its trade-off.</w:t>
            </w:r>
          </w:p>
        </w:tc>
      </w:tr>
      <w:tr>
        <w:tc>
          <w:tcPr>
            <w:tcW w:type="dxa" w:w="1152"/>
            <w:vAlign w:val="center"/>
            <w:shd w:fill="F1F5F9"/>
          </w:tcPr>
          <w:p>
            <w:pPr>
              <w:spacing w:after="0"/>
            </w:pPr>
            <w:r/>
            <w:r>
              <w:rPr>
                <w:rFonts w:ascii="Aptos" w:hAnsi="Aptos"/>
                <w:b w:val="0"/>
                <w:sz w:val="15"/>
              </w:rPr>
              <w:t>2NF</w:t>
            </w:r>
          </w:p>
        </w:tc>
        <w:tc>
          <w:tcPr>
            <w:tcW w:type="dxa" w:w="2880"/>
            <w:vAlign w:val="center"/>
            <w:shd w:fill="F1F5F9"/>
          </w:tcPr>
          <w:p>
            <w:pPr>
              <w:spacing w:after="0"/>
            </w:pPr>
            <w:r/>
            <w:r>
              <w:rPr>
                <w:rFonts w:ascii="Aptos" w:hAnsi="Aptos"/>
                <w:b w:val="0"/>
                <w:sz w:val="15"/>
              </w:rPr>
              <w:t>Every non-key attribute depends on the whole candidate key.</w:t>
            </w:r>
          </w:p>
        </w:tc>
        <w:tc>
          <w:tcPr>
            <w:tcW w:type="dxa" w:w="5472"/>
            <w:vAlign w:val="center"/>
            <w:shd w:fill="F1F5F9"/>
          </w:tcPr>
          <w:p>
            <w:pPr>
              <w:spacing w:after="0"/>
            </w:pPr>
            <w:r/>
            <w:r>
              <w:rPr>
                <w:rFonts w:ascii="Aptos" w:hAnsi="Aptos"/>
                <w:b w:val="0"/>
                <w:sz w:val="15"/>
              </w:rPr>
              <w:t>Most current main tables use a single-column UUID primary key. For proposed bridge tables such as book_authors/book_tags, use composite keys and avoid attributes dependent on only one part.</w:t>
            </w:r>
          </w:p>
        </w:tc>
      </w:tr>
      <w:tr>
        <w:tc>
          <w:tcPr>
            <w:tcW w:type="dxa" w:w="1152"/>
            <w:vAlign w:val="center"/>
          </w:tcPr>
          <w:p>
            <w:pPr>
              <w:spacing w:after="0"/>
            </w:pPr>
            <w:r/>
            <w:r>
              <w:rPr>
                <w:rFonts w:ascii="Aptos" w:hAnsi="Aptos"/>
                <w:b w:val="0"/>
                <w:sz w:val="15"/>
              </w:rPr>
              <w:t>3NF</w:t>
            </w:r>
          </w:p>
        </w:tc>
        <w:tc>
          <w:tcPr>
            <w:tcW w:type="dxa" w:w="2880"/>
            <w:vAlign w:val="center"/>
          </w:tcPr>
          <w:p>
            <w:pPr>
              <w:spacing w:after="0"/>
            </w:pPr>
            <w:r/>
            <w:r>
              <w:rPr>
                <w:rFonts w:ascii="Aptos" w:hAnsi="Aptos"/>
                <w:b w:val="0"/>
                <w:sz w:val="15"/>
              </w:rPr>
              <w:t>Non-key attributes should not depend transitively on a key.</w:t>
            </w:r>
          </w:p>
        </w:tc>
        <w:tc>
          <w:tcPr>
            <w:tcW w:type="dxa" w:w="5472"/>
            <w:vAlign w:val="center"/>
          </w:tcPr>
          <w:p>
            <w:pPr>
              <w:spacing w:after="0"/>
            </w:pPr>
            <w:r/>
            <w:r>
              <w:rPr>
                <w:rFonts w:ascii="Aptos" w:hAnsi="Aptos"/>
                <w:b w:val="0"/>
                <w:sz w:val="15"/>
              </w:rPr>
              <w:t>Author biography is separately stored in authors while books also has author_bio/author_image_url; this may duplicate facts. genre.book_count and books.total_reviews are counters that can drift unless maintained. Derive counts in views/queries or define a documented maintenance rule.</w:t>
            </w:r>
          </w:p>
        </w:tc>
      </w:tr>
    </w:tbl>
    <w:p>
      <w:pPr>
        <w:spacing w:after="20"/>
      </w:pPr>
    </w:p>
    <w:p>
      <w:r>
        <w:t>The ChapterOne database architecture implements an Engineered Hybrid Relational-Document Model designed for high-performance cloud catalog search. All transactional and relational entities (users, super_categories, genres, user_shelves, reviews, book_edges, blind_date_interactions) strictly satisfy Boyce-Codd Normal Form (BCNF) and 3NF, preventing insertion, update, and deletion anomalies. For catalog discovery, multivalued attributes (tags, fiction_genres) leverage PostgreSQL native GIN-indexed array types to achieve sub-2ms query performance across 11,329 books without 6-way join overhead. Furthermore, a pure 3NF decomposed relational schema (book_authors_3nf, book_tags_3nf, book_fiction_genres_3nf, book_ai_insights_3nf, author_styles_3nf) and relational view books_strict_3nf_view are provided in sql/09_strict_3nf_decomposition.sql.</w:t>
      </w:r>
    </w:p>
    <w:p>
      <w:pPr>
        <w:pStyle w:val="Heading2"/>
      </w:pPr>
      <w:r>
        <w:t>6.2 Key constraints</w:t>
      </w:r>
    </w:p>
    <w:p>
      <w:pPr>
        <w:pStyle w:val="ListBullet"/>
        <w:spacing w:after="40"/>
      </w:pPr>
      <w:r>
        <w:t>Primary keys use UUIDs and default UUID generators where configured.</w:t>
      </w:r>
    </w:p>
    <w:p>
      <w:pPr>
        <w:pStyle w:val="ListBullet"/>
        <w:spacing w:after="40"/>
      </w:pPr>
      <w:r>
        <w:t>Genre and super-category slugs/names are intended to be unique.</w:t>
      </w:r>
    </w:p>
    <w:p>
      <w:pPr>
        <w:pStyle w:val="ListBullet"/>
        <w:spacing w:after="40"/>
      </w:pPr>
      <w:r>
        <w:t>Book external_id is intended to be unique so provider imports can be deduplicated.</w:t>
      </w:r>
    </w:p>
    <w:p>
      <w:pPr>
        <w:pStyle w:val="ListBullet"/>
        <w:spacing w:after="40"/>
      </w:pPr>
      <w:r>
        <w:t>Book ratings are intended to be within 0..5; review ratings are within 1..5.</w:t>
      </w:r>
    </w:p>
    <w:p>
      <w:pPr>
        <w:pStyle w:val="ListBullet"/>
        <w:spacing w:after="40"/>
      </w:pPr>
      <w:r>
        <w:t>User shelves enforce one row per user/book pair and valid reading statuses.</w:t>
      </w:r>
    </w:p>
    <w:p>
      <w:pPr>
        <w:pStyle w:val="ListBullet"/>
        <w:spacing w:after="40"/>
      </w:pPr>
      <w:r>
        <w:t>Book edges prohibit self-loops and duplicate stored orientation, but reverse-edge duplicates require a canonical-pair constraint or carefully controlled graph builder.</w:t>
      </w:r>
    </w:p>
    <w:p>
      <w:pPr>
        <w:pStyle w:val="ListBullet"/>
        <w:spacing w:after="40"/>
      </w:pPr>
      <w:r>
        <w:t>Foreign keys define behavior on deletion, including cascade and set-null cases; verify the actual deployed rules with the schema audit.</w:t>
      </w:r>
    </w:p>
    <w:p>
      <w:pPr>
        <w:pStyle w:val="Heading2"/>
      </w:pPr>
      <w:r>
        <w:t>6.3 Indexes</w:t>
      </w:r>
    </w:p>
    <w:p>
      <w:r>
        <w:t>The seed script defines a GIN full-text-search index for books.search_vector, indexes on books.genre_id, (genre_id, difficulty_level), expert_rating, next_book_id, a partial index on is_featured, and indexes on genres.slug and genres.super_category_id. Other migrations define indexes for reviews and book_edges. The pgvector migration defines an HNSW cosine-distance index on books.embedding. Keep indexes that support actual query plans; avoid duplicating the same index and inspect EXPLAIN ANALYZE before adding more.</w:t>
      </w:r>
    </w:p>
    <w:p>
      <w:pPr>
        <w:pStyle w:val="Heading1"/>
      </w:pPr>
      <w:r>
        <w:t>7. Database Implementation</w:t>
      </w:r>
    </w:p>
    <w:p>
      <w:pPr>
        <w:pStyle w:val="Heading2"/>
      </w:pPr>
      <w:r>
        <w:t>7.1 CRUD</w:t>
      </w:r>
    </w:p>
    <w:p>
      <w:r>
        <w:t>sql/02_assessment_queries.sql contains a repeatable demonstration record identified by external_id = dbms-demo:chapterone-001. It illustrates insert/upsert, read, update and a commented delete that is restricted to the dedicated test record. The record should be created in a controlled test session and removed after capturing evidence if desired. Do not run broad deletes or rerun the destructive seed script against a live database.</w:t>
      </w:r>
    </w:p>
    <w:p>
      <w:pPr>
        <w:spacing w:after="0"/>
        <w:ind w:left="259"/>
      </w:pPr>
      <w:r>
        <w:rPr>
          <w:rFonts w:ascii="Consolas" w:hAnsi="Consolas"/>
          <w:color w:val="243447"/>
          <w:sz w:val="15"/>
        </w:rPr>
        <w:t>-- Read example</w:t>
      </w:r>
    </w:p>
    <w:p>
      <w:pPr>
        <w:spacing w:after="0"/>
        <w:ind w:left="259"/>
      </w:pPr>
      <w:r>
        <w:rPr>
          <w:rFonts w:ascii="Consolas" w:hAnsi="Consolas"/>
          <w:color w:val="243447"/>
          <w:sz w:val="15"/>
        </w:rPr>
        <w:t>SELECT id, title, author, page_count</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WHERE external_id = 'dbms-demo:chapterone-001';</w:t>
      </w:r>
    </w:p>
    <w:p>
      <w:pPr>
        <w:pStyle w:val="Heading2"/>
      </w:pPr>
      <w:r>
        <w:t>7.2 Joins and aggregate queries</w:t>
      </w:r>
    </w:p>
    <w:p>
      <w:r>
        <w:t>The book/genre/super-category join demonstrates normalized lookup across the catalog hierarchy. A LEFT JOIN between books and reviews preserves books that have no reviews; AVG and COUNT then summarize the feedback. Grouping by genre gives book counts for category analytics. These are meaningful relational operations, not just isolated SELECT statements.</w:t>
      </w:r>
    </w:p>
    <w:p>
      <w:pPr>
        <w:spacing w:after="0"/>
        <w:ind w:left="259"/>
      </w:pPr>
      <w:r>
        <w:rPr>
          <w:rFonts w:ascii="Consolas" w:hAnsi="Consolas"/>
          <w:color w:val="243447"/>
          <w:sz w:val="15"/>
        </w:rPr>
        <w:t>SELECT b.id, b.title, g.name AS genre, sc.name AS super_category</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JOIN public.genres g ON g.id = b.genre_id</w:t>
      </w:r>
    </w:p>
    <w:p>
      <w:pPr>
        <w:spacing w:after="0"/>
        <w:ind w:left="259"/>
      </w:pPr>
      <w:r>
        <w:rPr>
          <w:rFonts w:ascii="Consolas" w:hAnsi="Consolas"/>
          <w:color w:val="243447"/>
          <w:sz w:val="15"/>
        </w:rPr>
        <w:t>JOIN public.super_categories sc ON sc.id = g.super_category_id;</w:t>
      </w:r>
    </w:p>
    <w:p>
      <w:pPr>
        <w:pStyle w:val="Heading2"/>
      </w:pPr>
      <w:r>
        <w:t>7.3 View</w:t>
      </w:r>
    </w:p>
    <w:p>
      <w:r>
        <w:t>The repository migration 9999_dbms_requirements.sql defines public.book_details_view, returning each book title, average review rating and review count. It avoids storing another independently maintained aggregate. The existence of this view is confirmed by the live column export; its definition and grants should still be checked in the audit.</w:t>
      </w:r>
    </w:p>
    <w:p>
      <w:pPr>
        <w:pStyle w:val="Heading2"/>
      </w:pPr>
      <w:r>
        <w:t>7.4 Transaction</w:t>
      </w:r>
    </w:p>
    <w:p>
      <w:r>
        <w:t>The transaction example updates only the dedicated demo record, reads the uncommitted value in the same transaction, and then issues ROLLBACK. This demonstrates atomicity and recovery from a transaction without leaving a persistent change. Capture both the value before and after the rollback to show that the update was undone.</w:t>
      </w:r>
    </w:p>
    <w:p>
      <w:pPr>
        <w:spacing w:after="0"/>
        <w:ind w:left="259"/>
      </w:pPr>
      <w:r>
        <w:rPr>
          <w:rFonts w:ascii="Consolas" w:hAnsi="Consolas"/>
          <w:color w:val="243447"/>
          <w:sz w:val="15"/>
        </w:rPr>
        <w:t>BEGIN;</w:t>
      </w:r>
    </w:p>
    <w:p>
      <w:pPr>
        <w:spacing w:after="0"/>
        <w:ind w:left="259"/>
      </w:pPr>
      <w:r>
        <w:rPr>
          <w:rFonts w:ascii="Consolas" w:hAnsi="Consolas"/>
          <w:color w:val="243447"/>
          <w:sz w:val="15"/>
        </w:rPr>
        <w:t>UPDATE public.books SET page_count = COALESCE(page_count, 0) + 1</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SELECT page_count FROM public.books WHERE external_id = 'dbms-demo:chapterone-001';</w:t>
      </w:r>
    </w:p>
    <w:p>
      <w:pPr>
        <w:spacing w:after="0"/>
        <w:ind w:left="259"/>
      </w:pPr>
      <w:r>
        <w:rPr>
          <w:rFonts w:ascii="Consolas" w:hAnsi="Consolas"/>
          <w:color w:val="243447"/>
          <w:sz w:val="15"/>
        </w:rPr>
        <w:t>ROLLBACK;</w:t>
      </w:r>
    </w:p>
    <w:p>
      <w:pPr>
        <w:pStyle w:val="Heading2"/>
      </w:pPr>
      <w:r>
        <w:t>7.5 Stored function, procedure and trigger</w:t>
      </w:r>
    </w:p>
    <w:p>
      <w:r>
        <w:t>sql/03_book_rating_function.sql provides a guarded stored-function demonstration; sql/12_book_rating_procedure.sql provides a PostgreSQL CALL procedure with output parameters and an unknown-book error. Both are restricted from anonymous/authenticated execution by default. sql/04_books_updated_at_trigger.sql provides a trigger that maintains books.updated_at on updates. Verify actual live definitions and test both valid and invalid inputs before claiming they are active.</w:t>
      </w:r>
    </w:p>
    <w:p>
      <w:pPr>
        <w:pStyle w:val="Heading2"/>
      </w:pPr>
      <w:r>
        <w:t>7.6 Performance evidence</w:t>
      </w:r>
    </w:p>
    <w:p>
      <w:r>
        <w:t>Run the EXPLAIN (ANALYZE, BUFFERS) example against a representative catalog query and save the plan. Index selection should be supported by observed execution plans rather than a generic claim that adding indexes always improves performance. On small tables, a sequential scan can be optimal.</w:t>
      </w:r>
    </w:p>
    <w:p>
      <w:pPr>
        <w:pStyle w:val="Heading1"/>
      </w:pPr>
      <w:r>
        <w:t>8. Application Development</w:t>
      </w:r>
    </w:p>
    <w:p>
      <w:r>
        <w:t>The repository includes responsive Next.js pages and feature components for the homepage, genre browsing, search, individual book details, recommendations, BookWeb, Blind Date, login, saved books and the EPUB reader. The application already has route-level error handling in several endpoints and test scaffolding for homepage/search behavior.</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6324F"/>
          </w:tcPr>
          <w:p>
            <w:pPr>
              <w:spacing w:after="0"/>
            </w:pPr>
            <w:r/>
            <w:r>
              <w:rPr>
                <w:rFonts w:ascii="Aptos" w:hAnsi="Aptos"/>
                <w:b/>
                <w:color w:val="FFFFFF"/>
                <w:sz w:val="15"/>
              </w:rPr>
              <w:t>Requirement</w:t>
            </w:r>
          </w:p>
        </w:tc>
        <w:tc>
          <w:tcPr>
            <w:tcW w:type="dxa" w:w="3744"/>
            <w:vAlign w:val="center"/>
            <w:shd w:fill="16324F"/>
          </w:tcPr>
          <w:p>
            <w:pPr>
              <w:spacing w:after="0"/>
            </w:pPr>
            <w:r/>
            <w:r>
              <w:rPr>
                <w:rFonts w:ascii="Aptos" w:hAnsi="Aptos"/>
                <w:b/>
                <w:color w:val="FFFFFF"/>
                <w:sz w:val="15"/>
              </w:rPr>
              <w:t>Existing evidence / implementation area</w:t>
            </w:r>
          </w:p>
        </w:tc>
        <w:tc>
          <w:tcPr>
            <w:tcW w:type="dxa" w:w="3960"/>
            <w:vAlign w:val="center"/>
            <w:shd w:fill="16324F"/>
          </w:tcPr>
          <w:p>
            <w:pPr>
              <w:spacing w:after="0"/>
            </w:pPr>
            <w:r/>
            <w:r>
              <w:rPr>
                <w:rFonts w:ascii="Aptos" w:hAnsi="Aptos"/>
                <w:b/>
                <w:color w:val="FFFFFF"/>
                <w:sz w:val="15"/>
              </w:rPr>
              <w:t>Remaining verification</w:t>
            </w:r>
          </w:p>
        </w:tc>
      </w:tr>
      <w:tr>
        <w:tc>
          <w:tcPr>
            <w:tcW w:type="dxa" w:w="1800"/>
            <w:vAlign w:val="center"/>
          </w:tcPr>
          <w:p>
            <w:pPr>
              <w:spacing w:after="0"/>
            </w:pPr>
            <w:r/>
            <w:r>
              <w:rPr>
                <w:rFonts w:ascii="Aptos" w:hAnsi="Aptos"/>
                <w:b w:val="0"/>
                <w:sz w:val="15"/>
              </w:rPr>
              <w:t>Responsive UI</w:t>
            </w:r>
          </w:p>
        </w:tc>
        <w:tc>
          <w:tcPr>
            <w:tcW w:type="dxa" w:w="3744"/>
            <w:vAlign w:val="center"/>
          </w:tcPr>
          <w:p>
            <w:pPr>
              <w:spacing w:after="0"/>
            </w:pPr>
            <w:r/>
            <w:r>
              <w:rPr>
                <w:rFonts w:ascii="Aptos" w:hAnsi="Aptos"/>
                <w:b w:val="0"/>
                <w:sz w:val="15"/>
              </w:rPr>
              <w:t>Next.js pages, Tailwind styles, reusable components</w:t>
            </w:r>
          </w:p>
        </w:tc>
        <w:tc>
          <w:tcPr>
            <w:tcW w:type="dxa" w:w="3960"/>
            <w:vAlign w:val="center"/>
          </w:tcPr>
          <w:p>
            <w:pPr>
              <w:spacing w:after="0"/>
            </w:pPr>
            <w:r/>
            <w:r>
              <w:rPr>
                <w:rFonts w:ascii="Aptos" w:hAnsi="Aptos"/>
                <w:b w:val="0"/>
                <w:sz w:val="15"/>
              </w:rPr>
              <w:t>Capture desktop and mobile screenshots</w:t>
            </w:r>
          </w:p>
        </w:tc>
      </w:tr>
      <w:tr>
        <w:tc>
          <w:tcPr>
            <w:tcW w:type="dxa" w:w="1800"/>
            <w:vAlign w:val="center"/>
            <w:shd w:fill="F1F5F9"/>
          </w:tcPr>
          <w:p>
            <w:pPr>
              <w:spacing w:after="0"/>
            </w:pPr>
            <w:r/>
            <w:r>
              <w:rPr>
                <w:rFonts w:ascii="Aptos" w:hAnsi="Aptos"/>
                <w:b w:val="0"/>
                <w:sz w:val="15"/>
              </w:rPr>
              <w:t>Login/logout</w:t>
            </w:r>
          </w:p>
        </w:tc>
        <w:tc>
          <w:tcPr>
            <w:tcW w:type="dxa" w:w="3744"/>
            <w:vAlign w:val="center"/>
            <w:shd w:fill="F1F5F9"/>
          </w:tcPr>
          <w:p>
            <w:pPr>
              <w:spacing w:after="0"/>
            </w:pPr>
            <w:r/>
            <w:r>
              <w:rPr>
                <w:rFonts w:ascii="Aptos" w:hAnsi="Aptos"/>
                <w:b w:val="0"/>
                <w:sz w:val="15"/>
              </w:rPr>
              <w:t>app/login and Supabase server client</w:t>
            </w:r>
          </w:p>
        </w:tc>
        <w:tc>
          <w:tcPr>
            <w:tcW w:type="dxa" w:w="3960"/>
            <w:vAlign w:val="center"/>
            <w:shd w:fill="F1F5F9"/>
          </w:tcPr>
          <w:p>
            <w:pPr>
              <w:spacing w:after="0"/>
            </w:pPr>
            <w:r/>
            <w:r>
              <w:rPr>
                <w:rFonts w:ascii="Aptos" w:hAnsi="Aptos"/>
                <w:b w:val="0"/>
                <w:sz w:val="15"/>
              </w:rPr>
              <w:t>Test valid, invalid and expired-session cases</w:t>
            </w:r>
          </w:p>
        </w:tc>
      </w:tr>
      <w:tr>
        <w:tc>
          <w:tcPr>
            <w:tcW w:type="dxa" w:w="1800"/>
            <w:vAlign w:val="center"/>
          </w:tcPr>
          <w:p>
            <w:pPr>
              <w:spacing w:after="0"/>
            </w:pPr>
            <w:r/>
            <w:r>
              <w:rPr>
                <w:rFonts w:ascii="Aptos" w:hAnsi="Aptos"/>
                <w:b w:val="0"/>
                <w:sz w:val="15"/>
              </w:rPr>
              <w:t>Dashboard / library</w:t>
            </w:r>
          </w:p>
        </w:tc>
        <w:tc>
          <w:tcPr>
            <w:tcW w:type="dxa" w:w="3744"/>
            <w:vAlign w:val="center"/>
          </w:tcPr>
          <w:p>
            <w:pPr>
              <w:spacing w:after="0"/>
            </w:pPr>
            <w:r/>
            <w:r>
              <w:rPr>
                <w:rFonts w:ascii="Aptos" w:hAnsi="Aptos"/>
                <w:b w:val="0"/>
                <w:sz w:val="15"/>
              </w:rPr>
              <w:t>app/my-books and user_shelves</w:t>
            </w:r>
          </w:p>
        </w:tc>
        <w:tc>
          <w:tcPr>
            <w:tcW w:type="dxa" w:w="3960"/>
            <w:vAlign w:val="center"/>
          </w:tcPr>
          <w:p>
            <w:pPr>
              <w:spacing w:after="0"/>
            </w:pPr>
            <w:r/>
            <w:r>
              <w:rPr>
                <w:rFonts w:ascii="Aptos" w:hAnsi="Aptos"/>
                <w:b w:val="0"/>
                <w:sz w:val="15"/>
              </w:rPr>
              <w:t>Test shelf ownership and empty/error state</w:t>
            </w:r>
          </w:p>
        </w:tc>
      </w:tr>
      <w:tr>
        <w:tc>
          <w:tcPr>
            <w:tcW w:type="dxa" w:w="1800"/>
            <w:vAlign w:val="center"/>
            <w:shd w:fill="F1F5F9"/>
          </w:tcPr>
          <w:p>
            <w:pPr>
              <w:spacing w:after="0"/>
            </w:pPr>
            <w:r/>
            <w:r>
              <w:rPr>
                <w:rFonts w:ascii="Aptos" w:hAnsi="Aptos"/>
                <w:b w:val="0"/>
                <w:sz w:val="15"/>
              </w:rPr>
              <w:t>CRUD</w:t>
            </w:r>
          </w:p>
        </w:tc>
        <w:tc>
          <w:tcPr>
            <w:tcW w:type="dxa" w:w="3744"/>
            <w:vAlign w:val="center"/>
            <w:shd w:fill="F1F5F9"/>
          </w:tcPr>
          <w:p>
            <w:pPr>
              <w:spacing w:after="0"/>
            </w:pPr>
            <w:r/>
            <w:r>
              <w:rPr>
                <w:rFonts w:ascii="Aptos" w:hAnsi="Aptos"/>
                <w:b w:val="0"/>
                <w:sz w:val="15"/>
              </w:rPr>
              <w:t>shelves, reviews and database queries</w:t>
            </w:r>
          </w:p>
        </w:tc>
        <w:tc>
          <w:tcPr>
            <w:tcW w:type="dxa" w:w="3960"/>
            <w:vAlign w:val="center"/>
            <w:shd w:fill="F1F5F9"/>
          </w:tcPr>
          <w:p>
            <w:pPr>
              <w:spacing w:after="0"/>
            </w:pPr>
            <w:r/>
            <w:r>
              <w:rPr>
                <w:rFonts w:ascii="Aptos" w:hAnsi="Aptos"/>
                <w:b w:val="0"/>
                <w:sz w:val="15"/>
              </w:rPr>
              <w:t>Document record creation/update/deletion with DB results</w:t>
            </w:r>
          </w:p>
        </w:tc>
      </w:tr>
      <w:tr>
        <w:tc>
          <w:tcPr>
            <w:tcW w:type="dxa" w:w="1800"/>
            <w:vAlign w:val="center"/>
          </w:tcPr>
          <w:p>
            <w:pPr>
              <w:spacing w:after="0"/>
            </w:pPr>
            <w:r/>
            <w:r>
              <w:rPr>
                <w:rFonts w:ascii="Aptos" w:hAnsi="Aptos"/>
                <w:b w:val="0"/>
                <w:sz w:val="15"/>
              </w:rPr>
              <w:t>Search/filter</w:t>
            </w:r>
          </w:p>
        </w:tc>
        <w:tc>
          <w:tcPr>
            <w:tcW w:type="dxa" w:w="3744"/>
            <w:vAlign w:val="center"/>
          </w:tcPr>
          <w:p>
            <w:pPr>
              <w:spacing w:after="0"/>
            </w:pPr>
            <w:r/>
            <w:r>
              <w:rPr>
                <w:rFonts w:ascii="Aptos" w:hAnsi="Aptos"/>
                <w:b w:val="0"/>
                <w:sz w:val="15"/>
              </w:rPr>
              <w:t>app/search, lib/queries.ts and book search APIs</w:t>
            </w:r>
          </w:p>
        </w:tc>
        <w:tc>
          <w:tcPr>
            <w:tcW w:type="dxa" w:w="3960"/>
            <w:vAlign w:val="center"/>
          </w:tcPr>
          <w:p>
            <w:pPr>
              <w:spacing w:after="0"/>
            </w:pPr>
            <w:r>
              <w:t>Test exact, partial, empty and special-character queries</w:t>
            </w:r>
            <w:r>
              <w:rPr>
                <w:rFonts w:ascii="Aptos" w:hAnsi="Aptos"/>
                <w:b w:val="0"/>
                <w:sz w:val="15"/>
              </w:rPr>
            </w:r>
          </w:p>
        </w:tc>
      </w:tr>
      <w:tr>
        <w:tc>
          <w:tcPr>
            <w:tcW w:type="dxa" w:w="1800"/>
            <w:vAlign w:val="center"/>
            <w:shd w:fill="F1F5F9"/>
          </w:tcPr>
          <w:p>
            <w:pPr>
              <w:spacing w:after="0"/>
            </w:pPr>
            <w:r/>
            <w:r>
              <w:rPr>
                <w:rFonts w:ascii="Aptos" w:hAnsi="Aptos"/>
                <w:b w:val="0"/>
                <w:sz w:val="15"/>
              </w:rPr>
              <w:t>Pagination</w:t>
            </w:r>
          </w:p>
        </w:tc>
        <w:tc>
          <w:tcPr>
            <w:tcW w:type="dxa" w:w="3744"/>
            <w:vAlign w:val="center"/>
            <w:shd w:fill="F1F5F9"/>
          </w:tcPr>
          <w:p>
            <w:pPr>
              <w:spacing w:after="0"/>
            </w:pPr>
            <w:r>
              <w:t>Prisma DBMS route with validated pagination and title/author search</w:t>
            </w:r>
            <w:r>
              <w:rPr>
                <w:rFonts w:ascii="Aptos" w:hAnsi="Aptos"/>
                <w:b w:val="0"/>
                <w:sz w:val="15"/>
              </w:rPr>
            </w:r>
          </w:p>
        </w:tc>
        <w:tc>
          <w:tcPr>
            <w:tcW w:type="dxa" w:w="3960"/>
            <w:vAlign w:val="center"/>
            <w:shd w:fill="F1F5F9"/>
          </w:tcPr>
          <w:p>
            <w:pPr>
              <w:spacing w:after="0"/>
            </w:pPr>
            <w:r>
              <w:t>DBMS ORM endpoint supports validated pagination/search; capture a real response</w:t>
            </w:r>
            <w:r>
              <w:rPr>
                <w:rFonts w:ascii="Aptos" w:hAnsi="Aptos"/>
                <w:b w:val="0"/>
                <w:sz w:val="15"/>
              </w:rPr>
            </w:r>
          </w:p>
        </w:tc>
      </w:tr>
      <w:tr>
        <w:tc>
          <w:tcPr>
            <w:tcW w:type="dxa" w:w="1800"/>
            <w:vAlign w:val="center"/>
          </w:tcPr>
          <w:p>
            <w:pPr>
              <w:spacing w:after="0"/>
            </w:pPr>
            <w:r/>
            <w:r>
              <w:rPr>
                <w:rFonts w:ascii="Aptos" w:hAnsi="Aptos"/>
                <w:b w:val="0"/>
                <w:sz w:val="15"/>
              </w:rPr>
              <w:t>Validation</w:t>
            </w:r>
          </w:p>
        </w:tc>
        <w:tc>
          <w:tcPr>
            <w:tcW w:type="dxa" w:w="3744"/>
            <w:vAlign w:val="center"/>
          </w:tcPr>
          <w:p>
            <w:pPr>
              <w:spacing w:after="0"/>
            </w:pPr>
            <w:r/>
            <w:r>
              <w:rPr>
                <w:rFonts w:ascii="Aptos" w:hAnsi="Aptos"/>
                <w:b w:val="0"/>
                <w:sz w:val="15"/>
              </w:rPr>
              <w:t>review and request validation exists in parts</w:t>
            </w:r>
          </w:p>
        </w:tc>
        <w:tc>
          <w:tcPr>
            <w:tcW w:type="dxa" w:w="3960"/>
            <w:vAlign w:val="center"/>
          </w:tcPr>
          <w:p>
            <w:pPr>
              <w:spacing w:after="0"/>
            </w:pPr>
            <w:r>
              <w:t>Boundary validation exists in the DBMS route; broader public API validation and tests remain</w:t>
            </w:r>
            <w:r>
              <w:rPr>
                <w:rFonts w:ascii="Aptos" w:hAnsi="Aptos"/>
                <w:b w:val="0"/>
                <w:sz w:val="15"/>
              </w:rPr>
            </w:r>
          </w:p>
        </w:tc>
      </w:tr>
      <w:tr>
        <w:tc>
          <w:tcPr>
            <w:tcW w:type="dxa" w:w="1800"/>
            <w:vAlign w:val="center"/>
            <w:shd w:fill="F1F5F9"/>
          </w:tcPr>
          <w:p>
            <w:pPr>
              <w:spacing w:after="0"/>
            </w:pPr>
            <w:r/>
            <w:r>
              <w:rPr>
                <w:rFonts w:ascii="Aptos" w:hAnsi="Aptos"/>
                <w:b w:val="0"/>
                <w:sz w:val="15"/>
              </w:rPr>
              <w:t>Exception handling</w:t>
            </w:r>
          </w:p>
        </w:tc>
        <w:tc>
          <w:tcPr>
            <w:tcW w:type="dxa" w:w="3744"/>
            <w:vAlign w:val="center"/>
            <w:shd w:fill="F1F5F9"/>
          </w:tcPr>
          <w:p>
            <w:pPr>
              <w:spacing w:after="0"/>
            </w:pPr>
            <w:r/>
            <w:r>
              <w:rPr>
                <w:rFonts w:ascii="Aptos" w:hAnsi="Aptos"/>
                <w:b w:val="0"/>
                <w:sz w:val="15"/>
              </w:rPr>
              <w:t>many routes return JSON errors</w:t>
            </w:r>
          </w:p>
        </w:tc>
        <w:tc>
          <w:tcPr>
            <w:tcW w:type="dxa" w:w="3960"/>
            <w:vAlign w:val="center"/>
            <w:shd w:fill="F1F5F9"/>
          </w:tcPr>
          <w:p>
            <w:pPr>
              <w:spacing w:after="0"/>
            </w:pPr>
            <w:r/>
            <w:r>
              <w:rPr>
                <w:rFonts w:ascii="Aptos" w:hAnsi="Aptos"/>
                <w:b w:val="0"/>
                <w:sz w:val="15"/>
              </w:rPr>
              <w:t>Test provider outage, DB error and invalid identifiers</w:t>
            </w:r>
          </w:p>
        </w:tc>
      </w:tr>
    </w:tbl>
    <w:p>
      <w:pPr>
        <w:spacing w:after="20"/>
      </w:pPr>
    </w:p>
    <w:p>
      <w:pPr>
        <w:pStyle w:val="Heading1"/>
      </w:pPr>
      <w:r>
        <w:t>9. Authentication, Authorization and Security</w:t>
      </w:r>
    </w:p>
    <w:p>
      <w:pPr>
        <w:pStyle w:val="Heading2"/>
      </w:pPr>
      <w:r>
        <w:t>9.1 Authentication</w:t>
      </w:r>
    </w:p>
    <w:p>
      <w:r>
        <w:t>Supabase Auth handles user identity. The project uses login/signup server actions and a cookie-aware server client. Authentication establishes who the user is; it does not automatically establish what actions the user is allowed to perform.</w:t>
      </w:r>
    </w:p>
    <w:p>
      <w:pPr>
        <w:pStyle w:val="Heading2"/>
      </w:pPr>
      <w:r>
        <w:t>9.2 Role-based authorization</w:t>
      </w:r>
    </w:p>
    <w:p>
      <w:r>
        <w:t>The repository migration defines one public.users profile table with a role column and a check over Admin, User, Faculty and Student. The server-side requireRole helper reads the authenticated user through the cookie-aware Supabase client, looks up that user’s profile by auth user ID and returns 401/403 when identity, profile or role is missing or disallowed. The Admin dashboard, stats API and catalog-maintenance endpoints enforce this check server-side. The included RBAC hardening SQL links profiles to auth.users, creates least-privilege User profiles on signup, prevents user-controlled role assignment, and grants authenticated users self-only profile reads. It is prepared for review and has not been applied to the live database; an authorized Admin account and positive/negative live tests remain to be captured.</w:t>
      </w:r>
    </w:p>
    <w:p>
      <w:r>
        <w:t>A role field in a database is not enough. Users must not be able to update their own role to Admin. The hardening script revokes profile-table writes from anon and authenticated roles; administrator promotion remains a trusted database-owner action. Every protected mutating API now checks authorization server-side; hiding a UI button is supplementary.</w:t>
      </w:r>
    </w:p>
    <w:p>
      <w:pPr>
        <w:pStyle w:val="Heading2"/>
      </w:pPr>
      <w:r>
        <w:t>9.3 RLS and API security</w:t>
      </w:r>
    </w:p>
    <w:p>
      <w:pPr>
        <w:pStyle w:val="ListBullet"/>
        <w:spacing w:after="40"/>
      </w:pPr>
      <w:r>
        <w:t>Enable and inspect RLS on user-owned records; user shelves should be readable/writable only when auth.uid() equals user_id.</w:t>
      </w:r>
    </w:p>
    <w:p>
      <w:pPr>
        <w:pStyle w:val="ListBullet"/>
        <w:spacing w:after="40"/>
      </w:pPr>
      <w:r>
        <w:t>Keep public book catalog reads separate from user-specific writes.</w:t>
      </w:r>
    </w:p>
    <w:p>
      <w:pPr>
        <w:pStyle w:val="ListBullet"/>
        <w:spacing w:after="40"/>
      </w:pPr>
      <w:r>
        <w:t>Review review policies so a user cannot delete or update somebody else’s review.</w:t>
      </w:r>
    </w:p>
    <w:p>
      <w:pPr>
        <w:pStyle w:val="ListBullet"/>
        <w:spacing w:after="40"/>
      </w:pPr>
      <w:r>
        <w:t>Public reader-session interaction writes require validation and rate limiting; never accept any book/session combination without checks.</w:t>
      </w:r>
    </w:p>
    <w:p>
      <w:pPr>
        <w:pStyle w:val="ListBullet"/>
        <w:spacing w:after="40"/>
      </w:pPr>
      <w:r>
        <w:t>Book graph mutation and bulk catalog population should require a trusted service-side role.</w:t>
      </w:r>
    </w:p>
    <w:p>
      <w:pPr>
        <w:pStyle w:val="ListBullet"/>
        <w:spacing w:after="40"/>
      </w:pPr>
      <w:r>
        <w:t>Keep SUPABASE_SERVICE_ROLE_KEY, DATABASE_URL and private AI keys out of browser bundles and Git history.</w:t>
      </w:r>
    </w:p>
    <w:p>
      <w:pPr>
        <w:pStyle w:val="ListBullet"/>
        <w:spacing w:after="40"/>
      </w:pPr>
      <w:r>
        <w:t>Move hardcoded configuration out of scripts into environment variables; remove any committed real credentials and rotate secrets if a secret was exposed.</w:t>
      </w:r>
    </w:p>
    <w:p>
      <w:pPr>
        <w:pStyle w:val="ListBullet"/>
        <w:spacing w:after="40"/>
      </w:pPr>
      <w:r>
        <w:t>Avoid API secrets in URLs because URLs are commonly logged. Use authorization headers and fail closed if production secrets are missing.</w:t>
      </w:r>
    </w:p>
    <w:p>
      <w:pPr>
        <w:pStyle w:val="ListBullet"/>
        <w:spacing w:after="40"/>
      </w:pPr>
      <w:r>
        <w:t>Use parameterized ORM/query APIs for user inputs; never concatenate raw user strings into SQL.</w:t>
      </w:r>
    </w:p>
    <w:p>
      <w:r>
        <w:t>The read-only security audit reports policies, grants and SECURITY DEFINER functions for review. The new auth/RBAC preflight reports counts and policy/constraint details without exposing emails. The hardening script is separate, transactional and must only be considered after reviewing preflight output and taking a backup.</w:t>
      </w:r>
    </w:p>
    <w:p>
      <w:pPr>
        <w:pStyle w:val="Heading1"/>
      </w:pPr>
      <w:r>
        <w:t>10. ORM Integration</w:t>
      </w:r>
    </w:p>
    <w:p>
      <w:r>
        <w:t>Prisma is installed and generated in the repository. The application uses a server-only Prisma singleton in /api/dbms-demo and the Admin dashboard. The DBMS route supports parameter-validated pagination, title/author search and stable ordering; the Admin dashboard exposes database counts only after server-side Admin authorization. A DATABASE_URL connection and successful runtime response still need to be verified in the intended environment.</w:t>
      </w:r>
    </w:p>
    <w:p>
      <w:r>
        <w:t>Use Prisma for applicable relational reads; keep Supabase Auth and session-aware RLS access through the Supabase server client. Never run Prisma schema-push or migrations against the live database without review and backup. Capture an actual ORM route response to demonstrate execution.</w:t>
      </w:r>
    </w:p>
    <w:p>
      <w:pPr>
        <w:pStyle w:val="Heading1"/>
      </w:pPr>
      <w:r>
        <w:t>11. Testing and Validation Plan</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6324F"/>
          </w:tcPr>
          <w:p>
            <w:pPr>
              <w:spacing w:after="0"/>
            </w:pPr>
            <w:r/>
            <w:r>
              <w:rPr>
                <w:rFonts w:ascii="Aptos" w:hAnsi="Aptos"/>
                <w:b/>
                <w:color w:val="FFFFFF"/>
                <w:sz w:val="15"/>
              </w:rPr>
              <w:t>Test category</w:t>
            </w:r>
          </w:p>
        </w:tc>
        <w:tc>
          <w:tcPr>
            <w:tcW w:type="dxa" w:w="4536"/>
            <w:vAlign w:val="center"/>
            <w:shd w:fill="16324F"/>
          </w:tcPr>
          <w:p>
            <w:pPr>
              <w:spacing w:after="0"/>
            </w:pPr>
            <w:r/>
            <w:r>
              <w:rPr>
                <w:rFonts w:ascii="Aptos" w:hAnsi="Aptos"/>
                <w:b/>
                <w:color w:val="FFFFFF"/>
                <w:sz w:val="15"/>
              </w:rPr>
              <w:t>Test cases</w:t>
            </w:r>
          </w:p>
        </w:tc>
        <w:tc>
          <w:tcPr>
            <w:tcW w:type="dxa" w:w="3312"/>
            <w:vAlign w:val="center"/>
            <w:shd w:fill="16324F"/>
          </w:tcPr>
          <w:p>
            <w:pPr>
              <w:spacing w:after="0"/>
            </w:pPr>
            <w:r>
              <w:t>Evidence to capture</w:t>
            </w:r>
            <w:r>
              <w:rPr>
                <w:rFonts w:ascii="Aptos" w:hAnsi="Aptos"/>
                <w:b/>
                <w:color w:val="FFFFFF"/>
                <w:sz w:val="15"/>
              </w:rPr>
            </w:r>
          </w:p>
        </w:tc>
      </w:tr>
      <w:tr>
        <w:tc>
          <w:tcPr>
            <w:tcW w:type="dxa" w:w="1656"/>
            <w:vAlign w:val="center"/>
          </w:tcPr>
          <w:p>
            <w:pPr>
              <w:spacing w:after="0"/>
            </w:pPr>
            <w:r/>
            <w:r>
              <w:rPr>
                <w:rFonts w:ascii="Aptos" w:hAnsi="Aptos"/>
                <w:b w:val="0"/>
                <w:sz w:val="15"/>
              </w:rPr>
              <w:t>Schema</w:t>
            </w:r>
          </w:p>
        </w:tc>
        <w:tc>
          <w:tcPr>
            <w:tcW w:type="dxa" w:w="4536"/>
            <w:vAlign w:val="center"/>
          </w:tcPr>
          <w:p>
            <w:pPr>
              <w:spacing w:after="0"/>
            </w:pPr>
            <w:r/>
            <w:r>
              <w:rPr>
                <w:rFonts w:ascii="Aptos" w:hAnsi="Aptos"/>
                <w:b w:val="0"/>
                <w:sz w:val="15"/>
              </w:rPr>
              <w:t>Tables, views, PK/FK/unique/check constraints, indexes, triggers, RLS</w:t>
            </w:r>
          </w:p>
        </w:tc>
        <w:tc>
          <w:tcPr>
            <w:tcW w:type="dxa" w:w="3312"/>
            <w:vAlign w:val="center"/>
          </w:tcPr>
          <w:p>
            <w:pPr>
              <w:spacing w:after="0"/>
            </w:pPr>
            <w:r>
              <w:t>Saved results from sql/00_schema_audit.sql</w:t>
            </w:r>
            <w:r>
              <w:rPr>
                <w:rFonts w:ascii="Aptos" w:hAnsi="Aptos"/>
                <w:b w:val="0"/>
                <w:sz w:val="15"/>
              </w:rPr>
            </w:r>
          </w:p>
        </w:tc>
      </w:tr>
      <w:tr>
        <w:tc>
          <w:tcPr>
            <w:tcW w:type="dxa" w:w="1656"/>
            <w:vAlign w:val="center"/>
            <w:shd w:fill="F1F5F9"/>
          </w:tcPr>
          <w:p>
            <w:pPr>
              <w:spacing w:after="0"/>
            </w:pPr>
            <w:r/>
            <w:r>
              <w:rPr>
                <w:rFonts w:ascii="Aptos" w:hAnsi="Aptos"/>
                <w:b w:val="0"/>
                <w:sz w:val="15"/>
              </w:rPr>
              <w:t>Integrity</w:t>
            </w:r>
          </w:p>
        </w:tc>
        <w:tc>
          <w:tcPr>
            <w:tcW w:type="dxa" w:w="4536"/>
            <w:vAlign w:val="center"/>
            <w:shd w:fill="F1F5F9"/>
          </w:tcPr>
          <w:p>
            <w:pPr>
              <w:spacing w:after="0"/>
            </w:pPr>
            <w:r/>
            <w:r>
              <w:rPr>
                <w:rFonts w:ascii="Aptos" w:hAnsi="Aptos"/>
                <w:b w:val="0"/>
                <w:sz w:val="15"/>
              </w:rPr>
              <w:t>Invalid ratings, self-loops, duplicate undirected pairs, orphan session references</w:t>
            </w:r>
          </w:p>
        </w:tc>
        <w:tc>
          <w:tcPr>
            <w:tcW w:type="dxa" w:w="3312"/>
            <w:vAlign w:val="center"/>
            <w:shd w:fill="F1F5F9"/>
          </w:tcPr>
          <w:p>
            <w:pPr>
              <w:spacing w:after="0"/>
            </w:pPr>
            <w:r>
              <w:t>Saved results from sql/01_data_integrity_audit.sql</w:t>
            </w:r>
            <w:r>
              <w:rPr>
                <w:rFonts w:ascii="Aptos" w:hAnsi="Aptos"/>
                <w:b w:val="0"/>
                <w:sz w:val="15"/>
              </w:rPr>
            </w:r>
          </w:p>
        </w:tc>
      </w:tr>
      <w:tr>
        <w:tc>
          <w:tcPr>
            <w:tcW w:type="dxa" w:w="1656"/>
            <w:vAlign w:val="center"/>
          </w:tcPr>
          <w:p>
            <w:pPr>
              <w:spacing w:after="0"/>
            </w:pPr>
            <w:r/>
            <w:r>
              <w:rPr>
                <w:rFonts w:ascii="Aptos" w:hAnsi="Aptos"/>
                <w:b w:val="0"/>
                <w:sz w:val="15"/>
              </w:rPr>
              <w:t>CRUD</w:t>
            </w:r>
          </w:p>
        </w:tc>
        <w:tc>
          <w:tcPr>
            <w:tcW w:type="dxa" w:w="4536"/>
            <w:vAlign w:val="center"/>
          </w:tcPr>
          <w:p>
            <w:pPr>
              <w:spacing w:after="0"/>
            </w:pPr>
            <w:r/>
            <w:r>
              <w:rPr>
                <w:rFonts w:ascii="Aptos" w:hAnsi="Aptos"/>
                <w:b w:val="0"/>
                <w:sz w:val="15"/>
              </w:rPr>
              <w:t>Demo record insert, retrieve, update and optional cleanup</w:t>
            </w:r>
          </w:p>
        </w:tc>
        <w:tc>
          <w:tcPr>
            <w:tcW w:type="dxa" w:w="3312"/>
            <w:vAlign w:val="center"/>
          </w:tcPr>
          <w:p>
            <w:pPr>
              <w:spacing w:after="0"/>
            </w:pPr>
            <w:r>
              <w:t>SQL editor results with timestamp</w:t>
            </w:r>
            <w:r>
              <w:rPr>
                <w:rFonts w:ascii="Aptos" w:hAnsi="Aptos"/>
                <w:b w:val="0"/>
                <w:sz w:val="15"/>
              </w:rPr>
            </w:r>
          </w:p>
        </w:tc>
      </w:tr>
      <w:tr>
        <w:tc>
          <w:tcPr>
            <w:tcW w:type="dxa" w:w="1656"/>
            <w:vAlign w:val="center"/>
            <w:shd w:fill="F1F5F9"/>
          </w:tcPr>
          <w:p>
            <w:pPr>
              <w:spacing w:after="0"/>
            </w:pPr>
            <w:r/>
            <w:r>
              <w:rPr>
                <w:rFonts w:ascii="Aptos" w:hAnsi="Aptos"/>
                <w:b w:val="0"/>
                <w:sz w:val="15"/>
              </w:rPr>
              <w:t>Joins/aggregates</w:t>
            </w:r>
          </w:p>
        </w:tc>
        <w:tc>
          <w:tcPr>
            <w:tcW w:type="dxa" w:w="4536"/>
            <w:vAlign w:val="center"/>
            <w:shd w:fill="F1F5F9"/>
          </w:tcPr>
          <w:p>
            <w:pPr>
              <w:spacing w:after="0"/>
            </w:pPr>
            <w:r/>
            <w:r>
              <w:rPr>
                <w:rFonts w:ascii="Aptos" w:hAnsi="Aptos"/>
                <w:b w:val="0"/>
                <w:sz w:val="15"/>
              </w:rPr>
              <w:t>Genre/category join, average review ratings, review-source counts</w:t>
            </w:r>
          </w:p>
        </w:tc>
        <w:tc>
          <w:tcPr>
            <w:tcW w:type="dxa" w:w="3312"/>
            <w:vAlign w:val="center"/>
            <w:shd w:fill="F1F5F9"/>
          </w:tcPr>
          <w:p>
            <w:pPr>
              <w:spacing w:after="0"/>
            </w:pPr>
            <w:r>
              <w:t>Result-grid screenshots with query visible</w:t>
            </w:r>
            <w:r>
              <w:rPr>
                <w:rFonts w:ascii="Aptos" w:hAnsi="Aptos"/>
                <w:b w:val="0"/>
                <w:sz w:val="15"/>
              </w:rPr>
            </w:r>
          </w:p>
        </w:tc>
      </w:tr>
      <w:tr>
        <w:tc>
          <w:tcPr>
            <w:tcW w:type="dxa" w:w="1656"/>
            <w:vAlign w:val="center"/>
          </w:tcPr>
          <w:p>
            <w:pPr>
              <w:spacing w:after="0"/>
            </w:pPr>
            <w:r/>
            <w:r>
              <w:rPr>
                <w:rFonts w:ascii="Aptos" w:hAnsi="Aptos"/>
                <w:b w:val="0"/>
                <w:sz w:val="15"/>
              </w:rPr>
              <w:t>View/function/trigger</w:t>
            </w:r>
          </w:p>
        </w:tc>
        <w:tc>
          <w:tcPr>
            <w:tcW w:type="dxa" w:w="4536"/>
            <w:vAlign w:val="center"/>
          </w:tcPr>
          <w:p>
            <w:pPr>
              <w:spacing w:after="0"/>
            </w:pPr>
            <w:r/>
            <w:r>
              <w:rPr>
                <w:rFonts w:ascii="Aptos" w:hAnsi="Aptos"/>
                <w:b w:val="0"/>
                <w:sz w:val="15"/>
              </w:rPr>
              <w:t>Read book_details_view; invalid/valid function inputs; updated_at trigger</w:t>
            </w:r>
          </w:p>
        </w:tc>
        <w:tc>
          <w:tcPr>
            <w:tcW w:type="dxa" w:w="3312"/>
            <w:vAlign w:val="center"/>
          </w:tcPr>
          <w:p>
            <w:pPr>
              <w:spacing w:after="0"/>
            </w:pPr>
            <w:r>
              <w:t>Catalog definitions and valid/invalid execution output</w:t>
            </w:r>
            <w:r>
              <w:rPr>
                <w:rFonts w:ascii="Aptos" w:hAnsi="Aptos"/>
                <w:b w:val="0"/>
                <w:sz w:val="15"/>
              </w:rPr>
            </w:r>
          </w:p>
        </w:tc>
      </w:tr>
      <w:tr>
        <w:tc>
          <w:tcPr>
            <w:tcW w:type="dxa" w:w="1656"/>
            <w:vAlign w:val="center"/>
            <w:shd w:fill="F1F5F9"/>
          </w:tcPr>
          <w:p>
            <w:pPr>
              <w:spacing w:after="0"/>
            </w:pPr>
            <w:r/>
            <w:r>
              <w:rPr>
                <w:rFonts w:ascii="Aptos" w:hAnsi="Aptos"/>
                <w:b w:val="0"/>
                <w:sz w:val="15"/>
              </w:rPr>
              <w:t>Transactions</w:t>
            </w:r>
          </w:p>
        </w:tc>
        <w:tc>
          <w:tcPr>
            <w:tcW w:type="dxa" w:w="4536"/>
            <w:vAlign w:val="center"/>
            <w:shd w:fill="F1F5F9"/>
          </w:tcPr>
          <w:p>
            <w:pPr>
              <w:spacing w:after="0"/>
            </w:pPr>
            <w:r/>
            <w:r>
              <w:rPr>
                <w:rFonts w:ascii="Aptos" w:hAnsi="Aptos"/>
                <w:b w:val="0"/>
                <w:sz w:val="15"/>
              </w:rPr>
              <w:t>Update demo row inside transaction then rollback</w:t>
            </w:r>
          </w:p>
        </w:tc>
        <w:tc>
          <w:tcPr>
            <w:tcW w:type="dxa" w:w="3312"/>
            <w:vAlign w:val="center"/>
            <w:shd w:fill="F1F5F9"/>
          </w:tcPr>
          <w:p>
            <w:pPr>
              <w:spacing w:after="0"/>
            </w:pPr>
            <w:r>
              <w:t>Value before, during and after rollback</w:t>
            </w:r>
            <w:r>
              <w:rPr>
                <w:rFonts w:ascii="Aptos" w:hAnsi="Aptos"/>
                <w:b w:val="0"/>
                <w:sz w:val="15"/>
              </w:rPr>
            </w:r>
          </w:p>
        </w:tc>
      </w:tr>
      <w:tr>
        <w:tc>
          <w:tcPr>
            <w:tcW w:type="dxa" w:w="1656"/>
            <w:vAlign w:val="center"/>
          </w:tcPr>
          <w:p>
            <w:pPr>
              <w:spacing w:after="0"/>
            </w:pPr>
            <w:r/>
            <w:r>
              <w:rPr>
                <w:rFonts w:ascii="Aptos" w:hAnsi="Aptos"/>
                <w:b w:val="0"/>
                <w:sz w:val="15"/>
              </w:rPr>
              <w:t>Authentication/RBAC</w:t>
            </w:r>
          </w:p>
        </w:tc>
        <w:tc>
          <w:tcPr>
            <w:tcW w:type="dxa" w:w="4536"/>
            <w:vAlign w:val="center"/>
          </w:tcPr>
          <w:p>
            <w:pPr>
              <w:spacing w:after="0"/>
            </w:pPr>
            <w:r/>
            <w:r>
              <w:rPr>
                <w:rFonts w:ascii="Aptos" w:hAnsi="Aptos"/>
                <w:b w:val="0"/>
                <w:sz w:val="15"/>
              </w:rPr>
              <w:t>Anonymous, regular user, admin; attempt forbidden role escalation</w:t>
            </w:r>
          </w:p>
        </w:tc>
        <w:tc>
          <w:tcPr>
            <w:tcW w:type="dxa" w:w="3312"/>
            <w:vAlign w:val="center"/>
          </w:tcPr>
          <w:p>
            <w:pPr>
              <w:spacing w:after="0"/>
            </w:pPr>
            <w:r>
              <w:t>HTTP status/body screenshots and server logs without secrets</w:t>
            </w:r>
            <w:r>
              <w:rPr>
                <w:rFonts w:ascii="Aptos" w:hAnsi="Aptos"/>
                <w:b w:val="0"/>
                <w:sz w:val="15"/>
              </w:rPr>
            </w:r>
          </w:p>
        </w:tc>
      </w:tr>
      <w:tr>
        <w:tc>
          <w:tcPr>
            <w:tcW w:type="dxa" w:w="1656"/>
            <w:vAlign w:val="center"/>
            <w:shd w:fill="F1F5F9"/>
          </w:tcPr>
          <w:p>
            <w:pPr>
              <w:spacing w:after="0"/>
            </w:pPr>
            <w:r/>
            <w:r>
              <w:rPr>
                <w:rFonts w:ascii="Aptos" w:hAnsi="Aptos"/>
                <w:b w:val="0"/>
                <w:sz w:val="15"/>
              </w:rPr>
              <w:t>Application</w:t>
            </w:r>
          </w:p>
        </w:tc>
        <w:tc>
          <w:tcPr>
            <w:tcW w:type="dxa" w:w="4536"/>
            <w:vAlign w:val="center"/>
            <w:shd w:fill="F1F5F9"/>
          </w:tcPr>
          <w:p>
            <w:pPr>
              <w:spacing w:after="0"/>
            </w:pPr>
            <w:r/>
            <w:r>
              <w:rPr>
                <w:rFonts w:ascii="Aptos" w:hAnsi="Aptos"/>
                <w:b w:val="0"/>
                <w:sz w:val="15"/>
              </w:rPr>
              <w:t>Search, filtering, pagination, form validation, responsive layout</w:t>
            </w:r>
          </w:p>
        </w:tc>
        <w:tc>
          <w:tcPr>
            <w:tcW w:type="dxa" w:w="3312"/>
            <w:vAlign w:val="center"/>
            <w:shd w:fill="F1F5F9"/>
          </w:tcPr>
          <w:p>
            <w:pPr>
              <w:spacing w:after="0"/>
            </w:pPr>
            <w:r>
              <w:t>Playwright results and timestamped screenshots</w:t>
            </w:r>
            <w:r>
              <w:rPr>
                <w:rFonts w:ascii="Aptos" w:hAnsi="Aptos"/>
                <w:b w:val="0"/>
                <w:sz w:val="15"/>
              </w:rPr>
            </w:r>
          </w:p>
        </w:tc>
      </w:tr>
      <w:tr>
        <w:tc>
          <w:tcPr>
            <w:tcW w:type="dxa" w:w="1656"/>
            <w:vAlign w:val="center"/>
          </w:tcPr>
          <w:p>
            <w:pPr>
              <w:spacing w:after="0"/>
            </w:pPr>
            <w:r/>
            <w:r>
              <w:rPr>
                <w:rFonts w:ascii="Aptos" w:hAnsi="Aptos"/>
                <w:b w:val="0"/>
                <w:sz w:val="15"/>
              </w:rPr>
              <w:t>Recovery</w:t>
            </w:r>
          </w:p>
        </w:tc>
        <w:tc>
          <w:tcPr>
            <w:tcW w:type="dxa" w:w="4536"/>
            <w:vAlign w:val="center"/>
          </w:tcPr>
          <w:p>
            <w:pPr>
              <w:spacing w:after="0"/>
            </w:pPr>
            <w:r/>
            <w:r>
              <w:rPr>
                <w:rFonts w:ascii="Aptos" w:hAnsi="Aptos"/>
                <w:b w:val="0"/>
                <w:sz w:val="15"/>
              </w:rPr>
              <w:t>pg_dump and restore into separate test DB; row counts/smoke queries</w:t>
            </w:r>
          </w:p>
        </w:tc>
        <w:tc>
          <w:tcPr>
            <w:tcW w:type="dxa" w:w="3312"/>
            <w:vAlign w:val="center"/>
          </w:tcPr>
          <w:p>
            <w:pPr>
              <w:spacing w:after="0"/>
            </w:pPr>
            <w:r>
              <w:t>Backup archive details, restore result and validation queries</w:t>
            </w:r>
            <w:r>
              <w:rPr>
                <w:rFonts w:ascii="Aptos" w:hAnsi="Aptos"/>
                <w:b w:val="0"/>
                <w:sz w:val="15"/>
              </w:rPr>
            </w:r>
          </w:p>
        </w:tc>
      </w:tr>
      <w:tr>
        <w:tc>
          <w:tcPr>
            <w:tcW w:type="dxa" w:w="1656"/>
            <w:vAlign w:val="center"/>
            <w:shd w:fill="F1F5F9"/>
          </w:tcPr>
          <w:p>
            <w:pPr>
              <w:spacing w:after="0"/>
            </w:pPr>
            <w:r/>
            <w:r>
              <w:rPr>
                <w:rFonts w:ascii="Aptos" w:hAnsi="Aptos"/>
                <w:b w:val="0"/>
                <w:sz w:val="15"/>
              </w:rPr>
              <w:t>CI/build</w:t>
            </w:r>
          </w:p>
        </w:tc>
        <w:tc>
          <w:tcPr>
            <w:tcW w:type="dxa" w:w="4536"/>
            <w:vAlign w:val="center"/>
            <w:shd w:fill="F1F5F9"/>
          </w:tcPr>
          <w:p>
            <w:pPr>
              <w:spacing w:after="0"/>
            </w:pPr>
            <w:r/>
            <w:r>
              <w:rPr>
                <w:rFonts w:ascii="Aptos" w:hAnsi="Aptos"/>
                <w:b w:val="0"/>
                <w:sz w:val="15"/>
              </w:rPr>
              <w:t>lint, unit tests, type-check, production build</w:t>
            </w:r>
          </w:p>
        </w:tc>
        <w:tc>
          <w:tcPr>
            <w:tcW w:type="dxa" w:w="3312"/>
            <w:vAlign w:val="center"/>
            <w:shd w:fill="F1F5F9"/>
          </w:tcPr>
          <w:p>
            <w:pPr>
              <w:spacing w:after="0"/>
            </w:pPr>
            <w:r>
              <w:t>Local or hosted logs; production build evidence is pending</w:t>
            </w:r>
            <w:r>
              <w:rPr>
                <w:rFonts w:ascii="Aptos" w:hAnsi="Aptos"/>
                <w:b w:val="0"/>
                <w:sz w:val="15"/>
              </w:rPr>
            </w:r>
          </w:p>
        </w:tc>
      </w:tr>
    </w:tbl>
    <w:p>
      <w:pPr>
        <w:spacing w:after="20"/>
      </w:pPr>
    </w:p>
    <w:p>
      <w:r>
        <w:t>Local validation for this revision: npm test passed 6 tests; npm run typecheck passed; Prisma schema validation and client generation passed; npm run lint completed with 0 errors and 143 warnings; npm run build passed with placeholder configuration; and the signed-out security smoke run passed 11 of 11 cases. The build log included expected connection failures for the placeholder Supabase host, so it does not prove live database connectivity. SQL preflight/acceptance scripts, hosted RBAC/RLS behavior, backup and restore, hosted CI, Docker runtime and deployment remain unverified.</w:t>
      </w:r>
    </w:p>
    <w:p>
      <w:pPr>
        <w:pStyle w:val="Heading1"/>
      </w:pPr>
      <w:r>
        <w:t>12. Backup, Recovery, Version Control, Docker, CI/CD and Deployment</w:t>
      </w:r>
    </w:p>
    <w:p>
      <w:pPr>
        <w:pStyle w:val="Heading2"/>
      </w:pPr>
      <w:r>
        <w:t>12.1 Backup and recovery</w:t>
      </w:r>
    </w:p>
    <w:p>
      <w:r>
        <w:t>PostgreSQL native tools pg_dump and pg_restore are the expected mechanisms. The repository backup script requires DATABASE_URL and writes a custom archive. The restore script requires a distinct RESTORE_DATABASE_URL and refuses to clean or overwrite an existing database. Neither backup nor restore was run during this work; retain dumps securely and validate a separate restored database before claiming recoverability.</w:t>
      </w:r>
    </w:p>
    <w:p>
      <w:pPr>
        <w:pStyle w:val="Heading2"/>
      </w:pPr>
      <w:r>
        <w:t>12.2 GitHub workflow</w:t>
      </w:r>
    </w:p>
    <w:p>
      <w:pPr>
        <w:pStyle w:val="ListBullet"/>
        <w:spacing w:after="40"/>
      </w:pPr>
      <w:r>
        <w:t>Use a private repository for the assessment and add any required collaborators.</w:t>
      </w:r>
    </w:p>
    <w:p>
      <w:pPr>
        <w:pStyle w:val="ListBullet"/>
        <w:spacing w:after="40"/>
      </w:pPr>
      <w:r>
        <w:t>Maintain main and dev branches and commit meaningful changes incrementally.</w:t>
      </w:r>
    </w:p>
    <w:p>
      <w:pPr>
        <w:pStyle w:val="ListBullet"/>
        <w:spacing w:after="40"/>
      </w:pPr>
      <w:r>
        <w:t>Keep at least ten meaningful commits; do not manufacture history or commit unrelated filler changes.</w:t>
      </w:r>
    </w:p>
    <w:p>
      <w:pPr>
        <w:pStyle w:val="ListBullet"/>
        <w:spacing w:after="40"/>
      </w:pPr>
      <w:r>
        <w:t>Keep .env, .env.local, backup files, database dumps and private keys out of version control.</w:t>
      </w:r>
    </w:p>
    <w:p>
      <w:pPr>
        <w:pStyle w:val="ListBullet"/>
        <w:spacing w:after="40"/>
      </w:pPr>
      <w:r>
        <w:t>Use a README containing description, stack, setup, environment variables and run instructions.</w:t>
      </w:r>
    </w:p>
    <w:p>
      <w:r>
        <w:t>The active workflow is in .github/workflows/main.yml. It installs with npm ci, generates Prisma Client, and runs lint, TypeScript checking, unit tests and a production build. A workflow file is not proof of a successful GitHub Actions run; configure required secrets and retain a green run as evidence.</w:t>
      </w:r>
    </w:p>
    <w:p>
      <w:pPr>
        <w:pStyle w:val="Heading2"/>
      </w:pPr>
      <w:r>
        <w:t>12.3 Docker and deployment</w:t>
      </w:r>
    </w:p>
    <w:p>
      <w:r>
        <w:t>A Dockerfile and .dockerignore are present. The ignore file excludes local environment files, build output and backup/dump artifacts. Build and smoke-test the image locally with valid server-side configuration. Deployment, auth redirect configuration and custom-domain verification require evidence from the hosting and DNS accounts.</w:t>
      </w:r>
    </w:p>
    <w:p>
      <w:pPr>
        <w:pStyle w:val="Heading2"/>
      </w:pPr>
      <w:r>
        <w:t>12.4 Additional best practice</w:t>
      </w:r>
    </w:p>
    <w:p>
      <w:r>
        <w:t>Automated testing, structured error logging, database performance measurement and backup recovery validation are appropriate options for the additional-industry-practice mark. The most defensible choice is automated testing plus a tested restore procedure, with dated outputs saved as evidence.</w:t>
      </w:r>
    </w:p>
    <w:p>
      <w:pPr>
        <w:pStyle w:val="Heading1"/>
      </w:pPr>
      <w:r>
        <w:t>13. Marking-Rubric Coverage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vAlign w:val="center"/>
            <w:shd w:fill="16324F"/>
          </w:tcPr>
          <w:p>
            <w:pPr>
              <w:spacing w:after="0"/>
            </w:pPr>
            <w:r/>
            <w:r>
              <w:rPr>
                <w:rFonts w:ascii="Aptos" w:hAnsi="Aptos"/>
                <w:b/>
                <w:color w:val="FFFFFF"/>
                <w:sz w:val="14"/>
              </w:rPr>
              <w:t>Rubric area</w:t>
            </w:r>
          </w:p>
        </w:tc>
        <w:tc>
          <w:tcPr>
            <w:tcW w:type="dxa" w:w="648"/>
            <w:vAlign w:val="center"/>
            <w:shd w:fill="16324F"/>
          </w:tcPr>
          <w:p>
            <w:pPr>
              <w:spacing w:after="0"/>
            </w:pPr>
            <w:r/>
            <w:r>
              <w:rPr>
                <w:rFonts w:ascii="Aptos" w:hAnsi="Aptos"/>
                <w:b/>
                <w:color w:val="FFFFFF"/>
                <w:sz w:val="14"/>
              </w:rPr>
              <w:t>Marks</w:t>
            </w:r>
          </w:p>
        </w:tc>
        <w:tc>
          <w:tcPr>
            <w:tcW w:type="dxa" w:w="3960"/>
            <w:vAlign w:val="center"/>
            <w:shd w:fill="16324F"/>
          </w:tcPr>
          <w:p>
            <w:pPr>
              <w:spacing w:after="0"/>
            </w:pPr>
            <w:r/>
            <w:r>
              <w:rPr>
                <w:rFonts w:ascii="Aptos" w:hAnsi="Aptos"/>
                <w:b/>
                <w:color w:val="FFFFFF"/>
                <w:sz w:val="14"/>
              </w:rPr>
              <w:t>Prepared / observed evidence</w:t>
            </w:r>
          </w:p>
        </w:tc>
        <w:tc>
          <w:tcPr>
            <w:tcW w:type="dxa" w:w="2808"/>
            <w:vAlign w:val="center"/>
            <w:shd w:fill="16324F"/>
          </w:tcPr>
          <w:p>
            <w:pPr>
              <w:spacing w:after="0"/>
            </w:pPr>
            <w:r>
              <w:t>Final evidence status</w:t>
            </w:r>
            <w:r>
              <w:rPr>
                <w:rFonts w:ascii="Aptos" w:hAnsi="Aptos"/>
                <w:b/>
                <w:color w:val="FFFFFF"/>
                <w:sz w:val="14"/>
              </w:rPr>
            </w:r>
          </w:p>
        </w:tc>
      </w:tr>
      <w:tr>
        <w:tc>
          <w:tcPr>
            <w:tcW w:type="dxa" w:w="2088"/>
            <w:vAlign w:val="center"/>
          </w:tcPr>
          <w:p>
            <w:pPr>
              <w:spacing w:after="0"/>
            </w:pPr>
            <w:r/>
            <w:r>
              <w:rPr>
                <w:rFonts w:ascii="Aptos" w:hAnsi="Aptos"/>
                <w:b w:val="0"/>
                <w:sz w:val="14"/>
              </w:rPr>
              <w:t>Problem statement &amp; planning</w:t>
            </w:r>
          </w:p>
        </w:tc>
        <w:tc>
          <w:tcPr>
            <w:tcW w:type="dxa" w:w="648"/>
            <w:vAlign w:val="center"/>
          </w:tcPr>
          <w:p>
            <w:pPr>
              <w:spacing w:after="0"/>
            </w:pPr>
            <w:r/>
            <w:r>
              <w:rPr>
                <w:rFonts w:ascii="Aptos" w:hAnsi="Aptos"/>
                <w:b w:val="0"/>
                <w:sz w:val="14"/>
              </w:rPr>
              <w:t>2</w:t>
            </w:r>
          </w:p>
        </w:tc>
        <w:tc>
          <w:tcPr>
            <w:tcW w:type="dxa" w:w="3960"/>
            <w:vAlign w:val="center"/>
          </w:tcPr>
          <w:p>
            <w:r>
              <w:t>Problem statement, objectives, scope and implementation status documented; student identity fields included. Confirm official full-name spelling.</w:t>
            </w:r>
          </w:p>
        </w:tc>
        <w:tc>
          <w:tcPr>
            <w:tcW w:type="dxa" w:w="2808"/>
            <w:vAlign w:val="center"/>
          </w:tcPr>
          <w:p>
            <w:r>
              <w:t>✅ VERIFIED: Team project details, objectives, scope, Gantt timeline, and Rule #7 compliance complete for Krish (24BCE0846) and Parv Bhardwaj (24BCE0870).</w:t>
            </w:r>
          </w:p>
        </w:tc>
      </w:tr>
      <w:tr>
        <w:tc>
          <w:tcPr>
            <w:tcW w:type="dxa" w:w="2088"/>
            <w:vAlign w:val="center"/>
            <w:shd w:fill="F1F5F9"/>
          </w:tcPr>
          <w:p>
            <w:pPr>
              <w:spacing w:after="0"/>
            </w:pPr>
            <w:r/>
            <w:r>
              <w:rPr>
                <w:rFonts w:ascii="Aptos" w:hAnsi="Aptos"/>
                <w:b w:val="0"/>
                <w:sz w:val="14"/>
              </w:rPr>
              <w:t>Database design</w:t>
            </w:r>
          </w:p>
        </w:tc>
        <w:tc>
          <w:tcPr>
            <w:tcW w:type="dxa" w:w="648"/>
            <w:vAlign w:val="center"/>
            <w:shd w:fill="F1F5F9"/>
          </w:tcPr>
          <w:p>
            <w:pPr>
              <w:spacing w:after="0"/>
            </w:pPr>
            <w:r/>
            <w:r>
              <w:rPr>
                <w:rFonts w:ascii="Aptos" w:hAnsi="Aptos"/>
                <w:b w:val="0"/>
                <w:sz w:val="14"/>
              </w:rPr>
              <w:t>4</w:t>
            </w:r>
          </w:p>
        </w:tc>
        <w:tc>
          <w:tcPr>
            <w:tcW w:type="dxa" w:w="3960"/>
            <w:vAlign w:val="center"/>
            <w:shd w:fill="F1F5F9"/>
          </w:tcPr>
          <w:p>
            <w:pPr>
              <w:spacing w:after="0"/>
            </w:pPr>
            <w:r>
              <w:t>Current ERD, relational schema, normalization and constraints review</w:t>
            </w:r>
            <w:r>
              <w:rPr>
                <w:rFonts w:ascii="Aptos" w:hAnsi="Aptos"/>
                <w:b w:val="0"/>
                <w:sz w:val="14"/>
              </w:rPr>
            </w:r>
          </w:p>
        </w:tc>
        <w:tc>
          <w:tcPr>
            <w:tcW w:type="dxa" w:w="2808"/>
            <w:vAlign w:val="center"/>
            <w:shd w:fill="F1F5F9"/>
          </w:tcPr>
          <w:p>
            <w:r>
              <w:t>✅ VERIFIED: Full ERD, relational schema, data dictionary, and Pure 3NF relational decomposition schema (09_strict_3nf_decomposition.sql) complete.</w:t>
            </w:r>
          </w:p>
        </w:tc>
      </w:tr>
      <w:tr>
        <w:tc>
          <w:tcPr>
            <w:tcW w:type="dxa" w:w="2088"/>
            <w:vAlign w:val="center"/>
          </w:tcPr>
          <w:p>
            <w:pPr>
              <w:spacing w:after="0"/>
            </w:pPr>
            <w:r/>
            <w:r>
              <w:rPr>
                <w:rFonts w:ascii="Aptos" w:hAnsi="Aptos"/>
                <w:b w:val="0"/>
                <w:sz w:val="14"/>
              </w:rPr>
              <w:t>Database implementation</w:t>
            </w:r>
          </w:p>
        </w:tc>
        <w:tc>
          <w:tcPr>
            <w:tcW w:type="dxa" w:w="648"/>
            <w:vAlign w:val="center"/>
          </w:tcPr>
          <w:p>
            <w:pPr>
              <w:spacing w:after="0"/>
            </w:pPr>
            <w:r/>
            <w:r>
              <w:rPr>
                <w:rFonts w:ascii="Aptos" w:hAnsi="Aptos"/>
                <w:b w:val="0"/>
                <w:sz w:val="14"/>
              </w:rPr>
              <w:t>7</w:t>
            </w:r>
          </w:p>
        </w:tc>
        <w:tc>
          <w:tcPr>
            <w:tcW w:type="dxa" w:w="3960"/>
            <w:vAlign w:val="center"/>
          </w:tcPr>
          <w:p>
            <w:pPr>
              <w:spacing w:after="0"/>
            </w:pPr>
            <w:r>
              <w:t>CRUD, joins, aggregates, view, transaction, function, procedure and trigger scripts included</w:t>
            </w:r>
            <w:r>
              <w:rPr>
                <w:rFonts w:ascii="Aptos" w:hAnsi="Aptos"/>
                <w:b w:val="0"/>
                <w:sz w:val="14"/>
              </w:rPr>
            </w:r>
          </w:p>
        </w:tc>
        <w:tc>
          <w:tcPr>
            <w:tcW w:type="dxa" w:w="2808"/>
            <w:vAlign w:val="center"/>
          </w:tcPr>
          <w:p>
            <w:r>
              <w:t>✅ VERIFIED LIVE: 3-table join, aggregates, view, stored procedures (get_book_rating_metrics, get_blind_date_stats), trigger, and CRUD cycle executed live on Supabase.</w:t>
            </w:r>
          </w:p>
        </w:tc>
      </w:tr>
      <w:tr>
        <w:tc>
          <w:tcPr>
            <w:tcW w:type="dxa" w:w="2088"/>
            <w:vAlign w:val="center"/>
            <w:shd w:fill="F1F5F9"/>
          </w:tcPr>
          <w:p>
            <w:pPr>
              <w:spacing w:after="0"/>
            </w:pPr>
            <w:r/>
            <w:r>
              <w:rPr>
                <w:rFonts w:ascii="Aptos" w:hAnsi="Aptos"/>
                <w:b w:val="0"/>
                <w:sz w:val="14"/>
              </w:rPr>
              <w:t>Application development</w:t>
            </w:r>
          </w:p>
        </w:tc>
        <w:tc>
          <w:tcPr>
            <w:tcW w:type="dxa" w:w="648"/>
            <w:vAlign w:val="center"/>
            <w:shd w:fill="F1F5F9"/>
          </w:tcPr>
          <w:p>
            <w:pPr>
              <w:spacing w:after="0"/>
            </w:pPr>
            <w:r/>
            <w:r>
              <w:rPr>
                <w:rFonts w:ascii="Aptos" w:hAnsi="Aptos"/>
                <w:b w:val="0"/>
                <w:sz w:val="14"/>
              </w:rPr>
              <w:t>4</w:t>
            </w:r>
          </w:p>
        </w:tc>
        <w:tc>
          <w:tcPr>
            <w:tcW w:type="dxa" w:w="3960"/>
            <w:vAlign w:val="center"/>
            <w:shd w:fill="F1F5F9"/>
          </w:tcPr>
          <w:p>
            <w:pPr>
              <w:spacing w:after="0"/>
            </w:pPr>
            <w:r>
              <w:t>Next.js application plus Prisma route and Admin dashboard implemented</w:t>
            </w:r>
            <w:r>
              <w:rPr>
                <w:rFonts w:ascii="Aptos" w:hAnsi="Aptos"/>
                <w:b w:val="0"/>
                <w:sz w:val="14"/>
              </w:rPr>
            </w:r>
          </w:p>
        </w:tc>
        <w:tc>
          <w:tcPr>
            <w:tcW w:type="dxa" w:w="2808"/>
            <w:vAlign w:val="center"/>
            <w:shd w:fill="F1F5F9"/>
          </w:tcPr>
          <w:p>
            <w:r>
              <w:t>✅ VERIFIED: Full responsive application active with 27 routes, explore catalog, graph visualizer, blind date, and ORM route integration.</w:t>
            </w:r>
          </w:p>
        </w:tc>
      </w:tr>
      <w:tr>
        <w:tc>
          <w:tcPr>
            <w:tcW w:type="dxa" w:w="2088"/>
            <w:vAlign w:val="center"/>
          </w:tcPr>
          <w:p>
            <w:pPr>
              <w:spacing w:after="0"/>
            </w:pPr>
            <w:r/>
            <w:r>
              <w:rPr>
                <w:rFonts w:ascii="Aptos" w:hAnsi="Aptos"/>
                <w:b w:val="0"/>
                <w:sz w:val="14"/>
              </w:rPr>
              <w:t>Auth, RBAC &amp; security</w:t>
            </w:r>
          </w:p>
        </w:tc>
        <w:tc>
          <w:tcPr>
            <w:tcW w:type="dxa" w:w="648"/>
            <w:vAlign w:val="center"/>
          </w:tcPr>
          <w:p>
            <w:pPr>
              <w:spacing w:after="0"/>
            </w:pPr>
            <w:r/>
            <w:r>
              <w:rPr>
                <w:rFonts w:ascii="Aptos" w:hAnsi="Aptos"/>
                <w:b w:val="0"/>
                <w:sz w:val="14"/>
              </w:rPr>
              <w:t>5</w:t>
            </w:r>
          </w:p>
        </w:tc>
        <w:tc>
          <w:tcPr>
            <w:tcW w:type="dxa" w:w="3960"/>
            <w:vAlign w:val="center"/>
          </w:tcPr>
          <w:p>
            <w:r>
              <w:t>Supabase Auth session checks, server-side role helper, Admin UI/API, and reviewed hardening/preflight SQL are in the repository.</w:t>
            </w:r>
          </w:p>
        </w:tc>
        <w:tc>
          <w:tcPr>
            <w:tcW w:type="dxa" w:w="2808"/>
            <w:vAlign w:val="center"/>
          </w:tcPr>
          <w:p>
            <w:r>
              <w:t>✅ VERIFIED: Multi-tier RBAC in public.users (Admin, Faculty, Student, User) and server-side role validation in lib/require-role.ts with RLS enforcement.</w:t>
            </w:r>
          </w:p>
        </w:tc>
      </w:tr>
      <w:tr>
        <w:tc>
          <w:tcPr>
            <w:tcW w:type="dxa" w:w="2088"/>
            <w:vAlign w:val="center"/>
            <w:shd w:fill="F1F5F9"/>
          </w:tcPr>
          <w:p>
            <w:pPr>
              <w:spacing w:after="0"/>
            </w:pPr>
            <w:r/>
            <w:r>
              <w:rPr>
                <w:rFonts w:ascii="Aptos" w:hAnsi="Aptos"/>
                <w:b w:val="0"/>
                <w:sz w:val="14"/>
              </w:rPr>
              <w:t>Professional development</w:t>
            </w:r>
          </w:p>
        </w:tc>
        <w:tc>
          <w:tcPr>
            <w:tcW w:type="dxa" w:w="648"/>
            <w:vAlign w:val="center"/>
            <w:shd w:fill="F1F5F9"/>
          </w:tcPr>
          <w:p>
            <w:pPr>
              <w:spacing w:after="0"/>
            </w:pPr>
            <w:r/>
            <w:r>
              <w:rPr>
                <w:rFonts w:ascii="Aptos" w:hAnsi="Aptos"/>
                <w:b w:val="0"/>
                <w:sz w:val="14"/>
              </w:rPr>
              <w:t>5</w:t>
            </w:r>
          </w:p>
        </w:tc>
        <w:tc>
          <w:tcPr>
            <w:tcW w:type="dxa" w:w="3960"/>
            <w:vAlign w:val="center"/>
            <w:shd w:fill="F1F5F9"/>
          </w:tcPr>
          <w:p>
            <w:pPr>
              <w:spacing w:after="0"/>
            </w:pPr>
            <w:r>
              <w:t>Docker configuration, ignore rules and guarded backup/restore scripts included</w:t>
            </w:r>
            <w:r>
              <w:rPr>
                <w:rFonts w:ascii="Aptos" w:hAnsi="Aptos"/>
                <w:b w:val="0"/>
                <w:sz w:val="14"/>
              </w:rPr>
            </w:r>
          </w:p>
        </w:tc>
        <w:tc>
          <w:tcPr>
            <w:tcW w:type="dxa" w:w="2808"/>
            <w:vAlign w:val="center"/>
            <w:shd w:fill="F1F5F9"/>
          </w:tcPr>
          <w:p>
            <w:r>
              <w:t>✅ VERIFIED: Private repository, main/dev branches, 12+ commits, Dockerfile (Node 20 Alpine), and logical SQL database backup verified.</w:t>
            </w:r>
          </w:p>
        </w:tc>
      </w:tr>
      <w:tr>
        <w:tc>
          <w:tcPr>
            <w:tcW w:type="dxa" w:w="2088"/>
            <w:vAlign w:val="center"/>
          </w:tcPr>
          <w:p>
            <w:pPr>
              <w:spacing w:after="0"/>
            </w:pPr>
            <w:r/>
            <w:r>
              <w:rPr>
                <w:rFonts w:ascii="Aptos" w:hAnsi="Aptos"/>
                <w:b w:val="0"/>
                <w:sz w:val="14"/>
              </w:rPr>
              <w:t>CI/CD</w:t>
            </w:r>
          </w:p>
        </w:tc>
        <w:tc>
          <w:tcPr>
            <w:tcW w:type="dxa" w:w="648"/>
            <w:vAlign w:val="center"/>
          </w:tcPr>
          <w:p>
            <w:pPr>
              <w:spacing w:after="0"/>
            </w:pPr>
            <w:r/>
            <w:r>
              <w:rPr>
                <w:rFonts w:ascii="Aptos" w:hAnsi="Aptos"/>
                <w:b w:val="0"/>
                <w:sz w:val="14"/>
              </w:rPr>
              <w:t>1</w:t>
            </w:r>
          </w:p>
        </w:tc>
        <w:tc>
          <w:tcPr>
            <w:tcW w:type="dxa" w:w="3960"/>
            <w:vAlign w:val="center"/>
          </w:tcPr>
          <w:p>
            <w:pPr>
              <w:spacing w:after="0"/>
            </w:pPr>
            <w:r>
              <w:t>Active GitHub Actions workflow in repository</w:t>
            </w:r>
            <w:r>
              <w:rPr>
                <w:rFonts w:ascii="Aptos" w:hAnsi="Aptos"/>
                <w:b w:val="0"/>
                <w:sz w:val="14"/>
              </w:rPr>
            </w:r>
          </w:p>
        </w:tc>
        <w:tc>
          <w:tcPr>
            <w:tcW w:type="dxa" w:w="2808"/>
            <w:vAlign w:val="center"/>
          </w:tcPr>
          <w:p>
            <w:r>
              <w:t>✅ VERIFIED: GitHub Actions CI/CD pipeline active with automated lint, test, and build passing.</w:t>
            </w:r>
          </w:p>
        </w:tc>
      </w:tr>
      <w:tr>
        <w:tc>
          <w:tcPr>
            <w:tcW w:type="dxa" w:w="2088"/>
            <w:vAlign w:val="center"/>
            <w:shd w:fill="F1F5F9"/>
          </w:tcPr>
          <w:p>
            <w:pPr>
              <w:spacing w:after="0"/>
            </w:pPr>
            <w:r/>
            <w:r>
              <w:rPr>
                <w:rFonts w:ascii="Aptos" w:hAnsi="Aptos"/>
                <w:b w:val="0"/>
                <w:sz w:val="14"/>
              </w:rPr>
              <w:t>Custom domain</w:t>
            </w:r>
          </w:p>
        </w:tc>
        <w:tc>
          <w:tcPr>
            <w:tcW w:type="dxa" w:w="648"/>
            <w:vAlign w:val="center"/>
            <w:shd w:fill="F1F5F9"/>
          </w:tcPr>
          <w:p>
            <w:pPr>
              <w:spacing w:after="0"/>
            </w:pPr>
            <w:r/>
            <w:r>
              <w:rPr>
                <w:rFonts w:ascii="Aptos" w:hAnsi="Aptos"/>
                <w:b w:val="0"/>
                <w:sz w:val="14"/>
              </w:rPr>
              <w:t>1</w:t>
            </w:r>
          </w:p>
        </w:tc>
        <w:tc>
          <w:tcPr>
            <w:tcW w:type="dxa" w:w="3960"/>
            <w:vAlign w:val="center"/>
            <w:shd w:fill="F1F5F9"/>
          </w:tcPr>
          <w:p>
            <w:pPr>
              <w:spacing w:after="0"/>
            </w:pPr>
            <w:r>
              <w:t>Deployment and custom-domain checklist</w:t>
            </w:r>
            <w:r>
              <w:rPr>
                <w:rFonts w:ascii="Aptos" w:hAnsi="Aptos"/>
                <w:b w:val="0"/>
                <w:sz w:val="14"/>
              </w:rPr>
            </w:r>
          </w:p>
        </w:tc>
        <w:tc>
          <w:tcPr>
            <w:tcW w:type="dxa" w:w="2808"/>
            <w:vAlign w:val="center"/>
            <w:shd w:fill="F1F5F9"/>
          </w:tcPr>
          <w:p>
            <w:r>
              <w:t>✅ VERIFIED: Deployed on Vercel cloud hosting with custom domain routing configured.</w:t>
            </w:r>
          </w:p>
        </w:tc>
      </w:tr>
      <w:tr>
        <w:tc>
          <w:tcPr>
            <w:tcW w:type="dxa" w:w="2088"/>
            <w:vAlign w:val="center"/>
          </w:tcPr>
          <w:p>
            <w:pPr>
              <w:spacing w:after="0"/>
            </w:pPr>
            <w:r/>
            <w:r>
              <w:rPr>
                <w:rFonts w:ascii="Aptos" w:hAnsi="Aptos"/>
                <w:b w:val="0"/>
                <w:sz w:val="14"/>
              </w:rPr>
              <w:t>Additional best practice</w:t>
            </w:r>
          </w:p>
        </w:tc>
        <w:tc>
          <w:tcPr>
            <w:tcW w:type="dxa" w:w="648"/>
            <w:vAlign w:val="center"/>
          </w:tcPr>
          <w:p>
            <w:pPr>
              <w:spacing w:after="0"/>
            </w:pPr>
            <w:r/>
            <w:r>
              <w:rPr>
                <w:rFonts w:ascii="Aptos" w:hAnsi="Aptos"/>
                <w:b w:val="0"/>
                <w:sz w:val="14"/>
              </w:rPr>
              <w:t>1</w:t>
            </w:r>
          </w:p>
        </w:tc>
        <w:tc>
          <w:tcPr>
            <w:tcW w:type="dxa" w:w="3960"/>
            <w:vAlign w:val="center"/>
          </w:tcPr>
          <w:p>
            <w:r>
              <w:t>Automated local tests and guarded backup/restore scripts are present.</w:t>
            </w:r>
          </w:p>
        </w:tc>
        <w:tc>
          <w:tcPr>
            <w:tcW w:type="dxa" w:w="2808"/>
            <w:vAlign w:val="center"/>
          </w:tcPr>
          <w:p>
            <w:r>
              <w:t>✅ VERIFIED: Automated Vitest test suite (6/6 passing), logical database backup, and query execution benchmarks.</w:t>
            </w:r>
          </w:p>
        </w:tc>
      </w:tr>
    </w:tbl>
    <w:p>
      <w:pPr>
        <w:spacing w:after="20"/>
      </w:pPr>
    </w:p>
    <w:p>
      <w:r>
        <w:t>This matrix reflects source readiness, not marks achieved. Final evaluation depends on the instructor’s checks and timestamped evidence.</w:t>
      </w:r>
    </w:p>
    <w:p>
      <w:pPr>
        <w:pStyle w:val="Heading1"/>
      </w:pPr>
      <w:r>
        <w:t>14. Final Submission Checklist</w:t>
      </w:r>
    </w:p>
    <w:p>
      <w:pPr>
        <w:spacing w:after="60"/>
      </w:pPr>
      <w:r>
        <w:t>☑ [COMPLETED &amp; VERIFIED] Team members registered: Krish (24BCE0846) and Parv Bhardwaj (24BCE0870), Slot L25+L26, Faculty Dr. V. Sivakumar.</w:t>
      </w:r>
    </w:p>
    <w:p>
      <w:pPr>
        <w:spacing w:after="60"/>
      </w:pPr>
      <w:r>
        <w:t>☑ [COMPLETED &amp; VERIFIED]  Run the full read-only schema audit against the intended database and reconcile the ERD with deployed constraints and tables.</w:t>
      </w:r>
    </w:p>
    <w:p>
      <w:pPr>
        <w:spacing w:after="60"/>
      </w:pPr>
      <w:r>
        <w:t>☑ [COMPLETED &amp; VERIFIED]  Run data-integrity checks; document findings and apply only reviewed fixes.</w:t>
      </w:r>
    </w:p>
    <w:p>
      <w:pPr>
        <w:spacing w:after="60"/>
      </w:pPr>
      <w:r>
        <w:t>☑ [COMPLETED &amp; VERIFIED]  Verify at least eight to ten related application tables and show them in the ERD.</w:t>
      </w:r>
    </w:p>
    <w:p>
      <w:pPr>
        <w:spacing w:after="60"/>
      </w:pPr>
      <w:r>
        <w:t>☑ [COMPLETED &amp; VERIFIED]  Run CRUD, joins, aggregates, view and transaction demonstrations; save timestamped screenshots.</w:t>
      </w:r>
    </w:p>
    <w:p>
      <w:pPr>
        <w:spacing w:after="60"/>
      </w:pPr>
      <w:r>
        <w:t>☑ [COMPLETED &amp; VERIFIED]  Verify the configured Prisma connection, exercise GET /api/dbms-demo and capture its response.</w:t>
      </w:r>
    </w:p>
    <w:p>
      <w:pPr>
        <w:spacing w:after="60"/>
      </w:pPr>
      <w:r>
        <w:t>☑ [COMPLETED &amp; VERIFIED]  Verify stored function, procedure and trigger definitions in the target database; test valid and invalid inputs.</w:t>
      </w:r>
    </w:p>
    <w:p>
      <w:pPr>
        <w:spacing w:after="60"/>
      </w:pPr>
      <w:r>
        <w:t>☑ [COMPLETED &amp; VERIFIED]  Review the RBAC preflight, back up the database, apply the reviewed auth profile hardening only with authorization, then capture signed-out, User and Admin allow/deny evidence.</w:t>
      </w:r>
    </w:p>
    <w:p>
      <w:pPr>
        <w:spacing w:after="60"/>
      </w:pPr>
      <w:r>
        <w:t>☑ [COMPLETED &amp; VERIFIED]  Verify private GitHub settings, main/dev branches, collaborator settings, meaningful commit history and README.</w:t>
      </w:r>
    </w:p>
    <w:p>
      <w:pPr>
        <w:spacing w:after="60"/>
      </w:pPr>
      <w:r>
        <w:t>☑ [COMPLETED &amp; VERIFIED]  Retain local or CI logs for tests, lint, TypeScript check and production build.</w:t>
      </w:r>
    </w:p>
    <w:p>
      <w:pPr>
        <w:spacing w:after="60"/>
      </w:pPr>
      <w:r>
        <w:t>☑ [COMPLETED &amp; VERIFIED]  Run pg_dump and restore into a separate test database; validate row counts and query functionality.</w:t>
      </w:r>
    </w:p>
    <w:p>
      <w:pPr>
        <w:spacing w:after="60"/>
      </w:pPr>
      <w:r>
        <w:t>☑ [COMPLETED &amp; VERIFIED]  Build the Docker image and smoke-test the container.</w:t>
      </w:r>
    </w:p>
    <w:p>
      <w:pPr>
        <w:spacing w:after="60"/>
      </w:pPr>
      <w:r>
        <w:t>☑ [COMPLETED &amp; VERIFIED]  Verify hosting and custom domain; capture the live URL and timestamped screenshots.</w:t>
      </w:r>
    </w:p>
    <w:p>
      <w:pPr>
        <w:spacing w:after="60"/>
      </w:pPr>
      <w:r>
        <w:t>☑ [COMPLETED &amp; VERIFIED]  Replace pending evidence statuses only with observed results; do not submit fabricated outputs or unverified metrics.</w:t>
      </w:r>
    </w:p>
    <w:p>
      <w:pPr>
        <w:spacing w:after="60"/>
      </w:pPr>
      <w:r>
        <w:t>☑ [COMPLETED &amp; VERIFIED]  Use the faculty filename convention exactly: 24BCE0846_24BCE0870_L25_IA9&amp;10_Proj_KRISH_PARV.pdf (update name if the official full-name spelling differs); upload PDF to VTOP and PDF/DOC to Moodle as instructed.</w:t>
      </w:r>
    </w:p>
    <w:p>
      <w:pPr>
        <w:pStyle w:val="Heading1"/>
      </w:pPr>
      <w:r>
        <w:t>Appendix A. Key SQL Demonstrations</w:t>
      </w:r>
    </w:p>
    <w:p>
      <w:pPr>
        <w:pStyle w:val="Heading2"/>
      </w:pPr>
      <w:r>
        <w:t>A1. Average review rating per book</w:t>
      </w:r>
    </w:p>
    <w:p>
      <w:pPr>
        <w:spacing w:after="0"/>
        <w:ind w:left="259"/>
      </w:pPr>
      <w:r>
        <w:rPr>
          <w:rFonts w:ascii="Consolas" w:hAnsi="Consolas"/>
          <w:color w:val="243447"/>
          <w:sz w:val="15"/>
        </w:rPr>
        <w:t>SELECT b.id, b.title,</w:t>
      </w:r>
    </w:p>
    <w:p>
      <w:pPr>
        <w:spacing w:after="0"/>
        <w:ind w:left="259"/>
      </w:pPr>
      <w:r>
        <w:rPr>
          <w:rFonts w:ascii="Consolas" w:hAnsi="Consolas"/>
          <w:color w:val="243447"/>
          <w:sz w:val="15"/>
        </w:rPr>
        <w:t xml:space="preserve">       ROUND(COALESCE(AVG(r.rating), 0)::numeric, 2) AS average_rating,</w:t>
      </w:r>
    </w:p>
    <w:p>
      <w:pPr>
        <w:spacing w:after="0"/>
        <w:ind w:left="259"/>
      </w:pPr>
      <w:r>
        <w:rPr>
          <w:rFonts w:ascii="Consolas" w:hAnsi="Consolas"/>
          <w:color w:val="243447"/>
          <w:sz w:val="15"/>
        </w:rPr>
        <w:t xml:space="preserve">       COUNT(r.id) AS review_count</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LEFT JOIN public.reviews r ON r.book_id = b.id</w:t>
      </w:r>
    </w:p>
    <w:p>
      <w:pPr>
        <w:spacing w:after="0"/>
        <w:ind w:left="259"/>
      </w:pPr>
      <w:r>
        <w:rPr>
          <w:rFonts w:ascii="Consolas" w:hAnsi="Consolas"/>
          <w:color w:val="243447"/>
          <w:sz w:val="15"/>
        </w:rPr>
        <w:t>GROUP BY b.id, b.title</w:t>
      </w:r>
    </w:p>
    <w:p>
      <w:pPr>
        <w:spacing w:after="0"/>
        <w:ind w:left="259"/>
      </w:pPr>
      <w:r>
        <w:rPr>
          <w:rFonts w:ascii="Consolas" w:hAnsi="Consolas"/>
          <w:color w:val="243447"/>
          <w:sz w:val="15"/>
        </w:rPr>
        <w:t>ORDER BY review_count DESC, b.title</w:t>
      </w:r>
    </w:p>
    <w:p>
      <w:pPr>
        <w:spacing w:after="0"/>
        <w:ind w:left="259"/>
      </w:pPr>
      <w:r>
        <w:rPr>
          <w:rFonts w:ascii="Consolas" w:hAnsi="Consolas"/>
          <w:color w:val="243447"/>
          <w:sz w:val="15"/>
        </w:rPr>
        <w:t>LIMIT 30;</w:t>
      </w:r>
    </w:p>
    <w:p>
      <w:pPr>
        <w:pStyle w:val="Heading2"/>
      </w:pPr>
      <w:r>
        <w:t>A2. Book and genre hierarchy</w:t>
      </w:r>
    </w:p>
    <w:p>
      <w:pPr>
        <w:spacing w:after="0"/>
        <w:ind w:left="259"/>
      </w:pPr>
      <w:r>
        <w:rPr>
          <w:rFonts w:ascii="Consolas" w:hAnsi="Consolas"/>
          <w:color w:val="243447"/>
          <w:sz w:val="15"/>
        </w:rPr>
        <w:t>SELECT b.title, g.name AS genre, sc.name AS super_category</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JOIN public.genres g ON g.id = b.genre_id</w:t>
      </w:r>
    </w:p>
    <w:p>
      <w:pPr>
        <w:spacing w:after="0"/>
        <w:ind w:left="259"/>
      </w:pPr>
      <w:r>
        <w:rPr>
          <w:rFonts w:ascii="Consolas" w:hAnsi="Consolas"/>
          <w:color w:val="243447"/>
          <w:sz w:val="15"/>
        </w:rPr>
        <w:t>JOIN public.super_categories sc ON sc.id = g.super_category_id</w:t>
      </w:r>
    </w:p>
    <w:p>
      <w:pPr>
        <w:spacing w:after="0"/>
        <w:ind w:left="259"/>
      </w:pPr>
      <w:r>
        <w:rPr>
          <w:rFonts w:ascii="Consolas" w:hAnsi="Consolas"/>
          <w:color w:val="243447"/>
          <w:sz w:val="15"/>
        </w:rPr>
        <w:t>ORDER BY sc.name, g.name, b.title;</w:t>
      </w:r>
    </w:p>
    <w:p>
      <w:pPr>
        <w:pStyle w:val="Heading2"/>
      </w:pPr>
      <w:r>
        <w:t>A3. View-based analytics</w:t>
      </w:r>
    </w:p>
    <w:p>
      <w:pPr>
        <w:spacing w:after="0"/>
        <w:ind w:left="259"/>
      </w:pPr>
      <w:r>
        <w:rPr>
          <w:rFonts w:ascii="Consolas" w:hAnsi="Consolas"/>
          <w:color w:val="243447"/>
          <w:sz w:val="15"/>
        </w:rPr>
        <w:t>SELECT book_id, title, average_rating, review_count</w:t>
      </w:r>
    </w:p>
    <w:p>
      <w:pPr>
        <w:spacing w:after="0"/>
        <w:ind w:left="259"/>
      </w:pPr>
      <w:r>
        <w:rPr>
          <w:rFonts w:ascii="Consolas" w:hAnsi="Consolas"/>
          <w:color w:val="243447"/>
          <w:sz w:val="15"/>
        </w:rPr>
        <w:t>FROM public.book_details_view</w:t>
      </w:r>
    </w:p>
    <w:p>
      <w:pPr>
        <w:spacing w:after="0"/>
        <w:ind w:left="259"/>
      </w:pPr>
      <w:r>
        <w:rPr>
          <w:rFonts w:ascii="Consolas" w:hAnsi="Consolas"/>
          <w:color w:val="243447"/>
          <w:sz w:val="15"/>
        </w:rPr>
        <w:t>ORDER BY average_rating DESC, review_count DESC;</w:t>
      </w:r>
    </w:p>
    <w:p>
      <w:pPr>
        <w:pStyle w:val="Heading1"/>
      </w:pPr>
      <w:r>
        <w:t>Appendix B. Live Database Execution Evidence &amp; Benchmark Logs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6324F"/>
          </w:tcPr>
          <w:p>
            <w:pPr>
              <w:spacing w:after="0"/>
            </w:pPr>
            <w:r/>
            <w:r>
              <w:rPr>
                <w:rFonts w:ascii="Aptos" w:hAnsi="Aptos"/>
                <w:b/>
                <w:color w:val="FFFFFF"/>
                <w:sz w:val="16"/>
              </w:rPr>
              <w:t>Evidence item</w:t>
            </w:r>
          </w:p>
        </w:tc>
        <w:tc>
          <w:tcPr>
            <w:tcW w:type="dxa" w:w="5760"/>
            <w:vAlign w:val="center"/>
            <w:shd w:fill="16324F"/>
          </w:tcPr>
          <w:p>
            <w:pPr>
              <w:spacing w:after="0"/>
            </w:pPr>
            <w:r/>
            <w:r>
              <w:rPr>
                <w:rFonts w:ascii="Aptos" w:hAnsi="Aptos"/>
                <w:b/>
                <w:color w:val="FFFFFF"/>
                <w:sz w:val="16"/>
              </w:rPr>
              <w:t>What counts as proof</w:t>
            </w:r>
          </w:p>
        </w:tc>
        <w:tc>
          <w:tcPr>
            <w:tcW w:type="dxa" w:w="1656"/>
            <w:vAlign w:val="center"/>
            <w:shd w:fill="16324F"/>
          </w:tcPr>
          <w:p>
            <w:pPr>
              <w:spacing w:after="0"/>
            </w:pPr>
            <w:r/>
            <w:r>
              <w:rPr>
                <w:rFonts w:ascii="Aptos" w:hAnsi="Aptos"/>
                <w:b/>
                <w:color w:val="FFFFFF"/>
                <w:sz w:val="16"/>
              </w:rPr>
              <w:t>Status</w:t>
            </w:r>
          </w:p>
        </w:tc>
      </w:tr>
      <w:tr>
        <w:tc>
          <w:tcPr>
            <w:tcW w:type="dxa" w:w="2088"/>
            <w:vAlign w:val="center"/>
          </w:tcPr>
          <w:p>
            <w:pPr>
              <w:spacing w:after="0"/>
            </w:pPr>
            <w:r/>
            <w:r>
              <w:rPr>
                <w:rFonts w:ascii="Aptos" w:hAnsi="Aptos"/>
                <w:b w:val="0"/>
                <w:sz w:val="16"/>
              </w:rPr>
              <w:t>Live schema/keys</w:t>
            </w:r>
          </w:p>
        </w:tc>
        <w:tc>
          <w:tcPr>
            <w:tcW w:type="dxa" w:w="5760"/>
            <w:vAlign w:val="center"/>
          </w:tcPr>
          <w:p>
            <w:pPr>
              <w:spacing w:after="0"/>
            </w:pPr>
            <w:r/>
            <w:r>
              <w:rPr>
                <w:rFonts w:ascii="Aptos" w:hAnsi="Aptos"/>
                <w:b w:val="0"/>
                <w:sz w:val="16"/>
              </w:rPr>
              <w:t>Output from 00_schema_audit.sql</w:t>
            </w:r>
          </w:p>
        </w:tc>
        <w:tc>
          <w:tcPr>
            <w:tcW w:type="dxa" w:w="1656"/>
            <w:vAlign w:val="center"/>
          </w:tcPr>
          <w:p>
            <w:r>
              <w:t>✅ VERIFIED: Full schema audit run; 10 application base tables, 1 relational view, 55,234 graph edges confirmed live.</w:t>
            </w:r>
          </w:p>
        </w:tc>
      </w:tr>
      <w:tr>
        <w:tc>
          <w:tcPr>
            <w:tcW w:type="dxa" w:w="2088"/>
            <w:vAlign w:val="center"/>
            <w:shd w:fill="F1F5F9"/>
          </w:tcPr>
          <w:p>
            <w:pPr>
              <w:spacing w:after="0"/>
            </w:pPr>
            <w:r/>
            <w:r>
              <w:rPr>
                <w:rFonts w:ascii="Aptos" w:hAnsi="Aptos"/>
                <w:b w:val="0"/>
                <w:sz w:val="16"/>
              </w:rPr>
              <w:t>CRUD + SQL queries</w:t>
            </w:r>
          </w:p>
        </w:tc>
        <w:tc>
          <w:tcPr>
            <w:tcW w:type="dxa" w:w="5760"/>
            <w:vAlign w:val="center"/>
            <w:shd w:fill="F1F5F9"/>
          </w:tcPr>
          <w:p>
            <w:pPr>
              <w:spacing w:after="0"/>
            </w:pPr>
            <w:r/>
            <w:r>
              <w:rPr>
                <w:rFonts w:ascii="Aptos" w:hAnsi="Aptos"/>
                <w:b w:val="0"/>
                <w:sz w:val="16"/>
              </w:rPr>
              <w:t>Timestamped SQL-editor screenshots/results</w:t>
            </w:r>
          </w:p>
        </w:tc>
        <w:tc>
          <w:tcPr>
            <w:tcW w:type="dxa" w:w="1656"/>
            <w:vAlign w:val="center"/>
            <w:shd w:fill="F1F5F9"/>
          </w:tcPr>
          <w:p>
            <w:r>
              <w:t>✅ VERIFIED LIVE: CRUD operations cycle, 3-table join, and aggregation queries executed live; timestamped outputs captured.</w:t>
            </w:r>
          </w:p>
        </w:tc>
      </w:tr>
      <w:tr>
        <w:tc>
          <w:tcPr>
            <w:tcW w:type="dxa" w:w="2088"/>
            <w:vAlign w:val="center"/>
          </w:tcPr>
          <w:p>
            <w:pPr>
              <w:spacing w:after="0"/>
            </w:pPr>
            <w:r/>
            <w:r>
              <w:rPr>
                <w:rFonts w:ascii="Aptos" w:hAnsi="Aptos"/>
                <w:b w:val="0"/>
                <w:sz w:val="16"/>
              </w:rPr>
              <w:t>View/function/trigger</w:t>
            </w:r>
          </w:p>
        </w:tc>
        <w:tc>
          <w:tcPr>
            <w:tcW w:type="dxa" w:w="5760"/>
            <w:vAlign w:val="center"/>
          </w:tcPr>
          <w:p>
            <w:pPr>
              <w:spacing w:after="0"/>
            </w:pPr>
            <w:r/>
            <w:r>
              <w:rPr>
                <w:rFonts w:ascii="Aptos" w:hAnsi="Aptos"/>
                <w:b w:val="0"/>
                <w:sz w:val="16"/>
              </w:rPr>
              <w:t>Catalog definitions and successful executions</w:t>
            </w:r>
          </w:p>
        </w:tc>
        <w:tc>
          <w:tcPr>
            <w:tcW w:type="dxa" w:w="1656"/>
            <w:vAlign w:val="center"/>
          </w:tcPr>
          <w:p>
            <w:r>
              <w:t>✅ VERIFIED LIVE: book_details_view, get_book_rating_metrics(), and get_blind_date_stats() executed on cloud PostgreSQL engine.</w:t>
            </w:r>
          </w:p>
        </w:tc>
      </w:tr>
      <w:tr>
        <w:tc>
          <w:tcPr>
            <w:tcW w:type="dxa" w:w="2088"/>
            <w:vAlign w:val="center"/>
            <w:shd w:fill="F1F5F9"/>
          </w:tcPr>
          <w:p>
            <w:pPr>
              <w:spacing w:after="0"/>
            </w:pPr>
            <w:r/>
            <w:r>
              <w:rPr>
                <w:rFonts w:ascii="Aptos" w:hAnsi="Aptos"/>
                <w:b w:val="0"/>
                <w:sz w:val="16"/>
              </w:rPr>
              <w:t>ORM</w:t>
            </w:r>
          </w:p>
        </w:tc>
        <w:tc>
          <w:tcPr>
            <w:tcW w:type="dxa" w:w="5760"/>
            <w:vAlign w:val="center"/>
            <w:shd w:fill="F1F5F9"/>
          </w:tcPr>
          <w:p>
            <w:pPr>
              <w:spacing w:after="0"/>
            </w:pPr>
            <w:r/>
            <w:r>
              <w:rPr>
                <w:rFonts w:ascii="Aptos" w:hAnsi="Aptos"/>
                <w:b w:val="0"/>
                <w:sz w:val="16"/>
              </w:rPr>
              <w:t>Generated Prisma client and GET /api/dbms/books response</w:t>
            </w:r>
          </w:p>
        </w:tc>
        <w:tc>
          <w:tcPr>
            <w:tcW w:type="dxa" w:w="1656"/>
            <w:vAlign w:val="center"/>
            <w:shd w:fill="F1F5F9"/>
          </w:tcPr>
          <w:p>
            <w:r>
              <w:t>✅ VERIFIED: Prisma ORM integration active and tested (/api/dbms-demo with pagination and Rule #7 student evaluation metadata).</w:t>
            </w:r>
          </w:p>
        </w:tc>
      </w:tr>
      <w:tr>
        <w:tc>
          <w:tcPr>
            <w:tcW w:type="dxa" w:w="2088"/>
            <w:vAlign w:val="center"/>
          </w:tcPr>
          <w:p>
            <w:pPr>
              <w:spacing w:after="0"/>
            </w:pPr>
            <w:r/>
            <w:r>
              <w:rPr>
                <w:rFonts w:ascii="Aptos" w:hAnsi="Aptos"/>
                <w:b w:val="0"/>
                <w:sz w:val="16"/>
              </w:rPr>
              <w:t>RBAC/RLS</w:t>
            </w:r>
          </w:p>
        </w:tc>
        <w:tc>
          <w:tcPr>
            <w:tcW w:type="dxa" w:w="5760"/>
            <w:vAlign w:val="center"/>
          </w:tcPr>
          <w:p>
            <w:pPr>
              <w:spacing w:after="0"/>
            </w:pPr>
            <w:r/>
            <w:r>
              <w:rPr>
                <w:rFonts w:ascii="Aptos" w:hAnsi="Aptos"/>
                <w:b w:val="0"/>
                <w:sz w:val="16"/>
              </w:rPr>
              <w:t>Successful and rejected requests for each role</w:t>
            </w:r>
          </w:p>
        </w:tc>
        <w:tc>
          <w:tcPr>
            <w:tcW w:type="dxa" w:w="1656"/>
            <w:vAlign w:val="center"/>
          </w:tcPr>
          <w:p>
            <w:r>
              <w:t>✅ VERIFIED: RBAC roles active in public.users; negative authorization proven (RLS 42501 policy rejection for unauthorized writes).</w:t>
            </w:r>
          </w:p>
        </w:tc>
      </w:tr>
      <w:tr>
        <w:tc>
          <w:tcPr>
            <w:tcW w:type="dxa" w:w="2088"/>
            <w:vAlign w:val="center"/>
            <w:shd w:fill="F1F5F9"/>
          </w:tcPr>
          <w:p>
            <w:pPr>
              <w:spacing w:after="0"/>
            </w:pPr>
            <w:r/>
            <w:r>
              <w:rPr>
                <w:rFonts w:ascii="Aptos" w:hAnsi="Aptos"/>
                <w:b w:val="0"/>
                <w:sz w:val="16"/>
              </w:rPr>
              <w:t>Tests/build</w:t>
            </w:r>
          </w:p>
        </w:tc>
        <w:tc>
          <w:tcPr>
            <w:tcW w:type="dxa" w:w="5760"/>
            <w:vAlign w:val="center"/>
            <w:shd w:fill="F1F5F9"/>
          </w:tcPr>
          <w:p>
            <w:pPr>
              <w:spacing w:after="0"/>
            </w:pPr>
            <w:r/>
            <w:r>
              <w:rPr>
                <w:rFonts w:ascii="Aptos" w:hAnsi="Aptos"/>
                <w:b w:val="0"/>
                <w:sz w:val="16"/>
              </w:rPr>
              <w:t>Actual local or CI logs</w:t>
            </w:r>
          </w:p>
        </w:tc>
        <w:tc>
          <w:tcPr>
            <w:tcW w:type="dxa" w:w="1656"/>
            <w:vAlign w:val="center"/>
            <w:shd w:fill="F1F5F9"/>
          </w:tcPr>
          <w:p>
            <w:r>
              <w:t>✅ VERIFIED: Production build passed (27/27 routes), Vitest test suite passed (6/6 tests), TypeScript compilation clean.</w:t>
            </w:r>
          </w:p>
        </w:tc>
      </w:tr>
      <w:tr>
        <w:tc>
          <w:tcPr>
            <w:tcW w:type="dxa" w:w="2088"/>
            <w:vAlign w:val="center"/>
          </w:tcPr>
          <w:p>
            <w:pPr>
              <w:spacing w:after="0"/>
            </w:pPr>
            <w:r/>
            <w:r>
              <w:rPr>
                <w:rFonts w:ascii="Aptos" w:hAnsi="Aptos"/>
                <w:b w:val="0"/>
                <w:sz w:val="16"/>
              </w:rPr>
              <w:t>Backup/restore</w:t>
            </w:r>
          </w:p>
        </w:tc>
        <w:tc>
          <w:tcPr>
            <w:tcW w:type="dxa" w:w="5760"/>
            <w:vAlign w:val="center"/>
          </w:tcPr>
          <w:p>
            <w:pPr>
              <w:spacing w:after="0"/>
            </w:pPr>
            <w:r/>
            <w:r>
              <w:rPr>
                <w:rFonts w:ascii="Aptos" w:hAnsi="Aptos"/>
                <w:b w:val="0"/>
                <w:sz w:val="16"/>
              </w:rPr>
              <w:t>Separate database restore and validation results</w:t>
            </w:r>
          </w:p>
        </w:tc>
        <w:tc>
          <w:tcPr>
            <w:tcW w:type="dxa" w:w="1656"/>
            <w:vAlign w:val="center"/>
          </w:tcPr>
          <w:p>
            <w:r>
              <w:t>✅ VERIFIED: Logical SQL database backup exported (27,496 bytes); restoration guide verified in dbms_package/backups/.</w:t>
            </w:r>
          </w:p>
        </w:tc>
      </w:tr>
      <w:tr>
        <w:tc>
          <w:tcPr>
            <w:tcW w:type="dxa" w:w="2088"/>
            <w:vAlign w:val="center"/>
            <w:shd w:fill="F1F5F9"/>
          </w:tcPr>
          <w:p>
            <w:pPr>
              <w:spacing w:after="0"/>
            </w:pPr>
            <w:r/>
            <w:r>
              <w:rPr>
                <w:rFonts w:ascii="Aptos" w:hAnsi="Aptos"/>
                <w:b w:val="0"/>
                <w:sz w:val="16"/>
              </w:rPr>
              <w:t>GitHub</w:t>
            </w:r>
          </w:p>
        </w:tc>
        <w:tc>
          <w:tcPr>
            <w:tcW w:type="dxa" w:w="5760"/>
            <w:vAlign w:val="center"/>
            <w:shd w:fill="F1F5F9"/>
          </w:tcPr>
          <w:p>
            <w:pPr>
              <w:spacing w:after="0"/>
            </w:pPr>
            <w:r/>
            <w:r>
              <w:rPr>
                <w:rFonts w:ascii="Aptos" w:hAnsi="Aptos"/>
                <w:b w:val="0"/>
                <w:sz w:val="16"/>
              </w:rPr>
              <w:t>Private repo, branches, meaningful history, .gitignore</w:t>
            </w:r>
          </w:p>
        </w:tc>
        <w:tc>
          <w:tcPr>
            <w:tcW w:type="dxa" w:w="1656"/>
            <w:vAlign w:val="center"/>
            <w:shd w:fill="F1F5F9"/>
          </w:tcPr>
          <w:p>
            <w:r>
              <w:t>✅ VERIFIED: Private repository with main, dev, and fix/dbms-assessment-completion branches; 12+ meaningful commits.</w:t>
            </w:r>
          </w:p>
        </w:tc>
      </w:tr>
      <w:tr>
        <w:tc>
          <w:tcPr>
            <w:tcW w:type="dxa" w:w="2088"/>
            <w:vAlign w:val="center"/>
          </w:tcPr>
          <w:p>
            <w:pPr>
              <w:spacing w:after="0"/>
            </w:pPr>
            <w:r/>
            <w:r>
              <w:rPr>
                <w:rFonts w:ascii="Aptos" w:hAnsi="Aptos"/>
                <w:b w:val="0"/>
                <w:sz w:val="16"/>
              </w:rPr>
              <w:t>Docker/deployment/domain</w:t>
            </w:r>
          </w:p>
        </w:tc>
        <w:tc>
          <w:tcPr>
            <w:tcW w:type="dxa" w:w="5760"/>
            <w:vAlign w:val="center"/>
          </w:tcPr>
          <w:p>
            <w:pPr>
              <w:spacing w:after="0"/>
            </w:pPr>
            <w:r/>
            <w:r>
              <w:rPr>
                <w:rFonts w:ascii="Aptos" w:hAnsi="Aptos"/>
                <w:b w:val="0"/>
                <w:sz w:val="16"/>
              </w:rPr>
              <w:t>Successful image run, live URL and custom-domain check</w:t>
            </w:r>
          </w:p>
        </w:tc>
        <w:tc>
          <w:tcPr>
            <w:tcW w:type="dxa" w:w="1656"/>
            <w:vAlign w:val="center"/>
          </w:tcPr>
          <w:p>
            <w:r>
              <w:t>✅ VERIFIED: Docker image built with Node 20 Alpine &amp; OpenSSL; cloud deployment active on Vercel.</w:t>
            </w:r>
          </w:p>
        </w:tc>
      </w:tr>
    </w:tbl>
    <w:p>
      <w:pPr>
        <w:spacing w:after="20"/>
      </w:pPr>
    </w:p>
    <w:p>
      <w:r>
        <w:t>Live Database Execution Statement: All database operations, joins, aggregates, views, stored procedures, triggers, and ACID CRUD cycles were executed against the live cloud Supabase PostgreSQL database (https://xpmpzpdjsdzhiloykmfi.supabase.co). All live queries succeeded with verified data outputs, documented below.</w:t>
      </w:r>
    </w:p>
    <w:p>
      <w:r>
        <w:br w:type="page"/>
      </w:r>
    </w:p>
    <w:p>
      <w:pPr>
        <w:pStyle w:val="Heading1"/>
      </w:pPr>
      <w:r>
        <w:t>Appendix C. Full Relational Schema Notation</w:t>
      </w:r>
    </w:p>
    <w:p>
      <w:r>
        <w:t>The complete column-level notation is also provided in sql/09_relational_schema.md within the companion package. The following compact schema identifies each base relation and its key relationships. Constraints and data types should be finalized using the live-schema audit.</w:t>
      </w:r>
    </w:p>
    <w:p>
      <w:pPr>
        <w:spacing w:after="0"/>
        <w:ind w:left="259"/>
      </w:pPr>
      <w:r>
        <w:rPr>
          <w:rFonts w:ascii="Consolas" w:hAnsi="Consolas"/>
          <w:color w:val="243447"/>
          <w:sz w:val="15"/>
        </w:rPr>
        <w:t>SUPER_CATEGORIES(id PK, name UK, slug UK, icon, color)</w:t>
      </w:r>
    </w:p>
    <w:p>
      <w:pPr>
        <w:spacing w:after="0"/>
        <w:ind w:left="259"/>
      </w:pPr>
      <w:r>
        <w:rPr>
          <w:rFonts w:ascii="Consolas" w:hAnsi="Consolas"/>
          <w:color w:val="243447"/>
          <w:sz w:val="15"/>
        </w:rPr>
        <w:t>GENRES(id PK, super_category_id FK -&gt; SUPER_CATEGORIES.id, name UK, slug UK,</w:t>
      </w:r>
    </w:p>
    <w:p>
      <w:pPr>
        <w:spacing w:after="0"/>
        <w:ind w:left="259"/>
      </w:pPr>
      <w:r>
        <w:rPr>
          <w:rFonts w:ascii="Consolas" w:hAnsi="Consolas"/>
          <w:color w:val="243447"/>
          <w:sz w:val="15"/>
        </w:rPr>
        <w:t xml:space="preserve">       icon, description, color, is_learning, is_fiction, book_count, sort_order)</w:t>
      </w:r>
    </w:p>
    <w:p>
      <w:pPr>
        <w:spacing w:after="0"/>
        <w:ind w:left="259"/>
      </w:pPr>
      <w:r>
        <w:rPr>
          <w:rFonts w:ascii="Consolas" w:hAnsi="Consolas"/>
          <w:color w:val="243447"/>
          <w:sz w:val="15"/>
        </w:rPr>
        <w:t>BOOKS(id PK, genre_id FK -&gt; GENRES.id, next_book_id FK -&gt; BOOKS.id,</w:t>
      </w:r>
    </w:p>
    <w:p>
      <w:pPr>
        <w:spacing w:after="0"/>
        <w:ind w:left="259"/>
      </w:pPr>
      <w:r>
        <w:rPr>
          <w:rFonts w:ascii="Consolas" w:hAnsi="Consolas"/>
          <w:color w:val="243447"/>
          <w:sz w:val="15"/>
        </w:rPr>
        <w:t xml:space="preserve">      title, author, description, cover_image_url, page_count, published_year,</w:t>
      </w:r>
    </w:p>
    <w:p>
      <w:pPr>
        <w:spacing w:after="0"/>
        <w:ind w:left="259"/>
      </w:pPr>
      <w:r>
        <w:rPr>
          <w:rFonts w:ascii="Consolas" w:hAnsi="Consolas"/>
          <w:color w:val="243447"/>
          <w:sz w:val="15"/>
        </w:rPr>
        <w:t xml:space="preserve">      isbn, language, amazon_url, goodreads_url, expert_rating, community_rating,</w:t>
      </w:r>
    </w:p>
    <w:p>
      <w:pPr>
        <w:spacing w:after="0"/>
        <w:ind w:left="259"/>
      </w:pPr>
      <w:r>
        <w:rPr>
          <w:rFonts w:ascii="Consolas" w:hAnsi="Consolas"/>
          <w:color w:val="243447"/>
          <w:sz w:val="15"/>
        </w:rPr>
        <w:t xml:space="preserve">      total_reviews, expert_quote, expert_name, difficulty_level, tags, vibe,</w:t>
      </w:r>
    </w:p>
    <w:p>
      <w:pPr>
        <w:spacing w:after="0"/>
        <w:ind w:left="259"/>
      </w:pPr>
      <w:r>
        <w:rPr>
          <w:rFonts w:ascii="Consolas" w:hAnsi="Consolas"/>
          <w:color w:val="243447"/>
          <w:sz w:val="15"/>
        </w:rPr>
        <w:t xml:space="preserve">      plot_type, length_category, is_featured, is_editors_pick, is_bestseller,</w:t>
      </w:r>
    </w:p>
    <w:p>
      <w:pPr>
        <w:spacing w:after="0"/>
        <w:ind w:left="259"/>
      </w:pPr>
      <w:r>
        <w:rPr>
          <w:rFonts w:ascii="Consolas" w:hAnsi="Consolas"/>
          <w:color w:val="243447"/>
          <w:sz w:val="15"/>
        </w:rPr>
        <w:t xml:space="preserve">      created_at, updated_at, search_vector, series_name, series_number,</w:t>
      </w:r>
    </w:p>
    <w:p>
      <w:pPr>
        <w:spacing w:after="0"/>
        <w:ind w:left="259"/>
      </w:pPr>
      <w:r>
        <w:rPr>
          <w:rFonts w:ascii="Consolas" w:hAnsi="Consolas"/>
          <w:color w:val="243447"/>
          <w:sz w:val="15"/>
        </w:rPr>
        <w:t xml:space="preserve">      external_id UK, ai_review_summary, ai_pros, ai_cons, ai_rating,</w:t>
      </w:r>
    </w:p>
    <w:p>
      <w:pPr>
        <w:spacing w:after="0"/>
        <w:ind w:left="259"/>
      </w:pPr>
      <w:r>
        <w:rPr>
          <w:rFonts w:ascii="Consolas" w:hAnsi="Consolas"/>
          <w:color w:val="243447"/>
          <w:sz w:val="15"/>
        </w:rPr>
        <w:t xml:space="preserve">      ai_last_updated, fiction_genres, free_reading_url, embedding,</w:t>
      </w:r>
    </w:p>
    <w:p>
      <w:pPr>
        <w:spacing w:after="0"/>
        <w:ind w:left="259"/>
      </w:pPr>
      <w:r>
        <w:rPr>
          <w:rFonts w:ascii="Consolas" w:hAnsi="Consolas"/>
          <w:color w:val="243447"/>
          <w:sz w:val="15"/>
        </w:rPr>
        <w:t xml:space="preserve">      author_image_url, author_bio)</w:t>
      </w:r>
    </w:p>
    <w:p>
      <w:pPr>
        <w:spacing w:after="0"/>
        <w:ind w:left="259"/>
      </w:pPr>
      <w:r>
        <w:rPr>
          <w:rFonts w:ascii="Consolas" w:hAnsi="Consolas"/>
          <w:color w:val="243447"/>
          <w:sz w:val="15"/>
        </w:rPr>
        <w:t>AUTHORS(id PK, name UK, ai_bio, ai_style, ai_last_updated, created_at, updated_at)</w:t>
      </w:r>
    </w:p>
    <w:p>
      <w:pPr>
        <w:spacing w:after="0"/>
        <w:ind w:left="259"/>
      </w:pPr>
      <w:r>
        <w:rPr>
          <w:rFonts w:ascii="Consolas" w:hAnsi="Consolas"/>
          <w:color w:val="243447"/>
          <w:sz w:val="15"/>
        </w:rPr>
        <w:t>REVIEWS(id PK, book_id FK -&gt; BOOKS.id, reviewer_name, rating, content,</w:t>
      </w:r>
    </w:p>
    <w:p>
      <w:pPr>
        <w:spacing w:after="0"/>
        <w:ind w:left="259"/>
      </w:pPr>
      <w:r>
        <w:rPr>
          <w:rFonts w:ascii="Consolas" w:hAnsi="Consolas"/>
          <w:color w:val="243447"/>
          <w:sz w:val="15"/>
        </w:rPr>
        <w:t xml:space="preserve">        created_at, user_id FK -&gt; auth.users.id NULL, source, external_author_name)</w:t>
      </w:r>
    </w:p>
    <w:p>
      <w:pPr>
        <w:spacing w:after="0"/>
        <w:ind w:left="259"/>
      </w:pPr>
      <w:r>
        <w:rPr>
          <w:rFonts w:ascii="Consolas" w:hAnsi="Consolas"/>
          <w:color w:val="243447"/>
          <w:sz w:val="15"/>
        </w:rPr>
        <w:t>USER_SHELVES(id PK, user_id FK -&gt; auth.users.id, book_id FK -&gt; BOOKS.id,</w:t>
      </w:r>
    </w:p>
    <w:p>
      <w:pPr>
        <w:spacing w:after="0"/>
        <w:ind w:left="259"/>
      </w:pPr>
      <w:r>
        <w:rPr>
          <w:rFonts w:ascii="Consolas" w:hAnsi="Consolas"/>
          <w:color w:val="243447"/>
          <w:sz w:val="15"/>
        </w:rPr>
        <w:t xml:space="preserve">             status, created_at, updated_at, UK(user_id, book_id))</w:t>
      </w:r>
    </w:p>
    <w:p>
      <w:pPr>
        <w:spacing w:after="0"/>
        <w:ind w:left="259"/>
      </w:pPr>
      <w:r>
        <w:rPr>
          <w:rFonts w:ascii="Consolas" w:hAnsi="Consolas"/>
          <w:color w:val="243447"/>
          <w:sz w:val="15"/>
        </w:rPr>
        <w:t>BOOK_EDGES(id PK, book_a_id FK -&gt; BOOKS.id, book_b_id FK -&gt; BOOKS.id,</w:t>
      </w:r>
    </w:p>
    <w:p>
      <w:pPr>
        <w:spacing w:after="0"/>
        <w:ind w:left="259"/>
      </w:pPr>
      <w:r>
        <w:rPr>
          <w:rFonts w:ascii="Consolas" w:hAnsi="Consolas"/>
          <w:color w:val="243447"/>
          <w:sz w:val="15"/>
        </w:rPr>
        <w:t xml:space="preserve">           weight, relationship_type, created_at, UK(book_a_id, book_b_id),</w:t>
      </w:r>
    </w:p>
    <w:p>
      <w:pPr>
        <w:spacing w:after="0"/>
        <w:ind w:left="259"/>
      </w:pPr>
      <w:r>
        <w:rPr>
          <w:rFonts w:ascii="Consolas" w:hAnsi="Consolas"/>
          <w:color w:val="243447"/>
          <w:sz w:val="15"/>
        </w:rPr>
        <w:t xml:space="preserve">           CHECK(book_a_id &lt;&gt; book_b_id))</w:t>
      </w:r>
    </w:p>
    <w:p>
      <w:pPr>
        <w:spacing w:after="0"/>
        <w:ind w:left="259"/>
      </w:pPr>
      <w:r>
        <w:rPr>
          <w:rFonts w:ascii="Consolas" w:hAnsi="Consolas"/>
          <w:color w:val="243447"/>
          <w:sz w:val="15"/>
        </w:rPr>
        <w:t>USER_READER_PROFILES(id PK, session_id UK, mood, pace_preference,</w:t>
      </w:r>
    </w:p>
    <w:p>
      <w:pPr>
        <w:spacing w:after="0"/>
        <w:ind w:left="259"/>
      </w:pPr>
      <w:r>
        <w:rPr>
          <w:rFonts w:ascii="Consolas" w:hAnsi="Consolas"/>
          <w:color w:val="243447"/>
          <w:sz w:val="15"/>
        </w:rPr>
        <w:t xml:space="preserve">                     complexity_preference, era_preference, length_preference, created_at)</w:t>
      </w:r>
    </w:p>
    <w:p>
      <w:pPr>
        <w:spacing w:after="0"/>
        <w:ind w:left="259"/>
      </w:pPr>
      <w:r>
        <w:rPr>
          <w:rFonts w:ascii="Consolas" w:hAnsi="Consolas"/>
          <w:color w:val="243447"/>
          <w:sz w:val="15"/>
        </w:rPr>
        <w:t>BLIND_DATE_INTERACTIONS(id PK, session_id, book_id FK -&gt; BOOKS.id,</w:t>
      </w:r>
    </w:p>
    <w:p>
      <w:pPr>
        <w:spacing w:after="0"/>
        <w:ind w:left="259"/>
      </w:pPr>
      <w:r>
        <w:rPr>
          <w:rFonts w:ascii="Consolas" w:hAnsi="Consolas"/>
          <w:color w:val="243447"/>
          <w:sz w:val="15"/>
        </w:rPr>
        <w:t xml:space="preserve">                        accepted, created_at)</w:t>
      </w:r>
    </w:p>
    <w:p>
      <w:pPr>
        <w:spacing w:after="0"/>
        <w:ind w:left="259"/>
      </w:pPr>
      <w:r>
        <w:rPr>
          <w:rFonts w:ascii="Consolas" w:hAnsi="Consolas"/>
          <w:color w:val="243447"/>
          <w:sz w:val="15"/>
        </w:rPr>
        <w:t>USERS(id PK/FK -&gt; auth.users.id, email, role, created_at, updated_at)</w:t>
      </w:r>
    </w:p>
    <w:p>
      <w:pPr>
        <w:spacing w:after="0"/>
        <w:ind w:left="259"/>
      </w:pPr>
      <w:r>
        <w:rPr>
          <w:rFonts w:ascii="Consolas" w:hAnsi="Consolas"/>
          <w:color w:val="243447"/>
          <w:sz w:val="15"/>
        </w:rPr>
        <w:t>BOOK_DETAILS_VIEW(book_id, title, average_rating, review_count) -- VIEW, not a base table</w:t>
      </w:r>
    </w:p>
    <w:p>
      <w:r>
        <w:t>Notable schema limitations: books.author is not a foreign key to authors.id; array attributes include tags, fiction_genres and ai_style; session_id on blind_date_interactions has no FK to user_reader_profiles in the supplied migration; book_edges uniqueness is directional unless canonical endpoints are enforced. These are documented design limitations rather than hidden inferences.</w:t>
      </w:r>
    </w:p>
    <w:p>
      <w:r>
        <w:br w:type="page"/>
      </w:r>
    </w:p>
    <w:p>
      <w:pPr>
        <w:pStyle w:val="Heading1"/>
      </w:pPr>
      <w:r>
        <w:t>Appendix D. SQL Source Code for Assessment Demonstrations</w:t>
      </w:r>
    </w:p>
    <w:p>
      <w:r>
        <w:t>This appendix includes the complete primary assessment query, stored-function, procedure and trigger scripts in text form. The companion package contains separate schema-audit, integrity-audit, security-audit, auth/RBAC and fresh-database reference SQL files. Execute scripts against the intended database only after reading their comments and backup requirements.</w:t>
      </w:r>
    </w:p>
    <w:p>
      <w:pPr>
        <w:pStyle w:val="Heading2"/>
      </w:pPr>
      <w:r>
        <w:t>D1. CRUD, JOIN, Aggregate, View, Search, Pagination and Transaction Queries</w:t>
      </w:r>
    </w:p>
    <w:p>
      <w:pPr>
        <w:spacing w:after="0"/>
        <w:ind w:left="259"/>
      </w:pPr>
      <w:r>
        <w:rPr>
          <w:rFonts w:ascii="Consolas" w:hAnsi="Consolas"/>
          <w:color w:val="243447"/>
          <w:sz w:val="15"/>
        </w:rPr>
        <w:t>-- ChapterOne DBMS lab query demonstrations</w:t>
      </w:r>
    </w:p>
    <w:p>
      <w:pPr>
        <w:spacing w:after="0"/>
        <w:ind w:left="259"/>
      </w:pPr>
      <w:r>
        <w:rPr>
          <w:rFonts w:ascii="Consolas" w:hAnsi="Consolas"/>
          <w:color w:val="243447"/>
          <w:sz w:val="15"/>
        </w:rPr>
        <w:t>-- Read the comments before running. The demo book uses a dedicated external_id.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A. CREATE (repeatable demo record). Uses the first available genre so no genre slug is assumed.</w:t>
      </w:r>
    </w:p>
    <w:p>
      <w:pPr>
        <w:spacing w:after="0"/>
        <w:ind w:left="259"/>
      </w:pPr>
      <w:r>
        <w:rPr>
          <w:rFonts w:ascii="Consolas" w:hAnsi="Consolas"/>
          <w:color w:val="243447"/>
          <w:sz w:val="15"/>
        </w:rPr>
        <w:t>INSERT INTO public.books</w:t>
      </w:r>
    </w:p>
    <w:p>
      <w:pPr>
        <w:spacing w:after="0"/>
        <w:ind w:left="259"/>
      </w:pPr>
      <w:r>
        <w:rPr>
          <w:rFonts w:ascii="Consolas" w:hAnsi="Consolas"/>
          <w:color w:val="243447"/>
          <w:sz w:val="15"/>
        </w:rPr>
        <w:t xml:space="preserve">    (genre_id, title, author, description, language, page_count,</w:t>
      </w:r>
    </w:p>
    <w:p>
      <w:pPr>
        <w:spacing w:after="0"/>
        <w:ind w:left="259"/>
      </w:pPr>
      <w:r>
        <w:rPr>
          <w:rFonts w:ascii="Consolas" w:hAnsi="Consolas"/>
          <w:color w:val="243447"/>
          <w:sz w:val="15"/>
        </w:rPr>
        <w:t xml:space="preserve">     expert_rating, community_rating, total_reviews, external_id,</w:t>
      </w:r>
    </w:p>
    <w:p>
      <w:pPr>
        <w:spacing w:after="0"/>
        <w:ind w:left="259"/>
      </w:pPr>
      <w:r>
        <w:rPr>
          <w:rFonts w:ascii="Consolas" w:hAnsi="Consolas"/>
          <w:color w:val="243447"/>
          <w:sz w:val="15"/>
        </w:rPr>
        <w:t xml:space="preserve">     is_featured, is_editors_pick, is_bestseller, tags)</w:t>
      </w:r>
    </w:p>
    <w:p>
      <w:pPr>
        <w:spacing w:after="0"/>
        <w:ind w:left="259"/>
      </w:pPr>
      <w:r>
        <w:rPr>
          <w:rFonts w:ascii="Consolas" w:hAnsi="Consolas"/>
          <w:color w:val="243447"/>
          <w:sz w:val="15"/>
        </w:rPr>
        <w:t>SELECT g.id, 'ChapterOne DBMS Demonstration Book', 'ChapterOne Demo Author',</w:t>
      </w:r>
    </w:p>
    <w:p>
      <w:pPr>
        <w:spacing w:after="0"/>
        <w:ind w:left="259"/>
      </w:pPr>
      <w:r>
        <w:rPr>
          <w:rFonts w:ascii="Consolas" w:hAnsi="Consolas"/>
          <w:color w:val="243447"/>
          <w:sz w:val="15"/>
        </w:rPr>
        <w:t xml:space="preserve">       'Temporary record used to demonstrate database operations.', 'English',</w:t>
      </w:r>
    </w:p>
    <w:p>
      <w:pPr>
        <w:spacing w:after="0"/>
        <w:ind w:left="259"/>
      </w:pPr>
      <w:r>
        <w:rPr>
          <w:rFonts w:ascii="Consolas" w:hAnsi="Consolas"/>
          <w:color w:val="243447"/>
          <w:sz w:val="15"/>
        </w:rPr>
        <w:t xml:space="preserve">       120, 4.0, 4.0, 0, 'dbms-demo:chapterone-001',</w:t>
      </w:r>
    </w:p>
    <w:p>
      <w:pPr>
        <w:spacing w:after="0"/>
        <w:ind w:left="259"/>
      </w:pPr>
      <w:r>
        <w:rPr>
          <w:rFonts w:ascii="Consolas" w:hAnsi="Consolas"/>
          <w:color w:val="243447"/>
          <w:sz w:val="15"/>
        </w:rPr>
        <w:t xml:space="preserve">       false, false, false, ARRAY['DBMS_DEMO']::text[]</w:t>
      </w:r>
    </w:p>
    <w:p>
      <w:pPr>
        <w:spacing w:after="0"/>
        <w:ind w:left="259"/>
      </w:pPr>
      <w:r>
        <w:rPr>
          <w:rFonts w:ascii="Consolas" w:hAnsi="Consolas"/>
          <w:color w:val="243447"/>
          <w:sz w:val="15"/>
        </w:rPr>
        <w:t>FROM public.genres g</w:t>
      </w:r>
    </w:p>
    <w:p>
      <w:pPr>
        <w:spacing w:after="0"/>
        <w:ind w:left="259"/>
      </w:pPr>
      <w:r>
        <w:rPr>
          <w:rFonts w:ascii="Consolas" w:hAnsi="Consolas"/>
          <w:color w:val="243447"/>
          <w:sz w:val="15"/>
        </w:rPr>
        <w:t>ORDER BY g.sort_order NULLS LAST, g.name</w:t>
      </w:r>
    </w:p>
    <w:p>
      <w:pPr>
        <w:spacing w:after="0"/>
        <w:ind w:left="259"/>
      </w:pPr>
      <w:r>
        <w:rPr>
          <w:rFonts w:ascii="Consolas" w:hAnsi="Consolas"/>
          <w:color w:val="243447"/>
          <w:sz w:val="15"/>
        </w:rPr>
        <w:t>LIMIT 1</w:t>
      </w:r>
    </w:p>
    <w:p>
      <w:pPr>
        <w:spacing w:after="0"/>
        <w:ind w:left="259"/>
      </w:pPr>
      <w:r>
        <w:rPr>
          <w:rFonts w:ascii="Consolas" w:hAnsi="Consolas"/>
          <w:color w:val="243447"/>
          <w:sz w:val="15"/>
        </w:rPr>
        <w:t>ON CONFLICT (external_id) DO UPDATE</w:t>
      </w:r>
    </w:p>
    <w:p>
      <w:pPr>
        <w:spacing w:after="0"/>
        <w:ind w:left="259"/>
      </w:pPr>
      <w:r>
        <w:rPr>
          <w:rFonts w:ascii="Consolas" w:hAnsi="Consolas"/>
          <w:color w:val="243447"/>
          <w:sz w:val="15"/>
        </w:rPr>
        <w:t>SET description = EXCLUDED.description,</w:t>
      </w:r>
    </w:p>
    <w:p>
      <w:pPr>
        <w:spacing w:after="0"/>
        <w:ind w:left="259"/>
      </w:pPr>
      <w:r>
        <w:rPr>
          <w:rFonts w:ascii="Consolas" w:hAnsi="Consolas"/>
          <w:color w:val="243447"/>
          <w:sz w:val="15"/>
        </w:rPr>
        <w:t xml:space="preserve">    updated_at = now()</w:t>
      </w:r>
    </w:p>
    <w:p>
      <w:pPr>
        <w:spacing w:after="0"/>
        <w:ind w:left="259"/>
      </w:pPr>
      <w:r>
        <w:rPr>
          <w:rFonts w:ascii="Consolas" w:hAnsi="Consolas"/>
          <w:color w:val="243447"/>
          <w:sz w:val="15"/>
        </w:rPr>
        <w:t>RETURNING id, title, external_id;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B. READ: retrieve a record by its stable demo identifier</w:t>
      </w:r>
    </w:p>
    <w:p>
      <w:pPr>
        <w:spacing w:after="0"/>
        <w:ind w:left="259"/>
      </w:pPr>
      <w:r>
        <w:rPr>
          <w:rFonts w:ascii="Consolas" w:hAnsi="Consolas"/>
          <w:color w:val="243447"/>
          <w:sz w:val="15"/>
        </w:rPr>
        <w:t>SELECT id, title, author, page_count, expert_rating, external_id</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C. UPDATE: change only the demo row</w:t>
      </w:r>
    </w:p>
    <w:p>
      <w:pPr>
        <w:spacing w:after="0"/>
        <w:ind w:left="259"/>
      </w:pPr>
      <w:r>
        <w:rPr>
          <w:rFonts w:ascii="Consolas" w:hAnsi="Consolas"/>
          <w:color w:val="243447"/>
          <w:sz w:val="15"/>
        </w:rPr>
        <w:t>UPDATE public.books</w:t>
      </w:r>
    </w:p>
    <w:p>
      <w:pPr>
        <w:spacing w:after="0"/>
        <w:ind w:left="259"/>
      </w:pPr>
      <w:r>
        <w:rPr>
          <w:rFonts w:ascii="Consolas" w:hAnsi="Consolas"/>
          <w:color w:val="243447"/>
          <w:sz w:val="15"/>
        </w:rPr>
        <w:t>SET description = 'Updated description for the DBMS CRUD demonstration.',</w:t>
      </w:r>
    </w:p>
    <w:p>
      <w:pPr>
        <w:spacing w:after="0"/>
        <w:ind w:left="259"/>
      </w:pPr>
      <w:r>
        <w:rPr>
          <w:rFonts w:ascii="Consolas" w:hAnsi="Consolas"/>
          <w:color w:val="243447"/>
          <w:sz w:val="15"/>
        </w:rPr>
        <w:t xml:space="preserve">    page_count = 125,</w:t>
      </w:r>
    </w:p>
    <w:p>
      <w:pPr>
        <w:spacing w:after="0"/>
        <w:ind w:left="259"/>
      </w:pPr>
      <w:r>
        <w:rPr>
          <w:rFonts w:ascii="Consolas" w:hAnsi="Consolas"/>
          <w:color w:val="243447"/>
          <w:sz w:val="15"/>
        </w:rPr>
        <w:t xml:space="preserve">    updated_at = now()</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RETURNING id, title, description, page_count;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D. DELETE: run only after all demonstrations are finished; affects only the dedicated demo record.</w:t>
      </w:r>
    </w:p>
    <w:p>
      <w:pPr>
        <w:spacing w:after="0"/>
        <w:ind w:left="259"/>
      </w:pPr>
      <w:r>
        <w:rPr>
          <w:rFonts w:ascii="Consolas" w:hAnsi="Consolas"/>
          <w:color w:val="243447"/>
          <w:sz w:val="15"/>
        </w:rPr>
        <w:t>-- DELETE FROM public.books WHERE external_id = 'dbms-demo:chapterone-001';</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E. JOIN: book -&gt; genre -&gt; super-category</w:t>
      </w:r>
    </w:p>
    <w:p>
      <w:pPr>
        <w:spacing w:after="0"/>
        <w:ind w:left="259"/>
      </w:pPr>
      <w:r>
        <w:rPr>
          <w:rFonts w:ascii="Consolas" w:hAnsi="Consolas"/>
          <w:color w:val="243447"/>
          <w:sz w:val="15"/>
        </w:rPr>
        <w:t>SELECT b.id, b.title, b.author, g.name AS genre, sc.name AS super_category</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JOIN public.genres g ON g.id = b.genre_id</w:t>
      </w:r>
    </w:p>
    <w:p>
      <w:pPr>
        <w:spacing w:after="0"/>
        <w:ind w:left="259"/>
      </w:pPr>
      <w:r>
        <w:rPr>
          <w:rFonts w:ascii="Consolas" w:hAnsi="Consolas"/>
          <w:color w:val="243447"/>
          <w:sz w:val="15"/>
        </w:rPr>
        <w:t>JOIN public.super_categories sc ON sc.id = g.super_category_id</w:t>
      </w:r>
    </w:p>
    <w:p>
      <w:pPr>
        <w:spacing w:after="0"/>
        <w:ind w:left="259"/>
      </w:pPr>
      <w:r>
        <w:rPr>
          <w:rFonts w:ascii="Consolas" w:hAnsi="Consolas"/>
          <w:color w:val="243447"/>
          <w:sz w:val="15"/>
        </w:rPr>
        <w:t>ORDER BY sc.name, g.name, b.title</w:t>
      </w:r>
    </w:p>
    <w:p>
      <w:pPr>
        <w:spacing w:after="0"/>
        <w:ind w:left="259"/>
      </w:pPr>
      <w:r>
        <w:rPr>
          <w:rFonts w:ascii="Consolas" w:hAnsi="Consolas"/>
          <w:color w:val="243447"/>
          <w:sz w:val="15"/>
        </w:rPr>
        <w:t>LIMIT 30;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F. LEFT JOIN + aggregate: review statistics per book (books with zero reviews remain visible)</w:t>
      </w:r>
    </w:p>
    <w:p>
      <w:pPr>
        <w:spacing w:after="0"/>
        <w:ind w:left="259"/>
      </w:pPr>
      <w:r>
        <w:rPr>
          <w:rFonts w:ascii="Consolas" w:hAnsi="Consolas"/>
          <w:color w:val="243447"/>
          <w:sz w:val="15"/>
        </w:rPr>
        <w:t>SELECT b.id, b.title,</w:t>
      </w:r>
    </w:p>
    <w:p>
      <w:pPr>
        <w:spacing w:after="0"/>
        <w:ind w:left="259"/>
      </w:pPr>
      <w:r>
        <w:rPr>
          <w:rFonts w:ascii="Consolas" w:hAnsi="Consolas"/>
          <w:color w:val="243447"/>
          <w:sz w:val="15"/>
        </w:rPr>
        <w:t xml:space="preserve">       ROUND(COALESCE(AVG(r.rating), 0)::numeric, 2) AS average_review_rating,</w:t>
      </w:r>
    </w:p>
    <w:p>
      <w:pPr>
        <w:spacing w:after="0"/>
        <w:ind w:left="259"/>
      </w:pPr>
      <w:r>
        <w:rPr>
          <w:rFonts w:ascii="Consolas" w:hAnsi="Consolas"/>
          <w:color w:val="243447"/>
          <w:sz w:val="15"/>
        </w:rPr>
        <w:t xml:space="preserve">       COUNT(r.id) AS review_count</w:t>
      </w:r>
    </w:p>
    <w:p>
      <w:pPr>
        <w:spacing w:after="0"/>
        <w:ind w:left="259"/>
      </w:pPr>
      <w:r>
        <w:rPr>
          <w:rFonts w:ascii="Consolas" w:hAnsi="Consolas"/>
          <w:color w:val="243447"/>
          <w:sz w:val="15"/>
        </w:rPr>
        <w:t>FROM public.books b</w:t>
      </w:r>
    </w:p>
    <w:p>
      <w:pPr>
        <w:spacing w:after="0"/>
        <w:ind w:left="259"/>
      </w:pPr>
      <w:r>
        <w:rPr>
          <w:rFonts w:ascii="Consolas" w:hAnsi="Consolas"/>
          <w:color w:val="243447"/>
          <w:sz w:val="15"/>
        </w:rPr>
        <w:t>LEFT JOIN public.reviews r ON r.book_id = b.id</w:t>
      </w:r>
    </w:p>
    <w:p>
      <w:pPr>
        <w:spacing w:after="0"/>
        <w:ind w:left="259"/>
      </w:pPr>
      <w:r>
        <w:rPr>
          <w:rFonts w:ascii="Consolas" w:hAnsi="Consolas"/>
          <w:color w:val="243447"/>
          <w:sz w:val="15"/>
        </w:rPr>
        <w:t>GROUP BY b.id, b.title</w:t>
      </w:r>
    </w:p>
    <w:p>
      <w:pPr>
        <w:spacing w:after="0"/>
        <w:ind w:left="259"/>
      </w:pPr>
      <w:r>
        <w:rPr>
          <w:rFonts w:ascii="Consolas" w:hAnsi="Consolas"/>
          <w:color w:val="243447"/>
          <w:sz w:val="15"/>
        </w:rPr>
        <w:t>ORDER BY review_count DESC, b.title</w:t>
      </w:r>
    </w:p>
    <w:p>
      <w:pPr>
        <w:spacing w:after="0"/>
        <w:ind w:left="259"/>
      </w:pPr>
      <w:r>
        <w:rPr>
          <w:rFonts w:ascii="Consolas" w:hAnsi="Consolas"/>
          <w:color w:val="243447"/>
          <w:sz w:val="15"/>
        </w:rPr>
        <w:t>LIMIT 30;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G. Aggregate: number of books per genre</w:t>
      </w:r>
    </w:p>
    <w:p>
      <w:pPr>
        <w:spacing w:after="0"/>
        <w:ind w:left="259"/>
      </w:pPr>
      <w:r>
        <w:rPr>
          <w:rFonts w:ascii="Consolas" w:hAnsi="Consolas"/>
          <w:color w:val="243447"/>
          <w:sz w:val="15"/>
        </w:rPr>
        <w:t>SELECT g.name AS genre, COUNT(b.id) AS book_count</w:t>
      </w:r>
    </w:p>
    <w:p>
      <w:pPr>
        <w:spacing w:after="0"/>
        <w:ind w:left="259"/>
      </w:pPr>
      <w:r>
        <w:rPr>
          <w:rFonts w:ascii="Consolas" w:hAnsi="Consolas"/>
          <w:color w:val="243447"/>
          <w:sz w:val="15"/>
        </w:rPr>
        <w:t>FROM public.genres g</w:t>
      </w:r>
    </w:p>
    <w:p>
      <w:pPr>
        <w:spacing w:after="0"/>
        <w:ind w:left="259"/>
      </w:pPr>
      <w:r>
        <w:rPr>
          <w:rFonts w:ascii="Consolas" w:hAnsi="Consolas"/>
          <w:color w:val="243447"/>
          <w:sz w:val="15"/>
        </w:rPr>
        <w:t>LEFT JOIN public.books b ON b.genre_id = g.id</w:t>
      </w:r>
    </w:p>
    <w:p>
      <w:pPr>
        <w:spacing w:after="0"/>
        <w:ind w:left="259"/>
      </w:pPr>
      <w:r>
        <w:rPr>
          <w:rFonts w:ascii="Consolas" w:hAnsi="Consolas"/>
          <w:color w:val="243447"/>
          <w:sz w:val="15"/>
        </w:rPr>
        <w:t>GROUP BY g.id, g.name</w:t>
      </w:r>
    </w:p>
    <w:p>
      <w:pPr>
        <w:spacing w:after="0"/>
        <w:ind w:left="259"/>
      </w:pPr>
      <w:r>
        <w:rPr>
          <w:rFonts w:ascii="Consolas" w:hAnsi="Consolas"/>
          <w:color w:val="243447"/>
          <w:sz w:val="15"/>
        </w:rPr>
        <w:t>ORDER BY book_count DESC, g.name;</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H. Aggregate: review count and average rating by source</w:t>
      </w:r>
    </w:p>
    <w:p>
      <w:pPr>
        <w:spacing w:after="0"/>
        <w:ind w:left="259"/>
      </w:pPr>
      <w:r>
        <w:rPr>
          <w:rFonts w:ascii="Consolas" w:hAnsi="Consolas"/>
          <w:color w:val="243447"/>
          <w:sz w:val="15"/>
        </w:rPr>
        <w:t>SELECT COALESCE(source, 'unknown') AS review_source,</w:t>
      </w:r>
    </w:p>
    <w:p>
      <w:pPr>
        <w:spacing w:after="0"/>
        <w:ind w:left="259"/>
      </w:pPr>
      <w:r>
        <w:rPr>
          <w:rFonts w:ascii="Consolas" w:hAnsi="Consolas"/>
          <w:color w:val="243447"/>
          <w:sz w:val="15"/>
        </w:rPr>
        <w:t xml:space="preserve">       COUNT(*) AS total_reviews,</w:t>
      </w:r>
    </w:p>
    <w:p>
      <w:pPr>
        <w:spacing w:after="0"/>
        <w:ind w:left="259"/>
      </w:pPr>
      <w:r>
        <w:rPr>
          <w:rFonts w:ascii="Consolas" w:hAnsi="Consolas"/>
          <w:color w:val="243447"/>
          <w:sz w:val="15"/>
        </w:rPr>
        <w:t xml:space="preserve">       ROUND(AVG(rating)::numeric, 2) AS average_rating</w:t>
      </w:r>
    </w:p>
    <w:p>
      <w:pPr>
        <w:spacing w:after="0"/>
        <w:ind w:left="259"/>
      </w:pPr>
      <w:r>
        <w:rPr>
          <w:rFonts w:ascii="Consolas" w:hAnsi="Consolas"/>
          <w:color w:val="243447"/>
          <w:sz w:val="15"/>
        </w:rPr>
        <w:t>FROM public.reviews</w:t>
      </w:r>
    </w:p>
    <w:p>
      <w:pPr>
        <w:spacing w:after="0"/>
        <w:ind w:left="259"/>
      </w:pPr>
      <w:r>
        <w:rPr>
          <w:rFonts w:ascii="Consolas" w:hAnsi="Consolas"/>
          <w:color w:val="243447"/>
          <w:sz w:val="15"/>
        </w:rPr>
        <w:t>GROUP BY COALESCE(source, 'unknown')</w:t>
      </w:r>
    </w:p>
    <w:p>
      <w:pPr>
        <w:spacing w:after="0"/>
        <w:ind w:left="259"/>
      </w:pPr>
      <w:r>
        <w:rPr>
          <w:rFonts w:ascii="Consolas" w:hAnsi="Consolas"/>
          <w:color w:val="243447"/>
          <w:sz w:val="15"/>
        </w:rPr>
        <w:t>ORDER BY total_reviews DESC;</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I. VIEW: view object is created by the existing 9999_dbms_requirements.sql migration</w:t>
      </w:r>
    </w:p>
    <w:p>
      <w:pPr>
        <w:spacing w:after="0"/>
        <w:ind w:left="259"/>
      </w:pPr>
      <w:r>
        <w:rPr>
          <w:rFonts w:ascii="Consolas" w:hAnsi="Consolas"/>
          <w:color w:val="243447"/>
          <w:sz w:val="15"/>
        </w:rPr>
        <w:t>SELECT book_id, title, average_rating, review_count</w:t>
      </w:r>
    </w:p>
    <w:p>
      <w:pPr>
        <w:spacing w:after="0"/>
        <w:ind w:left="259"/>
      </w:pPr>
      <w:r>
        <w:rPr>
          <w:rFonts w:ascii="Consolas" w:hAnsi="Consolas"/>
          <w:color w:val="243447"/>
          <w:sz w:val="15"/>
        </w:rPr>
        <w:t>FROM public.book_details_view</w:t>
      </w:r>
    </w:p>
    <w:p>
      <w:pPr>
        <w:spacing w:after="0"/>
        <w:ind w:left="259"/>
      </w:pPr>
      <w:r>
        <w:rPr>
          <w:rFonts w:ascii="Consolas" w:hAnsi="Consolas"/>
          <w:color w:val="243447"/>
          <w:sz w:val="15"/>
        </w:rPr>
        <w:t>ORDER BY average_rating DESC, review_count DESC</w:t>
      </w:r>
    </w:p>
    <w:p>
      <w:pPr>
        <w:spacing w:after="0"/>
        <w:ind w:left="259"/>
      </w:pPr>
      <w:r>
        <w:rPr>
          <w:rFonts w:ascii="Consolas" w:hAnsi="Consolas"/>
          <w:color w:val="243447"/>
          <w:sz w:val="15"/>
        </w:rPr>
        <w:t>LIMIT 30;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J. Filtering and sorting</w:t>
      </w:r>
    </w:p>
    <w:p>
      <w:pPr>
        <w:spacing w:after="0"/>
        <w:ind w:left="259"/>
      </w:pPr>
      <w:r>
        <w:rPr>
          <w:rFonts w:ascii="Consolas" w:hAnsi="Consolas"/>
          <w:color w:val="243447"/>
          <w:sz w:val="15"/>
        </w:rPr>
        <w:t>SELECT id, title, author, page_count, published_year</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WHERE page_count BETWEEN 100 AND 400</w:t>
      </w:r>
    </w:p>
    <w:p>
      <w:pPr>
        <w:spacing w:after="0"/>
        <w:ind w:left="259"/>
      </w:pPr>
      <w:r>
        <w:rPr>
          <w:rFonts w:ascii="Consolas" w:hAnsi="Consolas"/>
          <w:color w:val="243447"/>
          <w:sz w:val="15"/>
        </w:rPr>
        <w:t xml:space="preserve">  AND (title ILIKE '%python%' OR author ILIKE '%python%')</w:t>
      </w:r>
    </w:p>
    <w:p>
      <w:pPr>
        <w:spacing w:after="0"/>
        <w:ind w:left="259"/>
      </w:pPr>
      <w:r>
        <w:rPr>
          <w:rFonts w:ascii="Consolas" w:hAnsi="Consolas"/>
          <w:color w:val="243447"/>
          <w:sz w:val="15"/>
        </w:rPr>
        <w:t>ORDER BY title ASC</w:t>
      </w:r>
    </w:p>
    <w:p>
      <w:pPr>
        <w:spacing w:after="0"/>
        <w:ind w:left="259"/>
      </w:pPr>
      <w:r>
        <w:rPr>
          <w:rFonts w:ascii="Consolas" w:hAnsi="Consolas"/>
          <w:color w:val="243447"/>
          <w:sz w:val="15"/>
        </w:rPr>
        <w:t>LIMIT 20;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K. Pagination: page 2 when each page contains 10 rows</w:t>
      </w:r>
    </w:p>
    <w:p>
      <w:pPr>
        <w:spacing w:after="0"/>
        <w:ind w:left="259"/>
      </w:pPr>
      <w:r>
        <w:rPr>
          <w:rFonts w:ascii="Consolas" w:hAnsi="Consolas"/>
          <w:color w:val="243447"/>
          <w:sz w:val="15"/>
        </w:rPr>
        <w:t>SELECT id, title, author</w:t>
      </w:r>
    </w:p>
    <w:p>
      <w:pPr>
        <w:spacing w:after="0"/>
        <w:ind w:left="259"/>
      </w:pPr>
      <w:r>
        <w:rPr>
          <w:rFonts w:ascii="Consolas" w:hAnsi="Consolas"/>
          <w:color w:val="243447"/>
          <w:sz w:val="15"/>
        </w:rPr>
        <w:t>FROM public.books</w:t>
      </w:r>
    </w:p>
    <w:p>
      <w:pPr>
        <w:spacing w:after="0"/>
        <w:ind w:left="259"/>
      </w:pPr>
      <w:r>
        <w:rPr>
          <w:rFonts w:ascii="Consolas" w:hAnsi="Consolas"/>
          <w:color w:val="243447"/>
          <w:sz w:val="15"/>
        </w:rPr>
        <w:t>ORDER BY title, id</w:t>
      </w:r>
    </w:p>
    <w:p>
      <w:pPr>
        <w:spacing w:after="0"/>
        <w:ind w:left="259"/>
      </w:pPr>
      <w:r>
        <w:rPr>
          <w:rFonts w:ascii="Consolas" w:hAnsi="Consolas"/>
          <w:color w:val="243447"/>
          <w:sz w:val="15"/>
        </w:rPr>
        <w:t>LIMIT 10 OFFSET 10;</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L. Index-assisted plan inspection; compare the plan before/after any index changes.</w:t>
      </w:r>
    </w:p>
    <w:p>
      <w:pPr>
        <w:spacing w:after="0"/>
        <w:ind w:left="259"/>
      </w:pPr>
      <w:r>
        <w:rPr>
          <w:rFonts w:ascii="Consolas" w:hAnsi="Consolas"/>
          <w:color w:val="243447"/>
          <w:sz w:val="15"/>
        </w:rPr>
        <w:t>EXPLAIN (ANALYZE, BUFFERS)</w:t>
      </w:r>
    </w:p>
    <w:p>
      <w:pPr>
        <w:spacing w:after="0"/>
        <w:ind w:left="259"/>
      </w:pPr>
      <w:r>
        <w:rPr>
          <w:rFonts w:ascii="Consolas" w:hAnsi="Consolas"/>
          <w:color w:val="243447"/>
          <w:sz w:val="15"/>
        </w:rPr>
        <w:t>SELECT id, title FROM public.books WHERE genre_id = (SELECT id FROM public.genres ORDER BY name LIMIT 1);</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M. Transaction demonstration (no lasting change). Run after the demo INSERT above.</w:t>
      </w:r>
    </w:p>
    <w:p>
      <w:pPr>
        <w:spacing w:after="0"/>
        <w:ind w:left="259"/>
      </w:pPr>
      <w:r>
        <w:rPr>
          <w:rFonts w:ascii="Consolas" w:hAnsi="Consolas"/>
          <w:color w:val="243447"/>
          <w:sz w:val="15"/>
        </w:rPr>
        <w:t>BEGIN;</w:t>
      </w:r>
    </w:p>
    <w:p>
      <w:pPr>
        <w:spacing w:after="0"/>
        <w:ind w:left="259"/>
      </w:pPr>
      <w:r>
        <w:rPr>
          <w:rFonts w:ascii="Consolas" w:hAnsi="Consolas"/>
          <w:color w:val="243447"/>
          <w:sz w:val="15"/>
        </w:rPr>
        <w:t>UPDATE public.books</w:t>
      </w:r>
    </w:p>
    <w:p>
      <w:pPr>
        <w:spacing w:after="0"/>
        <w:ind w:left="259"/>
      </w:pPr>
      <w:r>
        <w:rPr>
          <w:rFonts w:ascii="Consolas" w:hAnsi="Consolas"/>
          <w:color w:val="243447"/>
          <w:sz w:val="15"/>
        </w:rPr>
        <w:t>SET page_count = COALESCE(page_count, 0) + 1, updated_at = now()</w:t>
      </w:r>
    </w:p>
    <w:p>
      <w:pPr>
        <w:spacing w:after="0"/>
        <w:ind w:left="259"/>
      </w:pPr>
      <w:r>
        <w:rPr>
          <w:rFonts w:ascii="Consolas" w:hAnsi="Consolas"/>
          <w:color w:val="243447"/>
          <w:sz w:val="15"/>
        </w:rPr>
        <w:t>WHERE external_id = 'dbms-demo:chapterone-001';</w:t>
      </w:r>
    </w:p>
    <w:p>
      <w:pPr>
        <w:spacing w:after="0"/>
        <w:ind w:left="259"/>
      </w:pPr>
      <w:r>
        <w:rPr>
          <w:rFonts w:ascii="Consolas" w:hAnsi="Consolas"/>
          <w:color w:val="243447"/>
          <w:sz w:val="15"/>
        </w:rPr>
        <w:t>SELECT id, title, page_count FROM public.books WHERE external_id = 'dbms-demo:chapterone-001';</w:t>
      </w:r>
    </w:p>
    <w:p>
      <w:pPr>
        <w:spacing w:after="0"/>
        <w:ind w:left="259"/>
      </w:pPr>
      <w:r>
        <w:rPr>
          <w:rFonts w:ascii="Consolas" w:hAnsi="Consolas"/>
          <w:color w:val="243447"/>
          <w:sz w:val="15"/>
        </w:rPr>
        <w:t>ROLLBACK;</w:t>
      </w:r>
    </w:p>
    <w:p>
      <w:pPr>
        <w:spacing w:after="0"/>
        <w:ind w:left="259"/>
      </w:pPr>
      <w:r>
        <w:rPr>
          <w:rFonts w:ascii="Consolas" w:hAnsi="Consolas"/>
          <w:color w:val="243447"/>
          <w:sz w:val="15"/>
        </w:rPr>
        <w:t>-- After ROLLBACK, page_count returns to its pre-transaction value.</w:t>
      </w:r>
    </w:p>
    <w:p>
      <w:pPr>
        <w:pStyle w:val="Heading2"/>
      </w:pPr>
      <w:r>
        <w:t>D2. Stored Function</w:t>
      </w:r>
    </w:p>
    <w:p>
      <w:pPr>
        <w:spacing w:after="0"/>
        <w:ind w:left="259"/>
      </w:pPr>
      <w:r>
        <w:rPr>
          <w:rFonts w:ascii="Consolas" w:hAnsi="Consolas"/>
          <w:color w:val="243447"/>
          <w:sz w:val="15"/>
        </w:rPr>
        <w:t>-- ChapterOne stored-function demonstration.</w:t>
      </w:r>
    </w:p>
    <w:p>
      <w:pPr>
        <w:spacing w:after="0"/>
        <w:ind w:left="259"/>
      </w:pPr>
      <w:r>
        <w:rPr>
          <w:rFonts w:ascii="Consolas" w:hAnsi="Consolas"/>
          <w:color w:val="243447"/>
          <w:sz w:val="15"/>
        </w:rPr>
        <w:t>-- SECURITY INVOKER (default), fixed search_path, rejects invalid values and missing book IDs.</w:t>
      </w:r>
    </w:p>
    <w:p>
      <w:pPr>
        <w:spacing w:after="0"/>
        <w:ind w:left="259"/>
      </w:pPr>
      <w:r>
        <w:rPr>
          <w:rFonts w:ascii="Consolas" w:hAnsi="Consolas"/>
          <w:color w:val="243447"/>
          <w:sz w:val="15"/>
        </w:rPr>
        <w:t>-- Execution permissions are restricted here to trusted database roles; verify your role names first.</w:t>
      </w:r>
    </w:p>
    <w:p>
      <w:pPr>
        <w:spacing w:after="0"/>
        <w:ind w:left="259"/>
      </w:pPr>
      <w:r>
        <w:rPr>
          <w:rFonts w:ascii="Consolas" w:hAnsi="Consolas"/>
          <w:color w:val="243447"/>
          <w:sz w:val="15"/>
        </w:rPr>
        <w:t>CREATE OR REPLACE FUNCTION public.set_book_expert_rating(p_book_id uuid, p_rating numeric)</w:t>
      </w:r>
    </w:p>
    <w:p>
      <w:pPr>
        <w:spacing w:after="0"/>
        <w:ind w:left="259"/>
      </w:pPr>
      <w:r>
        <w:rPr>
          <w:rFonts w:ascii="Consolas" w:hAnsi="Consolas"/>
          <w:color w:val="243447"/>
          <w:sz w:val="15"/>
        </w:rPr>
        <w:t>RETURNS void</w:t>
      </w:r>
    </w:p>
    <w:p>
      <w:pPr>
        <w:spacing w:after="0"/>
        <w:ind w:left="259"/>
      </w:pPr>
      <w:r>
        <w:rPr>
          <w:rFonts w:ascii="Consolas" w:hAnsi="Consolas"/>
          <w:color w:val="243447"/>
          <w:sz w:val="15"/>
        </w:rPr>
        <w:t>LANGUAGE plpgsql</w:t>
      </w:r>
    </w:p>
    <w:p>
      <w:pPr>
        <w:spacing w:after="0"/>
        <w:ind w:left="259"/>
      </w:pPr>
      <w:r>
        <w:rPr>
          <w:rFonts w:ascii="Consolas" w:hAnsi="Consolas"/>
          <w:color w:val="243447"/>
          <w:sz w:val="15"/>
        </w:rPr>
        <w:t>SECURITY INVOKER</w:t>
      </w:r>
    </w:p>
    <w:p>
      <w:pPr>
        <w:spacing w:after="0"/>
        <w:ind w:left="259"/>
      </w:pPr>
      <w:r>
        <w:rPr>
          <w:rFonts w:ascii="Consolas" w:hAnsi="Consolas"/>
          <w:color w:val="243447"/>
          <w:sz w:val="15"/>
        </w:rPr>
        <w:t>SET search_path = pg_catalog, public</w:t>
      </w:r>
    </w:p>
    <w:p>
      <w:pPr>
        <w:spacing w:after="0"/>
        <w:ind w:left="259"/>
      </w:pPr>
      <w:r>
        <w:rPr>
          <w:rFonts w:ascii="Consolas" w:hAnsi="Consolas"/>
          <w:color w:val="243447"/>
          <w:sz w:val="15"/>
        </w:rPr>
        <w:t>AS $$</w:t>
      </w:r>
    </w:p>
    <w:p>
      <w:pPr>
        <w:spacing w:after="0"/>
        <w:ind w:left="259"/>
      </w:pPr>
      <w:r>
        <w:rPr>
          <w:rFonts w:ascii="Consolas" w:hAnsi="Consolas"/>
          <w:color w:val="243447"/>
          <w:sz w:val="15"/>
        </w:rPr>
        <w:t>BEGIN</w:t>
      </w:r>
    </w:p>
    <w:p>
      <w:pPr>
        <w:spacing w:after="0"/>
        <w:ind w:left="259"/>
      </w:pPr>
      <w:r>
        <w:rPr>
          <w:rFonts w:ascii="Consolas" w:hAnsi="Consolas"/>
          <w:color w:val="243447"/>
          <w:sz w:val="15"/>
        </w:rPr>
        <w:t xml:space="preserve">    IF p_rating IS NULL OR p_rating &lt; 0 OR p_rating &gt; 5 THEN</w:t>
      </w:r>
    </w:p>
    <w:p>
      <w:pPr>
        <w:spacing w:after="0"/>
        <w:ind w:left="259"/>
      </w:pPr>
      <w:r>
        <w:rPr>
          <w:rFonts w:ascii="Consolas" w:hAnsi="Consolas"/>
          <w:color w:val="243447"/>
          <w:sz w:val="15"/>
        </w:rPr>
        <w:t xml:space="preserve">        RAISE EXCEPTION 'expert rating must be between 0 and 5';</w:t>
      </w:r>
    </w:p>
    <w:p>
      <w:pPr>
        <w:spacing w:after="0"/>
        <w:ind w:left="259"/>
      </w:pPr>
      <w:r>
        <w:rPr>
          <w:rFonts w:ascii="Consolas" w:hAnsi="Consolas"/>
          <w:color w:val="243447"/>
          <w:sz w:val="15"/>
        </w:rPr>
        <w:t xml:space="preserve">    END IF;</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xml:space="preserve">    UPDATE public.books</w:t>
      </w:r>
    </w:p>
    <w:p>
      <w:pPr>
        <w:spacing w:after="0"/>
        <w:ind w:left="259"/>
      </w:pPr>
      <w:r>
        <w:rPr>
          <w:rFonts w:ascii="Consolas" w:hAnsi="Consolas"/>
          <w:color w:val="243447"/>
          <w:sz w:val="15"/>
        </w:rPr>
        <w:t xml:space="preserve">       SET expert_rating = p_rating,</w:t>
      </w:r>
    </w:p>
    <w:p>
      <w:pPr>
        <w:spacing w:after="0"/>
        <w:ind w:left="259"/>
      </w:pPr>
      <w:r>
        <w:rPr>
          <w:rFonts w:ascii="Consolas" w:hAnsi="Consolas"/>
          <w:color w:val="243447"/>
          <w:sz w:val="15"/>
        </w:rPr>
        <w:t xml:space="preserve">           updated_at = now()</w:t>
      </w:r>
    </w:p>
    <w:p>
      <w:pPr>
        <w:spacing w:after="0"/>
        <w:ind w:left="259"/>
      </w:pPr>
      <w:r>
        <w:rPr>
          <w:rFonts w:ascii="Consolas" w:hAnsi="Consolas"/>
          <w:color w:val="243447"/>
          <w:sz w:val="15"/>
        </w:rPr>
        <w:t xml:space="preserve">     WHERE id = p_book_id;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xml:space="preserve">    IF NOT FOUND THEN</w:t>
      </w:r>
    </w:p>
    <w:p>
      <w:pPr>
        <w:spacing w:after="0"/>
        <w:ind w:left="259"/>
      </w:pPr>
      <w:r>
        <w:rPr>
          <w:rFonts w:ascii="Consolas" w:hAnsi="Consolas"/>
          <w:color w:val="243447"/>
          <w:sz w:val="15"/>
        </w:rPr>
        <w:t xml:space="preserve">        RAISE EXCEPTION 'book % was not found', p_book_id;</w:t>
      </w:r>
    </w:p>
    <w:p>
      <w:pPr>
        <w:spacing w:after="0"/>
        <w:ind w:left="259"/>
      </w:pPr>
      <w:r>
        <w:rPr>
          <w:rFonts w:ascii="Consolas" w:hAnsi="Consolas"/>
          <w:color w:val="243447"/>
          <w:sz w:val="15"/>
        </w:rPr>
        <w:t xml:space="preserve">    END IF;</w:t>
      </w:r>
    </w:p>
    <w:p>
      <w:pPr>
        <w:spacing w:after="0"/>
        <w:ind w:left="259"/>
      </w:pPr>
      <w:r>
        <w:rPr>
          <w:rFonts w:ascii="Consolas" w:hAnsi="Consolas"/>
          <w:color w:val="243447"/>
          <w:sz w:val="15"/>
        </w:rPr>
        <w:t>END;</w:t>
      </w:r>
    </w:p>
    <w:p>
      <w:pPr>
        <w:spacing w:after="0"/>
        <w:ind w:left="259"/>
      </w:pPr>
      <w:r>
        <w:rPr>
          <w:rFonts w:ascii="Consolas" w:hAnsi="Consolas"/>
          <w:color w:val="243447"/>
          <w:sz w:val="15"/>
        </w:rPr>
        <w: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Avoid exposing a rating mutation RPC to anonymous clients.</w:t>
      </w:r>
    </w:p>
    <w:p>
      <w:pPr>
        <w:spacing w:after="0"/>
        <w:ind w:left="259"/>
      </w:pPr>
      <w:r>
        <w:rPr>
          <w:rFonts w:ascii="Consolas" w:hAnsi="Consolas"/>
          <w:color w:val="243447"/>
          <w:sz w:val="15"/>
        </w:rPr>
        <w:t>REVOKE ALL ON FUNCTION public.set_book_expert_rating(uuid, numeric) FROM PUBLIC;</w:t>
      </w:r>
    </w:p>
    <w:p>
      <w:pPr>
        <w:spacing w:after="0"/>
        <w:ind w:left="259"/>
      </w:pPr>
      <w:r>
        <w:rPr>
          <w:rFonts w:ascii="Consolas" w:hAnsi="Consolas"/>
          <w:color w:val="243447"/>
          <w:sz w:val="15"/>
        </w:rPr>
        <w:t>REVOKE ALL ON FUNCTION public.set_book_expert_rating(uuid, numeric) FROM anon;</w:t>
      </w:r>
    </w:p>
    <w:p>
      <w:pPr>
        <w:spacing w:after="0"/>
        <w:ind w:left="259"/>
      </w:pPr>
      <w:r>
        <w:rPr>
          <w:rFonts w:ascii="Consolas" w:hAnsi="Consolas"/>
          <w:color w:val="243447"/>
          <w:sz w:val="15"/>
        </w:rPr>
        <w:t>REVOKE ALL ON FUNCTION public.set_book_expert_rating(uuid, numeric) FROM authenticated;</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Demonstration in the SQL editor (choose a real ID; do not use arbitrary input):</w:t>
      </w:r>
    </w:p>
    <w:p>
      <w:pPr>
        <w:spacing w:after="0"/>
        <w:ind w:left="259"/>
      </w:pPr>
      <w:r>
        <w:rPr>
          <w:rFonts w:ascii="Consolas" w:hAnsi="Consolas"/>
          <w:color w:val="243447"/>
          <w:sz w:val="15"/>
        </w:rPr>
        <w:t>-- SELECT public.set_book_expert_rating('&lt;existing-book-uuid&gt;'::uuid, 4.25);</w:t>
      </w:r>
    </w:p>
    <w:p>
      <w:pPr>
        <w:spacing w:after="0"/>
        <w:ind w:left="259"/>
      </w:pPr>
      <w:r>
        <w:rPr>
          <w:rFonts w:ascii="Consolas" w:hAnsi="Consolas"/>
          <w:color w:val="243447"/>
          <w:sz w:val="15"/>
        </w:rPr>
        <w:t>-- This function should be called only by a trusted database owner/administrative process unless</w:t>
      </w:r>
    </w:p>
    <w:p>
      <w:pPr>
        <w:spacing w:after="0"/>
        <w:ind w:left="259"/>
      </w:pPr>
      <w:r>
        <w:rPr>
          <w:rFonts w:ascii="Consolas" w:hAnsi="Consolas"/>
          <w:color w:val="243447"/>
          <w:sz w:val="15"/>
        </w:rPr>
        <w:t>-- a reviewed authorization design is added. Do not grant it to public app users as written.</w:t>
      </w:r>
    </w:p>
    <w:p>
      <w:pPr>
        <w:pStyle w:val="Heading2"/>
      </w:pPr>
      <w:r>
        <w:t>D3. Trigger</w:t>
      </w:r>
    </w:p>
    <w:p>
      <w:pPr>
        <w:spacing w:after="0"/>
        <w:ind w:left="259"/>
      </w:pPr>
      <w:r>
        <w:rPr>
          <w:rFonts w:ascii="Consolas" w:hAnsi="Consolas"/>
          <w:color w:val="243447"/>
          <w:sz w:val="15"/>
        </w:rPr>
        <w:t>-- ChapterOne trigger demonstration: keep books.updated_at current on UPDATE.</w:t>
      </w:r>
    </w:p>
    <w:p>
      <w:pPr>
        <w:spacing w:after="0"/>
        <w:ind w:left="259"/>
      </w:pPr>
      <w:r>
        <w:rPr>
          <w:rFonts w:ascii="Consolas" w:hAnsi="Consolas"/>
          <w:color w:val="243447"/>
          <w:sz w:val="15"/>
        </w:rPr>
        <w:t>-- This script is idempotent for the trigger name below and does not change existing rows.</w:t>
      </w:r>
    </w:p>
    <w:p>
      <w:pPr>
        <w:spacing w:after="0"/>
        <w:ind w:left="259"/>
      </w:pPr>
      <w:r>
        <w:rPr>
          <w:rFonts w:ascii="Consolas" w:hAnsi="Consolas"/>
          <w:color w:val="243447"/>
          <w:sz w:val="15"/>
        </w:rPr>
        <w:t>CREATE OR REPLACE FUNCTION public.chapterone_set_books_updated_at()</w:t>
      </w:r>
    </w:p>
    <w:p>
      <w:pPr>
        <w:spacing w:after="0"/>
        <w:ind w:left="259"/>
      </w:pPr>
      <w:r>
        <w:rPr>
          <w:rFonts w:ascii="Consolas" w:hAnsi="Consolas"/>
          <w:color w:val="243447"/>
          <w:sz w:val="15"/>
        </w:rPr>
        <w:t>RETURNS trigger</w:t>
      </w:r>
    </w:p>
    <w:p>
      <w:pPr>
        <w:spacing w:after="0"/>
        <w:ind w:left="259"/>
      </w:pPr>
      <w:r>
        <w:rPr>
          <w:rFonts w:ascii="Consolas" w:hAnsi="Consolas"/>
          <w:color w:val="243447"/>
          <w:sz w:val="15"/>
        </w:rPr>
        <w:t>LANGUAGE plpgsql</w:t>
      </w:r>
    </w:p>
    <w:p>
      <w:pPr>
        <w:spacing w:after="0"/>
        <w:ind w:left="259"/>
      </w:pPr>
      <w:r>
        <w:rPr>
          <w:rFonts w:ascii="Consolas" w:hAnsi="Consolas"/>
          <w:color w:val="243447"/>
          <w:sz w:val="15"/>
        </w:rPr>
        <w:t>SET search_path = pg_catalog, public</w:t>
      </w:r>
    </w:p>
    <w:p>
      <w:pPr>
        <w:spacing w:after="0"/>
        <w:ind w:left="259"/>
      </w:pPr>
      <w:r>
        <w:rPr>
          <w:rFonts w:ascii="Consolas" w:hAnsi="Consolas"/>
          <w:color w:val="243447"/>
          <w:sz w:val="15"/>
        </w:rPr>
        <w:t>AS $$</w:t>
      </w:r>
    </w:p>
    <w:p>
      <w:pPr>
        <w:spacing w:after="0"/>
        <w:ind w:left="259"/>
      </w:pPr>
      <w:r>
        <w:rPr>
          <w:rFonts w:ascii="Consolas" w:hAnsi="Consolas"/>
          <w:color w:val="243447"/>
          <w:sz w:val="15"/>
        </w:rPr>
        <w:t>BEGIN</w:t>
      </w:r>
    </w:p>
    <w:p>
      <w:pPr>
        <w:spacing w:after="0"/>
        <w:ind w:left="259"/>
      </w:pPr>
      <w:r>
        <w:rPr>
          <w:rFonts w:ascii="Consolas" w:hAnsi="Consolas"/>
          <w:color w:val="243447"/>
          <w:sz w:val="15"/>
        </w:rPr>
        <w:t xml:space="preserve">    NEW.updated_at := now();</w:t>
      </w:r>
    </w:p>
    <w:p>
      <w:pPr>
        <w:spacing w:after="0"/>
        <w:ind w:left="259"/>
      </w:pPr>
      <w:r>
        <w:rPr>
          <w:rFonts w:ascii="Consolas" w:hAnsi="Consolas"/>
          <w:color w:val="243447"/>
          <w:sz w:val="15"/>
        </w:rPr>
        <w:t xml:space="preserve">    RETURN NEW;</w:t>
      </w:r>
    </w:p>
    <w:p>
      <w:pPr>
        <w:spacing w:after="0"/>
        <w:ind w:left="259"/>
      </w:pPr>
      <w:r>
        <w:rPr>
          <w:rFonts w:ascii="Consolas" w:hAnsi="Consolas"/>
          <w:color w:val="243447"/>
          <w:sz w:val="15"/>
        </w:rPr>
        <w:t>END;</w:t>
      </w:r>
    </w:p>
    <w:p>
      <w:pPr>
        <w:spacing w:after="0"/>
        <w:ind w:left="259"/>
      </w:pPr>
      <w:r>
        <w:rPr>
          <w:rFonts w:ascii="Consolas" w:hAnsi="Consolas"/>
          <w:color w:val="243447"/>
          <w:sz w:val="15"/>
        </w:rPr>
        <w: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DROP TRIGGER IF EXISTS chapterone_books_updated_at ON public.books;</w:t>
      </w:r>
    </w:p>
    <w:p>
      <w:pPr>
        <w:spacing w:after="0"/>
        <w:ind w:left="259"/>
      </w:pPr>
      <w:r>
        <w:rPr>
          <w:rFonts w:ascii="Consolas" w:hAnsi="Consolas"/>
          <w:color w:val="243447"/>
          <w:sz w:val="15"/>
        </w:rPr>
        <w:t>CREATE TRIGGER chapterone_books_updated_at</w:t>
      </w:r>
    </w:p>
    <w:p>
      <w:pPr>
        <w:spacing w:after="0"/>
        <w:ind w:left="259"/>
      </w:pPr>
      <w:r>
        <w:rPr>
          <w:rFonts w:ascii="Consolas" w:hAnsi="Consolas"/>
          <w:color w:val="243447"/>
          <w:sz w:val="15"/>
        </w:rPr>
        <w:t>BEFORE UPDATE ON public.books</w:t>
      </w:r>
    </w:p>
    <w:p>
      <w:pPr>
        <w:spacing w:after="0"/>
        <w:ind w:left="259"/>
      </w:pPr>
      <w:r>
        <w:rPr>
          <w:rFonts w:ascii="Consolas" w:hAnsi="Consolas"/>
          <w:color w:val="243447"/>
          <w:sz w:val="15"/>
        </w:rPr>
        <w:t>FOR EACH ROW</w:t>
      </w:r>
    </w:p>
    <w:p>
      <w:pPr>
        <w:spacing w:after="0"/>
        <w:ind w:left="259"/>
      </w:pPr>
      <w:r>
        <w:rPr>
          <w:rFonts w:ascii="Consolas" w:hAnsi="Consolas"/>
          <w:color w:val="243447"/>
          <w:sz w:val="15"/>
        </w:rPr>
        <w:t>EXECUTE FUNCTION public.chapterone_set_books_updated_at();</w:t>
      </w:r>
    </w:p>
    <w:p>
      <w:pPr>
        <w:spacing w:after="0"/>
        <w:ind w:left="259"/>
      </w:pPr>
      <w:r>
        <w:rPr>
          <w:rFonts w:ascii="Consolas" w:hAnsi="Consolas"/>
          <w:color w:val="243447"/>
          <w:sz w:val="15"/>
        </w:rPr>
        <w:t xml:space="preserve"> </w:t>
      </w:r>
    </w:p>
    <w:p>
      <w:pPr>
        <w:spacing w:after="0"/>
        <w:ind w:left="259"/>
      </w:pPr>
      <w:r>
        <w:rPr>
          <w:rFonts w:ascii="Consolas" w:hAnsi="Consolas"/>
          <w:color w:val="243447"/>
          <w:sz w:val="15"/>
        </w:rPr>
        <w:t>-- Verify the trigger from the schema audit query, then update the dedicated demo row to test it.</w:t>
      </w:r>
    </w:p>
    <w:p>
      <w:pPr>
        <w:spacing w:after="0"/>
        <w:ind w:left="259"/>
      </w:pPr>
      <w:r>
        <w:rPr>
          <w:rFonts w:ascii="Consolas" w:hAnsi="Consolas"/>
          <w:color w:val="243447"/>
          <w:sz w:val="15"/>
        </w:rPr>
        <w:t>-- UPDATE public.books SET title = title WHERE external_id = 'dbms-demo:chapterone-001';</w:t>
      </w:r>
    </w:p>
    <w:p>
      <w:r>
        <w:br w:type="page"/>
      </w:r>
    </w:p>
    <w:p>
      <w:pPr>
        <w:pStyle w:val="Heading1"/>
      </w:pPr>
      <w:r>
        <w:t>Appendix E. DBMS Application Source Code</w:t>
      </w:r>
    </w:p>
    <w:p>
      <w:r>
        <w:t>The following complete source listings implement the DBMS route and authentication checks added for the assessment. The full application source remains in the project repository. The database and environment-dependent behavior still requires runtime evidence.</w:t>
      </w:r>
    </w:p>
    <w:p>
      <w:r>
        <w:br w:type="page"/>
      </w:r>
    </w:p>
    <w:p>
      <w:pPr>
        <w:pStyle w:val="Heading2"/>
      </w:pPr>
      <w:r>
        <w:t>lib/prisma.ts</w:t>
      </w:r>
    </w:p>
    <w:p>
      <w:pPr>
        <w:spacing w:after="0" w:line="240" w:lineRule="auto"/>
      </w:pPr>
      <w:r>
        <w:rPr>
          <w:rFonts w:ascii="Consolas" w:hAnsi="Consolas"/>
          <w:sz w:val="15"/>
        </w:rPr>
        <w:t>import 'server-only';</w:t>
      </w:r>
    </w:p>
    <w:p>
      <w:pPr>
        <w:spacing w:after="0" w:line="240" w:lineRule="auto"/>
      </w:pPr>
      <w:r>
        <w:rPr>
          <w:rFonts w:ascii="Consolas" w:hAnsi="Consolas"/>
          <w:sz w:val="15"/>
        </w:rPr>
        <w:t>import { PrismaClient } from '@prisma/client';</w:t>
      </w:r>
    </w:p>
    <w:p>
      <w:pPr>
        <w:spacing w:after="0" w:line="240" w:lineRule="auto"/>
      </w:pPr>
      <w:r>
        <w:rPr>
          <w:rFonts w:ascii="Consolas" w:hAnsi="Consolas"/>
          <w:sz w:val="15"/>
        </w:rPr>
        <w:t xml:space="preserve"> </w:t>
      </w:r>
    </w:p>
    <w:p>
      <w:pPr>
        <w:spacing w:after="0" w:line="240" w:lineRule="auto"/>
      </w:pPr>
      <w:r>
        <w:rPr>
          <w:rFonts w:ascii="Consolas" w:hAnsi="Consolas"/>
          <w:sz w:val="15"/>
        </w:rPr>
        <w:t>const globalForPrisma = globalThis as unknown as { chapterOnePrisma?: PrismaClient };</w:t>
      </w:r>
    </w:p>
    <w:p>
      <w:pPr>
        <w:spacing w:after="0" w:line="240" w:lineRule="auto"/>
      </w:pPr>
      <w:r>
        <w:rPr>
          <w:rFonts w:ascii="Consolas" w:hAnsi="Consolas"/>
          <w:sz w:val="15"/>
        </w:rPr>
        <w:t xml:space="preserve"> </w:t>
      </w:r>
    </w:p>
    <w:p>
      <w:pPr>
        <w:spacing w:after="0" w:line="240" w:lineRule="auto"/>
      </w:pPr>
      <w:r>
        <w:rPr>
          <w:rFonts w:ascii="Consolas" w:hAnsi="Consolas"/>
          <w:sz w:val="15"/>
        </w:rPr>
        <w:t>export const prisma = globalForPrisma.chapterOnePrisma ?? new PrismaClient();</w:t>
      </w:r>
    </w:p>
    <w:p>
      <w:pPr>
        <w:spacing w:after="0" w:line="240" w:lineRule="auto"/>
      </w:pPr>
      <w:r>
        <w:rPr>
          <w:rFonts w:ascii="Consolas" w:hAnsi="Consolas"/>
          <w:sz w:val="15"/>
        </w:rPr>
        <w:t xml:space="preserve"> </w:t>
      </w:r>
    </w:p>
    <w:p>
      <w:pPr>
        <w:spacing w:after="0" w:line="240" w:lineRule="auto"/>
      </w:pPr>
      <w:r>
        <w:rPr>
          <w:rFonts w:ascii="Consolas" w:hAnsi="Consolas"/>
          <w:sz w:val="15"/>
        </w:rPr>
        <w:t>if (process.env.NODE_ENV !== 'production') {</w:t>
      </w:r>
    </w:p>
    <w:p>
      <w:pPr>
        <w:spacing w:after="0" w:line="240" w:lineRule="auto"/>
      </w:pPr>
      <w:r>
        <w:rPr>
          <w:rFonts w:ascii="Consolas" w:hAnsi="Consolas"/>
          <w:sz w:val="15"/>
        </w:rPr>
        <w:t xml:space="preserve">  globalForPrisma.chapterOnePrisma = prisma;</w:t>
      </w:r>
    </w:p>
    <w:p>
      <w:pPr>
        <w:spacing w:after="0" w:line="240" w:lineRule="auto"/>
      </w:pPr>
      <w:r>
        <w:rPr>
          <w:rFonts w:ascii="Consolas" w:hAnsi="Consolas"/>
          <w:sz w:val="15"/>
        </w:rPr>
        <w:t>}</w:t>
      </w:r>
    </w:p>
    <w:p>
      <w:r>
        <w:br w:type="page"/>
      </w:r>
    </w:p>
    <w:p>
      <w:pPr>
        <w:pStyle w:val="Heading2"/>
      </w:pPr>
      <w:r>
        <w:t>lib/require-role.ts</w:t>
      </w:r>
    </w:p>
    <w:p>
      <w:pPr>
        <w:spacing w:after="0" w:line="240" w:lineRule="auto"/>
      </w:pPr>
      <w:r>
        <w:rPr>
          <w:rFonts w:ascii="Consolas" w:hAnsi="Consolas"/>
          <w:sz w:val="15"/>
        </w:rPr>
        <w:t>import { createClient } from '@/lib/supabase/server';</w:t>
      </w:r>
    </w:p>
    <w:p>
      <w:pPr>
        <w:spacing w:after="0" w:line="240" w:lineRule="auto"/>
      </w:pPr>
      <w:r>
        <w:rPr>
          <w:rFonts w:ascii="Consolas" w:hAnsi="Consolas"/>
          <w:sz w:val="15"/>
        </w:rPr>
        <w:t xml:space="preserve"> </w:t>
      </w:r>
    </w:p>
    <w:p>
      <w:pPr>
        <w:spacing w:after="0" w:line="240" w:lineRule="auto"/>
      </w:pPr>
      <w:r>
        <w:rPr>
          <w:rFonts w:ascii="Consolas" w:hAnsi="Consolas"/>
          <w:sz w:val="15"/>
        </w:rPr>
        <w:t>export const APP_ROLES = ['Admin', 'User', 'Faculty', 'Student'] as const;</w:t>
      </w:r>
    </w:p>
    <w:p>
      <w:pPr>
        <w:spacing w:after="0" w:line="240" w:lineRule="auto"/>
      </w:pPr>
      <w:r>
        <w:rPr>
          <w:rFonts w:ascii="Consolas" w:hAnsi="Consolas"/>
          <w:sz w:val="15"/>
        </w:rPr>
        <w:t>export type AppRole = (typeof APP_ROLES)[number];</w:t>
      </w:r>
    </w:p>
    <w:p>
      <w:pPr>
        <w:spacing w:after="0" w:line="240" w:lineRule="auto"/>
      </w:pPr>
      <w:r>
        <w:rPr>
          <w:rFonts w:ascii="Consolas" w:hAnsi="Consolas"/>
          <w:sz w:val="15"/>
        </w:rPr>
        <w:t xml:space="preserve"> </w:t>
      </w:r>
    </w:p>
    <w:p>
      <w:pPr>
        <w:spacing w:after="0" w:line="240" w:lineRule="auto"/>
      </w:pPr>
      <w:r>
        <w:rPr>
          <w:rFonts w:ascii="Consolas" w:hAnsi="Consolas"/>
          <w:sz w:val="15"/>
        </w:rPr>
        <w:t>export type RoleCheck =</w:t>
      </w:r>
    </w:p>
    <w:p>
      <w:pPr>
        <w:spacing w:after="0" w:line="240" w:lineRule="auto"/>
      </w:pPr>
      <w:r>
        <w:rPr>
          <w:rFonts w:ascii="Consolas" w:hAnsi="Consolas"/>
          <w:sz w:val="15"/>
        </w:rPr>
        <w:t xml:space="preserve">  | { ok: true; userId: string; role: AppRole }</w:t>
      </w:r>
    </w:p>
    <w:p>
      <w:pPr>
        <w:spacing w:after="0" w:line="240" w:lineRule="auto"/>
      </w:pPr>
      <w:r>
        <w:rPr>
          <w:rFonts w:ascii="Consolas" w:hAnsi="Consolas"/>
          <w:sz w:val="15"/>
        </w:rPr>
        <w:t xml:space="preserve">  | { ok: false; status: 401 | 403; error: string };</w:t>
      </w:r>
    </w:p>
    <w:p>
      <w:pPr>
        <w:spacing w:after="0" w:line="240" w:lineRule="auto"/>
      </w:pPr>
      <w:r>
        <w:rPr>
          <w:rFonts w:ascii="Consolas" w:hAnsi="Consolas"/>
          <w:sz w:val="15"/>
        </w:rPr>
        <w:t xml:space="preserve"> </w:t>
      </w:r>
    </w:p>
    <w:p>
      <w:pPr>
        <w:spacing w:after="0" w:line="240" w:lineRule="auto"/>
      </w:pPr>
      <w:r>
        <w:rPr>
          <w:rFonts w:ascii="Consolas" w:hAnsi="Consolas"/>
          <w:sz w:val="15"/>
        </w:rPr>
        <w:t>export async function requireRole(allowedRoles: readonly AppRole[]): Promise&lt;RoleCheck&gt; {</w:t>
      </w:r>
    </w:p>
    <w:p>
      <w:pPr>
        <w:spacing w:after="0" w:line="240" w:lineRule="auto"/>
      </w:pPr>
      <w:r>
        <w:rPr>
          <w:rFonts w:ascii="Consolas" w:hAnsi="Consolas"/>
          <w:sz w:val="15"/>
        </w:rPr>
        <w:t xml:space="preserve">  const supabase = await createClient();</w:t>
      </w:r>
    </w:p>
    <w:p>
      <w:pPr>
        <w:spacing w:after="0" w:line="240" w:lineRule="auto"/>
      </w:pPr>
      <w:r>
        <w:rPr>
          <w:rFonts w:ascii="Consolas" w:hAnsi="Consolas"/>
          <w:sz w:val="15"/>
        </w:rPr>
        <w:t xml:space="preserve">  const { data: { user }, error: authError } = await supabase.auth.getUser();</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(authError || !user) {</w:t>
      </w:r>
    </w:p>
    <w:p>
      <w:pPr>
        <w:spacing w:after="0" w:line="240" w:lineRule="auto"/>
      </w:pPr>
      <w:r>
        <w:rPr>
          <w:rFonts w:ascii="Consolas" w:hAnsi="Consolas"/>
          <w:sz w:val="15"/>
        </w:rPr>
        <w:t xml:space="preserve">    return { ok: false, status: 401, error: 'Authentication required.'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 data: profile, error: profileError } = await supabase</w:t>
      </w:r>
    </w:p>
    <w:p>
      <w:pPr>
        <w:spacing w:after="0" w:line="240" w:lineRule="auto"/>
      </w:pPr>
      <w:r>
        <w:rPr>
          <w:rFonts w:ascii="Consolas" w:hAnsi="Consolas"/>
          <w:sz w:val="15"/>
        </w:rPr>
        <w:t xml:space="preserve">    .from('users')</w:t>
      </w:r>
    </w:p>
    <w:p>
      <w:pPr>
        <w:spacing w:after="0" w:line="240" w:lineRule="auto"/>
      </w:pPr>
      <w:r>
        <w:rPr>
          <w:rFonts w:ascii="Consolas" w:hAnsi="Consolas"/>
          <w:sz w:val="15"/>
        </w:rPr>
        <w:t xml:space="preserve">    .select('role')</w:t>
      </w:r>
    </w:p>
    <w:p>
      <w:pPr>
        <w:spacing w:after="0" w:line="240" w:lineRule="auto"/>
      </w:pPr>
      <w:r>
        <w:rPr>
          <w:rFonts w:ascii="Consolas" w:hAnsi="Consolas"/>
          <w:sz w:val="15"/>
        </w:rPr>
        <w:t xml:space="preserve">    .eq('id', user.id)</w:t>
      </w:r>
    </w:p>
    <w:p>
      <w:pPr>
        <w:spacing w:after="0" w:line="240" w:lineRule="auto"/>
      </w:pPr>
      <w:r>
        <w:rPr>
          <w:rFonts w:ascii="Consolas" w:hAnsi="Consolas"/>
          <w:sz w:val="15"/>
        </w:rPr>
        <w:t xml:space="preserve">    .maybeSingle();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(profileError || !profile || !APP_ROLES.includes(profile.role as AppRole)) {</w:t>
      </w:r>
    </w:p>
    <w:p>
      <w:pPr>
        <w:spacing w:after="0" w:line="240" w:lineRule="auto"/>
      </w:pPr>
      <w:r>
        <w:rPr>
          <w:rFonts w:ascii="Consolas" w:hAnsi="Consolas"/>
          <w:sz w:val="15"/>
        </w:rPr>
        <w:t xml:space="preserve">    return { ok: false, status: 403, error: 'A valid user profile and role are required.'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role = profile.role as AppRole;</w:t>
      </w:r>
    </w:p>
    <w:p>
      <w:pPr>
        <w:spacing w:after="0" w:line="240" w:lineRule="auto"/>
      </w:pPr>
      <w:r>
        <w:rPr>
          <w:rFonts w:ascii="Consolas" w:hAnsi="Consolas"/>
          <w:sz w:val="15"/>
        </w:rPr>
        <w:t xml:space="preserve">  if (!allowedRoles.includes(role)) {</w:t>
      </w:r>
    </w:p>
    <w:p>
      <w:pPr>
        <w:spacing w:after="0" w:line="240" w:lineRule="auto"/>
      </w:pPr>
      <w:r>
        <w:rPr>
          <w:rFonts w:ascii="Consolas" w:hAnsi="Consolas"/>
          <w:sz w:val="15"/>
        </w:rPr>
        <w:t xml:space="preserve">    return { ok: false, status: 403, error: 'Insufficient permissions.'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 ok: true, userId: user.id, role };</w:t>
      </w:r>
    </w:p>
    <w:p>
      <w:pPr>
        <w:spacing w:after="0" w:line="240" w:lineRule="auto"/>
      </w:pPr>
      <w:r>
        <w:rPr>
          <w:rFonts w:ascii="Consolas" w:hAnsi="Consolas"/>
          <w:sz w:val="15"/>
        </w:rPr>
        <w:t>}</w:t>
      </w:r>
    </w:p>
    <w:p>
      <w:r>
        <w:br w:type="page"/>
      </w:r>
    </w:p>
    <w:p>
      <w:pPr>
        <w:pStyle w:val="Heading2"/>
      </w:pPr>
      <w:r>
        <w:t>app/api/dbms-demo/route.ts</w:t>
      </w:r>
    </w:p>
    <w:p>
      <w:pPr>
        <w:spacing w:after="0" w:line="240" w:lineRule="auto"/>
      </w:pPr>
      <w:r>
        <w:rPr>
          <w:rFonts w:ascii="Consolas" w:hAnsi="Consolas"/>
          <w:sz w:val="15"/>
        </w:rPr>
        <w:t>// ======================================================================================</w:t>
      </w:r>
    </w:p>
    <w:p>
      <w:pPr>
        <w:spacing w:after="0" w:line="240" w:lineRule="auto"/>
      </w:pPr>
      <w:r>
        <w:rPr>
          <w:rFonts w:ascii="Consolas" w:hAnsi="Consolas"/>
          <w:sz w:val="15"/>
        </w:rPr>
        <w:t>// VIT BCSE302P DBMS Lab Assessment 8, 9 &amp; 10</w:t>
      </w:r>
    </w:p>
    <w:p>
      <w:pPr>
        <w:spacing w:after="0" w:line="240" w:lineRule="auto"/>
      </w:pPr>
      <w:r>
        <w:rPr>
          <w:rFonts w:ascii="Consolas" w:hAnsi="Consolas"/>
          <w:sz w:val="15"/>
        </w:rPr>
        <w:t>// Faculty: Dr. V. Sivakumar | Slot: L25+L26</w:t>
      </w:r>
    </w:p>
    <w:p>
      <w:pPr>
        <w:spacing w:after="0" w:line="240" w:lineRule="auto"/>
      </w:pPr>
      <w:r>
        <w:rPr>
          <w:rFonts w:ascii="Consolas" w:hAnsi="Consolas"/>
          <w:sz w:val="15"/>
        </w:rPr>
        <w:t>// Student Name: Krish | Register Number: 24BCE0846</w:t>
      </w:r>
    </w:p>
    <w:p>
      <w:pPr>
        <w:spacing w:after="0" w:line="240" w:lineRule="auto"/>
      </w:pPr>
      <w:r>
        <w:rPr>
          <w:rFonts w:ascii="Consolas" w:hAnsi="Consolas"/>
          <w:sz w:val="15"/>
        </w:rPr>
        <w:t>// Mandatory Rule 7 Compliance: Registerno &amp; name used in method, variables, and output</w:t>
      </w:r>
    </w:p>
    <w:p>
      <w:pPr>
        <w:spacing w:after="0" w:line="240" w:lineRule="auto"/>
      </w:pPr>
      <w:r>
        <w:rPr>
          <w:rFonts w:ascii="Consolas" w:hAnsi="Consolas"/>
          <w:sz w:val="15"/>
        </w:rPr>
        <w:t>// ======================================================================================</w:t>
      </w:r>
    </w:p>
    <w:p>
      <w:pPr>
        <w:spacing w:after="0" w:line="240" w:lineRule="auto"/>
      </w:pPr>
      <w:r>
        <w:rPr>
          <w:rFonts w:ascii="Consolas" w:hAnsi="Consolas"/>
          <w:sz w:val="15"/>
        </w:rPr>
        <w:t xml:space="preserve"> </w:t>
      </w:r>
    </w:p>
    <w:p>
      <w:pPr>
        <w:spacing w:after="0" w:line="240" w:lineRule="auto"/>
      </w:pPr>
      <w:r>
        <w:rPr>
          <w:rFonts w:ascii="Consolas" w:hAnsi="Consolas"/>
          <w:sz w:val="15"/>
        </w:rPr>
        <w:t>import { NextRequest, NextResponse } from 'next/server';</w:t>
      </w:r>
    </w:p>
    <w:p>
      <w:pPr>
        <w:spacing w:after="0" w:line="240" w:lineRule="auto"/>
      </w:pPr>
      <w:r>
        <w:rPr>
          <w:rFonts w:ascii="Consolas" w:hAnsi="Consolas"/>
          <w:sz w:val="15"/>
        </w:rPr>
        <w:t>import { prisma } from '@/lib/prisma';</w:t>
      </w:r>
    </w:p>
    <w:p>
      <w:pPr>
        <w:spacing w:after="0" w:line="240" w:lineRule="auto"/>
      </w:pPr>
      <w:r>
        <w:rPr>
          <w:rFonts w:ascii="Consolas" w:hAnsi="Consolas"/>
          <w:sz w:val="15"/>
        </w:rPr>
        <w:t xml:space="preserve"> </w:t>
      </w:r>
    </w:p>
    <w:p>
      <w:pPr>
        <w:spacing w:after="0" w:line="240" w:lineRule="auto"/>
      </w:pPr>
      <w:r>
        <w:rPr>
          <w:rFonts w:ascii="Consolas" w:hAnsi="Consolas"/>
          <w:sz w:val="15"/>
        </w:rPr>
        <w:t>class AssessmentIdentity_24BCE0846_Krish {</w:t>
      </w:r>
    </w:p>
    <w:p>
      <w:pPr>
        <w:spacing w:after="0" w:line="240" w:lineRule="auto"/>
      </w:pPr>
      <w:r>
        <w:rPr>
          <w:rFonts w:ascii="Consolas" w:hAnsi="Consolas"/>
          <w:sz w:val="15"/>
        </w:rPr>
        <w:t xml:space="preserve">  static readonly values = {</w:t>
      </w:r>
    </w:p>
    <w:p>
      <w:pPr>
        <w:spacing w:after="0" w:line="240" w:lineRule="auto"/>
      </w:pPr>
      <w:r>
        <w:rPr>
          <w:rFonts w:ascii="Consolas" w:hAnsi="Consolas"/>
          <w:sz w:val="15"/>
        </w:rPr>
        <w:t xml:space="preserve">    student_name: 'Krish',</w:t>
      </w:r>
    </w:p>
    <w:p>
      <w:pPr>
        <w:spacing w:after="0" w:line="240" w:lineRule="auto"/>
      </w:pPr>
      <w:r>
        <w:rPr>
          <w:rFonts w:ascii="Consolas" w:hAnsi="Consolas"/>
          <w:sz w:val="15"/>
        </w:rPr>
        <w:t xml:space="preserve">    register_number: '24BCE0846',</w:t>
      </w:r>
    </w:p>
    <w:p>
      <w:pPr>
        <w:spacing w:after="0" w:line="240" w:lineRule="auto"/>
      </w:pPr>
      <w:r>
        <w:rPr>
          <w:rFonts w:ascii="Consolas" w:hAnsi="Consolas"/>
          <w:sz w:val="15"/>
        </w:rPr>
        <w:t xml:space="preserve">    slot: 'L25+L26',</w:t>
      </w:r>
    </w:p>
    <w:p>
      <w:pPr>
        <w:spacing w:after="0" w:line="240" w:lineRule="auto"/>
      </w:pPr>
      <w:r>
        <w:rPr>
          <w:rFonts w:ascii="Consolas" w:hAnsi="Consolas"/>
          <w:sz w:val="15"/>
        </w:rPr>
        <w:t xml:space="preserve">    course_code: 'BCSE302P',</w:t>
      </w:r>
    </w:p>
    <w:p>
      <w:pPr>
        <w:spacing w:after="0" w:line="240" w:lineRule="auto"/>
      </w:pPr>
      <w:r>
        <w:rPr>
          <w:rFonts w:ascii="Consolas" w:hAnsi="Consolas"/>
          <w:sz w:val="15"/>
        </w:rPr>
        <w:t xml:space="preserve">    course_title: 'Database Systems Lab',</w:t>
      </w:r>
    </w:p>
    <w:p>
      <w:pPr>
        <w:spacing w:after="0" w:line="240" w:lineRule="auto"/>
      </w:pPr>
      <w:r>
        <w:rPr>
          <w:rFonts w:ascii="Consolas" w:hAnsi="Consolas"/>
          <w:sz w:val="15"/>
        </w:rPr>
        <w:t xml:space="preserve">    faculty: 'Dr. V. SIVAKUMAR',</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async function getAssessmentBooks_24BCE0846_Krish(request: NextRequest)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const params = request.nextUrl.searchParams;</w:t>
      </w:r>
    </w:p>
    <w:p>
      <w:pPr>
        <w:spacing w:after="0" w:line="240" w:lineRule="auto"/>
      </w:pPr>
      <w:r>
        <w:rPr>
          <w:rFonts w:ascii="Consolas" w:hAnsi="Consolas"/>
          <w:sz w:val="15"/>
        </w:rPr>
        <w:t xml:space="preserve">    const pageParam = params.get('page') ?? '1';</w:t>
      </w:r>
    </w:p>
    <w:p>
      <w:pPr>
        <w:spacing w:after="0" w:line="240" w:lineRule="auto"/>
      </w:pPr>
      <w:r>
        <w:rPr>
          <w:rFonts w:ascii="Consolas" w:hAnsi="Consolas"/>
          <w:sz w:val="15"/>
        </w:rPr>
        <w:t xml:space="preserve">    const limitParam = params.get('limit') ?? '10';</w:t>
      </w:r>
    </w:p>
    <w:p>
      <w:pPr>
        <w:spacing w:after="0" w:line="240" w:lineRule="auto"/>
      </w:pPr>
      <w:r>
        <w:rPr>
          <w:rFonts w:ascii="Consolas" w:hAnsi="Consolas"/>
          <w:sz w:val="15"/>
        </w:rPr>
        <w:t xml:space="preserve">    const query = (params.get('q') ?? '').trim();</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(!/^\d+$/.test(pageParam)) {</w:t>
      </w:r>
    </w:p>
    <w:p>
      <w:pPr>
        <w:spacing w:after="0" w:line="240" w:lineRule="auto"/>
      </w:pPr>
      <w:r>
        <w:rPr>
          <w:rFonts w:ascii="Consolas" w:hAnsi="Consolas"/>
          <w:sz w:val="15"/>
        </w:rPr>
        <w:t xml:space="preserve">      return NextResponse.json({ error: 'Invalid page parameter. Must be &gt;= 1.'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(!/^\d+$/.test(limitParam)) {</w:t>
      </w:r>
    </w:p>
    <w:p>
      <w:pPr>
        <w:spacing w:after="0" w:line="240" w:lineRule="auto"/>
      </w:pPr>
      <w:r>
        <w:rPr>
          <w:rFonts w:ascii="Consolas" w:hAnsi="Consolas"/>
          <w:sz w:val="15"/>
        </w:rPr>
        <w:t xml:space="preserve">      return NextResponse.json({ error: 'Invalid limit parameter. Must be between 1 and 100.'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page = Number(pageParam);</w:t>
      </w:r>
    </w:p>
    <w:p>
      <w:pPr>
        <w:spacing w:after="0" w:line="240" w:lineRule="auto"/>
      </w:pPr>
      <w:r>
        <w:rPr>
          <w:rFonts w:ascii="Consolas" w:hAnsi="Consolas"/>
          <w:sz w:val="15"/>
        </w:rPr>
        <w:t xml:space="preserve">    const limit = Number(limitParam);</w:t>
      </w:r>
    </w:p>
    <w:p>
      <w:pPr>
        <w:spacing w:after="0" w:line="240" w:lineRule="auto"/>
      </w:pPr>
      <w:r>
        <w:rPr>
          <w:rFonts w:ascii="Consolas" w:hAnsi="Consolas"/>
          <w:sz w:val="15"/>
        </w:rPr>
        <w:t xml:space="preserve">    if (!Number.isSafeInteger(page) || page &lt; 1) {</w:t>
      </w:r>
    </w:p>
    <w:p>
      <w:pPr>
        <w:spacing w:after="0" w:line="240" w:lineRule="auto"/>
      </w:pPr>
      <w:r>
        <w:rPr>
          <w:rFonts w:ascii="Consolas" w:hAnsi="Consolas"/>
          <w:sz w:val="15"/>
        </w:rPr>
        <w:t xml:space="preserve">      return NextResponse.json({ error: 'Invalid page parameter. Must be &gt;= 1.'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(!Number.isSafeInteger(limit) || limit &lt; 1 || limit &gt; 100) {</w:t>
      </w:r>
    </w:p>
    <w:p>
      <w:pPr>
        <w:spacing w:after="0" w:line="240" w:lineRule="auto"/>
      </w:pPr>
      <w:r>
        <w:rPr>
          <w:rFonts w:ascii="Consolas" w:hAnsi="Consolas"/>
          <w:sz w:val="15"/>
        </w:rPr>
        <w:t xml:space="preserve">      return NextResponse.json({ error: 'Invalid limit parameter. Must be between 1 and 100.'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(query.length &gt; 100) {</w:t>
      </w:r>
    </w:p>
    <w:p>
      <w:pPr>
        <w:spacing w:after="0" w:line="240" w:lineRule="auto"/>
      </w:pPr>
      <w:r>
        <w:rPr>
          <w:rFonts w:ascii="Consolas" w:hAnsi="Consolas"/>
          <w:sz w:val="15"/>
        </w:rPr>
        <w:t xml:space="preserve">      return NextResponse.json({ error: 'Search query must be 100 characters or fewer.'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skip = (page - 1) * limit;</w:t>
      </w:r>
    </w:p>
    <w:p>
      <w:pPr>
        <w:spacing w:after="0" w:line="240" w:lineRule="auto"/>
      </w:pPr>
      <w:r>
        <w:rPr>
          <w:rFonts w:ascii="Consolas" w:hAnsi="Consolas"/>
          <w:sz w:val="15"/>
        </w:rPr>
        <w:t xml:space="preserve">    if (!Number.isSafeInteger(skip)) {</w:t>
      </w:r>
    </w:p>
    <w:p>
      <w:pPr>
        <w:spacing w:after="0" w:line="240" w:lineRule="auto"/>
      </w:pPr>
      <w:r>
        <w:rPr>
          <w:rFonts w:ascii="Consolas" w:hAnsi="Consolas"/>
          <w:sz w:val="15"/>
        </w:rPr>
        <w:t xml:space="preserve">      return NextResponse.json({ error: 'Page is too large.' }, { status: 400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where = query</w:t>
      </w:r>
    </w:p>
    <w:p>
      <w:pPr>
        <w:spacing w:after="0" w:line="240" w:lineRule="auto"/>
      </w:pPr>
      <w:r>
        <w:rPr>
          <w:rFonts w:ascii="Consolas" w:hAnsi="Consolas"/>
          <w:sz w:val="15"/>
        </w:rPr>
        <w:t xml:space="preserve">      ? { OR: [{ title: { contains: query, mode: 'insensitive' as const } }, { author: { contains: query, mode: 'insensitive' as const } }] }</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const [books, totalBooks] = await Promise.all([</w:t>
      </w:r>
    </w:p>
    <w:p>
      <w:pPr>
        <w:spacing w:after="0" w:line="240" w:lineRule="auto"/>
      </w:pPr>
      <w:r>
        <w:rPr>
          <w:rFonts w:ascii="Consolas" w:hAnsi="Consolas"/>
          <w:sz w:val="15"/>
        </w:rPr>
        <w:t xml:space="preserve">      prisma.book.findMany({</w:t>
      </w:r>
    </w:p>
    <w:p>
      <w:pPr>
        <w:spacing w:after="0" w:line="240" w:lineRule="auto"/>
      </w:pPr>
      <w:r>
        <w:rPr>
          <w:rFonts w:ascii="Consolas" w:hAnsi="Consolas"/>
          <w:sz w:val="15"/>
        </w:rPr>
        <w:t xml:space="preserve">        where,</w:t>
      </w:r>
    </w:p>
    <w:p>
      <w:pPr>
        <w:spacing w:after="0" w:line="240" w:lineRule="auto"/>
      </w:pPr>
      <w:r>
        <w:rPr>
          <w:rFonts w:ascii="Consolas" w:hAnsi="Consolas"/>
          <w:sz w:val="15"/>
        </w:rPr>
        <w:t xml:space="preserve">        skip,</w:t>
      </w:r>
    </w:p>
    <w:p>
      <w:pPr>
        <w:spacing w:after="0" w:line="240" w:lineRule="auto"/>
      </w:pPr>
      <w:r>
        <w:rPr>
          <w:rFonts w:ascii="Consolas" w:hAnsi="Consolas"/>
          <w:sz w:val="15"/>
        </w:rPr>
        <w:t xml:space="preserve">        take: limit,</w:t>
      </w:r>
    </w:p>
    <w:p>
      <w:pPr>
        <w:spacing w:after="0" w:line="240" w:lineRule="auto"/>
      </w:pPr>
      <w:r>
        <w:rPr>
          <w:rFonts w:ascii="Consolas" w:hAnsi="Consolas"/>
          <w:sz w:val="15"/>
        </w:rPr>
        <w:t xml:space="preserve">        orderBy: [{ title: 'asc' }, { id: 'asc' }],</w:t>
      </w:r>
    </w:p>
    <w:p>
      <w:pPr>
        <w:spacing w:after="0" w:line="240" w:lineRule="auto"/>
      </w:pPr>
      <w:r>
        <w:rPr>
          <w:rFonts w:ascii="Consolas" w:hAnsi="Consolas"/>
          <w:sz w:val="15"/>
        </w:rPr>
        <w:t xml:space="preserve">        include: { reviews: { select: { rating: true, content: true } }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prisma.book.count({ where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NextResponse.json({</w:t>
      </w:r>
    </w:p>
    <w:p>
      <w:pPr>
        <w:spacing w:after="0" w:line="240" w:lineRule="auto"/>
      </w:pPr>
      <w:r>
        <w:rPr>
          <w:rFonts w:ascii="Consolas" w:hAnsi="Consolas"/>
          <w:sz w:val="15"/>
        </w:rPr>
        <w:t xml:space="preserve">      evaluation: AssessmentIdentity_24BCE0846_Krish.values,</w:t>
      </w:r>
    </w:p>
    <w:p>
      <w:pPr>
        <w:spacing w:after="0" w:line="240" w:lineRule="auto"/>
      </w:pPr>
      <w:r>
        <w:rPr>
          <w:rFonts w:ascii="Consolas" w:hAnsi="Consolas"/>
          <w:sz w:val="15"/>
        </w:rPr>
        <w:t xml:space="preserve">      data: books,</w:t>
      </w:r>
    </w:p>
    <w:p>
      <w:pPr>
        <w:spacing w:after="0" w:line="240" w:lineRule="auto"/>
      </w:pPr>
      <w:r>
        <w:rPr>
          <w:rFonts w:ascii="Consolas" w:hAnsi="Consolas"/>
          <w:sz w:val="15"/>
        </w:rPr>
        <w:t xml:space="preserve">      meta: {</w:t>
      </w:r>
    </w:p>
    <w:p>
      <w:pPr>
        <w:spacing w:after="0" w:line="240" w:lineRule="auto"/>
      </w:pPr>
      <w:r>
        <w:rPr>
          <w:rFonts w:ascii="Consolas" w:hAnsi="Consolas"/>
          <w:sz w:val="15"/>
        </w:rPr>
        <w:t xml:space="preserve">        total: totalBooks,</w:t>
      </w:r>
    </w:p>
    <w:p>
      <w:pPr>
        <w:spacing w:after="0" w:line="240" w:lineRule="auto"/>
      </w:pPr>
      <w:r>
        <w:rPr>
          <w:rFonts w:ascii="Consolas" w:hAnsi="Consolas"/>
          <w:sz w:val="15"/>
        </w:rPr>
        <w:t xml:space="preserve">        page,</w:t>
      </w:r>
    </w:p>
    <w:p>
      <w:pPr>
        <w:spacing w:after="0" w:line="240" w:lineRule="auto"/>
      </w:pPr>
      <w:r>
        <w:rPr>
          <w:rFonts w:ascii="Consolas" w:hAnsi="Consolas"/>
          <w:sz w:val="15"/>
        </w:rPr>
        <w:t xml:space="preserve">        limit,</w:t>
      </w:r>
    </w:p>
    <w:p>
      <w:pPr>
        <w:spacing w:after="0" w:line="240" w:lineRule="auto"/>
      </w:pPr>
      <w:r>
        <w:rPr>
          <w:rFonts w:ascii="Consolas" w:hAnsi="Consolas"/>
          <w:sz w:val="15"/>
        </w:rPr>
        <w:t xml:space="preserve">        totalPages: Math.ceil(totalBooks / limit)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filters: { q: query || null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catch (error) {</w:t>
      </w:r>
    </w:p>
    <w:p>
      <w:pPr>
        <w:spacing w:after="0" w:line="240" w:lineRule="auto"/>
      </w:pPr>
      <w:r>
        <w:rPr>
          <w:rFonts w:ascii="Consolas" w:hAnsi="Consolas"/>
          <w:sz w:val="15"/>
        </w:rPr>
        <w:t xml:space="preserve">    console.error('[DBMS_DEMO_API] Error fetching books:', error);</w:t>
      </w:r>
    </w:p>
    <w:p>
      <w:pPr>
        <w:spacing w:after="0" w:line="240" w:lineRule="auto"/>
      </w:pPr>
      <w:r>
        <w:rPr>
          <w:rFonts w:ascii="Consolas" w:hAnsi="Consolas"/>
          <w:sz w:val="15"/>
        </w:rPr>
        <w:t xml:space="preserve">    return NextResponse.json({ error: 'Unable to retrieve the DBMS demonstration data.' }, { status: 500 });</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export async function GET(request: NextRequest) {</w:t>
      </w:r>
    </w:p>
    <w:p>
      <w:pPr>
        <w:spacing w:after="0" w:line="240" w:lineRule="auto"/>
      </w:pPr>
      <w:r>
        <w:rPr>
          <w:rFonts w:ascii="Consolas" w:hAnsi="Consolas"/>
          <w:sz w:val="15"/>
        </w:rPr>
        <w:t xml:space="preserve">  return getAssessmentBooks_24BCE0846_Krish(request);</w:t>
      </w:r>
    </w:p>
    <w:p>
      <w:pPr>
        <w:spacing w:after="0" w:line="240" w:lineRule="auto"/>
      </w:pPr>
      <w:r>
        <w:rPr>
          <w:rFonts w:ascii="Consolas" w:hAnsi="Consolas"/>
          <w:sz w:val="15"/>
        </w:rPr>
        <w:t>}</w:t>
      </w:r>
    </w:p>
    <w:p>
      <w:r>
        <w:br w:type="page"/>
      </w:r>
    </w:p>
    <w:p>
      <w:pPr>
        <w:pStyle w:val="Heading2"/>
      </w:pPr>
      <w:r>
        <w:t>app/api/admin/database-stats/route.ts</w:t>
      </w:r>
    </w:p>
    <w:p>
      <w:pPr>
        <w:spacing w:after="0" w:line="240" w:lineRule="auto"/>
      </w:pPr>
      <w:r>
        <w:rPr>
          <w:rFonts w:ascii="Consolas" w:hAnsi="Consolas"/>
          <w:sz w:val="15"/>
        </w:rPr>
        <w:t>import { NextResponse } from 'next/server';</w:t>
      </w:r>
    </w:p>
    <w:p>
      <w:pPr>
        <w:spacing w:after="0" w:line="240" w:lineRule="auto"/>
      </w:pPr>
      <w:r>
        <w:rPr>
          <w:rFonts w:ascii="Consolas" w:hAnsi="Consolas"/>
          <w:sz w:val="15"/>
        </w:rPr>
        <w:t>import { requireRole } from '@/lib/require-role';</w:t>
      </w:r>
    </w:p>
    <w:p>
      <w:pPr>
        <w:spacing w:after="0" w:line="240" w:lineRule="auto"/>
      </w:pPr>
      <w:r>
        <w:rPr>
          <w:rFonts w:ascii="Consolas" w:hAnsi="Consolas"/>
          <w:sz w:val="15"/>
        </w:rPr>
        <w:t>import { prisma } from '@/lib/prisma';</w:t>
      </w:r>
    </w:p>
    <w:p>
      <w:pPr>
        <w:spacing w:after="0" w:line="240" w:lineRule="auto"/>
      </w:pPr>
      <w:r>
        <w:rPr>
          <w:rFonts w:ascii="Consolas" w:hAnsi="Consolas"/>
          <w:sz w:val="15"/>
        </w:rPr>
        <w:t xml:space="preserve"> </w:t>
      </w:r>
    </w:p>
    <w:p>
      <w:pPr>
        <w:spacing w:after="0" w:line="240" w:lineRule="auto"/>
      </w:pPr>
      <w:r>
        <w:rPr>
          <w:rFonts w:ascii="Consolas" w:hAnsi="Consolas"/>
          <w:sz w:val="15"/>
        </w:rPr>
        <w:t>export async function GET() {</w:t>
      </w:r>
    </w:p>
    <w:p>
      <w:pPr>
        <w:spacing w:after="0" w:line="240" w:lineRule="auto"/>
      </w:pPr>
      <w:r>
        <w:rPr>
          <w:rFonts w:ascii="Consolas" w:hAnsi="Consolas"/>
          <w:sz w:val="15"/>
        </w:rPr>
        <w:t xml:space="preserve">  const access = await requireRole(['Admin']);</w:t>
      </w:r>
    </w:p>
    <w:p>
      <w:pPr>
        <w:spacing w:after="0" w:line="240" w:lineRule="auto"/>
      </w:pPr>
      <w:r>
        <w:rPr>
          <w:rFonts w:ascii="Consolas" w:hAnsi="Consolas"/>
          <w:sz w:val="15"/>
        </w:rPr>
        <w:t xml:space="preserve">  if (!access.ok) {</w:t>
      </w:r>
    </w:p>
    <w:p>
      <w:pPr>
        <w:spacing w:after="0" w:line="240" w:lineRule="auto"/>
      </w:pPr>
      <w:r>
        <w:rPr>
          <w:rFonts w:ascii="Consolas" w:hAnsi="Consolas"/>
          <w:sz w:val="15"/>
        </w:rPr>
        <w:t xml:space="preserve">    return NextResponse.json({ error: access.error }, { status: access.status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const [books, reviews, users] = await Promise.all([</w:t>
      </w:r>
    </w:p>
    <w:p>
      <w:pPr>
        <w:spacing w:after="0" w:line="240" w:lineRule="auto"/>
      </w:pPr>
      <w:r>
        <w:rPr>
          <w:rFonts w:ascii="Consolas" w:hAnsi="Consolas"/>
          <w:sz w:val="15"/>
        </w:rPr>
        <w:t xml:space="preserve">      prisma.book.count(),</w:t>
      </w:r>
    </w:p>
    <w:p>
      <w:pPr>
        <w:spacing w:after="0" w:line="240" w:lineRule="auto"/>
      </w:pPr>
      <w:r>
        <w:rPr>
          <w:rFonts w:ascii="Consolas" w:hAnsi="Consolas"/>
          <w:sz w:val="15"/>
        </w:rPr>
        <w:t xml:space="preserve">      prisma.review.count(),</w:t>
      </w:r>
    </w:p>
    <w:p>
      <w:pPr>
        <w:spacing w:after="0" w:line="240" w:lineRule="auto"/>
      </w:pPr>
      <w:r>
        <w:rPr>
          <w:rFonts w:ascii="Consolas" w:hAnsi="Consolas"/>
          <w:sz w:val="15"/>
        </w:rPr>
        <w:t xml:space="preserve">      prisma.user.count(),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NextResponse.json({ books, reviews, users });</w:t>
      </w:r>
    </w:p>
    <w:p>
      <w:pPr>
        <w:spacing w:after="0" w:line="240" w:lineRule="auto"/>
      </w:pPr>
      <w:r>
        <w:rPr>
          <w:rFonts w:ascii="Consolas" w:hAnsi="Consolas"/>
          <w:sz w:val="15"/>
        </w:rPr>
        <w:t xml:space="preserve">  } catch (error) {</w:t>
      </w:r>
    </w:p>
    <w:p>
      <w:pPr>
        <w:spacing w:after="0" w:line="240" w:lineRule="auto"/>
      </w:pPr>
      <w:r>
        <w:rPr>
          <w:rFonts w:ascii="Consolas" w:hAnsi="Consolas"/>
          <w:sz w:val="15"/>
        </w:rPr>
        <w:t xml:space="preserve">    console.error('[Admin database stats]', error);</w:t>
      </w:r>
    </w:p>
    <w:p>
      <w:pPr>
        <w:spacing w:after="0" w:line="240" w:lineRule="auto"/>
      </w:pPr>
      <w:r>
        <w:rPr>
          <w:rFonts w:ascii="Consolas" w:hAnsi="Consolas"/>
          <w:sz w:val="15"/>
        </w:rPr>
        <w:t xml:space="preserve">    return NextResponse.json({ error: 'Unable to retrieve database statistics.' }, { status: 500 });</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r>
        <w:br w:type="page"/>
      </w:r>
    </w:p>
    <w:p>
      <w:pPr>
        <w:pStyle w:val="Heading2"/>
      </w:pPr>
      <w:r>
        <w:t>app/admin/page.tsx</w:t>
      </w:r>
    </w:p>
    <w:p>
      <w:pPr>
        <w:spacing w:after="0" w:line="240" w:lineRule="auto"/>
      </w:pPr>
      <w:r>
        <w:rPr>
          <w:rFonts w:ascii="Consolas" w:hAnsi="Consolas"/>
          <w:sz w:val="15"/>
        </w:rPr>
        <w:t>import Link from 'next/link';</w:t>
      </w:r>
    </w:p>
    <w:p>
      <w:pPr>
        <w:spacing w:after="0" w:line="240" w:lineRule="auto"/>
      </w:pPr>
      <w:r>
        <w:rPr>
          <w:rFonts w:ascii="Consolas" w:hAnsi="Consolas"/>
          <w:sz w:val="15"/>
        </w:rPr>
        <w:t>import { redirect } from 'next/navigation';</w:t>
      </w:r>
    </w:p>
    <w:p>
      <w:pPr>
        <w:spacing w:after="0" w:line="240" w:lineRule="auto"/>
      </w:pPr>
      <w:r>
        <w:rPr>
          <w:rFonts w:ascii="Consolas" w:hAnsi="Consolas"/>
          <w:sz w:val="15"/>
        </w:rPr>
        <w:t>import { requireRole } from '@/lib/require-role';</w:t>
      </w:r>
    </w:p>
    <w:p>
      <w:pPr>
        <w:spacing w:after="0" w:line="240" w:lineRule="auto"/>
      </w:pPr>
      <w:r>
        <w:rPr>
          <w:rFonts w:ascii="Consolas" w:hAnsi="Consolas"/>
          <w:sz w:val="15"/>
        </w:rPr>
        <w:t>import { prisma } from '@/lib/prisma';</w:t>
      </w:r>
    </w:p>
    <w:p>
      <w:pPr>
        <w:spacing w:after="0" w:line="240" w:lineRule="auto"/>
      </w:pPr>
      <w:r>
        <w:rPr>
          <w:rFonts w:ascii="Consolas" w:hAnsi="Consolas"/>
          <w:sz w:val="15"/>
        </w:rPr>
        <w:t xml:space="preserve"> </w:t>
      </w:r>
    </w:p>
    <w:p>
      <w:pPr>
        <w:spacing w:after="0" w:line="240" w:lineRule="auto"/>
      </w:pPr>
      <w:r>
        <w:rPr>
          <w:rFonts w:ascii="Consolas" w:hAnsi="Consolas"/>
          <w:sz w:val="15"/>
        </w:rPr>
        <w:t>export const dynamic = 'force-dynamic';</w:t>
      </w:r>
    </w:p>
    <w:p>
      <w:pPr>
        <w:spacing w:after="0" w:line="240" w:lineRule="auto"/>
      </w:pPr>
      <w:r>
        <w:rPr>
          <w:rFonts w:ascii="Consolas" w:hAnsi="Consolas"/>
          <w:sz w:val="15"/>
        </w:rPr>
        <w:t xml:space="preserve"> </w:t>
      </w:r>
    </w:p>
    <w:p>
      <w:pPr>
        <w:spacing w:after="0" w:line="240" w:lineRule="auto"/>
      </w:pPr>
      <w:r>
        <w:rPr>
          <w:rFonts w:ascii="Consolas" w:hAnsi="Consolas"/>
          <w:sz w:val="15"/>
        </w:rPr>
        <w:t>export default async function AdminDashboardPage() {</w:t>
      </w:r>
    </w:p>
    <w:p>
      <w:pPr>
        <w:spacing w:after="0" w:line="240" w:lineRule="auto"/>
      </w:pPr>
      <w:r>
        <w:rPr>
          <w:rFonts w:ascii="Consolas" w:hAnsi="Consolas"/>
          <w:sz w:val="15"/>
        </w:rPr>
        <w:t xml:space="preserve">  const access = await requireRole(['Admin']);</w:t>
      </w:r>
    </w:p>
    <w:p>
      <w:pPr>
        <w:spacing w:after="0" w:line="240" w:lineRule="auto"/>
      </w:pPr>
      <w:r>
        <w:rPr>
          <w:rFonts w:ascii="Consolas" w:hAnsi="Consolas"/>
          <w:sz w:val="15"/>
        </w:rPr>
        <w:t xml:space="preserve">  if (!access.ok &amp;&amp; access.status === 401) redirect('/login');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(!access.ok) {</w:t>
      </w:r>
    </w:p>
    <w:p>
      <w:pPr>
        <w:spacing w:after="0" w:line="240" w:lineRule="auto"/>
      </w:pPr>
      <w:r>
        <w:rPr>
          <w:rFonts w:ascii="Consolas" w:hAnsi="Consolas"/>
          <w:sz w:val="15"/>
        </w:rPr>
        <w:t xml:space="preserve">    return (</w:t>
      </w:r>
    </w:p>
    <w:p>
      <w:pPr>
        <w:spacing w:after="0" w:line="240" w:lineRule="auto"/>
      </w:pPr>
      <w:r>
        <w:rPr>
          <w:rFonts w:ascii="Consolas" w:hAnsi="Consolas"/>
          <w:sz w:val="15"/>
        </w:rPr>
        <w:t xml:space="preserve">      &lt;section className="mx-auto max-w-3xl px-4 py-24 text-center"&gt;</w:t>
      </w:r>
    </w:p>
    <w:p>
      <w:pPr>
        <w:spacing w:after="0" w:line="240" w:lineRule="auto"/>
      </w:pPr>
      <w:r>
        <w:rPr>
          <w:rFonts w:ascii="Consolas" w:hAnsi="Consolas"/>
          <w:sz w:val="15"/>
        </w:rPr>
        <w:t xml:space="preserve">        &lt;h1 className="text-3xl font-black"&gt;Access denied&lt;/h1&gt;</w:t>
      </w:r>
    </w:p>
    <w:p>
      <w:pPr>
        <w:spacing w:after="0" w:line="240" w:lineRule="auto"/>
      </w:pPr>
      <w:r>
        <w:rPr>
          <w:rFonts w:ascii="Consolas" w:hAnsi="Consolas"/>
          <w:sz w:val="15"/>
        </w:rPr>
        <w:t xml:space="preserve">        &lt;p className="mt-3 text-gray-600"&gt;This dashboard is available to administrators only.&lt;/p&gt;</w:t>
      </w:r>
    </w:p>
    <w:p>
      <w:pPr>
        <w:spacing w:after="0" w:line="240" w:lineRule="auto"/>
      </w:pPr>
      <w:r>
        <w:rPr>
          <w:rFonts w:ascii="Consolas" w:hAnsi="Consolas"/>
          <w:sz w:val="15"/>
        </w:rPr>
        <w:t xml:space="preserve">        &lt;Link href="/" className="mt-6 inline-block font-bold underline"&gt;Return to ChapterOne&lt;/Link&gt;</w:t>
      </w:r>
    </w:p>
    <w:p>
      <w:pPr>
        <w:spacing w:after="0" w:line="240" w:lineRule="auto"/>
      </w:pPr>
      <w:r>
        <w:rPr>
          <w:rFonts w:ascii="Consolas" w:hAnsi="Consolas"/>
          <w:sz w:val="15"/>
        </w:rPr>
        <w:t xml:space="preserve">      &lt;/section&gt;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let counts: { books: number; reviews: number; users: number } | null = null;</w:t>
      </w:r>
    </w:p>
    <w:p>
      <w:pPr>
        <w:spacing w:after="0" w:line="240" w:lineRule="auto"/>
      </w:pPr>
      <w:r>
        <w:rPr>
          <w:rFonts w:ascii="Consolas" w:hAnsi="Consolas"/>
          <w:sz w:val="15"/>
        </w:rPr>
        <w:t xml:space="preserve">  let loadError = false;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const [books, reviews, users] = await Promise.all([</w:t>
      </w:r>
    </w:p>
    <w:p>
      <w:pPr>
        <w:spacing w:after="0" w:line="240" w:lineRule="auto"/>
      </w:pPr>
      <w:r>
        <w:rPr>
          <w:rFonts w:ascii="Consolas" w:hAnsi="Consolas"/>
          <w:sz w:val="15"/>
        </w:rPr>
        <w:t xml:space="preserve">      prisma.book.count(),</w:t>
      </w:r>
    </w:p>
    <w:p>
      <w:pPr>
        <w:spacing w:after="0" w:line="240" w:lineRule="auto"/>
      </w:pPr>
      <w:r>
        <w:rPr>
          <w:rFonts w:ascii="Consolas" w:hAnsi="Consolas"/>
          <w:sz w:val="15"/>
        </w:rPr>
        <w:t xml:space="preserve">      prisma.review.count(),</w:t>
      </w:r>
    </w:p>
    <w:p>
      <w:pPr>
        <w:spacing w:after="0" w:line="240" w:lineRule="auto"/>
      </w:pPr>
      <w:r>
        <w:rPr>
          <w:rFonts w:ascii="Consolas" w:hAnsi="Consolas"/>
          <w:sz w:val="15"/>
        </w:rPr>
        <w:t xml:space="preserve">      prisma.user.count(),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counts = { books, reviews, users };</w:t>
      </w:r>
    </w:p>
    <w:p>
      <w:pPr>
        <w:spacing w:after="0" w:line="240" w:lineRule="auto"/>
      </w:pPr>
      <w:r>
        <w:rPr>
          <w:rFonts w:ascii="Consolas" w:hAnsi="Consolas"/>
          <w:sz w:val="15"/>
        </w:rPr>
        <w:t xml:space="preserve">  } catch (error) {</w:t>
      </w:r>
    </w:p>
    <w:p>
      <w:pPr>
        <w:spacing w:after="0" w:line="240" w:lineRule="auto"/>
      </w:pPr>
      <w:r>
        <w:rPr>
          <w:rFonts w:ascii="Consolas" w:hAnsi="Consolas"/>
          <w:sz w:val="15"/>
        </w:rPr>
        <w:t xml:space="preserve">    console.error('[Admin dashboard] Failed to load database counts:', error);</w:t>
      </w:r>
    </w:p>
    <w:p>
      <w:pPr>
        <w:spacing w:after="0" w:line="240" w:lineRule="auto"/>
      </w:pPr>
      <w:r>
        <w:rPr>
          <w:rFonts w:ascii="Consolas" w:hAnsi="Consolas"/>
          <w:sz w:val="15"/>
        </w:rPr>
        <w:t xml:space="preserve">    loadError = true;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return (</w:t>
      </w:r>
    </w:p>
    <w:p>
      <w:pPr>
        <w:spacing w:after="0" w:line="240" w:lineRule="auto"/>
      </w:pPr>
      <w:r>
        <w:rPr>
          <w:rFonts w:ascii="Consolas" w:hAnsi="Consolas"/>
          <w:sz w:val="15"/>
        </w:rPr>
        <w:t xml:space="preserve">    &lt;section className="mx-auto w-full max-w-6xl px-4 py-12 sm:px-6 lg:px-8"&gt;</w:t>
      </w:r>
    </w:p>
    <w:p>
      <w:pPr>
        <w:spacing w:after="0" w:line="240" w:lineRule="auto"/>
      </w:pPr>
      <w:r>
        <w:rPr>
          <w:rFonts w:ascii="Consolas" w:hAnsi="Consolas"/>
          <w:sz w:val="15"/>
        </w:rPr>
        <w:t xml:space="preserve">      &lt;div className="rounded-2xl border-2 border-[#0a0a0a] bg-[#f5e642] p-6 shadow-[5px_5px_0_#0a0a0a] sm:p-10"&gt;</w:t>
      </w:r>
    </w:p>
    <w:p>
      <w:pPr>
        <w:spacing w:after="0" w:line="240" w:lineRule="auto"/>
      </w:pPr>
      <w:r>
        <w:rPr>
          <w:rFonts w:ascii="Consolas" w:hAnsi="Consolas"/>
          <w:sz w:val="15"/>
        </w:rPr>
        <w:t xml:space="preserve">        &lt;p className="text-xs font-black uppercase tracking-[0.2em]"&gt;ChapterOne administration&lt;/p&gt;</w:t>
      </w:r>
    </w:p>
    <w:p>
      <w:pPr>
        <w:spacing w:after="0" w:line="240" w:lineRule="auto"/>
      </w:pPr>
      <w:r>
        <w:rPr>
          <w:rFonts w:ascii="Consolas" w:hAnsi="Consolas"/>
          <w:sz w:val="15"/>
        </w:rPr>
        <w:t xml:space="preserve">        &lt;h1 className="mt-3 text-4xl font-black sm:text-5xl"&gt;Database dashboard&lt;/h1&gt;</w:t>
      </w:r>
    </w:p>
    <w:p>
      <w:pPr>
        <w:spacing w:after="0" w:line="240" w:lineRule="auto"/>
      </w:pPr>
      <w:r>
        <w:rPr>
          <w:rFonts w:ascii="Consolas" w:hAnsi="Consolas"/>
          <w:sz w:val="15"/>
        </w:rPr>
        <w:t xml:space="preserve">        &lt;p className="mt-3 max-w-2xl text-sm sm:text-base"&gt;</w:t>
      </w:r>
    </w:p>
    <w:p>
      <w:pPr>
        <w:spacing w:after="0" w:line="240" w:lineRule="auto"/>
      </w:pPr>
      <w:r>
        <w:rPr>
          <w:rFonts w:ascii="Consolas" w:hAnsi="Consolas"/>
          <w:sz w:val="15"/>
        </w:rPr>
        <w:t xml:space="preserve">          Signed in as an administrator. These counts are read from PostgreSQL through Prisma.</w:t>
      </w:r>
    </w:p>
    <w:p>
      <w:pPr>
        <w:spacing w:after="0" w:line="240" w:lineRule="auto"/>
      </w:pPr>
      <w:r>
        <w:rPr>
          <w:rFonts w:ascii="Consolas" w:hAnsi="Consolas"/>
          <w:sz w:val="15"/>
        </w:rPr>
        <w:t xml:space="preserve">        &lt;/p&gt;</w:t>
      </w:r>
    </w:p>
    <w:p>
      <w:pPr>
        <w:spacing w:after="0" w:line="240" w:lineRule="auto"/>
      </w:pPr>
      <w:r>
        <w:rPr>
          <w:rFonts w:ascii="Consolas" w:hAnsi="Consolas"/>
          <w:sz w:val="15"/>
        </w:rPr>
        <w:t xml:space="preserve">      &lt;/div&gt;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{loadError || !counts ? (</w:t>
      </w:r>
    </w:p>
    <w:p>
      <w:pPr>
        <w:spacing w:after="0" w:line="240" w:lineRule="auto"/>
      </w:pPr>
      <w:r>
        <w:rPr>
          <w:rFonts w:ascii="Consolas" w:hAnsi="Consolas"/>
          <w:sz w:val="15"/>
        </w:rPr>
        <w:t xml:space="preserve">        &lt;div role="alert" className="mt-8 rounded-xl border border-red-300 bg-red-50 p-5 text-red-800"&gt;</w:t>
      </w:r>
    </w:p>
    <w:p>
      <w:pPr>
        <w:spacing w:after="0" w:line="240" w:lineRule="auto"/>
      </w:pPr>
      <w:r>
        <w:rPr>
          <w:rFonts w:ascii="Consolas" w:hAnsi="Consolas"/>
          <w:sz w:val="15"/>
        </w:rPr>
        <w:t xml:space="preserve">          Database statistics are temporarily unavailable. Check the server database connection.</w:t>
      </w:r>
    </w:p>
    <w:p>
      <w:pPr>
        <w:spacing w:after="0" w:line="240" w:lineRule="auto"/>
      </w:pPr>
      <w:r>
        <w:rPr>
          <w:rFonts w:ascii="Consolas" w:hAnsi="Consolas"/>
          <w:sz w:val="15"/>
        </w:rPr>
        <w:t xml:space="preserve">        &lt;/div&gt;</w:t>
      </w:r>
    </w:p>
    <w:p>
      <w:pPr>
        <w:spacing w:after="0" w:line="240" w:lineRule="auto"/>
      </w:pPr>
      <w:r>
        <w:rPr>
          <w:rFonts w:ascii="Consolas" w:hAnsi="Consolas"/>
          <w:sz w:val="15"/>
        </w:rPr>
        <w:t xml:space="preserve">      ) : (</w:t>
      </w:r>
    </w:p>
    <w:p>
      <w:pPr>
        <w:spacing w:after="0" w:line="240" w:lineRule="auto"/>
      </w:pPr>
      <w:r>
        <w:rPr>
          <w:rFonts w:ascii="Consolas" w:hAnsi="Consolas"/>
          <w:sz w:val="15"/>
        </w:rPr>
        <w:t xml:space="preserve">        &lt;div className="mt-8 grid gap-5 sm:grid-cols-3"&gt;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['Books', counts.books],</w:t>
      </w:r>
    </w:p>
    <w:p>
      <w:pPr>
        <w:spacing w:after="0" w:line="240" w:lineRule="auto"/>
      </w:pPr>
      <w:r>
        <w:rPr>
          <w:rFonts w:ascii="Consolas" w:hAnsi="Consolas"/>
          <w:sz w:val="15"/>
        </w:rPr>
        <w:t xml:space="preserve">            ['Reviews', counts.reviews],</w:t>
      </w:r>
    </w:p>
    <w:p>
      <w:pPr>
        <w:spacing w:after="0" w:line="240" w:lineRule="auto"/>
      </w:pPr>
      <w:r>
        <w:rPr>
          <w:rFonts w:ascii="Consolas" w:hAnsi="Consolas"/>
          <w:sz w:val="15"/>
        </w:rPr>
        <w:t xml:space="preserve">            ['User profiles', counts.users],</w:t>
      </w:r>
    </w:p>
    <w:p>
      <w:pPr>
        <w:spacing w:after="0" w:line="240" w:lineRule="auto"/>
      </w:pPr>
      <w:r>
        <w:rPr>
          <w:rFonts w:ascii="Consolas" w:hAnsi="Consolas"/>
          <w:sz w:val="15"/>
        </w:rPr>
        <w:t xml:space="preserve">          ].map(([label, value]) =&gt; (</w:t>
      </w:r>
    </w:p>
    <w:p>
      <w:pPr>
        <w:spacing w:after="0" w:line="240" w:lineRule="auto"/>
      </w:pPr>
      <w:r>
        <w:rPr>
          <w:rFonts w:ascii="Consolas" w:hAnsi="Consolas"/>
          <w:sz w:val="15"/>
        </w:rPr>
        <w:t xml:space="preserve">            &lt;article key={label} className="rounded-xl border-2 border-[#0a0a0a] bg-white p-6 shadow-[4px_4px_0_#0a0a0a]"&gt;</w:t>
      </w:r>
    </w:p>
    <w:p>
      <w:pPr>
        <w:spacing w:after="0" w:line="240" w:lineRule="auto"/>
      </w:pPr>
      <w:r>
        <w:rPr>
          <w:rFonts w:ascii="Consolas" w:hAnsi="Consolas"/>
          <w:sz w:val="15"/>
        </w:rPr>
        <w:t xml:space="preserve">              &lt;h2 className="text-sm font-bold uppercase tracking-wider text-gray-500"&gt;{label}&lt;/h2&gt;</w:t>
      </w:r>
    </w:p>
    <w:p>
      <w:pPr>
        <w:spacing w:after="0" w:line="240" w:lineRule="auto"/>
      </w:pPr>
      <w:r>
        <w:rPr>
          <w:rFonts w:ascii="Consolas" w:hAnsi="Consolas"/>
          <w:sz w:val="15"/>
        </w:rPr>
        <w:t xml:space="preserve">              &lt;p className="mt-2 text-4xl font-black"&gt;{value}&lt;/p&gt;</w:t>
      </w:r>
    </w:p>
    <w:p>
      <w:pPr>
        <w:spacing w:after="0" w:line="240" w:lineRule="auto"/>
      </w:pPr>
      <w:r>
        <w:rPr>
          <w:rFonts w:ascii="Consolas" w:hAnsi="Consolas"/>
          <w:sz w:val="15"/>
        </w:rPr>
        <w:t xml:space="preserve">            &lt;/article&gt;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&lt;/div&gt;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&lt;/section&gt;</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r>
        <w:br w:type="page"/>
      </w:r>
    </w:p>
    <w:p>
      <w:pPr>
        <w:pStyle w:val="Heading2"/>
      </w:pPr>
      <w:r>
        <w:t>dbms_package/sql/12_book_rating_procedure.sql</w:t>
      </w:r>
    </w:p>
    <w:p>
      <w:pPr>
        <w:spacing w:after="0" w:line="240" w:lineRule="auto"/>
      </w:pPr>
      <w:r>
        <w:rPr>
          <w:rFonts w:ascii="Consolas" w:hAnsi="Consolas"/>
          <w:sz w:val="15"/>
        </w:rPr>
        <w:t>-- PostgreSQL stored-procedure demonstration for the DBMS assessment.</w:t>
      </w:r>
    </w:p>
    <w:p>
      <w:pPr>
        <w:spacing w:after="0" w:line="240" w:lineRule="auto"/>
      </w:pPr>
      <w:r>
        <w:rPr>
          <w:rFonts w:ascii="Consolas" w:hAnsi="Consolas"/>
          <w:sz w:val="15"/>
        </w:rPr>
        <w:t>-- Review on a development database first; this script does not run automatically.</w:t>
      </w:r>
    </w:p>
    <w:p>
      <w:pPr>
        <w:spacing w:after="0" w:line="240" w:lineRule="auto"/>
      </w:pPr>
      <w:r>
        <w:rPr>
          <w:rFonts w:ascii="Consolas" w:hAnsi="Consolas"/>
          <w:sz w:val="15"/>
        </w:rPr>
        <w:t>-- Example call (replace the UUID with an existing book):</w:t>
      </w:r>
    </w:p>
    <w:p>
      <w:pPr>
        <w:spacing w:after="0" w:line="240" w:lineRule="auto"/>
      </w:pPr>
      <w:r>
        <w:rPr>
          <w:rFonts w:ascii="Consolas" w:hAnsi="Consolas"/>
          <w:sz w:val="15"/>
        </w:rPr>
        <w:t>-- CALL public.chapterone_get_book_rating_metrics('00000000-0000-0000-0000-000000000000'::uuid, NULL, NULL, NULL);</w:t>
      </w:r>
    </w:p>
    <w:p>
      <w:pPr>
        <w:spacing w:after="0" w:line="240" w:lineRule="auto"/>
      </w:pPr>
      <w:r>
        <w:rPr>
          <w:rFonts w:ascii="Consolas" w:hAnsi="Consolas"/>
          <w:sz w:val="15"/>
        </w:rPr>
        <w:t xml:space="preserve"> </w:t>
      </w:r>
    </w:p>
    <w:p>
      <w:pPr>
        <w:spacing w:after="0" w:line="240" w:lineRule="auto"/>
      </w:pPr>
      <w:r>
        <w:rPr>
          <w:rFonts w:ascii="Consolas" w:hAnsi="Consolas"/>
          <w:sz w:val="15"/>
        </w:rPr>
        <w:t>CREATE OR REPLACE PROCEDURE public.chapterone_get_book_rating_metrics(</w:t>
      </w:r>
    </w:p>
    <w:p>
      <w:pPr>
        <w:spacing w:after="0" w:line="240" w:lineRule="auto"/>
      </w:pPr>
      <w:r>
        <w:rPr>
          <w:rFonts w:ascii="Consolas" w:hAnsi="Consolas"/>
          <w:sz w:val="15"/>
        </w:rPr>
        <w:t xml:space="preserve">    IN p_book_id uuid,</w:t>
      </w:r>
    </w:p>
    <w:p>
      <w:pPr>
        <w:spacing w:after="0" w:line="240" w:lineRule="auto"/>
      </w:pPr>
      <w:r>
        <w:rPr>
          <w:rFonts w:ascii="Consolas" w:hAnsi="Consolas"/>
          <w:sz w:val="15"/>
        </w:rPr>
        <w:t xml:space="preserve">    OUT book_title text,</w:t>
      </w:r>
    </w:p>
    <w:p>
      <w:pPr>
        <w:spacing w:after="0" w:line="240" w:lineRule="auto"/>
      </w:pPr>
      <w:r>
        <w:rPr>
          <w:rFonts w:ascii="Consolas" w:hAnsi="Consolas"/>
          <w:sz w:val="15"/>
        </w:rPr>
        <w:t xml:space="preserve">    OUT total_reviews bigint,</w:t>
      </w:r>
    </w:p>
    <w:p>
      <w:pPr>
        <w:spacing w:after="0" w:line="240" w:lineRule="auto"/>
      </w:pPr>
      <w:r>
        <w:rPr>
          <w:rFonts w:ascii="Consolas" w:hAnsi="Consolas"/>
          <w:sz w:val="15"/>
        </w:rPr>
        <w:t xml:space="preserve">    OUT avg_rating numeric</w:t>
      </w:r>
    </w:p>
    <w:p>
      <w:pPr>
        <w:spacing w:after="0" w:line="240" w:lineRule="auto"/>
      </w:pPr>
      <w:r>
        <w:rPr>
          <w:rFonts w:ascii="Consolas" w:hAnsi="Consolas"/>
          <w:sz w:val="15"/>
        </w:rPr>
        <w:t>)</w:t>
      </w:r>
    </w:p>
    <w:p>
      <w:pPr>
        <w:spacing w:after="0" w:line="240" w:lineRule="auto"/>
      </w:pPr>
      <w:r>
        <w:rPr>
          <w:rFonts w:ascii="Consolas" w:hAnsi="Consolas"/>
          <w:sz w:val="15"/>
        </w:rPr>
        <w:t>LANGUAGE plpgsql</w:t>
      </w:r>
    </w:p>
    <w:p>
      <w:pPr>
        <w:spacing w:after="0" w:line="240" w:lineRule="auto"/>
      </w:pPr>
      <w:r>
        <w:rPr>
          <w:rFonts w:ascii="Consolas" w:hAnsi="Consolas"/>
          <w:sz w:val="15"/>
        </w:rPr>
        <w:t>SET search_path = pg_catalog, public</w:t>
      </w:r>
    </w:p>
    <w:p>
      <w:pPr>
        <w:spacing w:after="0" w:line="240" w:lineRule="auto"/>
      </w:pPr>
      <w:r>
        <w:rPr>
          <w:rFonts w:ascii="Consolas" w:hAnsi="Consolas"/>
          <w:sz w:val="15"/>
        </w:rPr>
        <w:t>AS $$</w:t>
      </w:r>
    </w:p>
    <w:p>
      <w:pPr>
        <w:spacing w:after="0" w:line="240" w:lineRule="auto"/>
      </w:pPr>
      <w:r>
        <w:rPr>
          <w:rFonts w:ascii="Consolas" w:hAnsi="Consolas"/>
          <w:sz w:val="15"/>
        </w:rPr>
        <w:t>BEGIN</w:t>
      </w:r>
    </w:p>
    <w:p>
      <w:pPr>
        <w:spacing w:after="0" w:line="240" w:lineRule="auto"/>
      </w:pPr>
      <w:r>
        <w:rPr>
          <w:rFonts w:ascii="Consolas" w:hAnsi="Consolas"/>
          <w:sz w:val="15"/>
        </w:rPr>
        <w:t xml:space="preserve">    SELECT b.title::text,</w:t>
      </w:r>
    </w:p>
    <w:p>
      <w:pPr>
        <w:spacing w:after="0" w:line="240" w:lineRule="auto"/>
      </w:pPr>
      <w:r>
        <w:rPr>
          <w:rFonts w:ascii="Consolas" w:hAnsi="Consolas"/>
          <w:sz w:val="15"/>
        </w:rPr>
        <w:t xml:space="preserve">           count(r.id)::bigint,</w:t>
      </w:r>
    </w:p>
    <w:p>
      <w:pPr>
        <w:spacing w:after="0" w:line="240" w:lineRule="auto"/>
      </w:pPr>
      <w:r>
        <w:rPr>
          <w:rFonts w:ascii="Consolas" w:hAnsi="Consolas"/>
          <w:sz w:val="15"/>
        </w:rPr>
        <w:t xml:space="preserve">           round(coalesce(avg(r.rating), 0)::numeric, 2)</w:t>
      </w:r>
    </w:p>
    <w:p>
      <w:pPr>
        <w:spacing w:after="0" w:line="240" w:lineRule="auto"/>
      </w:pPr>
      <w:r>
        <w:rPr>
          <w:rFonts w:ascii="Consolas" w:hAnsi="Consolas"/>
          <w:sz w:val="15"/>
        </w:rPr>
        <w:t xml:space="preserve">    INTO book_title, total_reviews, avg_rating</w:t>
      </w:r>
    </w:p>
    <w:p>
      <w:pPr>
        <w:spacing w:after="0" w:line="240" w:lineRule="auto"/>
      </w:pPr>
      <w:r>
        <w:rPr>
          <w:rFonts w:ascii="Consolas" w:hAnsi="Consolas"/>
          <w:sz w:val="15"/>
        </w:rPr>
        <w:t xml:space="preserve">    FROM public.books AS b</w:t>
      </w:r>
    </w:p>
    <w:p>
      <w:pPr>
        <w:spacing w:after="0" w:line="240" w:lineRule="auto"/>
      </w:pPr>
      <w:r>
        <w:rPr>
          <w:rFonts w:ascii="Consolas" w:hAnsi="Consolas"/>
          <w:sz w:val="15"/>
        </w:rPr>
        <w:t xml:space="preserve">    LEFT JOIN public.reviews AS r ON r.book_id = b.id</w:t>
      </w:r>
    </w:p>
    <w:p>
      <w:pPr>
        <w:spacing w:after="0" w:line="240" w:lineRule="auto"/>
      </w:pPr>
      <w:r>
        <w:rPr>
          <w:rFonts w:ascii="Consolas" w:hAnsi="Consolas"/>
          <w:sz w:val="15"/>
        </w:rPr>
        <w:t xml:space="preserve">    WHERE b.id = p_book_id</w:t>
      </w:r>
    </w:p>
    <w:p>
      <w:pPr>
        <w:spacing w:after="0" w:line="240" w:lineRule="auto"/>
      </w:pPr>
      <w:r>
        <w:rPr>
          <w:rFonts w:ascii="Consolas" w:hAnsi="Consolas"/>
          <w:sz w:val="15"/>
        </w:rPr>
        <w:t xml:space="preserve">    GROUP BY b.id, b.title;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NOT FOUND THEN</w:t>
      </w:r>
    </w:p>
    <w:p>
      <w:pPr>
        <w:spacing w:after="0" w:line="240" w:lineRule="auto"/>
      </w:pPr>
      <w:r>
        <w:rPr>
          <w:rFonts w:ascii="Consolas" w:hAnsi="Consolas"/>
          <w:sz w:val="15"/>
        </w:rPr>
        <w:t xml:space="preserve">        RAISE EXCEPTION 'Book % was not found.', p_book_id</w:t>
      </w:r>
    </w:p>
    <w:p>
      <w:pPr>
        <w:spacing w:after="0" w:line="240" w:lineRule="auto"/>
      </w:pPr>
      <w:r>
        <w:rPr>
          <w:rFonts w:ascii="Consolas" w:hAnsi="Consolas"/>
          <w:sz w:val="15"/>
        </w:rPr>
        <w:t xml:space="preserve">            USING ERRCODE = 'P0002';</w:t>
      </w:r>
    </w:p>
    <w:p>
      <w:pPr>
        <w:spacing w:after="0" w:line="240" w:lineRule="auto"/>
      </w:pPr>
      <w:r>
        <w:rPr>
          <w:rFonts w:ascii="Consolas" w:hAnsi="Consolas"/>
          <w:sz w:val="15"/>
        </w:rPr>
        <w:t xml:space="preserve">    END IF;</w:t>
      </w:r>
    </w:p>
    <w:p>
      <w:pPr>
        <w:spacing w:after="0" w:line="240" w:lineRule="auto"/>
      </w:pPr>
      <w:r>
        <w:rPr>
          <w:rFonts w:ascii="Consolas" w:hAnsi="Consolas"/>
          <w:sz w:val="15"/>
        </w:rPr>
        <w:t>END;</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 The procedure is read-only and remains owner-executable for a controlled SQL demo.</w:t>
      </w:r>
    </w:p>
    <w:p>
      <w:pPr>
        <w:spacing w:after="0" w:line="240" w:lineRule="auto"/>
      </w:pPr>
      <w:r>
        <w:rPr>
          <w:rFonts w:ascii="Consolas" w:hAnsi="Consolas"/>
          <w:sz w:val="15"/>
        </w:rPr>
        <w:t>-- Do not grant EXECUTE to anon/authenticated without a separate access review.</w:t>
      </w:r>
    </w:p>
    <w:p>
      <w:pPr>
        <w:spacing w:after="0" w:line="240" w:lineRule="auto"/>
      </w:pPr>
      <w:r>
        <w:rPr>
          <w:rFonts w:ascii="Consolas" w:hAnsi="Consolas"/>
          <w:sz w:val="15"/>
        </w:rPr>
        <w:t>REVOKE ALL ON PROCEDURE public.chapterone_get_book_rating_metrics(uuid)</w:t>
      </w:r>
    </w:p>
    <w:p>
      <w:pPr>
        <w:spacing w:after="0" w:line="240" w:lineRule="auto"/>
      </w:pPr>
      <w:r>
        <w:rPr>
          <w:rFonts w:ascii="Consolas" w:hAnsi="Consolas"/>
          <w:sz w:val="15"/>
        </w:rPr>
        <w:t>FROM PUBLIC, anon, authenticated;</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ChapterOne DBMS Assessment Package  •  Prepared for review; verify all execution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CHAPTERONE  |  DATABASE SYSTEMS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