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237287741"/>
        <w:docPartObj>
          <w:docPartGallery w:val="Cover Pages"/>
          <w:docPartUnique/>
        </w:docPartObj>
      </w:sdtPr>
      <w:sdtEndPr/>
      <w:sdtContent>
        <w:p w14:paraId="167549B2" w14:textId="1BDF51CB" w:rsidR="004E0AB2" w:rsidRPr="006E3640" w:rsidRDefault="004E0AB2">
          <w:pPr>
            <w:pStyle w:val="NoSpacing"/>
          </w:pPr>
          <w:r w:rsidRPr="006E3640">
            <w:rPr>
              <w:noProof/>
            </w:rPr>
            <mc:AlternateContent>
              <mc:Choice Requires="wpg">
                <w:drawing>
                  <wp:anchor distT="0" distB="0" distL="114300" distR="114300" simplePos="0" relativeHeight="251659264" behindDoc="1" locked="0" layoutInCell="1" allowOverlap="1" wp14:anchorId="2C98E225" wp14:editId="00286CE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EndPr/>
                                  <w:sdtContent>
                                    <w:p w14:paraId="179F0F36" w14:textId="0B131B65" w:rsidR="004E0AB2" w:rsidRDefault="004E0AB2">
                                      <w:pPr>
                                        <w:pStyle w:val="NoSpacing"/>
                                        <w:jc w:val="right"/>
                                        <w:rPr>
                                          <w:color w:val="FFFFFF" w:themeColor="background1"/>
                                          <w:sz w:val="28"/>
                                          <w:szCs w:val="28"/>
                                        </w:rPr>
                                      </w:pPr>
                                      <w:r>
                                        <w:rPr>
                                          <w:color w:val="FFFFFF" w:themeColor="background1"/>
                                          <w:sz w:val="28"/>
                                          <w:szCs w:val="28"/>
                                        </w:rPr>
                                        <w:t>1/19/2018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98E2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EndPr/>
                            <w:sdtContent>
                              <w:p w14:paraId="179F0F36" w14:textId="0B131B65" w:rsidR="004E0AB2" w:rsidRDefault="004E0AB2">
                                <w:pPr>
                                  <w:pStyle w:val="NoSpacing"/>
                                  <w:jc w:val="right"/>
                                  <w:rPr>
                                    <w:color w:val="FFFFFF" w:themeColor="background1"/>
                                    <w:sz w:val="28"/>
                                    <w:szCs w:val="28"/>
                                  </w:rPr>
                                </w:pPr>
                                <w:r>
                                  <w:rPr>
                                    <w:color w:val="FFFFFF" w:themeColor="background1"/>
                                    <w:sz w:val="28"/>
                                    <w:szCs w:val="28"/>
                                  </w:rPr>
                                  <w:t>1/19/2018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E3640">
            <w:rPr>
              <w:noProof/>
            </w:rPr>
            <mc:AlternateContent>
              <mc:Choice Requires="wps">
                <w:drawing>
                  <wp:anchor distT="0" distB="0" distL="114300" distR="114300" simplePos="0" relativeHeight="251660288" behindDoc="0" locked="0" layoutInCell="1" allowOverlap="1" wp14:anchorId="1AB744B8" wp14:editId="781EAD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2A589" w14:textId="27F771D6" w:rsidR="004E0AB2" w:rsidRDefault="00136D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E0AB2">
                                      <w:rPr>
                                        <w:rFonts w:asciiTheme="majorHAnsi" w:eastAsiaTheme="majorEastAsia" w:hAnsiTheme="majorHAnsi" w:cstheme="majorBidi"/>
                                        <w:color w:val="262626" w:themeColor="text1" w:themeTint="D9"/>
                                        <w:sz w:val="72"/>
                                        <w:szCs w:val="72"/>
                                      </w:rPr>
                                      <w:t>DAC619 - ASSIGNMENT</w:t>
                                    </w:r>
                                  </w:sdtContent>
                                </w:sdt>
                              </w:p>
                              <w:p w14:paraId="22355BFA" w14:textId="11B1F88B" w:rsidR="004E0AB2" w:rsidRDefault="00136D2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E0AB2">
                                      <w:rPr>
                                        <w:color w:val="404040" w:themeColor="text1" w:themeTint="BF"/>
                                        <w:sz w:val="36"/>
                                        <w:szCs w:val="36"/>
                                      </w:rPr>
                                      <w:t>KANAGA MANIKANDAN SOLAIKANNAN – Q12389501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B744B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E22A589" w14:textId="27F771D6" w:rsidR="004E0AB2" w:rsidRDefault="00136D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E0AB2">
                                <w:rPr>
                                  <w:rFonts w:asciiTheme="majorHAnsi" w:eastAsiaTheme="majorEastAsia" w:hAnsiTheme="majorHAnsi" w:cstheme="majorBidi"/>
                                  <w:color w:val="262626" w:themeColor="text1" w:themeTint="D9"/>
                                  <w:sz w:val="72"/>
                                  <w:szCs w:val="72"/>
                                </w:rPr>
                                <w:t>DAC619 - ASSIGNMENT</w:t>
                              </w:r>
                            </w:sdtContent>
                          </w:sdt>
                        </w:p>
                        <w:p w14:paraId="22355BFA" w14:textId="11B1F88B" w:rsidR="004E0AB2" w:rsidRDefault="00136D2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E0AB2">
                                <w:rPr>
                                  <w:color w:val="404040" w:themeColor="text1" w:themeTint="BF"/>
                                  <w:sz w:val="36"/>
                                  <w:szCs w:val="36"/>
                                </w:rPr>
                                <w:t>KANAGA MANIKANDAN SOLAIKANNAN – Q12389501</w:t>
                              </w:r>
                            </w:sdtContent>
                          </w:sdt>
                        </w:p>
                      </w:txbxContent>
                    </v:textbox>
                    <w10:wrap anchorx="page" anchory="page"/>
                  </v:shape>
                </w:pict>
              </mc:Fallback>
            </mc:AlternateContent>
          </w:r>
        </w:p>
        <w:p w14:paraId="5A7579E2" w14:textId="6151913E" w:rsidR="004E0AB2" w:rsidRPr="006E3640" w:rsidRDefault="00EC63D5">
          <w:r w:rsidRPr="006E3640">
            <w:rPr>
              <w:noProof/>
            </w:rPr>
            <mc:AlternateContent>
              <mc:Choice Requires="wps">
                <w:drawing>
                  <wp:anchor distT="0" distB="0" distL="114300" distR="114300" simplePos="0" relativeHeight="251661312" behindDoc="0" locked="0" layoutInCell="1" allowOverlap="1" wp14:anchorId="29E77E84" wp14:editId="4BF2DC5E">
                    <wp:simplePos x="0" y="0"/>
                    <wp:positionH relativeFrom="page">
                      <wp:posOffset>944880</wp:posOffset>
                    </wp:positionH>
                    <wp:positionV relativeFrom="page">
                      <wp:posOffset>9410700</wp:posOffset>
                    </wp:positionV>
                    <wp:extent cx="5634990" cy="36576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56349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0532" w14:textId="2D20E5F5" w:rsidR="004E0AB2" w:rsidRDefault="004E0AB2">
                                <w:pPr>
                                  <w:pStyle w:val="NoSpacing"/>
                                  <w:rPr>
                                    <w:color w:val="4472C4" w:themeColor="accent1"/>
                                    <w:sz w:val="26"/>
                                    <w:szCs w:val="26"/>
                                  </w:rPr>
                                </w:pPr>
                              </w:p>
                              <w:p w14:paraId="68B22D32" w14:textId="66D6786C" w:rsidR="004E0AB2" w:rsidRDefault="00136D2F"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3D5" w:rsidRPr="00EC63D5">
                                      <w:rPr>
                                        <w:caps/>
                                        <w:color w:val="595959" w:themeColor="text1" w:themeTint="A6"/>
                                        <w:sz w:val="32"/>
                                        <w:szCs w:val="20"/>
                                      </w:rPr>
                                      <w:t>southampton solent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E77E84" id="Text Box 32" o:spid="_x0000_s1056" type="#_x0000_t202" style="position:absolute;margin-left:74.4pt;margin-top:741pt;width:443.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" filled="f" stroked="f" strokeweight=".5pt">
                    <v:textbox style="mso-fit-shape-to-text:t" inset="0,0,0,0">
                      <w:txbxContent>
                        <w:p w14:paraId="36760532" w14:textId="2D20E5F5" w:rsidR="004E0AB2" w:rsidRDefault="004E0AB2">
                          <w:pPr>
                            <w:pStyle w:val="NoSpacing"/>
                            <w:rPr>
                              <w:color w:val="4472C4" w:themeColor="accent1"/>
                              <w:sz w:val="26"/>
                              <w:szCs w:val="26"/>
                            </w:rPr>
                          </w:pPr>
                        </w:p>
                        <w:p w14:paraId="68B22D32" w14:textId="66D6786C" w:rsidR="004E0AB2" w:rsidRDefault="00136D2F"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C63D5" w:rsidRPr="00EC63D5">
                                <w:rPr>
                                  <w:caps/>
                                  <w:color w:val="595959" w:themeColor="text1" w:themeTint="A6"/>
                                  <w:sz w:val="32"/>
                                  <w:szCs w:val="20"/>
                                </w:rPr>
                                <w:t>southampton solent university</w:t>
                              </w:r>
                            </w:sdtContent>
                          </w:sdt>
                        </w:p>
                      </w:txbxContent>
                    </v:textbox>
                    <w10:wrap anchorx="page" anchory="page"/>
                  </v:shape>
                </w:pict>
              </mc:Fallback>
            </mc:AlternateContent>
          </w:r>
          <w:r w:rsidR="004E0AB2" w:rsidRPr="006E3640">
            <w:br w:type="page"/>
          </w:r>
        </w:p>
      </w:sdtContent>
    </w:sdt>
    <w:sdt>
      <w:sdtPr>
        <w:rPr>
          <w:rFonts w:asciiTheme="minorHAnsi" w:eastAsiaTheme="minorHAnsi" w:hAnsiTheme="minorHAnsi" w:cstheme="minorBidi"/>
          <w:color w:val="auto"/>
          <w:sz w:val="22"/>
          <w:szCs w:val="22"/>
          <w:lang w:val="en-GB"/>
        </w:rPr>
        <w:id w:val="-453246534"/>
        <w:docPartObj>
          <w:docPartGallery w:val="Table of Contents"/>
          <w:docPartUnique/>
        </w:docPartObj>
      </w:sdtPr>
      <w:sdtEndPr>
        <w:rPr>
          <w:b/>
          <w:bCs/>
          <w:noProof/>
        </w:rPr>
      </w:sdtEndPr>
      <w:sdtContent>
        <w:p w14:paraId="7E108A86" w14:textId="7CEB7B53" w:rsidR="00EC63D5" w:rsidRPr="006E3640" w:rsidRDefault="00EC63D5" w:rsidP="00EC63D5">
          <w:pPr>
            <w:pStyle w:val="TOCHeading"/>
            <w:jc w:val="center"/>
            <w:rPr>
              <w:rFonts w:asciiTheme="minorHAnsi" w:hAnsiTheme="minorHAnsi" w:cstheme="minorHAnsi"/>
              <w:b/>
            </w:rPr>
          </w:pPr>
          <w:r w:rsidRPr="006E3640">
            <w:rPr>
              <w:rFonts w:asciiTheme="minorHAnsi" w:hAnsiTheme="minorHAnsi" w:cstheme="minorHAnsi"/>
              <w:b/>
            </w:rPr>
            <w:t>CONTENTS</w:t>
          </w:r>
        </w:p>
        <w:p w14:paraId="214FF81A" w14:textId="76D7A051" w:rsidR="00BA2268" w:rsidRDefault="00EC63D5">
          <w:pPr>
            <w:pStyle w:val="TOC1"/>
            <w:tabs>
              <w:tab w:val="right" w:leader="dot" w:pos="9016"/>
            </w:tabs>
            <w:rPr>
              <w:rFonts w:eastAsiaTheme="minorEastAsia"/>
              <w:noProof/>
              <w:lang w:eastAsia="en-GB"/>
            </w:rPr>
          </w:pPr>
          <w:r w:rsidRPr="006E3640">
            <w:fldChar w:fldCharType="begin"/>
          </w:r>
          <w:r w:rsidRPr="006E3640">
            <w:instrText xml:space="preserve"> TOC \o "1-3" \h \z \u </w:instrText>
          </w:r>
          <w:r w:rsidRPr="006E3640">
            <w:fldChar w:fldCharType="separate"/>
          </w:r>
          <w:hyperlink w:anchor="_Toc503792784" w:history="1">
            <w:r w:rsidR="00BA2268" w:rsidRPr="00235727">
              <w:rPr>
                <w:rStyle w:val="Hyperlink"/>
                <w:noProof/>
              </w:rPr>
              <w:t>Introduction:</w:t>
            </w:r>
            <w:r w:rsidR="00BA2268">
              <w:rPr>
                <w:noProof/>
                <w:webHidden/>
              </w:rPr>
              <w:tab/>
            </w:r>
            <w:r w:rsidR="00BA2268">
              <w:rPr>
                <w:noProof/>
                <w:webHidden/>
              </w:rPr>
              <w:fldChar w:fldCharType="begin"/>
            </w:r>
            <w:r w:rsidR="00BA2268">
              <w:rPr>
                <w:noProof/>
                <w:webHidden/>
              </w:rPr>
              <w:instrText xml:space="preserve"> PAGEREF _Toc503792784 \h </w:instrText>
            </w:r>
            <w:r w:rsidR="00BA2268">
              <w:rPr>
                <w:noProof/>
                <w:webHidden/>
              </w:rPr>
            </w:r>
            <w:r w:rsidR="00BA2268">
              <w:rPr>
                <w:noProof/>
                <w:webHidden/>
              </w:rPr>
              <w:fldChar w:fldCharType="separate"/>
            </w:r>
            <w:r w:rsidR="00BA2268">
              <w:rPr>
                <w:noProof/>
                <w:webHidden/>
              </w:rPr>
              <w:t>1</w:t>
            </w:r>
            <w:r w:rsidR="00BA2268">
              <w:rPr>
                <w:noProof/>
                <w:webHidden/>
              </w:rPr>
              <w:fldChar w:fldCharType="end"/>
            </w:r>
          </w:hyperlink>
        </w:p>
        <w:p w14:paraId="13EDC993" w14:textId="095CFCD4" w:rsidR="00BA2268" w:rsidRDefault="00BA2268">
          <w:pPr>
            <w:pStyle w:val="TOC1"/>
            <w:tabs>
              <w:tab w:val="right" w:leader="dot" w:pos="9016"/>
            </w:tabs>
            <w:rPr>
              <w:rFonts w:eastAsiaTheme="minorEastAsia"/>
              <w:noProof/>
              <w:lang w:eastAsia="en-GB"/>
            </w:rPr>
          </w:pPr>
          <w:hyperlink w:anchor="_Toc503792785" w:history="1">
            <w:r w:rsidRPr="00235727">
              <w:rPr>
                <w:rStyle w:val="Hyperlink"/>
                <w:noProof/>
              </w:rPr>
              <w:t>AI Algorithm:</w:t>
            </w:r>
            <w:r>
              <w:rPr>
                <w:noProof/>
                <w:webHidden/>
              </w:rPr>
              <w:tab/>
            </w:r>
            <w:r>
              <w:rPr>
                <w:noProof/>
                <w:webHidden/>
              </w:rPr>
              <w:fldChar w:fldCharType="begin"/>
            </w:r>
            <w:r>
              <w:rPr>
                <w:noProof/>
                <w:webHidden/>
              </w:rPr>
              <w:instrText xml:space="preserve"> PAGEREF _Toc503792785 \h </w:instrText>
            </w:r>
            <w:r>
              <w:rPr>
                <w:noProof/>
                <w:webHidden/>
              </w:rPr>
            </w:r>
            <w:r>
              <w:rPr>
                <w:noProof/>
                <w:webHidden/>
              </w:rPr>
              <w:fldChar w:fldCharType="separate"/>
            </w:r>
            <w:r>
              <w:rPr>
                <w:noProof/>
                <w:webHidden/>
              </w:rPr>
              <w:t>1</w:t>
            </w:r>
            <w:r>
              <w:rPr>
                <w:noProof/>
                <w:webHidden/>
              </w:rPr>
              <w:fldChar w:fldCharType="end"/>
            </w:r>
          </w:hyperlink>
        </w:p>
        <w:p w14:paraId="245AD4DC" w14:textId="027E9E9D" w:rsidR="00BA2268" w:rsidRDefault="00BA2268">
          <w:pPr>
            <w:pStyle w:val="TOC1"/>
            <w:tabs>
              <w:tab w:val="right" w:leader="dot" w:pos="9016"/>
            </w:tabs>
            <w:rPr>
              <w:rFonts w:eastAsiaTheme="minorEastAsia"/>
              <w:noProof/>
              <w:lang w:eastAsia="en-GB"/>
            </w:rPr>
          </w:pPr>
          <w:hyperlink w:anchor="_Toc503792786" w:history="1">
            <w:r w:rsidRPr="00235727">
              <w:rPr>
                <w:rStyle w:val="Hyperlink"/>
                <w:noProof/>
              </w:rPr>
              <w:t>Advantages and Disadvantages:</w:t>
            </w:r>
            <w:r>
              <w:rPr>
                <w:noProof/>
                <w:webHidden/>
              </w:rPr>
              <w:tab/>
            </w:r>
            <w:r>
              <w:rPr>
                <w:noProof/>
                <w:webHidden/>
              </w:rPr>
              <w:fldChar w:fldCharType="begin"/>
            </w:r>
            <w:r>
              <w:rPr>
                <w:noProof/>
                <w:webHidden/>
              </w:rPr>
              <w:instrText xml:space="preserve"> PAGEREF _Toc503792786 \h </w:instrText>
            </w:r>
            <w:r>
              <w:rPr>
                <w:noProof/>
                <w:webHidden/>
              </w:rPr>
            </w:r>
            <w:r>
              <w:rPr>
                <w:noProof/>
                <w:webHidden/>
              </w:rPr>
              <w:fldChar w:fldCharType="separate"/>
            </w:r>
            <w:r>
              <w:rPr>
                <w:noProof/>
                <w:webHidden/>
              </w:rPr>
              <w:t>2</w:t>
            </w:r>
            <w:r>
              <w:rPr>
                <w:noProof/>
                <w:webHidden/>
              </w:rPr>
              <w:fldChar w:fldCharType="end"/>
            </w:r>
          </w:hyperlink>
        </w:p>
        <w:p w14:paraId="4BA4C833" w14:textId="1CA591EF" w:rsidR="00BA2268" w:rsidRDefault="00BA2268">
          <w:pPr>
            <w:pStyle w:val="TOC2"/>
            <w:tabs>
              <w:tab w:val="right" w:leader="dot" w:pos="9016"/>
            </w:tabs>
            <w:rPr>
              <w:rFonts w:eastAsiaTheme="minorEastAsia"/>
              <w:noProof/>
              <w:lang w:eastAsia="en-GB"/>
            </w:rPr>
          </w:pPr>
          <w:hyperlink w:anchor="_Toc503792787" w:history="1">
            <w:r w:rsidRPr="00235727">
              <w:rPr>
                <w:rStyle w:val="Hyperlink"/>
                <w:noProof/>
              </w:rPr>
              <w:t>Advantages:</w:t>
            </w:r>
            <w:r>
              <w:rPr>
                <w:noProof/>
                <w:webHidden/>
              </w:rPr>
              <w:tab/>
            </w:r>
            <w:r>
              <w:rPr>
                <w:noProof/>
                <w:webHidden/>
              </w:rPr>
              <w:fldChar w:fldCharType="begin"/>
            </w:r>
            <w:r>
              <w:rPr>
                <w:noProof/>
                <w:webHidden/>
              </w:rPr>
              <w:instrText xml:space="preserve"> PAGEREF _Toc503792787 \h </w:instrText>
            </w:r>
            <w:r>
              <w:rPr>
                <w:noProof/>
                <w:webHidden/>
              </w:rPr>
            </w:r>
            <w:r>
              <w:rPr>
                <w:noProof/>
                <w:webHidden/>
              </w:rPr>
              <w:fldChar w:fldCharType="separate"/>
            </w:r>
            <w:r>
              <w:rPr>
                <w:noProof/>
                <w:webHidden/>
              </w:rPr>
              <w:t>2</w:t>
            </w:r>
            <w:r>
              <w:rPr>
                <w:noProof/>
                <w:webHidden/>
              </w:rPr>
              <w:fldChar w:fldCharType="end"/>
            </w:r>
          </w:hyperlink>
        </w:p>
        <w:p w14:paraId="0BA122EC" w14:textId="63DE7D98" w:rsidR="00BA2268" w:rsidRDefault="00BA2268">
          <w:pPr>
            <w:pStyle w:val="TOC2"/>
            <w:tabs>
              <w:tab w:val="right" w:leader="dot" w:pos="9016"/>
            </w:tabs>
            <w:rPr>
              <w:rFonts w:eastAsiaTheme="minorEastAsia"/>
              <w:noProof/>
              <w:lang w:eastAsia="en-GB"/>
            </w:rPr>
          </w:pPr>
          <w:hyperlink w:anchor="_Toc503792788" w:history="1">
            <w:r w:rsidRPr="00235727">
              <w:rPr>
                <w:rStyle w:val="Hyperlink"/>
                <w:noProof/>
              </w:rPr>
              <w:t>Disadvantages:</w:t>
            </w:r>
            <w:r>
              <w:rPr>
                <w:noProof/>
                <w:webHidden/>
              </w:rPr>
              <w:tab/>
            </w:r>
            <w:r>
              <w:rPr>
                <w:noProof/>
                <w:webHidden/>
              </w:rPr>
              <w:fldChar w:fldCharType="begin"/>
            </w:r>
            <w:r>
              <w:rPr>
                <w:noProof/>
                <w:webHidden/>
              </w:rPr>
              <w:instrText xml:space="preserve"> PAGEREF _Toc503792788 \h </w:instrText>
            </w:r>
            <w:r>
              <w:rPr>
                <w:noProof/>
                <w:webHidden/>
              </w:rPr>
            </w:r>
            <w:r>
              <w:rPr>
                <w:noProof/>
                <w:webHidden/>
              </w:rPr>
              <w:fldChar w:fldCharType="separate"/>
            </w:r>
            <w:r>
              <w:rPr>
                <w:noProof/>
                <w:webHidden/>
              </w:rPr>
              <w:t>2</w:t>
            </w:r>
            <w:r>
              <w:rPr>
                <w:noProof/>
                <w:webHidden/>
              </w:rPr>
              <w:fldChar w:fldCharType="end"/>
            </w:r>
          </w:hyperlink>
        </w:p>
        <w:p w14:paraId="3FC57BC5" w14:textId="4DE7A65F" w:rsidR="00BA2268" w:rsidRDefault="00BA2268">
          <w:pPr>
            <w:pStyle w:val="TOC1"/>
            <w:tabs>
              <w:tab w:val="right" w:leader="dot" w:pos="9016"/>
            </w:tabs>
            <w:rPr>
              <w:rFonts w:eastAsiaTheme="minorEastAsia"/>
              <w:noProof/>
              <w:lang w:eastAsia="en-GB"/>
            </w:rPr>
          </w:pPr>
          <w:hyperlink w:anchor="_Toc503792789" w:history="1">
            <w:r w:rsidRPr="00235727">
              <w:rPr>
                <w:rStyle w:val="Hyperlink"/>
                <w:noProof/>
              </w:rPr>
              <w:t>Comparison with other Algorithms:</w:t>
            </w:r>
            <w:r>
              <w:rPr>
                <w:noProof/>
                <w:webHidden/>
              </w:rPr>
              <w:tab/>
            </w:r>
            <w:r>
              <w:rPr>
                <w:noProof/>
                <w:webHidden/>
              </w:rPr>
              <w:fldChar w:fldCharType="begin"/>
            </w:r>
            <w:r>
              <w:rPr>
                <w:noProof/>
                <w:webHidden/>
              </w:rPr>
              <w:instrText xml:space="preserve"> PAGEREF _Toc503792789 \h </w:instrText>
            </w:r>
            <w:r>
              <w:rPr>
                <w:noProof/>
                <w:webHidden/>
              </w:rPr>
            </w:r>
            <w:r>
              <w:rPr>
                <w:noProof/>
                <w:webHidden/>
              </w:rPr>
              <w:fldChar w:fldCharType="separate"/>
            </w:r>
            <w:r>
              <w:rPr>
                <w:noProof/>
                <w:webHidden/>
              </w:rPr>
              <w:t>3</w:t>
            </w:r>
            <w:r>
              <w:rPr>
                <w:noProof/>
                <w:webHidden/>
              </w:rPr>
              <w:fldChar w:fldCharType="end"/>
            </w:r>
          </w:hyperlink>
        </w:p>
        <w:p w14:paraId="5B9F2460" w14:textId="171F280B" w:rsidR="00EC63D5" w:rsidRPr="006E3640" w:rsidRDefault="00EC63D5">
          <w:r w:rsidRPr="006E3640">
            <w:rPr>
              <w:b/>
              <w:bCs/>
              <w:noProof/>
            </w:rPr>
            <w:fldChar w:fldCharType="end"/>
          </w:r>
        </w:p>
      </w:sdtContent>
    </w:sdt>
    <w:p w14:paraId="2EA92D07" w14:textId="40EC6990" w:rsidR="00A3568E" w:rsidRPr="006E3640" w:rsidRDefault="00A3568E"/>
    <w:p w14:paraId="489A84B1" w14:textId="7A855A78" w:rsidR="00EC63D5" w:rsidRPr="006E3640" w:rsidRDefault="00EC63D5" w:rsidP="00EC63D5">
      <w:pPr>
        <w:pStyle w:val="Heading1"/>
        <w:rPr>
          <w:rFonts w:asciiTheme="minorHAnsi" w:hAnsiTheme="minorHAnsi"/>
        </w:rPr>
      </w:pPr>
      <w:bookmarkStart w:id="0" w:name="_Toc503792784"/>
      <w:r w:rsidRPr="006E3640">
        <w:rPr>
          <w:rFonts w:asciiTheme="minorHAnsi" w:hAnsiTheme="minorHAnsi"/>
        </w:rPr>
        <w:t>Introduction:</w:t>
      </w:r>
      <w:bookmarkEnd w:id="0"/>
    </w:p>
    <w:p w14:paraId="68ECA27B" w14:textId="5922304F" w:rsidR="00EC63D5" w:rsidRPr="006E3640" w:rsidRDefault="00EC63D5" w:rsidP="00EC63D5"/>
    <w:p w14:paraId="0FA4288F" w14:textId="655F2C80" w:rsidR="00EC63D5" w:rsidRPr="006E3640" w:rsidRDefault="00EC63D5" w:rsidP="00EC63D5">
      <w:pPr>
        <w:rPr>
          <w:sz w:val="24"/>
        </w:rPr>
      </w:pPr>
      <w:r w:rsidRPr="006E3640">
        <w:rPr>
          <w:sz w:val="24"/>
        </w:rPr>
        <w:t>This is a report on the artificial intelligence implemented in a level created and developed in Unity Engine. The implementation of which AI algorithm, its justification along with its advantages and disadvantages, and how it was designed will be mentioned in this report.</w:t>
      </w:r>
    </w:p>
    <w:p w14:paraId="0F3B0FA8" w14:textId="67D45BBF" w:rsidR="00EC63D5" w:rsidRPr="006E3640" w:rsidRDefault="00EC63D5" w:rsidP="00EC63D5">
      <w:pPr>
        <w:rPr>
          <w:sz w:val="24"/>
        </w:rPr>
      </w:pPr>
    </w:p>
    <w:p w14:paraId="58D0A5AC" w14:textId="2D4C9F87" w:rsidR="00EC63D5" w:rsidRPr="006E3640" w:rsidRDefault="00EC63D5" w:rsidP="00EC63D5">
      <w:pPr>
        <w:pStyle w:val="Heading1"/>
        <w:rPr>
          <w:rFonts w:asciiTheme="minorHAnsi" w:hAnsiTheme="minorHAnsi"/>
        </w:rPr>
      </w:pPr>
      <w:bookmarkStart w:id="1" w:name="_Toc503792785"/>
      <w:r w:rsidRPr="006E3640">
        <w:rPr>
          <w:rFonts w:asciiTheme="minorHAnsi" w:hAnsiTheme="minorHAnsi"/>
        </w:rPr>
        <w:t>AI Algorithm</w:t>
      </w:r>
      <w:r w:rsidR="00BB5F07" w:rsidRPr="006E3640">
        <w:rPr>
          <w:rFonts w:asciiTheme="minorHAnsi" w:hAnsiTheme="minorHAnsi"/>
        </w:rPr>
        <w:t>:</w:t>
      </w:r>
      <w:bookmarkEnd w:id="1"/>
    </w:p>
    <w:p w14:paraId="7001DB64" w14:textId="124A907B" w:rsidR="00EC63D5" w:rsidRPr="006E3640" w:rsidRDefault="00EC63D5" w:rsidP="00EC63D5"/>
    <w:p w14:paraId="5195699E" w14:textId="37E31530" w:rsidR="00EC63D5" w:rsidRPr="006E3640" w:rsidRDefault="000A404A" w:rsidP="00EC63D5">
      <w:pPr>
        <w:rPr>
          <w:sz w:val="24"/>
        </w:rPr>
      </w:pPr>
      <w:r w:rsidRPr="006E3640">
        <w:rPr>
          <w:sz w:val="24"/>
        </w:rPr>
        <w:t>The algorithm used for this level</w:t>
      </w:r>
      <w:r w:rsidR="00BB5F07" w:rsidRPr="006E3640">
        <w:rPr>
          <w:sz w:val="24"/>
        </w:rPr>
        <w:t xml:space="preserve"> is the Decision Tree algorithm. </w:t>
      </w:r>
      <w:r w:rsidR="00FD5C66" w:rsidRPr="006E3640">
        <w:rPr>
          <w:sz w:val="24"/>
        </w:rPr>
        <w:t xml:space="preserve">The tree consists a branch of decision nodes and ends at action nodes. </w:t>
      </w:r>
      <w:r w:rsidR="006E0458" w:rsidRPr="006E3640">
        <w:rPr>
          <w:sz w:val="24"/>
        </w:rPr>
        <w:t xml:space="preserve">The AI is designed in a way the entity would focus on an object or </w:t>
      </w:r>
      <w:r w:rsidR="00FE2DEA" w:rsidRPr="006E3640">
        <w:rPr>
          <w:sz w:val="24"/>
        </w:rPr>
        <w:t>another entity</w:t>
      </w:r>
      <w:r w:rsidR="006E0458" w:rsidRPr="006E3640">
        <w:rPr>
          <w:sz w:val="24"/>
        </w:rPr>
        <w:t xml:space="preserve"> which is closest to it</w:t>
      </w:r>
      <w:r w:rsidR="00FD5C66" w:rsidRPr="006E3640">
        <w:rPr>
          <w:sz w:val="24"/>
        </w:rPr>
        <w:t xml:space="preserve"> and decide</w:t>
      </w:r>
      <w:r w:rsidR="00EC7429" w:rsidRPr="006E3640">
        <w:rPr>
          <w:sz w:val="24"/>
        </w:rPr>
        <w:t xml:space="preserve"> and act upon it</w:t>
      </w:r>
      <w:r w:rsidR="006E0458" w:rsidRPr="006E3640">
        <w:rPr>
          <w:sz w:val="24"/>
        </w:rPr>
        <w:t>.</w:t>
      </w:r>
      <w:r w:rsidR="00730E72" w:rsidRPr="006E3640">
        <w:rPr>
          <w:sz w:val="24"/>
        </w:rPr>
        <w:t xml:space="preserve"> A couple of </w:t>
      </w:r>
      <w:r w:rsidR="00FE2DEA" w:rsidRPr="006E3640">
        <w:rPr>
          <w:sz w:val="24"/>
        </w:rPr>
        <w:t xml:space="preserve">decisions and </w:t>
      </w:r>
      <w:r w:rsidR="00730E72" w:rsidRPr="006E3640">
        <w:rPr>
          <w:sz w:val="24"/>
        </w:rPr>
        <w:t>actions that will be performed by the AI entity are listed below.</w:t>
      </w:r>
    </w:p>
    <w:p w14:paraId="0CA01F8C" w14:textId="75E6F35B" w:rsidR="00730E72" w:rsidRPr="006E3640" w:rsidRDefault="00730E72" w:rsidP="00EC63D5">
      <w:pPr>
        <w:rPr>
          <w:sz w:val="24"/>
        </w:rPr>
      </w:pPr>
    </w:p>
    <w:p w14:paraId="1893DDA2" w14:textId="33AA1BE3" w:rsidR="00730E72" w:rsidRPr="006E3640" w:rsidRDefault="00730E72"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entity can’t see another entity, then randomly wander the level</w:t>
      </w:r>
      <w:r w:rsidR="00A9277C" w:rsidRPr="006E3640">
        <w:rPr>
          <w:rFonts w:asciiTheme="minorHAnsi" w:hAnsiTheme="minorHAnsi" w:cstheme="minorHAnsi"/>
          <w:sz w:val="24"/>
        </w:rPr>
        <w:t>.</w:t>
      </w:r>
    </w:p>
    <w:p w14:paraId="1FFCB181" w14:textId="77777777" w:rsidR="00A9277C" w:rsidRPr="006E3640" w:rsidRDefault="00A9277C" w:rsidP="00A9277C">
      <w:pPr>
        <w:pStyle w:val="ListParagraph"/>
        <w:rPr>
          <w:rFonts w:asciiTheme="minorHAnsi" w:hAnsiTheme="minorHAnsi" w:cstheme="minorHAnsi"/>
          <w:sz w:val="24"/>
        </w:rPr>
      </w:pPr>
    </w:p>
    <w:p w14:paraId="71C45EFE" w14:textId="2FEC7E79" w:rsidR="00A9277C" w:rsidRPr="006E3640" w:rsidRDefault="00A9277C" w:rsidP="00A45ABD">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a power attack pickup is located, the entity will move towards it if it hadn’t picked it up already.</w:t>
      </w:r>
    </w:p>
    <w:p w14:paraId="1EBCA1EB" w14:textId="77777777" w:rsidR="00A45ABD" w:rsidRPr="006E3640" w:rsidRDefault="00A45ABD" w:rsidP="00A45ABD">
      <w:pPr>
        <w:pStyle w:val="ListParagraph"/>
        <w:rPr>
          <w:rFonts w:asciiTheme="minorHAnsi" w:hAnsiTheme="minorHAnsi" w:cstheme="minorHAnsi"/>
          <w:sz w:val="24"/>
        </w:rPr>
      </w:pPr>
    </w:p>
    <w:p w14:paraId="4DF13EAB" w14:textId="6BDC6B93" w:rsidR="00730E72" w:rsidRPr="006E3640" w:rsidRDefault="00A9277C" w:rsidP="00A9277C">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an entity can see another entity, it will move towards it and start attacking once</w:t>
      </w:r>
      <w:r w:rsidR="00A45ABD" w:rsidRPr="006E3640">
        <w:rPr>
          <w:rFonts w:asciiTheme="minorHAnsi" w:hAnsiTheme="minorHAnsi" w:cstheme="minorHAnsi"/>
          <w:sz w:val="24"/>
        </w:rPr>
        <w:t xml:space="preserve"> they’re close enough to each other.</w:t>
      </w:r>
    </w:p>
    <w:p w14:paraId="0217C4F7" w14:textId="77777777" w:rsidR="00A45ABD" w:rsidRPr="006E3640" w:rsidRDefault="00A45ABD" w:rsidP="00A45ABD">
      <w:pPr>
        <w:pStyle w:val="ListParagraph"/>
        <w:rPr>
          <w:rFonts w:asciiTheme="minorHAnsi" w:hAnsiTheme="minorHAnsi" w:cstheme="minorHAnsi"/>
          <w:sz w:val="24"/>
        </w:rPr>
      </w:pPr>
    </w:p>
    <w:p w14:paraId="3AFE158A" w14:textId="7F58E79A" w:rsidR="00730E72" w:rsidRPr="006E3640" w:rsidRDefault="00A45ABD"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The entity will not engage its opponent</w:t>
      </w:r>
      <w:r w:rsidR="00DC20C8" w:rsidRPr="006E3640">
        <w:rPr>
          <w:rFonts w:asciiTheme="minorHAnsi" w:hAnsiTheme="minorHAnsi" w:cstheme="minorHAnsi"/>
          <w:sz w:val="24"/>
        </w:rPr>
        <w:t>,</w:t>
      </w:r>
      <w:r w:rsidRPr="006E3640">
        <w:rPr>
          <w:rFonts w:asciiTheme="minorHAnsi" w:hAnsiTheme="minorHAnsi" w:cstheme="minorHAnsi"/>
          <w:sz w:val="24"/>
        </w:rPr>
        <w:t xml:space="preserve"> if its attack power is lower than that of the opponent</w:t>
      </w:r>
      <w:r w:rsidR="00DC20C8" w:rsidRPr="006E3640">
        <w:rPr>
          <w:rFonts w:asciiTheme="minorHAnsi" w:hAnsiTheme="minorHAnsi" w:cstheme="minorHAnsi"/>
          <w:sz w:val="24"/>
        </w:rPr>
        <w:t>’s. Instead, it will flee from combat</w:t>
      </w:r>
    </w:p>
    <w:p w14:paraId="10B9FBC7" w14:textId="77777777" w:rsidR="00A3146B" w:rsidRPr="006E3640" w:rsidRDefault="00A3146B" w:rsidP="00A3146B">
      <w:pPr>
        <w:pStyle w:val="ListParagraph"/>
        <w:rPr>
          <w:rFonts w:asciiTheme="minorHAnsi" w:hAnsiTheme="minorHAnsi" w:cstheme="minorHAnsi"/>
          <w:sz w:val="24"/>
        </w:rPr>
      </w:pPr>
    </w:p>
    <w:p w14:paraId="408D2CCB" w14:textId="347847D4" w:rsidR="00730E72" w:rsidRPr="006E3640" w:rsidRDefault="00317404"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entity’s health drops below 25%, it will flee from combat and would start looking for a health kit and then, move towards it if it located one.</w:t>
      </w:r>
    </w:p>
    <w:p w14:paraId="12D9DAEA" w14:textId="77777777" w:rsidR="005D0BE0" w:rsidRPr="006E3640" w:rsidRDefault="005D0BE0" w:rsidP="005D0BE0">
      <w:pPr>
        <w:pStyle w:val="ListParagraph"/>
        <w:rPr>
          <w:rFonts w:asciiTheme="minorHAnsi" w:hAnsiTheme="minorHAnsi" w:cstheme="minorHAnsi"/>
          <w:sz w:val="24"/>
        </w:rPr>
      </w:pPr>
    </w:p>
    <w:p w14:paraId="05687193" w14:textId="5B3B4D33" w:rsidR="005D0BE0" w:rsidRPr="006E3640" w:rsidRDefault="005D0BE0"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opponent is fleeing, the entity will continue to randomly wander the level</w:t>
      </w:r>
    </w:p>
    <w:p w14:paraId="77CB4A02" w14:textId="77777777" w:rsidR="00317404" w:rsidRPr="006E3640" w:rsidRDefault="00317404" w:rsidP="00317404">
      <w:pPr>
        <w:pStyle w:val="ListParagraph"/>
        <w:rPr>
          <w:rFonts w:asciiTheme="minorHAnsi" w:hAnsiTheme="minorHAnsi" w:cstheme="minorHAnsi"/>
          <w:sz w:val="24"/>
        </w:rPr>
      </w:pPr>
    </w:p>
    <w:p w14:paraId="5296A1D5" w14:textId="0E4CAF78" w:rsidR="00317404" w:rsidRPr="006E3640" w:rsidRDefault="00317404" w:rsidP="00317404">
      <w:pPr>
        <w:rPr>
          <w:rFonts w:cstheme="minorHAnsi"/>
          <w:sz w:val="24"/>
        </w:rPr>
      </w:pPr>
    </w:p>
    <w:p w14:paraId="44533DCE" w14:textId="471C2D55" w:rsidR="00E06AC4" w:rsidRPr="006E3640" w:rsidRDefault="00317404" w:rsidP="00317404">
      <w:pPr>
        <w:rPr>
          <w:rFonts w:cstheme="minorHAnsi"/>
          <w:sz w:val="24"/>
        </w:rPr>
      </w:pPr>
      <w:r w:rsidRPr="006E3640">
        <w:rPr>
          <w:rFonts w:cstheme="minorHAnsi"/>
          <w:sz w:val="24"/>
        </w:rPr>
        <w:t xml:space="preserve">From the behaviours mentioned above, </w:t>
      </w:r>
      <w:r w:rsidR="00902890" w:rsidRPr="006E3640">
        <w:rPr>
          <w:rFonts w:cstheme="minorHAnsi"/>
          <w:sz w:val="24"/>
        </w:rPr>
        <w:t>the</w:t>
      </w:r>
      <w:r w:rsidR="00FD5C66" w:rsidRPr="006E3640">
        <w:rPr>
          <w:rFonts w:cstheme="minorHAnsi"/>
          <w:sz w:val="24"/>
        </w:rPr>
        <w:t xml:space="preserve"> AI entity </w:t>
      </w:r>
      <w:r w:rsidR="005D0BE0" w:rsidRPr="006E3640">
        <w:rPr>
          <w:rFonts w:cstheme="minorHAnsi"/>
          <w:sz w:val="24"/>
        </w:rPr>
        <w:t>decides and behaves accordingly.</w:t>
      </w:r>
      <w:r w:rsidR="009A3C95" w:rsidRPr="006E3640">
        <w:rPr>
          <w:rFonts w:cstheme="minorHAnsi"/>
          <w:sz w:val="24"/>
        </w:rPr>
        <w:t xml:space="preserve"> For some actions, it will have to perform a series of decisions before concluding to an action like for example, engaging the opponent. </w:t>
      </w:r>
      <w:r w:rsidR="00256C37" w:rsidRPr="006E3640">
        <w:rPr>
          <w:rFonts w:cstheme="minorHAnsi"/>
          <w:sz w:val="24"/>
        </w:rPr>
        <w:t>These decisions can be performed using the ‘if’ keyword in the code but they will be nested, and it will not be very efficient. To</w:t>
      </w:r>
      <w:r w:rsidR="005D7D61" w:rsidRPr="006E3640">
        <w:rPr>
          <w:rFonts w:cstheme="minorHAnsi"/>
          <w:sz w:val="24"/>
        </w:rPr>
        <w:t xml:space="preserve"> overcome this issue, the decision tree algorithm was implemented.</w:t>
      </w:r>
      <w:r w:rsidR="00B21330" w:rsidRPr="006E3640">
        <w:rPr>
          <w:rFonts w:cstheme="minorHAnsi"/>
          <w:sz w:val="24"/>
        </w:rPr>
        <w:t xml:space="preserve"> The traversal of the tree will start from the root node and make its way down to an action node.</w:t>
      </w:r>
      <w:r w:rsidR="005D7D61" w:rsidRPr="006E3640">
        <w:rPr>
          <w:rFonts w:cstheme="minorHAnsi"/>
          <w:sz w:val="24"/>
        </w:rPr>
        <w:t xml:space="preserve"> The decision node</w:t>
      </w:r>
      <w:r w:rsidR="001976AC" w:rsidRPr="006E3640">
        <w:rPr>
          <w:rFonts w:cstheme="minorHAnsi"/>
          <w:sz w:val="24"/>
        </w:rPr>
        <w:t>s</w:t>
      </w:r>
      <w:r w:rsidR="005D7D61" w:rsidRPr="006E3640">
        <w:rPr>
          <w:rFonts w:cstheme="minorHAnsi"/>
          <w:sz w:val="24"/>
        </w:rPr>
        <w:t xml:space="preserve"> will </w:t>
      </w:r>
      <w:r w:rsidR="00CB4ACF" w:rsidRPr="006E3640">
        <w:rPr>
          <w:rFonts w:cstheme="minorHAnsi"/>
          <w:sz w:val="24"/>
        </w:rPr>
        <w:t>perform</w:t>
      </w:r>
      <w:r w:rsidR="005D7D61" w:rsidRPr="006E3640">
        <w:rPr>
          <w:rFonts w:cstheme="minorHAnsi"/>
          <w:sz w:val="24"/>
        </w:rPr>
        <w:t xml:space="preserve"> the </w:t>
      </w:r>
      <w:r w:rsidR="00054B0E" w:rsidRPr="006E3640">
        <w:rPr>
          <w:rFonts w:cstheme="minorHAnsi"/>
          <w:sz w:val="24"/>
        </w:rPr>
        <w:t>‘if’ check</w:t>
      </w:r>
      <w:r w:rsidR="001976AC" w:rsidRPr="006E3640">
        <w:rPr>
          <w:rFonts w:cstheme="minorHAnsi"/>
          <w:sz w:val="24"/>
        </w:rPr>
        <w:t>s</w:t>
      </w:r>
      <w:r w:rsidR="00054B0E" w:rsidRPr="006E3640">
        <w:rPr>
          <w:rFonts w:cstheme="minorHAnsi"/>
          <w:sz w:val="24"/>
        </w:rPr>
        <w:t xml:space="preserve"> and return either true or false</w:t>
      </w:r>
      <w:r w:rsidR="00B21330" w:rsidRPr="006E3640">
        <w:rPr>
          <w:rFonts w:cstheme="minorHAnsi"/>
          <w:sz w:val="24"/>
        </w:rPr>
        <w:t>. We can then, add two child nodes to thi</w:t>
      </w:r>
      <w:r w:rsidR="001976AC" w:rsidRPr="006E3640">
        <w:rPr>
          <w:rFonts w:cstheme="minorHAnsi"/>
          <w:sz w:val="24"/>
        </w:rPr>
        <w:t>s decision node, one of</w:t>
      </w:r>
      <w:r w:rsidR="00B21330" w:rsidRPr="006E3640">
        <w:rPr>
          <w:rFonts w:cstheme="minorHAnsi"/>
          <w:sz w:val="24"/>
        </w:rPr>
        <w:t xml:space="preserve"> which will be used based on the result</w:t>
      </w:r>
      <w:r w:rsidR="001976AC" w:rsidRPr="006E3640">
        <w:rPr>
          <w:rFonts w:cstheme="minorHAnsi"/>
          <w:sz w:val="24"/>
        </w:rPr>
        <w:t xml:space="preserve"> received from the decision</w:t>
      </w:r>
      <w:r w:rsidR="00B21330" w:rsidRPr="006E3640">
        <w:rPr>
          <w:rFonts w:cstheme="minorHAnsi"/>
          <w:sz w:val="24"/>
        </w:rPr>
        <w:t>. If the decision is positive, we will traverse the tree</w:t>
      </w:r>
      <w:r w:rsidR="00CB4ACF" w:rsidRPr="006E3640">
        <w:rPr>
          <w:rFonts w:cstheme="minorHAnsi"/>
          <w:sz w:val="24"/>
        </w:rPr>
        <w:t xml:space="preserve"> through the true child. With the help of this algorithm, if </w:t>
      </w:r>
      <w:r w:rsidR="001E00CA" w:rsidRPr="006E3640">
        <w:rPr>
          <w:rFonts w:cstheme="minorHAnsi"/>
          <w:sz w:val="24"/>
        </w:rPr>
        <w:t>any changes/updates in the future had to occur</w:t>
      </w:r>
      <w:r w:rsidR="00CB4ACF" w:rsidRPr="006E3640">
        <w:rPr>
          <w:rFonts w:cstheme="minorHAnsi"/>
          <w:sz w:val="24"/>
        </w:rPr>
        <w:t>, we can easily</w:t>
      </w:r>
      <w:r w:rsidR="009F1878" w:rsidRPr="006E3640">
        <w:rPr>
          <w:rFonts w:cstheme="minorHAnsi"/>
          <w:sz w:val="24"/>
        </w:rPr>
        <w:t xml:space="preserve"> add new decisions and actions and rework the tree accordingly.</w:t>
      </w:r>
      <w:r w:rsidR="001C53CC" w:rsidRPr="006E3640">
        <w:rPr>
          <w:rFonts w:cstheme="minorHAnsi"/>
          <w:sz w:val="24"/>
        </w:rPr>
        <w:t xml:space="preserve"> This level of comfort wouldn’t be achieved</w:t>
      </w:r>
      <w:r w:rsidR="0045265A" w:rsidRPr="006E3640">
        <w:rPr>
          <w:rFonts w:cstheme="minorHAnsi"/>
          <w:sz w:val="24"/>
        </w:rPr>
        <w:t xml:space="preserve"> </w:t>
      </w:r>
      <w:r w:rsidR="001C53CC" w:rsidRPr="006E3640">
        <w:rPr>
          <w:rFonts w:cstheme="minorHAnsi"/>
          <w:sz w:val="24"/>
        </w:rPr>
        <w:t>with nested ‘if’ statements.</w:t>
      </w:r>
      <w:r w:rsidR="00710B70" w:rsidRPr="006E3640">
        <w:rPr>
          <w:rFonts w:cstheme="minorHAnsi"/>
          <w:sz w:val="24"/>
        </w:rPr>
        <w:t xml:space="preserve"> It would be very hard to debug and would make the code untidy and unreadable.</w:t>
      </w:r>
    </w:p>
    <w:p w14:paraId="1F03F6D7" w14:textId="3A964426" w:rsidR="001B1D5D" w:rsidRPr="006E3640" w:rsidRDefault="001B1D5D" w:rsidP="00317404">
      <w:pPr>
        <w:rPr>
          <w:rFonts w:cstheme="minorHAnsi"/>
          <w:sz w:val="24"/>
        </w:rPr>
      </w:pPr>
      <w:r w:rsidRPr="006E3640">
        <w:rPr>
          <w:rFonts w:cstheme="minorHAnsi"/>
          <w:sz w:val="24"/>
        </w:rPr>
        <w:t>An action node can</w:t>
      </w:r>
      <w:r w:rsidR="004F3BC9">
        <w:rPr>
          <w:rFonts w:cstheme="minorHAnsi"/>
          <w:sz w:val="24"/>
        </w:rPr>
        <w:t xml:space="preserve"> either contain </w:t>
      </w:r>
      <w:r w:rsidRPr="006E3640">
        <w:rPr>
          <w:rFonts w:cstheme="minorHAnsi"/>
          <w:sz w:val="24"/>
        </w:rPr>
        <w:t>a single action or a sequence of actions. Sequential actions allow the entity to perform consecutive actions. The entity can perform the next action in the sequence</w:t>
      </w:r>
      <w:r w:rsidR="006C5399">
        <w:rPr>
          <w:rFonts w:cstheme="minorHAnsi"/>
          <w:sz w:val="24"/>
        </w:rPr>
        <w:t xml:space="preserve"> only</w:t>
      </w:r>
      <w:r w:rsidRPr="006E3640">
        <w:rPr>
          <w:rFonts w:cstheme="minorHAnsi"/>
          <w:sz w:val="24"/>
        </w:rPr>
        <w:t xml:space="preserve"> if </w:t>
      </w:r>
      <w:r w:rsidR="00045261">
        <w:rPr>
          <w:rFonts w:cstheme="minorHAnsi"/>
          <w:sz w:val="24"/>
        </w:rPr>
        <w:t>its</w:t>
      </w:r>
      <w:r w:rsidRPr="006E3640">
        <w:rPr>
          <w:rFonts w:cstheme="minorHAnsi"/>
          <w:sz w:val="24"/>
        </w:rPr>
        <w:t xml:space="preserve"> preceding action is completed. A delay can also be added between the execution of the actions.</w:t>
      </w:r>
    </w:p>
    <w:p w14:paraId="725F5EA6" w14:textId="77777777" w:rsidR="00E06AC4" w:rsidRPr="006E3640" w:rsidRDefault="00E06AC4" w:rsidP="00317404">
      <w:pPr>
        <w:rPr>
          <w:rFonts w:cstheme="minorHAnsi"/>
          <w:sz w:val="24"/>
        </w:rPr>
      </w:pPr>
    </w:p>
    <w:p w14:paraId="2EF44E49" w14:textId="33F4FF9A" w:rsidR="00317404" w:rsidRPr="006E3640" w:rsidRDefault="00E06AC4" w:rsidP="00E06AC4">
      <w:pPr>
        <w:pStyle w:val="Heading1"/>
        <w:rPr>
          <w:rFonts w:asciiTheme="minorHAnsi" w:hAnsiTheme="minorHAnsi"/>
        </w:rPr>
      </w:pPr>
      <w:bookmarkStart w:id="2" w:name="_Toc503792786"/>
      <w:r w:rsidRPr="006E3640">
        <w:rPr>
          <w:rFonts w:asciiTheme="minorHAnsi" w:hAnsiTheme="minorHAnsi"/>
        </w:rPr>
        <w:t>Advantages and Disadvantages:</w:t>
      </w:r>
      <w:bookmarkEnd w:id="2"/>
    </w:p>
    <w:p w14:paraId="3093B8B8" w14:textId="2E224728" w:rsidR="00E06AC4" w:rsidRPr="006E3640" w:rsidRDefault="00E06AC4" w:rsidP="00E06AC4"/>
    <w:p w14:paraId="74109AFA" w14:textId="4E30EF96" w:rsidR="00E06AC4" w:rsidRPr="006E3640" w:rsidRDefault="00B82228" w:rsidP="00B82228">
      <w:pPr>
        <w:pStyle w:val="Heading2"/>
        <w:rPr>
          <w:rFonts w:asciiTheme="minorHAnsi" w:hAnsiTheme="minorHAnsi"/>
        </w:rPr>
      </w:pPr>
      <w:bookmarkStart w:id="3" w:name="_Toc503792787"/>
      <w:r w:rsidRPr="006E3640">
        <w:rPr>
          <w:rFonts w:asciiTheme="minorHAnsi" w:hAnsiTheme="minorHAnsi"/>
        </w:rPr>
        <w:t>Advantages:</w:t>
      </w:r>
      <w:bookmarkEnd w:id="3"/>
    </w:p>
    <w:p w14:paraId="46641E0A" w14:textId="09E14997" w:rsidR="00B82228" w:rsidRPr="006E3640" w:rsidRDefault="00B82228" w:rsidP="00B82228"/>
    <w:p w14:paraId="22D0E52C" w14:textId="3922FA82" w:rsidR="00B82228" w:rsidRDefault="00B82228" w:rsidP="00B82228">
      <w:pPr>
        <w:rPr>
          <w:sz w:val="24"/>
        </w:rPr>
      </w:pPr>
      <w:r w:rsidRPr="006E3640">
        <w:rPr>
          <w:sz w:val="24"/>
        </w:rPr>
        <w:t>One of the advantages of this algorithm is that it’s simple to implement and understand. It uses a simple logic for perfor</w:t>
      </w:r>
      <w:r w:rsidR="001B1D5D" w:rsidRPr="006E3640">
        <w:rPr>
          <w:sz w:val="24"/>
        </w:rPr>
        <w:t>ming various functions.</w:t>
      </w:r>
      <w:r w:rsidR="00B74670">
        <w:rPr>
          <w:sz w:val="24"/>
        </w:rPr>
        <w:t xml:space="preserve"> </w:t>
      </w:r>
      <w:r w:rsidR="005B0465">
        <w:rPr>
          <w:sz w:val="24"/>
        </w:rPr>
        <w:t xml:space="preserve">In other words, it can be said that it’s a formalisation of nested </w:t>
      </w:r>
      <w:r w:rsidR="00750A8C">
        <w:rPr>
          <w:sz w:val="24"/>
        </w:rPr>
        <w:t>i</w:t>
      </w:r>
      <w:r w:rsidR="005B0465">
        <w:rPr>
          <w:sz w:val="24"/>
        </w:rPr>
        <w:t>fs.</w:t>
      </w:r>
      <w:r w:rsidR="001842C9">
        <w:rPr>
          <w:sz w:val="24"/>
        </w:rPr>
        <w:t xml:space="preserve"> </w:t>
      </w:r>
      <w:r w:rsidR="003249C9">
        <w:rPr>
          <w:sz w:val="24"/>
        </w:rPr>
        <w:t xml:space="preserve">It is also convenient to make changes to the tree when needed and wouldn’t </w:t>
      </w:r>
      <w:r w:rsidR="002C663E">
        <w:rPr>
          <w:sz w:val="24"/>
        </w:rPr>
        <w:t>disrupt the code structure.</w:t>
      </w:r>
    </w:p>
    <w:p w14:paraId="35B62655" w14:textId="27E9519D" w:rsidR="00834D17" w:rsidRDefault="00834D17" w:rsidP="00B82228">
      <w:pPr>
        <w:rPr>
          <w:sz w:val="24"/>
        </w:rPr>
      </w:pPr>
    </w:p>
    <w:p w14:paraId="3CECB97F" w14:textId="7A181752" w:rsidR="00834D17" w:rsidRDefault="00834D17" w:rsidP="00834D17">
      <w:pPr>
        <w:pStyle w:val="Heading2"/>
      </w:pPr>
      <w:bookmarkStart w:id="4" w:name="_Toc503792788"/>
      <w:r w:rsidRPr="00834D17">
        <w:rPr>
          <w:rFonts w:asciiTheme="minorHAnsi" w:hAnsiTheme="minorHAnsi"/>
        </w:rPr>
        <w:t>Disadvantages</w:t>
      </w:r>
      <w:r>
        <w:t>:</w:t>
      </w:r>
      <w:bookmarkEnd w:id="4"/>
    </w:p>
    <w:p w14:paraId="0943A632" w14:textId="034B73F4" w:rsidR="00834D17" w:rsidRDefault="00834D17" w:rsidP="00834D17"/>
    <w:p w14:paraId="00AC1C6E" w14:textId="76D9130E" w:rsidR="00834D17" w:rsidRDefault="00834D17" w:rsidP="00834D17">
      <w:pPr>
        <w:rPr>
          <w:sz w:val="24"/>
        </w:rPr>
      </w:pPr>
      <w:r>
        <w:rPr>
          <w:sz w:val="24"/>
        </w:rPr>
        <w:t>The major disadvantage of this algorithm is that it’s only applicable for games of low scope. If implemented for a complex situation, the tree would be enormously large and cause performance issues as the tree traversal would have to take place every frame. It would also start to get very hard to debug and identify bugs or errors.</w:t>
      </w:r>
      <w:r w:rsidR="00267DB3">
        <w:rPr>
          <w:sz w:val="24"/>
        </w:rPr>
        <w:t xml:space="preserve"> The other disadvantage is that it also requires a proper design which doesn’t accidentally trigger </w:t>
      </w:r>
      <w:r w:rsidR="001D1151">
        <w:rPr>
          <w:sz w:val="24"/>
        </w:rPr>
        <w:t>an infinite loop or allow back-tracking.</w:t>
      </w:r>
    </w:p>
    <w:p w14:paraId="00BCE6BE" w14:textId="69ECB4CD" w:rsidR="00473C0D" w:rsidRDefault="00473C0D" w:rsidP="00834D17">
      <w:pPr>
        <w:rPr>
          <w:sz w:val="24"/>
        </w:rPr>
      </w:pPr>
    </w:p>
    <w:p w14:paraId="38E11C01" w14:textId="28DB631F" w:rsidR="00473C0D" w:rsidRPr="00473C0D" w:rsidRDefault="00473C0D" w:rsidP="00473C0D">
      <w:pPr>
        <w:pStyle w:val="Heading1"/>
        <w:rPr>
          <w:rFonts w:asciiTheme="minorHAnsi" w:hAnsiTheme="minorHAnsi"/>
        </w:rPr>
      </w:pPr>
      <w:bookmarkStart w:id="5" w:name="_Toc503792789"/>
      <w:r w:rsidRPr="00473C0D">
        <w:rPr>
          <w:rFonts w:asciiTheme="minorHAnsi" w:hAnsiTheme="minorHAnsi"/>
        </w:rPr>
        <w:lastRenderedPageBreak/>
        <w:t xml:space="preserve">Comparison </w:t>
      </w:r>
      <w:r w:rsidR="00063E9E">
        <w:rPr>
          <w:rFonts w:asciiTheme="minorHAnsi" w:hAnsiTheme="minorHAnsi"/>
        </w:rPr>
        <w:t>with other Algorithms</w:t>
      </w:r>
      <w:r w:rsidRPr="00473C0D">
        <w:rPr>
          <w:rFonts w:asciiTheme="minorHAnsi" w:hAnsiTheme="minorHAnsi"/>
        </w:rPr>
        <w:t>:</w:t>
      </w:r>
      <w:bookmarkEnd w:id="5"/>
    </w:p>
    <w:p w14:paraId="684A9135" w14:textId="4BE55A5B" w:rsidR="00473C0D" w:rsidRDefault="00473C0D" w:rsidP="00473C0D"/>
    <w:p w14:paraId="38C83E69" w14:textId="09B9974A" w:rsidR="00473C0D" w:rsidRDefault="00473C0D" w:rsidP="00473C0D">
      <w:pPr>
        <w:rPr>
          <w:sz w:val="24"/>
        </w:rPr>
      </w:pPr>
      <w:r>
        <w:rPr>
          <w:sz w:val="24"/>
        </w:rPr>
        <w:t xml:space="preserve">The decision tree algorithm will </w:t>
      </w:r>
      <w:r w:rsidR="00B05AEB">
        <w:rPr>
          <w:sz w:val="24"/>
        </w:rPr>
        <w:t>now be compared with 2 other algorithms. One of them is the state machine algorithm. The state machine algorithm allows the AI entity to be in various states and switch between states when needed to. It’s much simpler to implement than the decision tree but why this wasn’t chosen is because</w:t>
      </w:r>
      <w:r w:rsidR="00841B90">
        <w:rPr>
          <w:sz w:val="24"/>
        </w:rPr>
        <w:t xml:space="preserve"> </w:t>
      </w:r>
      <w:r w:rsidR="00B05AEB">
        <w:rPr>
          <w:sz w:val="24"/>
        </w:rPr>
        <w:t>many states will have to implemented</w:t>
      </w:r>
      <w:r w:rsidR="00841B90">
        <w:rPr>
          <w:sz w:val="24"/>
        </w:rPr>
        <w:t xml:space="preserve"> </w:t>
      </w:r>
      <w:r w:rsidR="00AB5522">
        <w:rPr>
          <w:sz w:val="24"/>
        </w:rPr>
        <w:t>for this game level</w:t>
      </w:r>
      <w:r w:rsidR="00B05AEB">
        <w:rPr>
          <w:sz w:val="24"/>
        </w:rPr>
        <w:t xml:space="preserve"> and each state will have to contain an if check or maybe nested </w:t>
      </w:r>
      <w:r w:rsidR="00E0544F">
        <w:rPr>
          <w:sz w:val="24"/>
        </w:rPr>
        <w:t>ifs</w:t>
      </w:r>
      <w:r w:rsidR="00B05AEB">
        <w:rPr>
          <w:sz w:val="24"/>
        </w:rPr>
        <w:t xml:space="preserve"> to enter </w:t>
      </w:r>
      <w:r w:rsidR="00841B90">
        <w:rPr>
          <w:sz w:val="24"/>
        </w:rPr>
        <w:t>another state from the current state.</w:t>
      </w:r>
      <w:r w:rsidR="00AB5522">
        <w:rPr>
          <w:sz w:val="24"/>
        </w:rPr>
        <w:t xml:space="preserve"> </w:t>
      </w:r>
      <w:r w:rsidR="0067778B">
        <w:rPr>
          <w:sz w:val="24"/>
        </w:rPr>
        <w:t>This will unnecessarily complicate the problem and will be difficult to make changes in the future. This algorithm can be used for much a simpler level.</w:t>
      </w:r>
    </w:p>
    <w:p w14:paraId="3D845F90" w14:textId="75173C39" w:rsidR="0067778B" w:rsidRDefault="0067778B" w:rsidP="00473C0D">
      <w:pPr>
        <w:rPr>
          <w:sz w:val="24"/>
        </w:rPr>
      </w:pPr>
      <w:r>
        <w:rPr>
          <w:sz w:val="24"/>
        </w:rPr>
        <w:t>The other algorithm is the neural network.</w:t>
      </w:r>
      <w:r w:rsidR="004A189A">
        <w:rPr>
          <w:sz w:val="24"/>
        </w:rPr>
        <w:t xml:space="preserve"> Neural network is a very complex algorithm and it’s not </w:t>
      </w:r>
      <w:r w:rsidR="002E12F1">
        <w:rPr>
          <w:sz w:val="24"/>
        </w:rPr>
        <w:t>required</w:t>
      </w:r>
      <w:r w:rsidR="00A77A0D">
        <w:rPr>
          <w:sz w:val="24"/>
        </w:rPr>
        <w:t xml:space="preserve"> for this level. It uses high-level mathematic</w:t>
      </w:r>
      <w:r w:rsidR="00465817">
        <w:rPr>
          <w:sz w:val="24"/>
        </w:rPr>
        <w:t xml:space="preserve">s for calculations and processes which isn’t necessary. Since, the game level is slightly more complex for state machine and very simple for neural network, decision tree algorithm </w:t>
      </w:r>
      <w:r w:rsidR="008B0A63">
        <w:rPr>
          <w:sz w:val="24"/>
        </w:rPr>
        <w:t>is more suitable and apt.</w:t>
      </w:r>
    </w:p>
    <w:p w14:paraId="176E515E" w14:textId="7E3443F5" w:rsidR="00CF039E" w:rsidRDefault="00CF039E" w:rsidP="00473C0D">
      <w:pPr>
        <w:rPr>
          <w:sz w:val="24"/>
        </w:rPr>
      </w:pPr>
    </w:p>
    <w:p w14:paraId="362012C7" w14:textId="41DDF4DE" w:rsidR="00CF039E" w:rsidRPr="00CF039E" w:rsidRDefault="00CF039E" w:rsidP="00CF039E">
      <w:pPr>
        <w:pStyle w:val="Heading1"/>
        <w:rPr>
          <w:rFonts w:asciiTheme="minorHAnsi" w:hAnsiTheme="minorHAnsi" w:cstheme="minorHAnsi"/>
        </w:rPr>
      </w:pPr>
      <w:r w:rsidRPr="00CF039E">
        <w:rPr>
          <w:rFonts w:asciiTheme="minorHAnsi" w:hAnsiTheme="minorHAnsi" w:cstheme="minorHAnsi"/>
        </w:rPr>
        <w:t>Decision Tree Design:</w:t>
      </w:r>
    </w:p>
    <w:p w14:paraId="7B07C0C3" w14:textId="737AF585" w:rsidR="00CF039E" w:rsidRDefault="00CF039E" w:rsidP="00CF039E"/>
    <w:p w14:paraId="4F29D2BF" w14:textId="6F17852F" w:rsidR="00CF039E" w:rsidRDefault="00AD5E2B" w:rsidP="00CF039E">
      <w:pPr>
        <w:rPr>
          <w:sz w:val="24"/>
        </w:rPr>
      </w:pPr>
      <w:r>
        <w:rPr>
          <w:sz w:val="24"/>
        </w:rPr>
        <w:t xml:space="preserve">The tree was designed based on the behaviours mentioned above. Decisions were prioritised based on how important they were. For example, it was necessary to perform a health check first and then check if another entity is in sight. </w:t>
      </w:r>
      <w:r w:rsidR="002E51D3">
        <w:rPr>
          <w:sz w:val="24"/>
        </w:rPr>
        <w:t>The decision tree design can be seen below.</w:t>
      </w:r>
    </w:p>
    <w:p w14:paraId="11C3C2EB" w14:textId="63685710" w:rsidR="00D27A10" w:rsidRDefault="009E2646" w:rsidP="00D27A10">
      <w:pPr>
        <w:jc w:val="center"/>
        <w:rPr>
          <w:sz w:val="24"/>
        </w:rPr>
      </w:pPr>
      <w:r>
        <w:rPr>
          <w:noProof/>
          <w:sz w:val="24"/>
        </w:rPr>
        <w:drawing>
          <wp:inline distT="0" distB="0" distL="0" distR="0" wp14:anchorId="34E0E704" wp14:editId="0892EC0B">
            <wp:extent cx="5731510" cy="3221355"/>
            <wp:effectExtent l="19050" t="19050" r="2159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cision Tree 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1355"/>
                    </a:xfrm>
                    <a:prstGeom prst="rect">
                      <a:avLst/>
                    </a:prstGeom>
                    <a:ln>
                      <a:solidFill>
                        <a:schemeClr val="bg1">
                          <a:lumMod val="95000"/>
                        </a:schemeClr>
                      </a:solidFill>
                    </a:ln>
                  </pic:spPr>
                </pic:pic>
              </a:graphicData>
            </a:graphic>
          </wp:inline>
        </w:drawing>
      </w:r>
    </w:p>
    <w:p w14:paraId="03D8E38C" w14:textId="77777777" w:rsidR="00F82533" w:rsidRDefault="00663700" w:rsidP="00663700">
      <w:pPr>
        <w:rPr>
          <w:sz w:val="24"/>
        </w:rPr>
      </w:pPr>
      <w:r>
        <w:rPr>
          <w:sz w:val="24"/>
        </w:rPr>
        <w:lastRenderedPageBreak/>
        <w:t xml:space="preserve">As you can see that when </w:t>
      </w:r>
      <w:r w:rsidR="004A7494">
        <w:rPr>
          <w:sz w:val="24"/>
        </w:rPr>
        <w:t xml:space="preserve">the entity’s health it low, it only checks </w:t>
      </w:r>
      <w:r>
        <w:rPr>
          <w:sz w:val="24"/>
        </w:rPr>
        <w:t xml:space="preserve">if the opponent or a health </w:t>
      </w:r>
      <w:r w:rsidR="0055720D">
        <w:rPr>
          <w:sz w:val="24"/>
        </w:rPr>
        <w:t>kit is in sight and not anything else.</w:t>
      </w:r>
      <w:r w:rsidR="004A7494">
        <w:rPr>
          <w:sz w:val="24"/>
        </w:rPr>
        <w:t xml:space="preserve"> </w:t>
      </w:r>
      <w:r w:rsidR="00283A52">
        <w:rPr>
          <w:sz w:val="24"/>
        </w:rPr>
        <w:t>By this way, we can avoid less</w:t>
      </w:r>
      <w:r w:rsidR="004B0AF5">
        <w:rPr>
          <w:sz w:val="24"/>
        </w:rPr>
        <w:t xml:space="preserve"> important decisions and arrive at an action node as quickly as possible</w:t>
      </w:r>
      <w:r w:rsidR="003A7F70">
        <w:rPr>
          <w:sz w:val="24"/>
        </w:rPr>
        <w:t xml:space="preserve"> to avoid performance hiccups.</w:t>
      </w:r>
      <w:r w:rsidR="009E2646">
        <w:rPr>
          <w:sz w:val="24"/>
        </w:rPr>
        <w:t xml:space="preserve"> </w:t>
      </w:r>
    </w:p>
    <w:p w14:paraId="769E1656" w14:textId="77777777" w:rsidR="00F82533" w:rsidRDefault="001C2EB1" w:rsidP="00663700">
      <w:pPr>
        <w:rPr>
          <w:sz w:val="24"/>
        </w:rPr>
      </w:pPr>
      <w:r>
        <w:rPr>
          <w:sz w:val="24"/>
        </w:rPr>
        <w:t>In the middle</w:t>
      </w:r>
      <w:r w:rsidR="009E2646">
        <w:rPr>
          <w:sz w:val="24"/>
        </w:rPr>
        <w:t xml:space="preserve">, we can see that we first check if the power up has been picked up and if not, we look for one. If we switch the order, it would still be acceptable but just like </w:t>
      </w:r>
      <w:r w:rsidR="00363F3D">
        <w:rPr>
          <w:sz w:val="24"/>
        </w:rPr>
        <w:t>the previous case,</w:t>
      </w:r>
      <w:r w:rsidR="009E2646">
        <w:rPr>
          <w:sz w:val="24"/>
        </w:rPr>
        <w:t xml:space="preserve"> we try to avoid</w:t>
      </w:r>
      <w:r w:rsidR="00363F3D">
        <w:rPr>
          <w:sz w:val="24"/>
        </w:rPr>
        <w:t xml:space="preserve"> checks where </w:t>
      </w:r>
      <w:r w:rsidR="009F6B92">
        <w:rPr>
          <w:sz w:val="24"/>
        </w:rPr>
        <w:t xml:space="preserve">it’s possible. </w:t>
      </w:r>
    </w:p>
    <w:p w14:paraId="129D5501" w14:textId="77777777" w:rsidR="00750095" w:rsidRDefault="009F6B92" w:rsidP="00663700">
      <w:pPr>
        <w:rPr>
          <w:sz w:val="24"/>
        </w:rPr>
      </w:pPr>
      <w:r>
        <w:rPr>
          <w:sz w:val="24"/>
        </w:rPr>
        <w:t xml:space="preserve">At last on the right, we make a few decisions before attacking. We first check if the opponent is fleeing. If it does, then there is no need for further </w:t>
      </w:r>
      <w:r w:rsidR="00915E3F">
        <w:rPr>
          <w:sz w:val="24"/>
        </w:rPr>
        <w:t>checks and continue to randomly wander the level.</w:t>
      </w:r>
      <w:r w:rsidR="00B37A4B">
        <w:rPr>
          <w:sz w:val="24"/>
        </w:rPr>
        <w:t xml:space="preserve"> If not, then we perform the attack power check and if that’s positive, we move towards the enemy and attack when close.</w:t>
      </w:r>
    </w:p>
    <w:p w14:paraId="513CBB5E" w14:textId="77777777" w:rsidR="00750095" w:rsidRDefault="00750095" w:rsidP="00663700">
      <w:pPr>
        <w:rPr>
          <w:sz w:val="24"/>
        </w:rPr>
      </w:pPr>
    </w:p>
    <w:p w14:paraId="14CA53F4" w14:textId="6CF36102" w:rsidR="00663700" w:rsidRDefault="00750095" w:rsidP="00750095">
      <w:pPr>
        <w:pStyle w:val="Heading1"/>
      </w:pPr>
      <w:r>
        <w:t>Design Iterations:</w:t>
      </w:r>
    </w:p>
    <w:p w14:paraId="4FDD83C9" w14:textId="00158BD1" w:rsidR="00750095" w:rsidRDefault="00750095" w:rsidP="00750095"/>
    <w:p w14:paraId="3E2BFE82" w14:textId="0585B2F2" w:rsidR="00D653E0" w:rsidRDefault="00750095" w:rsidP="00750095">
      <w:r>
        <w:t xml:space="preserve">The presented level </w:t>
      </w:r>
      <w:r w:rsidR="00EB6931">
        <w:t>had only one of each from the entity’s point of view. There was another entity, one power pickup and one health kit. Implementing AI logic just for these objects specifically didn’t sound very efficient. So,</w:t>
      </w:r>
      <w:r w:rsidR="003C7F69">
        <w:t xml:space="preserve"> the AI script was modified to have a knowledge of multiple </w:t>
      </w:r>
      <w:r w:rsidR="006D6E33">
        <w:t>entities and collectibles.</w:t>
      </w:r>
      <w:r w:rsidR="009646A4">
        <w:t xml:space="preserve"> Initially, it was designed in a way that the script </w:t>
      </w:r>
      <w:r w:rsidR="00EB6931">
        <w:t xml:space="preserve">would add all the game objects of a specific </w:t>
      </w:r>
      <w:r w:rsidR="008A25C0">
        <w:t>tag</w:t>
      </w:r>
      <w:r w:rsidR="001F1AB8">
        <w:t xml:space="preserve"> to </w:t>
      </w:r>
      <w:r w:rsidR="002603DF">
        <w:t>respective lists</w:t>
      </w:r>
      <w:r w:rsidR="001F1AB8">
        <w:t xml:space="preserve"> and loop </w:t>
      </w:r>
      <w:r w:rsidR="002F7A45">
        <w:t>through each list</w:t>
      </w:r>
      <w:r w:rsidR="001F1AB8">
        <w:t xml:space="preserve"> and find out which is the closest one.</w:t>
      </w:r>
      <w:r w:rsidR="008A25C0">
        <w:t xml:space="preserve"> </w:t>
      </w:r>
      <w:r w:rsidR="002603DF">
        <w:t xml:space="preserve">It was </w:t>
      </w:r>
      <w:r w:rsidR="00F133C2">
        <w:t>later realised</w:t>
      </w:r>
      <w:r w:rsidR="002603DF">
        <w:t xml:space="preserve"> that this implementation is very expensive as there could be more than 20 or 30 and it would loop through all.</w:t>
      </w:r>
      <w:r w:rsidR="005633E0">
        <w:t xml:space="preserve"> Not only the code was expensive but also illogical because the entity would be aware of </w:t>
      </w:r>
      <w:r w:rsidR="00ED4659">
        <w:t>a health kit’s position that may be placed outside the level.</w:t>
      </w:r>
      <w:r w:rsidR="007D48F9">
        <w:t xml:space="preserve"> The decision tree looked like the one be</w:t>
      </w:r>
      <w:r w:rsidR="00B4398C">
        <w:t>low for the logic mention</w:t>
      </w:r>
      <w:r w:rsidR="005F740F">
        <w:t>ed before</w:t>
      </w:r>
      <w:r w:rsidR="007D48F9">
        <w:t>.</w:t>
      </w:r>
    </w:p>
    <w:p w14:paraId="34282F79" w14:textId="408A2B1A" w:rsidR="007D48F9" w:rsidRDefault="00136D2F" w:rsidP="007D48F9">
      <w:pPr>
        <w:jc w:val="center"/>
      </w:pPr>
      <w:r>
        <w:rPr>
          <w:noProof/>
        </w:rPr>
        <w:drawing>
          <wp:inline distT="0" distB="0" distL="0" distR="0" wp14:anchorId="0FA4543F" wp14:editId="1CF3B075">
            <wp:extent cx="4081874" cy="3837214"/>
            <wp:effectExtent l="19050" t="19050" r="13970" b="114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ld Tree 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1208" cy="3845988"/>
                    </a:xfrm>
                    <a:prstGeom prst="rect">
                      <a:avLst/>
                    </a:prstGeom>
                    <a:ln>
                      <a:solidFill>
                        <a:schemeClr val="bg1">
                          <a:lumMod val="95000"/>
                        </a:schemeClr>
                      </a:solidFill>
                    </a:ln>
                  </pic:spPr>
                </pic:pic>
              </a:graphicData>
            </a:graphic>
          </wp:inline>
        </w:drawing>
      </w:r>
    </w:p>
    <w:p w14:paraId="55A18394" w14:textId="5B7E6059" w:rsidR="00750095" w:rsidRPr="00750095" w:rsidRDefault="00D653E0" w:rsidP="00750095">
      <w:r>
        <w:lastRenderedPageBreak/>
        <w:t>It was then realised that the entities had a sensing script attached to them</w:t>
      </w:r>
      <w:r w:rsidR="00E97EA7">
        <w:t xml:space="preserve"> which would add game objects into a dictionary</w:t>
      </w:r>
      <w:r w:rsidR="00D75C60">
        <w:t xml:space="preserve"> which are in sight and then remove them when out of sight. But unfortunately</w:t>
      </w:r>
      <w:r w:rsidR="007D48F9">
        <w:t>, only the names of the game objects in the dictionary can be used which wasn’t applicable for the design. So, a new list was created, and this was used to add and remove game objects appropriately. Instead of looping through every game object in the scene, it was improved to</w:t>
      </w:r>
      <w:r w:rsidR="00136D2F">
        <w:t xml:space="preserve"> </w:t>
      </w:r>
      <w:r w:rsidR="007D48F9">
        <w:t xml:space="preserve">loop through the objects that are in sight and find the closest one. </w:t>
      </w:r>
      <w:r w:rsidR="00136D2F">
        <w:t xml:space="preserve">This improved performance and was also more logical. </w:t>
      </w:r>
      <w:bookmarkStart w:id="6" w:name="_GoBack"/>
      <w:bookmarkEnd w:id="6"/>
      <w:r w:rsidR="007D48F9">
        <w:t xml:space="preserve"> </w:t>
      </w:r>
    </w:p>
    <w:sectPr w:rsidR="00750095" w:rsidRPr="00750095" w:rsidSect="004E0A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25A67"/>
    <w:multiLevelType w:val="hybridMultilevel"/>
    <w:tmpl w:val="B5AE50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F7"/>
    <w:rsid w:val="00000019"/>
    <w:rsid w:val="00045261"/>
    <w:rsid w:val="00054B0E"/>
    <w:rsid w:val="00063E9E"/>
    <w:rsid w:val="000A404A"/>
    <w:rsid w:val="000C15B3"/>
    <w:rsid w:val="000E3440"/>
    <w:rsid w:val="001037E0"/>
    <w:rsid w:val="00136D2F"/>
    <w:rsid w:val="001842C9"/>
    <w:rsid w:val="001976AC"/>
    <w:rsid w:val="001B1D5D"/>
    <w:rsid w:val="001C2EB1"/>
    <w:rsid w:val="001C53CC"/>
    <w:rsid w:val="001D1151"/>
    <w:rsid w:val="001E00CA"/>
    <w:rsid w:val="001F1AB8"/>
    <w:rsid w:val="00256C37"/>
    <w:rsid w:val="002603DF"/>
    <w:rsid w:val="00267DB3"/>
    <w:rsid w:val="00283A52"/>
    <w:rsid w:val="002C663E"/>
    <w:rsid w:val="002E12F1"/>
    <w:rsid w:val="002E51D3"/>
    <w:rsid w:val="002F7A45"/>
    <w:rsid w:val="00317404"/>
    <w:rsid w:val="003249C9"/>
    <w:rsid w:val="003279BE"/>
    <w:rsid w:val="00363F3D"/>
    <w:rsid w:val="003A7F70"/>
    <w:rsid w:val="003C7F69"/>
    <w:rsid w:val="0045265A"/>
    <w:rsid w:val="00461B1B"/>
    <w:rsid w:val="00465817"/>
    <w:rsid w:val="00473C0D"/>
    <w:rsid w:val="004978B1"/>
    <w:rsid w:val="004A189A"/>
    <w:rsid w:val="004A7494"/>
    <w:rsid w:val="004B0AF5"/>
    <w:rsid w:val="004E0AB2"/>
    <w:rsid w:val="004F3BC9"/>
    <w:rsid w:val="0055720D"/>
    <w:rsid w:val="005633E0"/>
    <w:rsid w:val="005B0465"/>
    <w:rsid w:val="005D0BE0"/>
    <w:rsid w:val="005D7D61"/>
    <w:rsid w:val="005F740F"/>
    <w:rsid w:val="00663700"/>
    <w:rsid w:val="0067778B"/>
    <w:rsid w:val="006C5399"/>
    <w:rsid w:val="006D6B10"/>
    <w:rsid w:val="006D6E33"/>
    <w:rsid w:val="006E0458"/>
    <w:rsid w:val="006E3640"/>
    <w:rsid w:val="0070495F"/>
    <w:rsid w:val="00710B70"/>
    <w:rsid w:val="00730E72"/>
    <w:rsid w:val="00750095"/>
    <w:rsid w:val="00750A8C"/>
    <w:rsid w:val="007D48F9"/>
    <w:rsid w:val="00834D17"/>
    <w:rsid w:val="00841B90"/>
    <w:rsid w:val="008A25C0"/>
    <w:rsid w:val="008B0A63"/>
    <w:rsid w:val="00902890"/>
    <w:rsid w:val="00915E3F"/>
    <w:rsid w:val="009646A4"/>
    <w:rsid w:val="009A3C95"/>
    <w:rsid w:val="009E0241"/>
    <w:rsid w:val="009E2646"/>
    <w:rsid w:val="009F1878"/>
    <w:rsid w:val="009F6B92"/>
    <w:rsid w:val="00A3146B"/>
    <w:rsid w:val="00A3568E"/>
    <w:rsid w:val="00A45ABD"/>
    <w:rsid w:val="00A77A0D"/>
    <w:rsid w:val="00A9277C"/>
    <w:rsid w:val="00AB5522"/>
    <w:rsid w:val="00AD5E2B"/>
    <w:rsid w:val="00B05AEB"/>
    <w:rsid w:val="00B1787F"/>
    <w:rsid w:val="00B21330"/>
    <w:rsid w:val="00B37A4B"/>
    <w:rsid w:val="00B4398C"/>
    <w:rsid w:val="00B632E4"/>
    <w:rsid w:val="00B660D3"/>
    <w:rsid w:val="00B74670"/>
    <w:rsid w:val="00B82228"/>
    <w:rsid w:val="00BA2268"/>
    <w:rsid w:val="00BB5F07"/>
    <w:rsid w:val="00CB4ACF"/>
    <w:rsid w:val="00CF039E"/>
    <w:rsid w:val="00D074F7"/>
    <w:rsid w:val="00D27A10"/>
    <w:rsid w:val="00D653E0"/>
    <w:rsid w:val="00D75C60"/>
    <w:rsid w:val="00DC20C8"/>
    <w:rsid w:val="00DD7B21"/>
    <w:rsid w:val="00E0544F"/>
    <w:rsid w:val="00E06AC4"/>
    <w:rsid w:val="00E97EA7"/>
    <w:rsid w:val="00EB6931"/>
    <w:rsid w:val="00EC63D5"/>
    <w:rsid w:val="00EC7429"/>
    <w:rsid w:val="00ED4659"/>
    <w:rsid w:val="00F133C2"/>
    <w:rsid w:val="00F82533"/>
    <w:rsid w:val="00FD5C66"/>
    <w:rsid w:val="00FE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B921"/>
  <w15:chartTrackingRefBased/>
  <w15:docId w15:val="{D423DDE3-6999-454F-A10F-C492990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0A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0AB2"/>
    <w:rPr>
      <w:rFonts w:eastAsiaTheme="minorEastAsia"/>
      <w:lang w:val="en-US"/>
    </w:rPr>
  </w:style>
  <w:style w:type="character" w:customStyle="1" w:styleId="Heading1Char">
    <w:name w:val="Heading 1 Char"/>
    <w:basedOn w:val="DefaultParagraphFont"/>
    <w:link w:val="Heading1"/>
    <w:uiPriority w:val="9"/>
    <w:rsid w:val="00EC63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63D5"/>
    <w:pPr>
      <w:outlineLvl w:val="9"/>
    </w:pPr>
    <w:rPr>
      <w:lang w:val="en-US"/>
    </w:rPr>
  </w:style>
  <w:style w:type="paragraph" w:styleId="TOC1">
    <w:name w:val="toc 1"/>
    <w:basedOn w:val="Normal"/>
    <w:next w:val="Normal"/>
    <w:autoRedefine/>
    <w:uiPriority w:val="39"/>
    <w:unhideWhenUsed/>
    <w:rsid w:val="00EC63D5"/>
    <w:pPr>
      <w:spacing w:after="100"/>
    </w:pPr>
  </w:style>
  <w:style w:type="character" w:styleId="Hyperlink">
    <w:name w:val="Hyperlink"/>
    <w:basedOn w:val="DefaultParagraphFont"/>
    <w:uiPriority w:val="99"/>
    <w:unhideWhenUsed/>
    <w:rsid w:val="00EC63D5"/>
    <w:rPr>
      <w:color w:val="0563C1" w:themeColor="hyperlink"/>
      <w:u w:val="single"/>
    </w:rPr>
  </w:style>
  <w:style w:type="paragraph" w:styleId="ListParagraph">
    <w:name w:val="List Paragraph"/>
    <w:basedOn w:val="Normal"/>
    <w:uiPriority w:val="34"/>
    <w:qFormat/>
    <w:rsid w:val="00730E72"/>
    <w:pPr>
      <w:spacing w:after="0" w:line="240" w:lineRule="auto"/>
      <w:ind w:left="720"/>
    </w:pPr>
    <w:rPr>
      <w:rFonts w:ascii="Trebuchet MS" w:eastAsia="Times New Roman" w:hAnsi="Trebuchet MS" w:cs="Times New Roman"/>
      <w:szCs w:val="20"/>
      <w:lang w:val="en-US"/>
    </w:rPr>
  </w:style>
  <w:style w:type="character" w:customStyle="1" w:styleId="Heading2Char">
    <w:name w:val="Heading 2 Char"/>
    <w:basedOn w:val="DefaultParagraphFont"/>
    <w:link w:val="Heading2"/>
    <w:uiPriority w:val="9"/>
    <w:rsid w:val="00B8222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3C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1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36212-8BF7-4763-B341-B43F29184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DAC619 - ASSIGNMENT</vt:lpstr>
    </vt:vector>
  </TitlesOfParts>
  <Company>southampton solent university</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 ASSIGNMENT</dc:title>
  <dc:subject>KANAGA MANIKANDAN SOLAIKANNAN – Q12389501</dc:subject>
  <dc:creator>Kanaga Manikandan Solaikannan</dc:creator>
  <cp:keywords/>
  <dc:description/>
  <cp:lastModifiedBy>Kanaga Manikandan Solaikannan</cp:lastModifiedBy>
  <cp:revision>85</cp:revision>
  <dcterms:created xsi:type="dcterms:W3CDTF">2018-01-15T10:52:00Z</dcterms:created>
  <dcterms:modified xsi:type="dcterms:W3CDTF">2018-01-15T17:01:00Z</dcterms:modified>
</cp:coreProperties>
</file>