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jc w:val="center"/>
        <w:rPr>
          <w:b w:val="1"/>
          <w:sz w:val="46"/>
          <w:szCs w:val="46"/>
        </w:rPr>
      </w:pPr>
      <w:bookmarkStart w:colFirst="0" w:colLast="0" w:name="_h020d4qeka9b" w:id="0"/>
      <w:bookmarkEnd w:id="0"/>
      <w:r w:rsidDel="00000000" w:rsidR="00000000" w:rsidRPr="00000000">
        <w:rPr>
          <w:b w:val="1"/>
          <w:sz w:val="46"/>
          <w:szCs w:val="46"/>
          <w:rtl w:val="0"/>
        </w:rPr>
        <w:t xml:space="preserve">Comparison</w:t>
      </w:r>
      <w:r w:rsidDel="00000000" w:rsidR="00000000" w:rsidRPr="00000000">
        <w:rPr>
          <w:b w:val="1"/>
          <w:sz w:val="46"/>
          <w:szCs w:val="46"/>
          <w:rtl w:val="0"/>
        </w:rPr>
        <w:t xml:space="preserve"> of Prehistory, Medieval and Present Engineering </w:t>
      </w:r>
    </w:p>
    <w:p w:rsidR="00000000" w:rsidDel="00000000" w:rsidP="00000000" w:rsidRDefault="00000000" w:rsidRPr="00000000" w14:paraId="00000002">
      <w:pPr>
        <w:pStyle w:val="Heading2"/>
        <w:keepNext w:val="0"/>
        <w:keepLines w:val="0"/>
        <w:spacing w:after="80" w:before="360" w:lineRule="auto"/>
        <w:ind w:left="720" w:hanging="360"/>
        <w:jc w:val="left"/>
        <w:rPr>
          <w:i w:val="0"/>
          <w:sz w:val="34"/>
          <w:szCs w:val="34"/>
        </w:rPr>
      </w:pPr>
      <w:bookmarkStart w:colFirst="0" w:colLast="0" w:name="_m7yee7dwpfbv" w:id="1"/>
      <w:bookmarkEnd w:id="1"/>
      <w:r w:rsidDel="00000000" w:rsidR="00000000" w:rsidRPr="00000000">
        <w:rPr>
          <w:i w:val="0"/>
          <w:sz w:val="34"/>
          <w:szCs w:val="34"/>
          <w:rtl w:val="0"/>
        </w:rPr>
        <w:t xml:space="preserve">Abstract</w:t>
      </w:r>
    </w:p>
    <w:p w:rsidR="00000000" w:rsidDel="00000000" w:rsidP="00000000" w:rsidRDefault="00000000" w:rsidRPr="00000000" w14:paraId="00000003">
      <w:pPr>
        <w:spacing w:after="240" w:before="240" w:lineRule="auto"/>
        <w:rPr>
          <w:sz w:val="36"/>
          <w:szCs w:val="36"/>
        </w:rPr>
      </w:pPr>
      <w:r w:rsidDel="00000000" w:rsidR="00000000" w:rsidRPr="00000000">
        <w:rPr>
          <w:sz w:val="36"/>
          <w:szCs w:val="36"/>
          <w:rtl w:val="0"/>
        </w:rPr>
        <w:t xml:space="preserve">Engineering has undergone transformative changes from the earliest known tools to the advanced technologies of the modern era. This document explores the evolution of engineering by examining the development of tools, materials, techniques, and structures from prehistoric times through the medieval period to the contemporary age. By understanding these historical advancements, we gain insight into the foundational principles that have shaped modern engineering practices.</w:t>
      </w:r>
    </w:p>
    <w:p w:rsidR="00000000" w:rsidDel="00000000" w:rsidP="00000000" w:rsidRDefault="00000000" w:rsidRPr="00000000" w14:paraId="00000004">
      <w:pPr>
        <w:pStyle w:val="Heading2"/>
        <w:keepNext w:val="0"/>
        <w:keepLines w:val="0"/>
        <w:spacing w:after="80" w:before="360" w:lineRule="auto"/>
        <w:ind w:left="720" w:hanging="360"/>
        <w:jc w:val="left"/>
        <w:rPr>
          <w:i w:val="0"/>
          <w:sz w:val="34"/>
          <w:szCs w:val="34"/>
        </w:rPr>
      </w:pPr>
      <w:bookmarkStart w:colFirst="0" w:colLast="0" w:name="_e8b9ndd2ykeb" w:id="2"/>
      <w:bookmarkEnd w:id="2"/>
      <w:r w:rsidDel="00000000" w:rsidR="00000000" w:rsidRPr="00000000">
        <w:rPr>
          <w:i w:val="0"/>
          <w:sz w:val="34"/>
          <w:szCs w:val="34"/>
          <w:rtl w:val="0"/>
        </w:rPr>
        <w:t xml:space="preserve">1. Introduction</w:t>
      </w:r>
    </w:p>
    <w:p w:rsidR="00000000" w:rsidDel="00000000" w:rsidP="00000000" w:rsidRDefault="00000000" w:rsidRPr="00000000" w14:paraId="00000005">
      <w:pPr>
        <w:spacing w:after="240" w:before="240" w:lineRule="auto"/>
        <w:rPr>
          <w:sz w:val="36"/>
          <w:szCs w:val="36"/>
        </w:rPr>
      </w:pPr>
      <w:r w:rsidDel="00000000" w:rsidR="00000000" w:rsidRPr="00000000">
        <w:rPr>
          <w:sz w:val="36"/>
          <w:szCs w:val="36"/>
          <w:rtl w:val="0"/>
        </w:rPr>
        <w:t xml:space="preserve">Engineering is a critical field that has evolved dramatically throughout human history. From rudimentary tools crafted from natural materials to sophisticated digital systems, engineering reflects humanity's drive to solve problems and improve living conditions. This document analyzes the progression of engineering by examining key developments in tools, materials, techniques, and structures across different historical periods.</w:t>
      </w:r>
    </w:p>
    <w:p w:rsidR="00000000" w:rsidDel="00000000" w:rsidP="00000000" w:rsidRDefault="00000000" w:rsidRPr="00000000" w14:paraId="00000006">
      <w:pPr>
        <w:pStyle w:val="Heading2"/>
        <w:keepNext w:val="0"/>
        <w:keepLines w:val="0"/>
        <w:spacing w:after="80" w:before="360" w:lineRule="auto"/>
        <w:ind w:left="720" w:hanging="360"/>
        <w:jc w:val="left"/>
        <w:rPr>
          <w:i w:val="0"/>
          <w:sz w:val="34"/>
          <w:szCs w:val="34"/>
        </w:rPr>
      </w:pPr>
      <w:bookmarkStart w:colFirst="0" w:colLast="0" w:name="_q9s0vahywkdh" w:id="3"/>
      <w:bookmarkEnd w:id="3"/>
      <w:r w:rsidDel="00000000" w:rsidR="00000000" w:rsidRPr="00000000">
        <w:rPr>
          <w:rtl w:val="0"/>
        </w:rPr>
      </w:r>
    </w:p>
    <w:p w:rsidR="00000000" w:rsidDel="00000000" w:rsidP="00000000" w:rsidRDefault="00000000" w:rsidRPr="00000000" w14:paraId="00000007">
      <w:pPr>
        <w:pStyle w:val="Heading2"/>
        <w:keepNext w:val="0"/>
        <w:keepLines w:val="0"/>
        <w:spacing w:after="80" w:before="360" w:lineRule="auto"/>
        <w:ind w:left="720" w:hanging="360"/>
        <w:jc w:val="left"/>
        <w:rPr>
          <w:i w:val="0"/>
          <w:sz w:val="34"/>
          <w:szCs w:val="34"/>
        </w:rPr>
      </w:pPr>
      <w:bookmarkStart w:colFirst="0" w:colLast="0" w:name="_52iko79lnb1e" w:id="4"/>
      <w:bookmarkEnd w:id="4"/>
      <w:r w:rsidDel="00000000" w:rsidR="00000000" w:rsidRPr="00000000">
        <w:rPr>
          <w:i w:val="0"/>
          <w:sz w:val="34"/>
          <w:szCs w:val="34"/>
          <w:rtl w:val="0"/>
        </w:rPr>
        <w:t xml:space="preserve">2. Engineering in Prehistoric Times</w:t>
      </w:r>
      <w:r w:rsidDel="00000000" w:rsidR="00000000" w:rsidRPr="00000000">
        <w:rPr>
          <w:i w:val="0"/>
          <w:sz w:val="34"/>
          <w:szCs w:val="34"/>
        </w:rPr>
        <w:drawing>
          <wp:inline distB="114300" distT="114300" distL="114300" distR="114300">
            <wp:extent cx="4700588" cy="386442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00588" cy="3864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720" w:hanging="360"/>
        <w:rPr>
          <w:b w:val="1"/>
          <w:color w:val="000000"/>
          <w:sz w:val="26"/>
          <w:szCs w:val="26"/>
        </w:rPr>
      </w:pPr>
      <w:bookmarkStart w:colFirst="0" w:colLast="0" w:name="_lt9wp3um0b6j" w:id="5"/>
      <w:bookmarkEnd w:id="5"/>
      <w:r w:rsidDel="00000000" w:rsidR="00000000" w:rsidRPr="00000000">
        <w:rPr>
          <w:b w:val="1"/>
          <w:color w:val="000000"/>
          <w:sz w:val="26"/>
          <w:szCs w:val="26"/>
          <w:rtl w:val="0"/>
        </w:rPr>
        <w:t xml:space="preserve">2.1 Early Tools and Materials</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In prehistoric times, engineering was primarily concerned with survival and basic construction. Early humans crafted tools from readily available materials such as stone, bone, and wood. These tools, including hand axes and rudimentary knives, were essential for hunting, shelter construction, and basic agricultural activities.</w:t>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0B">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Material Use:</w:t>
      </w:r>
      <w:r w:rsidDel="00000000" w:rsidR="00000000" w:rsidRPr="00000000">
        <w:rPr>
          <w:sz w:val="36"/>
          <w:szCs w:val="36"/>
          <w:rtl w:val="0"/>
        </w:rPr>
        <w:t xml:space="preserve"> Utilization of stone, bone, and wood to create functional tools.</w:t>
      </w:r>
    </w:p>
    <w:p w:rsidR="00000000" w:rsidDel="00000000" w:rsidP="00000000" w:rsidRDefault="00000000" w:rsidRPr="00000000" w14:paraId="0000000C">
      <w:pPr>
        <w:numPr>
          <w:ilvl w:val="0"/>
          <w:numId w:val="3"/>
        </w:numPr>
        <w:spacing w:after="240" w:before="0" w:beforeAutospacing="0" w:lineRule="auto"/>
        <w:ind w:left="720" w:hanging="360"/>
        <w:rPr>
          <w:sz w:val="36"/>
          <w:szCs w:val="36"/>
        </w:rPr>
      </w:pPr>
      <w:r w:rsidDel="00000000" w:rsidR="00000000" w:rsidRPr="00000000">
        <w:rPr>
          <w:b w:val="1"/>
          <w:sz w:val="36"/>
          <w:szCs w:val="36"/>
          <w:rtl w:val="0"/>
        </w:rPr>
        <w:t xml:space="preserve">Engineering Focus:</w:t>
      </w:r>
      <w:r w:rsidDel="00000000" w:rsidR="00000000" w:rsidRPr="00000000">
        <w:rPr>
          <w:sz w:val="36"/>
          <w:szCs w:val="36"/>
          <w:rtl w:val="0"/>
        </w:rPr>
        <w:t xml:space="preserve"> Tools designed to enhance survival capabilities and meet immediate needs.</w:t>
      </w:r>
    </w:p>
    <w:p w:rsidR="00000000" w:rsidDel="00000000" w:rsidP="00000000" w:rsidRDefault="00000000" w:rsidRPr="00000000" w14:paraId="0000000D">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simplicity of early engineering tools laid the groundwork for future technological advancements. These early innovations demonstrate the ingenuity and adaptability of early human societies.</w:t>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xj2t0b4p9d6z" w:id="6"/>
      <w:bookmarkEnd w:id="6"/>
      <w:r w:rsidDel="00000000" w:rsidR="00000000" w:rsidRPr="00000000">
        <w:rPr>
          <w:b w:val="1"/>
          <w:color w:val="000000"/>
          <w:sz w:val="26"/>
          <w:szCs w:val="26"/>
          <w:rtl w:val="0"/>
        </w:rPr>
        <w:t xml:space="preserve">2.2 Advances in the Bronze Age</w:t>
      </w:r>
    </w:p>
    <w:p w:rsidR="00000000" w:rsidDel="00000000" w:rsidP="00000000" w:rsidRDefault="00000000" w:rsidRPr="00000000" w14:paraId="0000000F">
      <w:pPr>
        <w:spacing w:after="240" w:before="240" w:lineRule="auto"/>
        <w:rPr>
          <w:sz w:val="36"/>
          <w:szCs w:val="36"/>
        </w:rPr>
      </w:pPr>
      <w:r w:rsidDel="00000000" w:rsidR="00000000" w:rsidRPr="00000000">
        <w:rPr>
          <w:sz w:val="36"/>
          <w:szCs w:val="36"/>
          <w:rtl w:val="0"/>
        </w:rPr>
        <w:t xml:space="preserve">The Bronze Age marked a significant leap in engineering with the advent of metallurgy. The ability to work with metal allowed for the creation of more durable tools and weapons. This period saw the construction of impressive structures, such as large ceremonial monuments and early irrigation systems that facilitated more complex agricultural practices.</w:t>
      </w:r>
    </w:p>
    <w:p w:rsidR="00000000" w:rsidDel="00000000" w:rsidP="00000000" w:rsidRDefault="00000000" w:rsidRPr="00000000" w14:paraId="00000010">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11">
      <w:pPr>
        <w:numPr>
          <w:ilvl w:val="0"/>
          <w:numId w:val="4"/>
        </w:numPr>
        <w:spacing w:after="0" w:afterAutospacing="0" w:before="240" w:lineRule="auto"/>
        <w:ind w:left="720" w:hanging="360"/>
        <w:rPr>
          <w:sz w:val="36"/>
          <w:szCs w:val="36"/>
        </w:rPr>
      </w:pPr>
      <w:r w:rsidDel="00000000" w:rsidR="00000000" w:rsidRPr="00000000">
        <w:rPr>
          <w:b w:val="1"/>
          <w:sz w:val="36"/>
          <w:szCs w:val="36"/>
          <w:rtl w:val="0"/>
        </w:rPr>
        <w:t xml:space="preserve">Metalworking:</w:t>
      </w:r>
      <w:r w:rsidDel="00000000" w:rsidR="00000000" w:rsidRPr="00000000">
        <w:rPr>
          <w:sz w:val="36"/>
          <w:szCs w:val="36"/>
          <w:rtl w:val="0"/>
        </w:rPr>
        <w:t xml:space="preserve"> Introduction of bronze tools and weapons.</w:t>
      </w:r>
    </w:p>
    <w:p w:rsidR="00000000" w:rsidDel="00000000" w:rsidP="00000000" w:rsidRDefault="00000000" w:rsidRPr="00000000" w14:paraId="00000012">
      <w:pPr>
        <w:numPr>
          <w:ilvl w:val="0"/>
          <w:numId w:val="4"/>
        </w:numPr>
        <w:spacing w:after="240" w:before="0" w:beforeAutospacing="0" w:lineRule="auto"/>
        <w:ind w:left="720" w:hanging="360"/>
        <w:rPr>
          <w:sz w:val="36"/>
          <w:szCs w:val="36"/>
        </w:rPr>
      </w:pPr>
      <w:r w:rsidDel="00000000" w:rsidR="00000000" w:rsidRPr="00000000">
        <w:rPr>
          <w:b w:val="1"/>
          <w:sz w:val="36"/>
          <w:szCs w:val="36"/>
          <w:rtl w:val="0"/>
        </w:rPr>
        <w:t xml:space="preserve">Construction:</w:t>
      </w:r>
      <w:r w:rsidDel="00000000" w:rsidR="00000000" w:rsidRPr="00000000">
        <w:rPr>
          <w:sz w:val="36"/>
          <w:szCs w:val="36"/>
          <w:rtl w:val="0"/>
        </w:rPr>
        <w:t xml:space="preserve"> Development of large-scale structures and irrigation systems.</w:t>
      </w:r>
    </w:p>
    <w:p w:rsidR="00000000" w:rsidDel="00000000" w:rsidP="00000000" w:rsidRDefault="00000000" w:rsidRPr="00000000" w14:paraId="00000013">
      <w:pPr>
        <w:spacing w:after="240" w:before="240" w:lineRule="auto"/>
        <w:rPr>
          <w:i w:val="0"/>
          <w:sz w:val="34"/>
          <w:szCs w:val="34"/>
        </w:rPr>
      </w:pPr>
      <w:r w:rsidDel="00000000" w:rsidR="00000000" w:rsidRPr="00000000">
        <w:rPr>
          <w:b w:val="1"/>
          <w:sz w:val="36"/>
          <w:szCs w:val="36"/>
          <w:rtl w:val="0"/>
        </w:rPr>
        <w:t xml:space="preserve">Impact:</w:t>
      </w:r>
      <w:r w:rsidDel="00000000" w:rsidR="00000000" w:rsidRPr="00000000">
        <w:rPr>
          <w:sz w:val="36"/>
          <w:szCs w:val="36"/>
          <w:rtl w:val="0"/>
        </w:rPr>
        <w:t xml:space="preserve"> The advancements in metalworking and construction techniques of the Bronze Age laid the foundation for future architectural and engineering achievements.</w:t>
      </w:r>
      <w:r w:rsidDel="00000000" w:rsidR="00000000" w:rsidRPr="00000000">
        <w:rPr>
          <w:rtl w:val="0"/>
        </w:rPr>
      </w:r>
    </w:p>
    <w:p w:rsidR="00000000" w:rsidDel="00000000" w:rsidP="00000000" w:rsidRDefault="00000000" w:rsidRPr="00000000" w14:paraId="00000014">
      <w:pPr>
        <w:pStyle w:val="Heading2"/>
        <w:keepNext w:val="0"/>
        <w:keepLines w:val="0"/>
        <w:spacing w:after="80" w:before="360" w:lineRule="auto"/>
        <w:ind w:left="720" w:hanging="360"/>
        <w:jc w:val="left"/>
        <w:rPr>
          <w:i w:val="0"/>
          <w:sz w:val="34"/>
          <w:szCs w:val="34"/>
        </w:rPr>
      </w:pPr>
      <w:bookmarkStart w:colFirst="0" w:colLast="0" w:name="_h5pkesfsp3kw" w:id="7"/>
      <w:bookmarkEnd w:id="7"/>
      <w:r w:rsidDel="00000000" w:rsidR="00000000" w:rsidRPr="00000000">
        <w:rPr>
          <w:i w:val="0"/>
          <w:sz w:val="34"/>
          <w:szCs w:val="34"/>
          <w:rtl w:val="0"/>
        </w:rPr>
        <w:t xml:space="preserve">3. Engineering in the Medieval Period</w:t>
      </w:r>
      <w:r w:rsidDel="00000000" w:rsidR="00000000" w:rsidRPr="00000000">
        <w:rPr>
          <w:i w:val="0"/>
          <w:sz w:val="34"/>
          <w:szCs w:val="34"/>
        </w:rPr>
        <w:drawing>
          <wp:inline distB="114300" distT="114300" distL="114300" distR="114300">
            <wp:extent cx="3928674" cy="422458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28674" cy="422458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nw7b19vgjfz8" w:id="8"/>
      <w:bookmarkEnd w:id="8"/>
      <w:r w:rsidDel="00000000" w:rsidR="00000000" w:rsidRPr="00000000">
        <w:rPr>
          <w:b w:val="1"/>
          <w:color w:val="000000"/>
          <w:sz w:val="26"/>
          <w:szCs w:val="26"/>
          <w:rtl w:val="0"/>
        </w:rPr>
        <w:t xml:space="preserve">3.1 Architectural and Military Innovations</w:t>
      </w:r>
    </w:p>
    <w:p w:rsidR="00000000" w:rsidDel="00000000" w:rsidP="00000000" w:rsidRDefault="00000000" w:rsidRPr="00000000" w14:paraId="00000016">
      <w:pPr>
        <w:spacing w:after="240" w:before="240" w:lineRule="auto"/>
        <w:rPr>
          <w:sz w:val="36"/>
          <w:szCs w:val="36"/>
        </w:rPr>
      </w:pPr>
      <w:r w:rsidDel="00000000" w:rsidR="00000000" w:rsidRPr="00000000">
        <w:rPr>
          <w:sz w:val="36"/>
          <w:szCs w:val="36"/>
          <w:rtl w:val="0"/>
        </w:rPr>
        <w:t xml:space="preserve">The medieval period was marked by significant advancements in architecture and military engineering. Gothic architecture, characterized by intricate designs and structural innovations such as flying buttresses, enabled the construction of soaring cathedrals and castles. Military engineering also saw the development of advanced fortifications and siege machinery, including catapults and trebuchets.</w:t>
      </w:r>
    </w:p>
    <w:p w:rsidR="00000000" w:rsidDel="00000000" w:rsidP="00000000" w:rsidRDefault="00000000" w:rsidRPr="00000000" w14:paraId="00000017">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18">
      <w:pPr>
        <w:numPr>
          <w:ilvl w:val="0"/>
          <w:numId w:val="1"/>
        </w:numPr>
        <w:spacing w:after="0" w:afterAutospacing="0" w:before="240" w:lineRule="auto"/>
        <w:ind w:left="720" w:hanging="360"/>
        <w:rPr>
          <w:sz w:val="36"/>
          <w:szCs w:val="36"/>
        </w:rPr>
      </w:pPr>
      <w:r w:rsidDel="00000000" w:rsidR="00000000" w:rsidRPr="00000000">
        <w:rPr>
          <w:b w:val="1"/>
          <w:sz w:val="36"/>
          <w:szCs w:val="36"/>
          <w:rtl w:val="0"/>
        </w:rPr>
        <w:t xml:space="preserve">Architectural Advances:</w:t>
      </w:r>
      <w:r w:rsidDel="00000000" w:rsidR="00000000" w:rsidRPr="00000000">
        <w:rPr>
          <w:sz w:val="36"/>
          <w:szCs w:val="36"/>
          <w:rtl w:val="0"/>
        </w:rPr>
        <w:t xml:space="preserve"> Introduction of Gothic cathedrals and castles with innovative structural elements.</w:t>
      </w:r>
    </w:p>
    <w:p w:rsidR="00000000" w:rsidDel="00000000" w:rsidP="00000000" w:rsidRDefault="00000000" w:rsidRPr="00000000" w14:paraId="00000019">
      <w:pPr>
        <w:numPr>
          <w:ilvl w:val="0"/>
          <w:numId w:val="1"/>
        </w:numPr>
        <w:spacing w:after="240" w:before="0" w:beforeAutospacing="0" w:lineRule="auto"/>
        <w:ind w:left="720" w:hanging="360"/>
        <w:rPr>
          <w:sz w:val="36"/>
          <w:szCs w:val="36"/>
        </w:rPr>
      </w:pPr>
      <w:r w:rsidDel="00000000" w:rsidR="00000000" w:rsidRPr="00000000">
        <w:rPr>
          <w:b w:val="1"/>
          <w:sz w:val="36"/>
          <w:szCs w:val="36"/>
          <w:rtl w:val="0"/>
        </w:rPr>
        <w:t xml:space="preserve">Military Engineering:</w:t>
      </w:r>
      <w:r w:rsidDel="00000000" w:rsidR="00000000" w:rsidRPr="00000000">
        <w:rPr>
          <w:sz w:val="36"/>
          <w:szCs w:val="36"/>
          <w:rtl w:val="0"/>
        </w:rPr>
        <w:t xml:space="preserve"> Development of fortifications and siege machinery.</w:t>
      </w:r>
    </w:p>
    <w:p w:rsidR="00000000" w:rsidDel="00000000" w:rsidP="00000000" w:rsidRDefault="00000000" w:rsidRPr="00000000" w14:paraId="0000001A">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architectural and military engineering innovations of the medieval period reflect a sophisticated understanding of materials and structural design. These advancements had a profound impact on both religious and military infrastructure.</w:t>
      </w:r>
    </w:p>
    <w:p w:rsidR="00000000" w:rsidDel="00000000" w:rsidP="00000000" w:rsidRDefault="00000000" w:rsidRPr="00000000" w14:paraId="0000001B">
      <w:pPr>
        <w:pStyle w:val="Heading3"/>
        <w:keepNext w:val="0"/>
        <w:keepLines w:val="0"/>
        <w:spacing w:before="280" w:lineRule="auto"/>
        <w:ind w:left="720" w:hanging="360"/>
        <w:rPr>
          <w:b w:val="1"/>
          <w:color w:val="000000"/>
          <w:sz w:val="26"/>
          <w:szCs w:val="26"/>
        </w:rPr>
      </w:pPr>
      <w:bookmarkStart w:colFirst="0" w:colLast="0" w:name="_krib2m61qpfl" w:id="9"/>
      <w:bookmarkEnd w:id="9"/>
      <w:r w:rsidDel="00000000" w:rsidR="00000000" w:rsidRPr="00000000">
        <w:rPr>
          <w:b w:val="1"/>
          <w:color w:val="000000"/>
          <w:sz w:val="26"/>
          <w:szCs w:val="26"/>
          <w:rtl w:val="0"/>
        </w:rPr>
        <w:t xml:space="preserve">3.2 Infrastructure and Transportation</w:t>
      </w:r>
    </w:p>
    <w:p w:rsidR="00000000" w:rsidDel="00000000" w:rsidP="00000000" w:rsidRDefault="00000000" w:rsidRPr="00000000" w14:paraId="0000001C">
      <w:pPr>
        <w:spacing w:after="240" w:before="240" w:lineRule="auto"/>
        <w:rPr>
          <w:sz w:val="36"/>
          <w:szCs w:val="36"/>
        </w:rPr>
      </w:pPr>
      <w:r w:rsidDel="00000000" w:rsidR="00000000" w:rsidRPr="00000000">
        <w:rPr>
          <w:sz w:val="36"/>
          <w:szCs w:val="36"/>
          <w:rtl w:val="0"/>
        </w:rPr>
        <w:t xml:space="preserve">The medieval era also saw progress in infrastructure, including the construction of roads, bridges, and aqueducts. These developments were crucial for improving transportation and water management, which supported the growth of towns and trade.</w:t>
      </w:r>
    </w:p>
    <w:p w:rsidR="00000000" w:rsidDel="00000000" w:rsidP="00000000" w:rsidRDefault="00000000" w:rsidRPr="00000000" w14:paraId="0000001D">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1E">
      <w:pPr>
        <w:numPr>
          <w:ilvl w:val="0"/>
          <w:numId w:val="7"/>
        </w:numPr>
        <w:spacing w:after="240" w:before="240" w:lineRule="auto"/>
        <w:ind w:left="720" w:hanging="360"/>
        <w:rPr>
          <w:sz w:val="36"/>
          <w:szCs w:val="36"/>
        </w:rPr>
      </w:pPr>
      <w:r w:rsidDel="00000000" w:rsidR="00000000" w:rsidRPr="00000000">
        <w:rPr>
          <w:b w:val="1"/>
          <w:sz w:val="36"/>
          <w:szCs w:val="36"/>
          <w:rtl w:val="0"/>
        </w:rPr>
        <w:t xml:space="preserve">Infrastructure:</w:t>
      </w:r>
      <w:r w:rsidDel="00000000" w:rsidR="00000000" w:rsidRPr="00000000">
        <w:rPr>
          <w:sz w:val="36"/>
          <w:szCs w:val="36"/>
          <w:rtl w:val="0"/>
        </w:rPr>
        <w:t xml:space="preserve"> Enhanced design and construction of roads, bridges, and aqueducts.</w:t>
      </w:r>
    </w:p>
    <w:p w:rsidR="00000000" w:rsidDel="00000000" w:rsidP="00000000" w:rsidRDefault="00000000" w:rsidRPr="00000000" w14:paraId="0000001F">
      <w:pPr>
        <w:spacing w:after="240" w:before="240" w:lineRule="auto"/>
        <w:rPr>
          <w:i w:val="0"/>
          <w:sz w:val="34"/>
          <w:szCs w:val="34"/>
        </w:rPr>
      </w:pPr>
      <w:r w:rsidDel="00000000" w:rsidR="00000000" w:rsidRPr="00000000">
        <w:rPr>
          <w:b w:val="1"/>
          <w:sz w:val="36"/>
          <w:szCs w:val="36"/>
          <w:rtl w:val="0"/>
        </w:rPr>
        <w:t xml:space="preserve">Impact:</w:t>
      </w:r>
      <w:r w:rsidDel="00000000" w:rsidR="00000000" w:rsidRPr="00000000">
        <w:rPr>
          <w:sz w:val="36"/>
          <w:szCs w:val="36"/>
          <w:rtl w:val="0"/>
        </w:rPr>
        <w:t xml:space="preserve"> Medieval infrastructure advancements facilitated trade and communication, contributing to the expansion of medieval economies and societies.</w:t>
      </w:r>
      <w:r w:rsidDel="00000000" w:rsidR="00000000" w:rsidRPr="00000000">
        <w:rPr>
          <w:rtl w:val="0"/>
        </w:rPr>
      </w:r>
    </w:p>
    <w:p w:rsidR="00000000" w:rsidDel="00000000" w:rsidP="00000000" w:rsidRDefault="00000000" w:rsidRPr="00000000" w14:paraId="00000020">
      <w:pPr>
        <w:pStyle w:val="Heading2"/>
        <w:keepNext w:val="0"/>
        <w:keepLines w:val="0"/>
        <w:spacing w:after="80" w:before="360" w:lineRule="auto"/>
        <w:ind w:left="0" w:firstLine="0"/>
        <w:jc w:val="left"/>
        <w:rPr>
          <w:i w:val="0"/>
          <w:sz w:val="34"/>
          <w:szCs w:val="34"/>
        </w:rPr>
      </w:pPr>
      <w:bookmarkStart w:colFirst="0" w:colLast="0" w:name="_5vbvik1mp5zx" w:id="10"/>
      <w:bookmarkEnd w:id="10"/>
      <w:r w:rsidDel="00000000" w:rsidR="00000000" w:rsidRPr="00000000">
        <w:rPr>
          <w:rtl w:val="0"/>
        </w:rPr>
      </w:r>
    </w:p>
    <w:p w:rsidR="00000000" w:rsidDel="00000000" w:rsidP="00000000" w:rsidRDefault="00000000" w:rsidRPr="00000000" w14:paraId="00000021">
      <w:pPr>
        <w:pStyle w:val="Heading2"/>
        <w:keepNext w:val="0"/>
        <w:keepLines w:val="0"/>
        <w:spacing w:after="80" w:before="360" w:lineRule="auto"/>
        <w:ind w:left="0" w:firstLine="0"/>
        <w:jc w:val="left"/>
        <w:rPr>
          <w:i w:val="0"/>
          <w:sz w:val="34"/>
          <w:szCs w:val="34"/>
        </w:rPr>
      </w:pPr>
      <w:bookmarkStart w:colFirst="0" w:colLast="0" w:name="_e0p9lz2bi5vb" w:id="11"/>
      <w:bookmarkEnd w:id="11"/>
      <w:r w:rsidDel="00000000" w:rsidR="00000000" w:rsidRPr="00000000">
        <w:rPr>
          <w:i w:val="0"/>
          <w:sz w:val="34"/>
          <w:szCs w:val="34"/>
          <w:rtl w:val="0"/>
        </w:rPr>
        <w:t xml:space="preserve">4. Modern Engineering Innovations</w:t>
      </w:r>
    </w:p>
    <w:p w:rsidR="00000000" w:rsidDel="00000000" w:rsidP="00000000" w:rsidRDefault="00000000" w:rsidRPr="00000000" w14:paraId="00000022">
      <w:pPr>
        <w:pStyle w:val="Heading2"/>
        <w:keepNext w:val="0"/>
        <w:keepLines w:val="0"/>
        <w:spacing w:after="80" w:before="360" w:lineRule="auto"/>
        <w:ind w:left="0" w:firstLine="0"/>
        <w:rPr>
          <w:i w:val="0"/>
          <w:sz w:val="34"/>
          <w:szCs w:val="34"/>
        </w:rPr>
      </w:pPr>
      <w:bookmarkStart w:colFirst="0" w:colLast="0" w:name="_7kva162zwnf" w:id="12"/>
      <w:bookmarkEnd w:id="12"/>
      <w:r w:rsidDel="00000000" w:rsidR="00000000" w:rsidRPr="00000000">
        <w:rPr>
          <w:i w:val="0"/>
          <w:sz w:val="34"/>
          <w:szCs w:val="34"/>
        </w:rPr>
        <w:drawing>
          <wp:inline distB="114300" distT="114300" distL="114300" distR="114300">
            <wp:extent cx="3771900" cy="3886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19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ind w:left="720" w:hanging="360"/>
        <w:rPr>
          <w:b w:val="1"/>
          <w:color w:val="000000"/>
          <w:sz w:val="26"/>
          <w:szCs w:val="26"/>
        </w:rPr>
      </w:pPr>
      <w:bookmarkStart w:colFirst="0" w:colLast="0" w:name="_z0dvt715akd" w:id="13"/>
      <w:bookmarkEnd w:id="13"/>
      <w:r w:rsidDel="00000000" w:rsidR="00000000" w:rsidRPr="00000000">
        <w:rPr>
          <w:b w:val="1"/>
          <w:color w:val="000000"/>
          <w:sz w:val="26"/>
          <w:szCs w:val="26"/>
          <w:rtl w:val="0"/>
        </w:rPr>
        <w:t xml:space="preserve">4.1 Advanced Materials and Digital Technologies</w:t>
      </w:r>
    </w:p>
    <w:p w:rsidR="00000000" w:rsidDel="00000000" w:rsidP="00000000" w:rsidRDefault="00000000" w:rsidRPr="00000000" w14:paraId="00000024">
      <w:pPr>
        <w:spacing w:after="240" w:before="240" w:lineRule="auto"/>
        <w:rPr>
          <w:sz w:val="36"/>
          <w:szCs w:val="36"/>
        </w:rPr>
      </w:pPr>
      <w:r w:rsidDel="00000000" w:rsidR="00000000" w:rsidRPr="00000000">
        <w:rPr>
          <w:sz w:val="36"/>
          <w:szCs w:val="36"/>
          <w:rtl w:val="0"/>
        </w:rPr>
        <w:t xml:space="preserve">The modern era has witnessed unprecedented advancements in materials science and digital technology. Engineers now work with high-strength alloys, advanced composites, and digital tools such as computer-aided design (CAD) and simulations. Automation and robotics have become integral to manufacturing processes, enabling precision and efficiency in engineering projects.</w:t>
      </w:r>
    </w:p>
    <w:p w:rsidR="00000000" w:rsidDel="00000000" w:rsidP="00000000" w:rsidRDefault="00000000" w:rsidRPr="00000000" w14:paraId="00000025">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26">
      <w:pPr>
        <w:numPr>
          <w:ilvl w:val="0"/>
          <w:numId w:val="5"/>
        </w:numPr>
        <w:spacing w:after="0" w:afterAutospacing="0" w:before="240" w:lineRule="auto"/>
        <w:ind w:left="720" w:hanging="360"/>
        <w:rPr>
          <w:sz w:val="36"/>
          <w:szCs w:val="36"/>
        </w:rPr>
      </w:pPr>
      <w:r w:rsidDel="00000000" w:rsidR="00000000" w:rsidRPr="00000000">
        <w:rPr>
          <w:b w:val="1"/>
          <w:sz w:val="36"/>
          <w:szCs w:val="36"/>
          <w:rtl w:val="0"/>
        </w:rPr>
        <w:t xml:space="preserve">Materials Science:</w:t>
      </w:r>
      <w:r w:rsidDel="00000000" w:rsidR="00000000" w:rsidRPr="00000000">
        <w:rPr>
          <w:sz w:val="36"/>
          <w:szCs w:val="36"/>
          <w:rtl w:val="0"/>
        </w:rPr>
        <w:t xml:space="preserve"> Development of high-strength alloys and advanced composites.</w:t>
      </w:r>
    </w:p>
    <w:p w:rsidR="00000000" w:rsidDel="00000000" w:rsidP="00000000" w:rsidRDefault="00000000" w:rsidRPr="00000000" w14:paraId="00000027">
      <w:pPr>
        <w:numPr>
          <w:ilvl w:val="0"/>
          <w:numId w:val="5"/>
        </w:numPr>
        <w:spacing w:after="240" w:before="0" w:beforeAutospacing="0" w:lineRule="auto"/>
        <w:ind w:left="720" w:hanging="360"/>
        <w:rPr>
          <w:sz w:val="36"/>
          <w:szCs w:val="36"/>
        </w:rPr>
      </w:pPr>
      <w:r w:rsidDel="00000000" w:rsidR="00000000" w:rsidRPr="00000000">
        <w:rPr>
          <w:b w:val="1"/>
          <w:sz w:val="36"/>
          <w:szCs w:val="36"/>
          <w:rtl w:val="0"/>
        </w:rPr>
        <w:t xml:space="preserve">Digital Tools:</w:t>
      </w:r>
      <w:r w:rsidDel="00000000" w:rsidR="00000000" w:rsidRPr="00000000">
        <w:rPr>
          <w:sz w:val="36"/>
          <w:szCs w:val="36"/>
          <w:rtl w:val="0"/>
        </w:rPr>
        <w:t xml:space="preserve"> Use of CAD, simulations, and automation.</w:t>
      </w:r>
    </w:p>
    <w:p w:rsidR="00000000" w:rsidDel="00000000" w:rsidP="00000000" w:rsidRDefault="00000000" w:rsidRPr="00000000" w14:paraId="00000028">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Modern engineering innovations in materials and digital technology have revolutionized design and manufacturing, leading to more efficient and complex engineering solutions.</w:t>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3i6wiueinmc0" w:id="14"/>
      <w:bookmarkEnd w:id="14"/>
      <w:r w:rsidDel="00000000" w:rsidR="00000000" w:rsidRPr="00000000">
        <w:rPr>
          <w:b w:val="1"/>
          <w:color w:val="000000"/>
          <w:sz w:val="26"/>
          <w:szCs w:val="26"/>
          <w:rtl w:val="0"/>
        </w:rPr>
        <w:t xml:space="preserve">4.2 Contemporary Construction and Transportation</w:t>
      </w:r>
    </w:p>
    <w:p w:rsidR="00000000" w:rsidDel="00000000" w:rsidP="00000000" w:rsidRDefault="00000000" w:rsidRPr="00000000" w14:paraId="0000002A">
      <w:pPr>
        <w:spacing w:after="240" w:before="240" w:lineRule="auto"/>
        <w:rPr>
          <w:sz w:val="36"/>
          <w:szCs w:val="36"/>
        </w:rPr>
      </w:pPr>
      <w:r w:rsidDel="00000000" w:rsidR="00000000" w:rsidRPr="00000000">
        <w:rPr>
          <w:sz w:val="36"/>
          <w:szCs w:val="36"/>
          <w:rtl w:val="0"/>
        </w:rPr>
        <w:t xml:space="preserve">Modern engineering techniques have transformed construction and transportation. Innovations such as 3D printing and prefabrication have improved construction efficiency and creativity. Advances in transportation technologies, including high-speed trains, advanced aeronautics, and electric vehicles, emphasize sustainability and efficiency.</w:t>
      </w:r>
    </w:p>
    <w:p w:rsidR="00000000" w:rsidDel="00000000" w:rsidP="00000000" w:rsidRDefault="00000000" w:rsidRPr="00000000" w14:paraId="0000002B">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2C">
      <w:pPr>
        <w:numPr>
          <w:ilvl w:val="0"/>
          <w:numId w:val="6"/>
        </w:numPr>
        <w:spacing w:after="0" w:afterAutospacing="0" w:before="240" w:lineRule="auto"/>
        <w:ind w:left="720" w:hanging="360"/>
        <w:rPr>
          <w:sz w:val="36"/>
          <w:szCs w:val="36"/>
        </w:rPr>
      </w:pPr>
      <w:r w:rsidDel="00000000" w:rsidR="00000000" w:rsidRPr="00000000">
        <w:rPr>
          <w:b w:val="1"/>
          <w:sz w:val="36"/>
          <w:szCs w:val="36"/>
          <w:rtl w:val="0"/>
        </w:rPr>
        <w:t xml:space="preserve">Construction:</w:t>
      </w:r>
      <w:r w:rsidDel="00000000" w:rsidR="00000000" w:rsidRPr="00000000">
        <w:rPr>
          <w:sz w:val="36"/>
          <w:szCs w:val="36"/>
          <w:rtl w:val="0"/>
        </w:rPr>
        <w:t xml:space="preserve"> Adoption of 3D printing and prefabrication techniques.</w:t>
      </w:r>
    </w:p>
    <w:p w:rsidR="00000000" w:rsidDel="00000000" w:rsidP="00000000" w:rsidRDefault="00000000" w:rsidRPr="00000000" w14:paraId="0000002D">
      <w:pPr>
        <w:numPr>
          <w:ilvl w:val="0"/>
          <w:numId w:val="6"/>
        </w:numPr>
        <w:spacing w:after="240" w:before="0" w:beforeAutospacing="0" w:lineRule="auto"/>
        <w:ind w:left="720" w:hanging="360"/>
        <w:rPr>
          <w:sz w:val="36"/>
          <w:szCs w:val="36"/>
        </w:rPr>
      </w:pPr>
      <w:r w:rsidDel="00000000" w:rsidR="00000000" w:rsidRPr="00000000">
        <w:rPr>
          <w:b w:val="1"/>
          <w:sz w:val="36"/>
          <w:szCs w:val="36"/>
          <w:rtl w:val="0"/>
        </w:rPr>
        <w:t xml:space="preserve">Transportation:</w:t>
      </w:r>
      <w:r w:rsidDel="00000000" w:rsidR="00000000" w:rsidRPr="00000000">
        <w:rPr>
          <w:sz w:val="36"/>
          <w:szCs w:val="36"/>
          <w:rtl w:val="0"/>
        </w:rPr>
        <w:t xml:space="preserve"> Development of high-speed trains, electric vehicles, and advanced aeronautics.</w:t>
      </w:r>
    </w:p>
    <w:p w:rsidR="00000000" w:rsidDel="00000000" w:rsidP="00000000" w:rsidRDefault="00000000" w:rsidRPr="00000000" w14:paraId="0000002E">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Contemporary engineering practices address modern challenges by focusing on sustainability, efficiency, and innovation. These advancements are shaping the future of construction and transportation.</w:t>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3f4kjnr67di" w:id="15"/>
      <w:bookmarkEnd w:id="15"/>
      <w:r w:rsidDel="00000000" w:rsidR="00000000" w:rsidRPr="00000000">
        <w:rPr>
          <w:b w:val="1"/>
          <w:color w:val="000000"/>
          <w:sz w:val="26"/>
          <w:szCs w:val="26"/>
          <w:rtl w:val="0"/>
        </w:rPr>
        <w:t xml:space="preserve">4.3 Energy and Sustainability</w:t>
      </w:r>
    </w:p>
    <w:p w:rsidR="00000000" w:rsidDel="00000000" w:rsidP="00000000" w:rsidRDefault="00000000" w:rsidRPr="00000000" w14:paraId="00000030">
      <w:pPr>
        <w:spacing w:after="240" w:before="240" w:lineRule="auto"/>
        <w:rPr>
          <w:sz w:val="36"/>
          <w:szCs w:val="36"/>
        </w:rPr>
      </w:pPr>
      <w:r w:rsidDel="00000000" w:rsidR="00000000" w:rsidRPr="00000000">
        <w:rPr>
          <w:sz w:val="36"/>
          <w:szCs w:val="36"/>
          <w:rtl w:val="0"/>
        </w:rPr>
        <w:t xml:space="preserve">Recent engineering efforts have prioritized energy generation and sustainability. Advances in renewable energy sources, such as solar and wind power, along with improvements in battery technology, aim to enhance energy efficiency and reduce environmental impact.</w:t>
      </w:r>
    </w:p>
    <w:p w:rsidR="00000000" w:rsidDel="00000000" w:rsidP="00000000" w:rsidRDefault="00000000" w:rsidRPr="00000000" w14:paraId="00000031">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32">
      <w:pPr>
        <w:numPr>
          <w:ilvl w:val="0"/>
          <w:numId w:val="2"/>
        </w:numPr>
        <w:spacing w:after="0" w:afterAutospacing="0" w:before="240" w:lineRule="auto"/>
        <w:ind w:left="720" w:hanging="360"/>
        <w:rPr>
          <w:sz w:val="36"/>
          <w:szCs w:val="36"/>
        </w:rPr>
      </w:pPr>
      <w:r w:rsidDel="00000000" w:rsidR="00000000" w:rsidRPr="00000000">
        <w:rPr>
          <w:b w:val="1"/>
          <w:sz w:val="36"/>
          <w:szCs w:val="36"/>
          <w:rtl w:val="0"/>
        </w:rPr>
        <w:t xml:space="preserve">Energy Generation:</w:t>
      </w:r>
      <w:r w:rsidDel="00000000" w:rsidR="00000000" w:rsidRPr="00000000">
        <w:rPr>
          <w:sz w:val="36"/>
          <w:szCs w:val="36"/>
          <w:rtl w:val="0"/>
        </w:rPr>
        <w:t xml:space="preserve"> Advancements in renewable energy technologies.</w:t>
      </w:r>
    </w:p>
    <w:p w:rsidR="00000000" w:rsidDel="00000000" w:rsidP="00000000" w:rsidRDefault="00000000" w:rsidRPr="00000000" w14:paraId="00000033">
      <w:pPr>
        <w:numPr>
          <w:ilvl w:val="0"/>
          <w:numId w:val="2"/>
        </w:numPr>
        <w:spacing w:after="240" w:before="0" w:beforeAutospacing="0" w:lineRule="auto"/>
        <w:ind w:left="720" w:hanging="360"/>
        <w:rPr>
          <w:sz w:val="36"/>
          <w:szCs w:val="36"/>
        </w:rPr>
      </w:pPr>
      <w:r w:rsidDel="00000000" w:rsidR="00000000" w:rsidRPr="00000000">
        <w:rPr>
          <w:b w:val="1"/>
          <w:sz w:val="36"/>
          <w:szCs w:val="36"/>
          <w:rtl w:val="0"/>
        </w:rPr>
        <w:t xml:space="preserve">Sustainability:</w:t>
      </w:r>
      <w:r w:rsidDel="00000000" w:rsidR="00000000" w:rsidRPr="00000000">
        <w:rPr>
          <w:sz w:val="36"/>
          <w:szCs w:val="36"/>
          <w:rtl w:val="0"/>
        </w:rPr>
        <w:t xml:space="preserve"> Focus on improving energy efficiency and minimizing environmental impact.</w:t>
      </w:r>
    </w:p>
    <w:p w:rsidR="00000000" w:rsidDel="00000000" w:rsidP="00000000" w:rsidRDefault="00000000" w:rsidRPr="00000000" w14:paraId="00000034">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emphasis on sustainability and renewable energy reflects a growing awareness of environmental challenges and a commitment to developing engineering solutions that support long-term ecological health.</w:t>
      </w:r>
    </w:p>
    <w:p w:rsidR="00000000" w:rsidDel="00000000" w:rsidP="00000000" w:rsidRDefault="00000000" w:rsidRPr="00000000" w14:paraId="00000035">
      <w:pPr>
        <w:pStyle w:val="Heading2"/>
        <w:keepNext w:val="0"/>
        <w:keepLines w:val="0"/>
        <w:spacing w:after="80" w:before="360" w:lineRule="auto"/>
        <w:ind w:left="0" w:firstLine="0"/>
        <w:jc w:val="left"/>
        <w:rPr>
          <w:i w:val="0"/>
          <w:sz w:val="34"/>
          <w:szCs w:val="34"/>
        </w:rPr>
      </w:pPr>
      <w:bookmarkStart w:colFirst="0" w:colLast="0" w:name="_ofedqhs2c4me" w:id="16"/>
      <w:bookmarkEnd w:id="16"/>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spacing w:after="80" w:before="360" w:lineRule="auto"/>
        <w:ind w:left="720" w:hanging="360"/>
        <w:jc w:val="left"/>
        <w:rPr>
          <w:i w:val="0"/>
          <w:sz w:val="34"/>
          <w:szCs w:val="34"/>
        </w:rPr>
      </w:pPr>
      <w:bookmarkStart w:colFirst="0" w:colLast="0" w:name="_yx5tna7jyrha" w:id="17"/>
      <w:bookmarkEnd w:id="17"/>
      <w:r w:rsidDel="00000000" w:rsidR="00000000" w:rsidRPr="00000000">
        <w:rPr>
          <w:i w:val="0"/>
          <w:sz w:val="34"/>
          <w:szCs w:val="34"/>
          <w:rtl w:val="0"/>
        </w:rPr>
        <w:t xml:space="preserve">5. Conclusion</w:t>
      </w:r>
    </w:p>
    <w:p w:rsidR="00000000" w:rsidDel="00000000" w:rsidP="00000000" w:rsidRDefault="00000000" w:rsidRPr="00000000" w14:paraId="0000003F">
      <w:pPr>
        <w:spacing w:after="240" w:before="240" w:lineRule="auto"/>
        <w:rPr>
          <w:b w:val="1"/>
          <w:i w:val="1"/>
          <w:sz w:val="60"/>
          <w:szCs w:val="60"/>
        </w:rPr>
      </w:pPr>
      <w:r w:rsidDel="00000000" w:rsidR="00000000" w:rsidRPr="00000000">
        <w:rPr>
          <w:sz w:val="36"/>
          <w:szCs w:val="36"/>
          <w:rtl w:val="0"/>
        </w:rPr>
        <w:t xml:space="preserve">The evolution of engineering from prehistoric times to the present day demonstrates a trajectory of continuous improvement and sophistication. Each historical period contributed to the development of tools, materials, and techniques that have shaped modern engineering practices. The ongoing advancements in technology and a focus on sustainability underscore the dynamic nature of engineering and its role in addressing contemporary challenges.</w:t>
      </w:r>
      <w:r w:rsidDel="00000000" w:rsidR="00000000" w:rsidRPr="00000000">
        <w:rPr>
          <w:rtl w:val="0"/>
        </w:rPr>
      </w:r>
    </w:p>
    <w:p w:rsidR="00000000" w:rsidDel="00000000" w:rsidP="00000000" w:rsidRDefault="00000000" w:rsidRPr="00000000" w14:paraId="00000040">
      <w:pPr>
        <w:jc w:val="left"/>
        <w:rPr>
          <w:sz w:val="36"/>
          <w:szCs w:val="3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i w:val="1"/>
      <w:sz w:val="60"/>
      <w:szCs w:val="6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