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4A9B" w14:textId="77777777" w:rsidR="00E74491" w:rsidRDefault="00000000">
      <w:pPr>
        <w:pStyle w:val="Title"/>
        <w:spacing w:line="242" w:lineRule="auto"/>
      </w:pPr>
      <w:r>
        <w:t>AI Chatbots for Answering FAQs and Delivering Services in Smart Campus Governance</w:t>
      </w:r>
    </w:p>
    <w:p w14:paraId="78A90A00" w14:textId="77777777" w:rsidR="00E74491" w:rsidRDefault="00000000">
      <w:pPr>
        <w:spacing w:before="314"/>
        <w:ind w:left="67" w:right="67"/>
        <w:jc w:val="center"/>
      </w:pPr>
      <w:r>
        <w:t>Shayan</w:t>
      </w:r>
      <w:r>
        <w:rPr>
          <w:spacing w:val="12"/>
        </w:rPr>
        <w:t xml:space="preserve"> </w:t>
      </w:r>
      <w:r>
        <w:t>Rizwan</w:t>
      </w:r>
      <w:r>
        <w:rPr>
          <w:spacing w:val="13"/>
        </w:rPr>
        <w:t xml:space="preserve"> </w:t>
      </w:r>
      <w:r>
        <w:rPr>
          <w:spacing w:val="-2"/>
        </w:rPr>
        <w:t>Yazdanie</w:t>
      </w:r>
    </w:p>
    <w:p w14:paraId="07F19F35" w14:textId="77777777" w:rsidR="00E74491" w:rsidRDefault="00000000">
      <w:pPr>
        <w:spacing w:before="15"/>
        <w:ind w:left="2" w:right="69"/>
        <w:jc w:val="center"/>
        <w:rPr>
          <w:i/>
          <w:sz w:val="20"/>
        </w:rPr>
      </w:pPr>
      <w:r>
        <w:rPr>
          <w:i/>
          <w:sz w:val="20"/>
        </w:rPr>
        <w:t>Department</w:t>
      </w:r>
      <w:r>
        <w:rPr>
          <w:i/>
          <w:spacing w:val="12"/>
          <w:sz w:val="20"/>
        </w:rPr>
        <w:t xml:space="preserve"> </w:t>
      </w:r>
      <w:r>
        <w:rPr>
          <w:i/>
          <w:sz w:val="20"/>
        </w:rPr>
        <w:t>of</w:t>
      </w:r>
      <w:r>
        <w:rPr>
          <w:i/>
          <w:spacing w:val="13"/>
          <w:sz w:val="20"/>
        </w:rPr>
        <w:t xml:space="preserve"> </w:t>
      </w:r>
      <w:r>
        <w:rPr>
          <w:i/>
          <w:sz w:val="20"/>
        </w:rPr>
        <w:t>Computer</w:t>
      </w:r>
      <w:r>
        <w:rPr>
          <w:i/>
          <w:spacing w:val="12"/>
          <w:sz w:val="20"/>
        </w:rPr>
        <w:t xml:space="preserve"> </w:t>
      </w:r>
      <w:r>
        <w:rPr>
          <w:i/>
          <w:spacing w:val="-2"/>
          <w:sz w:val="20"/>
        </w:rPr>
        <w:t>Engineering</w:t>
      </w:r>
    </w:p>
    <w:p w14:paraId="5B757BCF" w14:textId="77777777" w:rsidR="00E74491" w:rsidRDefault="00000000">
      <w:pPr>
        <w:spacing w:before="17"/>
        <w:ind w:left="67" w:right="67"/>
        <w:jc w:val="center"/>
        <w:rPr>
          <w:i/>
          <w:sz w:val="20"/>
        </w:rPr>
      </w:pPr>
      <w:r>
        <w:rPr>
          <w:i/>
          <w:sz w:val="20"/>
        </w:rPr>
        <w:t>Ghulam</w:t>
      </w:r>
      <w:r>
        <w:rPr>
          <w:i/>
          <w:spacing w:val="10"/>
          <w:sz w:val="20"/>
        </w:rPr>
        <w:t xml:space="preserve"> </w:t>
      </w:r>
      <w:r>
        <w:rPr>
          <w:i/>
          <w:sz w:val="20"/>
        </w:rPr>
        <w:t>Ishaq</w:t>
      </w:r>
      <w:r>
        <w:rPr>
          <w:i/>
          <w:spacing w:val="10"/>
          <w:sz w:val="20"/>
        </w:rPr>
        <w:t xml:space="preserve"> </w:t>
      </w:r>
      <w:r>
        <w:rPr>
          <w:i/>
          <w:sz w:val="20"/>
        </w:rPr>
        <w:t>Khan</w:t>
      </w:r>
      <w:r>
        <w:rPr>
          <w:i/>
          <w:spacing w:val="11"/>
          <w:sz w:val="20"/>
        </w:rPr>
        <w:t xml:space="preserve"> </w:t>
      </w:r>
      <w:r>
        <w:rPr>
          <w:i/>
          <w:sz w:val="20"/>
        </w:rPr>
        <w:t>Institute</w:t>
      </w:r>
      <w:r>
        <w:rPr>
          <w:i/>
          <w:spacing w:val="10"/>
          <w:sz w:val="20"/>
        </w:rPr>
        <w:t xml:space="preserve"> </w:t>
      </w:r>
      <w:r>
        <w:rPr>
          <w:i/>
          <w:sz w:val="20"/>
        </w:rPr>
        <w:t>Of</w:t>
      </w:r>
      <w:r>
        <w:rPr>
          <w:i/>
          <w:spacing w:val="11"/>
          <w:sz w:val="20"/>
        </w:rPr>
        <w:t xml:space="preserve"> </w:t>
      </w:r>
      <w:r>
        <w:rPr>
          <w:i/>
          <w:sz w:val="20"/>
        </w:rPr>
        <w:t>Engineering</w:t>
      </w:r>
      <w:r>
        <w:rPr>
          <w:i/>
          <w:spacing w:val="10"/>
          <w:sz w:val="20"/>
        </w:rPr>
        <w:t xml:space="preserve"> </w:t>
      </w:r>
      <w:r>
        <w:rPr>
          <w:i/>
          <w:sz w:val="20"/>
        </w:rPr>
        <w:t>Sciences</w:t>
      </w:r>
      <w:r>
        <w:rPr>
          <w:i/>
          <w:spacing w:val="11"/>
          <w:sz w:val="20"/>
        </w:rPr>
        <w:t xml:space="preserve"> </w:t>
      </w:r>
      <w:r>
        <w:rPr>
          <w:i/>
          <w:sz w:val="20"/>
        </w:rPr>
        <w:t>and</w:t>
      </w:r>
      <w:r>
        <w:rPr>
          <w:i/>
          <w:spacing w:val="10"/>
          <w:sz w:val="20"/>
        </w:rPr>
        <w:t xml:space="preserve"> </w:t>
      </w:r>
      <w:r>
        <w:rPr>
          <w:i/>
          <w:sz w:val="20"/>
        </w:rPr>
        <w:t>Technology</w:t>
      </w:r>
      <w:r>
        <w:rPr>
          <w:i/>
          <w:spacing w:val="11"/>
          <w:sz w:val="20"/>
        </w:rPr>
        <w:t xml:space="preserve"> </w:t>
      </w:r>
      <w:r>
        <w:rPr>
          <w:i/>
          <w:spacing w:val="-2"/>
          <w:sz w:val="20"/>
        </w:rPr>
        <w:t>(GIKI)</w:t>
      </w:r>
    </w:p>
    <w:p w14:paraId="451B9FF2" w14:textId="77777777" w:rsidR="00E74491" w:rsidRDefault="00E74491">
      <w:pPr>
        <w:pStyle w:val="BodyText"/>
        <w:spacing w:before="144"/>
        <w:rPr>
          <w:i/>
        </w:rPr>
      </w:pPr>
    </w:p>
    <w:p w14:paraId="4FD3E865" w14:textId="77777777" w:rsidR="00E74491" w:rsidRDefault="00E74491">
      <w:pPr>
        <w:pStyle w:val="BodyText"/>
        <w:rPr>
          <w:i/>
        </w:rPr>
        <w:sectPr w:rsidR="00E74491">
          <w:headerReference w:type="default" r:id="rId8"/>
          <w:type w:val="continuous"/>
          <w:pgSz w:w="11910" w:h="16840"/>
          <w:pgMar w:top="880" w:right="708" w:bottom="280" w:left="708" w:header="720" w:footer="720" w:gutter="0"/>
          <w:cols w:space="720"/>
        </w:sectPr>
      </w:pPr>
    </w:p>
    <w:p w14:paraId="0F875099" w14:textId="77777777" w:rsidR="00E74491" w:rsidRDefault="00000000">
      <w:pPr>
        <w:spacing w:before="123" w:line="230" w:lineRule="auto"/>
        <w:ind w:left="104" w:right="38" w:firstLine="199"/>
        <w:jc w:val="both"/>
        <w:rPr>
          <w:b/>
          <w:sz w:val="18"/>
        </w:rPr>
      </w:pPr>
      <w:r>
        <w:rPr>
          <w:b/>
          <w:i/>
          <w:sz w:val="18"/>
        </w:rPr>
        <w:t>Abstract</w:t>
      </w:r>
      <w:r>
        <w:rPr>
          <w:b/>
          <w:sz w:val="18"/>
        </w:rPr>
        <w:t>—The integration of Artificial Intelligence (AI) chat- bots within smart campus ecosystems represents a significant advancement in administrative and educational service delivery. These systems, leveraging Natural Language Processing (NLP), Machine Learning (ML), and Retrieval-Augmented Generation (RAG), move beyond simple FAQ automation to offer personal- ized, context-aware support for students and staff. This paper presents a comprehensive review of state-of-the-art implementa- tions at leading global universities, analyzing their technological foundations,</w:t>
      </w:r>
      <w:r>
        <w:rPr>
          <w:b/>
          <w:spacing w:val="-12"/>
          <w:sz w:val="18"/>
        </w:rPr>
        <w:t xml:space="preserve"> </w:t>
      </w:r>
      <w:r>
        <w:rPr>
          <w:b/>
          <w:sz w:val="18"/>
        </w:rPr>
        <w:t>operational</w:t>
      </w:r>
      <w:r>
        <w:rPr>
          <w:b/>
          <w:spacing w:val="-11"/>
          <w:sz w:val="18"/>
        </w:rPr>
        <w:t xml:space="preserve"> </w:t>
      </w:r>
      <w:r>
        <w:rPr>
          <w:b/>
          <w:sz w:val="18"/>
        </w:rPr>
        <w:t>scope,</w:t>
      </w:r>
      <w:r>
        <w:rPr>
          <w:b/>
          <w:spacing w:val="-11"/>
          <w:sz w:val="18"/>
        </w:rPr>
        <w:t xml:space="preserve"> </w:t>
      </w:r>
      <w:r>
        <w:rPr>
          <w:b/>
          <w:sz w:val="18"/>
        </w:rPr>
        <w:t>and</w:t>
      </w:r>
      <w:r>
        <w:rPr>
          <w:b/>
          <w:spacing w:val="-11"/>
          <w:sz w:val="18"/>
        </w:rPr>
        <w:t xml:space="preserve"> </w:t>
      </w:r>
      <w:r>
        <w:rPr>
          <w:b/>
          <w:sz w:val="18"/>
        </w:rPr>
        <w:t>measurable</w:t>
      </w:r>
      <w:r>
        <w:rPr>
          <w:b/>
          <w:spacing w:val="-12"/>
          <w:sz w:val="18"/>
        </w:rPr>
        <w:t xml:space="preserve"> </w:t>
      </w:r>
      <w:r>
        <w:rPr>
          <w:b/>
          <w:sz w:val="18"/>
        </w:rPr>
        <w:t>impacts.</w:t>
      </w:r>
      <w:r>
        <w:rPr>
          <w:b/>
          <w:spacing w:val="-11"/>
          <w:sz w:val="18"/>
        </w:rPr>
        <w:t xml:space="preserve"> </w:t>
      </w:r>
      <w:r>
        <w:rPr>
          <w:b/>
          <w:sz w:val="18"/>
        </w:rPr>
        <w:t>Building on</w:t>
      </w:r>
      <w:r>
        <w:rPr>
          <w:b/>
          <w:spacing w:val="-11"/>
          <w:sz w:val="18"/>
        </w:rPr>
        <w:t xml:space="preserve"> </w:t>
      </w:r>
      <w:r>
        <w:rPr>
          <w:b/>
          <w:sz w:val="18"/>
        </w:rPr>
        <w:t>the</w:t>
      </w:r>
      <w:r>
        <w:rPr>
          <w:b/>
          <w:spacing w:val="-10"/>
          <w:sz w:val="18"/>
        </w:rPr>
        <w:t xml:space="preserve"> </w:t>
      </w:r>
      <w:r>
        <w:rPr>
          <w:b/>
          <w:sz w:val="18"/>
        </w:rPr>
        <w:t>strengths</w:t>
      </w:r>
      <w:r>
        <w:rPr>
          <w:b/>
          <w:spacing w:val="-11"/>
          <w:sz w:val="18"/>
        </w:rPr>
        <w:t xml:space="preserve"> </w:t>
      </w:r>
      <w:r>
        <w:rPr>
          <w:b/>
          <w:sz w:val="18"/>
        </w:rPr>
        <w:t>and</w:t>
      </w:r>
      <w:r>
        <w:rPr>
          <w:b/>
          <w:spacing w:val="-10"/>
          <w:sz w:val="18"/>
        </w:rPr>
        <w:t xml:space="preserve"> </w:t>
      </w:r>
      <w:r>
        <w:rPr>
          <w:b/>
          <w:sz w:val="18"/>
        </w:rPr>
        <w:t>limitations</w:t>
      </w:r>
      <w:r>
        <w:rPr>
          <w:b/>
          <w:spacing w:val="-11"/>
          <w:sz w:val="18"/>
        </w:rPr>
        <w:t xml:space="preserve"> </w:t>
      </w:r>
      <w:r>
        <w:rPr>
          <w:b/>
          <w:sz w:val="18"/>
        </w:rPr>
        <w:t>of</w:t>
      </w:r>
      <w:r>
        <w:rPr>
          <w:b/>
          <w:spacing w:val="-10"/>
          <w:sz w:val="18"/>
        </w:rPr>
        <w:t xml:space="preserve"> </w:t>
      </w:r>
      <w:r>
        <w:rPr>
          <w:b/>
          <w:sz w:val="18"/>
        </w:rPr>
        <w:t>existing</w:t>
      </w:r>
      <w:r>
        <w:rPr>
          <w:b/>
          <w:spacing w:val="-11"/>
          <w:sz w:val="18"/>
        </w:rPr>
        <w:t xml:space="preserve"> </w:t>
      </w:r>
      <w:r>
        <w:rPr>
          <w:b/>
          <w:sz w:val="18"/>
        </w:rPr>
        <w:t>models—such</w:t>
      </w:r>
      <w:r>
        <w:rPr>
          <w:b/>
          <w:spacing w:val="-10"/>
          <w:sz w:val="18"/>
        </w:rPr>
        <w:t xml:space="preserve"> </w:t>
      </w:r>
      <w:r>
        <w:rPr>
          <w:b/>
          <w:sz w:val="18"/>
        </w:rPr>
        <w:t>as</w:t>
      </w:r>
      <w:r>
        <w:rPr>
          <w:b/>
          <w:spacing w:val="-11"/>
          <w:sz w:val="18"/>
        </w:rPr>
        <w:t xml:space="preserve"> </w:t>
      </w:r>
      <w:r>
        <w:rPr>
          <w:b/>
          <w:sz w:val="18"/>
        </w:rPr>
        <w:t xml:space="preserve">Geor- gia State University’s “Pounce” and the University of Michigan- Flint’s “Maizey”—we propose </w:t>
      </w:r>
      <w:r>
        <w:rPr>
          <w:b/>
          <w:i/>
          <w:sz w:val="18"/>
        </w:rPr>
        <w:t>CampusConcierge</w:t>
      </w:r>
      <w:r>
        <w:rPr>
          <w:b/>
          <w:sz w:val="18"/>
        </w:rPr>
        <w:t>, a novel hybrid architecture.</w:t>
      </w:r>
      <w:r>
        <w:rPr>
          <w:b/>
          <w:spacing w:val="-12"/>
          <w:sz w:val="18"/>
        </w:rPr>
        <w:t xml:space="preserve"> </w:t>
      </w:r>
      <w:r>
        <w:rPr>
          <w:b/>
          <w:sz w:val="18"/>
        </w:rPr>
        <w:t>This</w:t>
      </w:r>
      <w:r>
        <w:rPr>
          <w:b/>
          <w:spacing w:val="-11"/>
          <w:sz w:val="18"/>
        </w:rPr>
        <w:t xml:space="preserve"> </w:t>
      </w:r>
      <w:r>
        <w:rPr>
          <w:b/>
          <w:sz w:val="18"/>
        </w:rPr>
        <w:t>solution</w:t>
      </w:r>
      <w:r>
        <w:rPr>
          <w:b/>
          <w:spacing w:val="-11"/>
          <w:sz w:val="18"/>
        </w:rPr>
        <w:t xml:space="preserve"> </w:t>
      </w:r>
      <w:r>
        <w:rPr>
          <w:b/>
          <w:sz w:val="18"/>
        </w:rPr>
        <w:t>integrates</w:t>
      </w:r>
      <w:r>
        <w:rPr>
          <w:b/>
          <w:spacing w:val="-11"/>
          <w:sz w:val="18"/>
        </w:rPr>
        <w:t xml:space="preserve"> </w:t>
      </w:r>
      <w:r>
        <w:rPr>
          <w:b/>
          <w:sz w:val="18"/>
        </w:rPr>
        <w:t>a</w:t>
      </w:r>
      <w:r>
        <w:rPr>
          <w:b/>
          <w:spacing w:val="-12"/>
          <w:sz w:val="18"/>
        </w:rPr>
        <w:t xml:space="preserve"> </w:t>
      </w:r>
      <w:r>
        <w:rPr>
          <w:b/>
          <w:sz w:val="18"/>
        </w:rPr>
        <w:t>RAG-based</w:t>
      </w:r>
      <w:r>
        <w:rPr>
          <w:b/>
          <w:spacing w:val="-11"/>
          <w:sz w:val="18"/>
        </w:rPr>
        <w:t xml:space="preserve"> </w:t>
      </w:r>
      <w:r>
        <w:rPr>
          <w:b/>
          <w:sz w:val="18"/>
        </w:rPr>
        <w:t>conversational AI with real-time Internet of Things (IoT) sensor data and campus</w:t>
      </w:r>
      <w:r>
        <w:rPr>
          <w:b/>
          <w:spacing w:val="-9"/>
          <w:sz w:val="18"/>
        </w:rPr>
        <w:t xml:space="preserve"> </w:t>
      </w:r>
      <w:r>
        <w:rPr>
          <w:b/>
          <w:sz w:val="18"/>
        </w:rPr>
        <w:t>information</w:t>
      </w:r>
      <w:r>
        <w:rPr>
          <w:b/>
          <w:spacing w:val="-9"/>
          <w:sz w:val="18"/>
        </w:rPr>
        <w:t xml:space="preserve"> </w:t>
      </w:r>
      <w:r>
        <w:rPr>
          <w:b/>
          <w:sz w:val="18"/>
        </w:rPr>
        <w:t>systems</w:t>
      </w:r>
      <w:r>
        <w:rPr>
          <w:b/>
          <w:spacing w:val="-9"/>
          <w:sz w:val="18"/>
        </w:rPr>
        <w:t xml:space="preserve"> </w:t>
      </w:r>
      <w:r>
        <w:rPr>
          <w:b/>
          <w:sz w:val="18"/>
        </w:rPr>
        <w:t>through</w:t>
      </w:r>
      <w:r>
        <w:rPr>
          <w:b/>
          <w:spacing w:val="-9"/>
          <w:sz w:val="18"/>
        </w:rPr>
        <w:t xml:space="preserve"> </w:t>
      </w:r>
      <w:r>
        <w:rPr>
          <w:b/>
          <w:sz w:val="18"/>
        </w:rPr>
        <w:t>a</w:t>
      </w:r>
      <w:r>
        <w:rPr>
          <w:b/>
          <w:spacing w:val="-9"/>
          <w:sz w:val="18"/>
        </w:rPr>
        <w:t xml:space="preserve"> </w:t>
      </w:r>
      <w:r>
        <w:rPr>
          <w:b/>
          <w:sz w:val="18"/>
        </w:rPr>
        <w:t>microservices</w:t>
      </w:r>
      <w:r>
        <w:rPr>
          <w:b/>
          <w:spacing w:val="-9"/>
          <w:sz w:val="18"/>
        </w:rPr>
        <w:t xml:space="preserve"> </w:t>
      </w:r>
      <w:r>
        <w:rPr>
          <w:b/>
          <w:sz w:val="18"/>
        </w:rPr>
        <w:t>framework. Key innovations include a federated learning component for privacy-preserving model updates and a multimodal input layer. The proposed system is designed to address critical gaps in context retention, real-time data fusion, and scalability, aiming</w:t>
      </w:r>
      <w:r>
        <w:rPr>
          <w:b/>
          <w:spacing w:val="80"/>
          <w:sz w:val="18"/>
        </w:rPr>
        <w:t xml:space="preserve"> </w:t>
      </w:r>
      <w:r>
        <w:rPr>
          <w:b/>
          <w:sz w:val="18"/>
        </w:rPr>
        <w:t>to reduce administrative workload by 30-50% while significantly enhancing user satisfaction and operational efficiency in smart campus governance.</w:t>
      </w:r>
    </w:p>
    <w:p w14:paraId="552BB241" w14:textId="77777777" w:rsidR="00E74491" w:rsidRDefault="00000000">
      <w:pPr>
        <w:spacing w:before="21" w:line="230" w:lineRule="auto"/>
        <w:ind w:left="104" w:right="38" w:firstLine="199"/>
        <w:jc w:val="both"/>
        <w:rPr>
          <w:b/>
          <w:sz w:val="18"/>
        </w:rPr>
      </w:pPr>
      <w:r>
        <w:rPr>
          <w:b/>
          <w:i/>
          <w:sz w:val="18"/>
        </w:rPr>
        <w:t>Index Terms</w:t>
      </w:r>
      <w:r>
        <w:rPr>
          <w:b/>
          <w:sz w:val="18"/>
        </w:rPr>
        <w:t xml:space="preserve">—Artificial Intelligence, Chatbot, Smart Campus, Smart Governance, Retrieval-Augmented Generation (RAG), Natural Language Processing, Internet of Things, Federated </w:t>
      </w:r>
      <w:r>
        <w:rPr>
          <w:b/>
          <w:spacing w:val="-2"/>
          <w:sz w:val="18"/>
        </w:rPr>
        <w:t>Learning</w:t>
      </w:r>
    </w:p>
    <w:p w14:paraId="08625C0E" w14:textId="77777777" w:rsidR="00E74491" w:rsidRDefault="00000000" w:rsidP="00C62714">
      <w:pPr>
        <w:spacing w:before="206" w:line="259" w:lineRule="auto"/>
        <w:ind w:left="104" w:right="74"/>
        <w:jc w:val="both"/>
        <w:rPr>
          <w:sz w:val="16"/>
        </w:rPr>
      </w:pPr>
      <w:r>
        <w:rPr>
          <w:sz w:val="16"/>
        </w:rPr>
        <w:t>Manuscript received December 19, 2025. This work was advised in part by</w:t>
      </w:r>
      <w:r>
        <w:rPr>
          <w:spacing w:val="40"/>
          <w:sz w:val="16"/>
        </w:rPr>
        <w:t xml:space="preserve"> </w:t>
      </w:r>
      <w:r>
        <w:rPr>
          <w:sz w:val="16"/>
        </w:rPr>
        <w:t>the Pro Rector Academics of GIKI, Prof. Dr. S. M. Hasan Zaidi.</w:t>
      </w:r>
    </w:p>
    <w:p w14:paraId="407242E7" w14:textId="77436459" w:rsidR="00E74491" w:rsidRDefault="00000000" w:rsidP="00C62714">
      <w:pPr>
        <w:spacing w:before="1" w:line="259" w:lineRule="auto"/>
        <w:ind w:left="104" w:right="61"/>
        <w:jc w:val="both"/>
        <w:rPr>
          <w:sz w:val="16"/>
        </w:rPr>
      </w:pPr>
      <w:r>
        <w:rPr>
          <w:sz w:val="16"/>
        </w:rPr>
        <w:t>Shayan Rizwan (Author) is a student at GIKI, currently in Sophomore year,</w:t>
      </w:r>
      <w:r>
        <w:rPr>
          <w:spacing w:val="40"/>
          <w:sz w:val="16"/>
        </w:rPr>
        <w:t xml:space="preserve"> </w:t>
      </w:r>
      <w:r>
        <w:rPr>
          <w:sz w:val="16"/>
        </w:rPr>
        <w:t>pursuing</w:t>
      </w:r>
      <w:r>
        <w:rPr>
          <w:spacing w:val="40"/>
          <w:sz w:val="16"/>
        </w:rPr>
        <w:t xml:space="preserve"> </w:t>
      </w:r>
      <w:r>
        <w:rPr>
          <w:sz w:val="16"/>
        </w:rPr>
        <w:t>Computer</w:t>
      </w:r>
      <w:r>
        <w:rPr>
          <w:spacing w:val="40"/>
          <w:sz w:val="16"/>
        </w:rPr>
        <w:t xml:space="preserve"> </w:t>
      </w:r>
      <w:r>
        <w:rPr>
          <w:sz w:val="16"/>
        </w:rPr>
        <w:t>Engineering</w:t>
      </w:r>
      <w:r>
        <w:rPr>
          <w:spacing w:val="40"/>
          <w:sz w:val="16"/>
        </w:rPr>
        <w:t xml:space="preserve"> </w:t>
      </w:r>
      <w:r>
        <w:rPr>
          <w:sz w:val="16"/>
        </w:rPr>
        <w:t>(CE).</w:t>
      </w:r>
      <w:r>
        <w:rPr>
          <w:spacing w:val="40"/>
          <w:sz w:val="16"/>
        </w:rPr>
        <w:t xml:space="preserve"> </w:t>
      </w:r>
      <w:r>
        <w:rPr>
          <w:sz w:val="16"/>
        </w:rPr>
        <w:t>(e-mail:</w:t>
      </w:r>
      <w:r>
        <w:rPr>
          <w:spacing w:val="40"/>
          <w:sz w:val="16"/>
        </w:rPr>
        <w:t xml:space="preserve"> </w:t>
      </w:r>
      <w:hyperlink r:id="rId9" w:history="1">
        <w:r w:rsidR="00E00F23" w:rsidRPr="001F0ACC">
          <w:rPr>
            <w:rStyle w:val="Hyperlink"/>
            <w:spacing w:val="-2"/>
            <w:sz w:val="16"/>
          </w:rPr>
          <w:t>u2024585@giki.edu.pk).</w:t>
        </w:r>
      </w:hyperlink>
    </w:p>
    <w:p w14:paraId="7A7D6C22" w14:textId="77777777" w:rsidR="00E74491" w:rsidRDefault="00E74491" w:rsidP="00C62714">
      <w:pPr>
        <w:pStyle w:val="BodyText"/>
        <w:spacing w:before="25"/>
        <w:jc w:val="both"/>
        <w:rPr>
          <w:sz w:val="16"/>
        </w:rPr>
      </w:pPr>
    </w:p>
    <w:p w14:paraId="38AA5AD9" w14:textId="77777777" w:rsidR="00E74491" w:rsidRDefault="00000000">
      <w:pPr>
        <w:pStyle w:val="ListParagraph"/>
        <w:numPr>
          <w:ilvl w:val="0"/>
          <w:numId w:val="3"/>
        </w:numPr>
        <w:tabs>
          <w:tab w:val="left" w:pos="2051"/>
        </w:tabs>
        <w:spacing w:before="0"/>
        <w:ind w:left="2051" w:hanging="214"/>
        <w:jc w:val="left"/>
        <w:rPr>
          <w:sz w:val="20"/>
        </w:rPr>
      </w:pPr>
      <w:r>
        <w:rPr>
          <w:smallCaps/>
          <w:spacing w:val="-2"/>
          <w:sz w:val="20"/>
        </w:rPr>
        <w:t>Introduction</w:t>
      </w:r>
    </w:p>
    <w:p w14:paraId="7A6C1277" w14:textId="77777777" w:rsidR="00E74491" w:rsidRDefault="00000000">
      <w:pPr>
        <w:pStyle w:val="BodyText"/>
        <w:spacing w:before="122" w:line="249" w:lineRule="auto"/>
        <w:ind w:left="104" w:right="38" w:firstLine="199"/>
        <w:jc w:val="both"/>
      </w:pPr>
      <w:r>
        <w:t>The evolution of “smart campuses” extends beyond digi-</w:t>
      </w:r>
      <w:r>
        <w:rPr>
          <w:spacing w:val="80"/>
        </w:rPr>
        <w:t xml:space="preserve"> </w:t>
      </w:r>
      <w:r>
        <w:t>tal infrastructure to encompass intelligent governance, where data-driven tools optimize resource management and user experience. In this paradigm, AI-powered chatbots have tran- sitioned</w:t>
      </w:r>
      <w:r>
        <w:rPr>
          <w:spacing w:val="-6"/>
        </w:rPr>
        <w:t xml:space="preserve"> </w:t>
      </w:r>
      <w:r>
        <w:t>from</w:t>
      </w:r>
      <w:r>
        <w:rPr>
          <w:spacing w:val="-6"/>
        </w:rPr>
        <w:t xml:space="preserve"> </w:t>
      </w:r>
      <w:r>
        <w:t>novel</w:t>
      </w:r>
      <w:r>
        <w:rPr>
          <w:spacing w:val="-6"/>
        </w:rPr>
        <w:t xml:space="preserve"> </w:t>
      </w:r>
      <w:r>
        <w:t>experiments</w:t>
      </w:r>
      <w:r>
        <w:rPr>
          <w:spacing w:val="-6"/>
        </w:rPr>
        <w:t xml:space="preserve"> </w:t>
      </w:r>
      <w:r>
        <w:t>to</w:t>
      </w:r>
      <w:r>
        <w:rPr>
          <w:spacing w:val="-6"/>
        </w:rPr>
        <w:t xml:space="preserve"> </w:t>
      </w:r>
      <w:r>
        <w:t>essential</w:t>
      </w:r>
      <w:r>
        <w:rPr>
          <w:spacing w:val="-6"/>
        </w:rPr>
        <w:t xml:space="preserve"> </w:t>
      </w:r>
      <w:r>
        <w:t>service</w:t>
      </w:r>
      <w:r>
        <w:rPr>
          <w:spacing w:val="-6"/>
        </w:rPr>
        <w:t xml:space="preserve"> </w:t>
      </w:r>
      <w:r>
        <w:t>platforms, handling inquiries ranging from administrative procedures to academic guidance. Their ability to provide 24/7, consistent, and</w:t>
      </w:r>
      <w:r>
        <w:rPr>
          <w:spacing w:val="-2"/>
        </w:rPr>
        <w:t xml:space="preserve"> </w:t>
      </w:r>
      <w:r>
        <w:t>scalable</w:t>
      </w:r>
      <w:r>
        <w:rPr>
          <w:spacing w:val="-2"/>
        </w:rPr>
        <w:t xml:space="preserve"> </w:t>
      </w:r>
      <w:r>
        <w:t>support</w:t>
      </w:r>
      <w:r>
        <w:rPr>
          <w:spacing w:val="-2"/>
        </w:rPr>
        <w:t xml:space="preserve"> </w:t>
      </w:r>
      <w:r>
        <w:t>addresses</w:t>
      </w:r>
      <w:r>
        <w:rPr>
          <w:spacing w:val="-2"/>
        </w:rPr>
        <w:t xml:space="preserve"> </w:t>
      </w:r>
      <w:r>
        <w:t>persistent</w:t>
      </w:r>
      <w:r>
        <w:rPr>
          <w:spacing w:val="-2"/>
        </w:rPr>
        <w:t xml:space="preserve"> </w:t>
      </w:r>
      <w:r>
        <w:t>challenges</w:t>
      </w:r>
      <w:r>
        <w:rPr>
          <w:spacing w:val="-2"/>
        </w:rPr>
        <w:t xml:space="preserve"> </w:t>
      </w:r>
      <w:r>
        <w:t>in</w:t>
      </w:r>
      <w:r>
        <w:rPr>
          <w:spacing w:val="-2"/>
        </w:rPr>
        <w:t xml:space="preserve"> </w:t>
      </w:r>
      <w:r>
        <w:t>student services and administrative efficiency. This paper explores</w:t>
      </w:r>
      <w:r>
        <w:rPr>
          <w:spacing w:val="80"/>
        </w:rPr>
        <w:t xml:space="preserve"> </w:t>
      </w:r>
      <w:r>
        <w:t>the role of advanced AI chatbots as a cornerstone of smart campus governance. Following a review of exemplary global implementations, we conduct a comparative analysis to distill best practices and identify common technological and opera- tional</w:t>
      </w:r>
      <w:r>
        <w:rPr>
          <w:spacing w:val="-11"/>
        </w:rPr>
        <w:t xml:space="preserve"> </w:t>
      </w:r>
      <w:r>
        <w:t>hurdles.</w:t>
      </w:r>
      <w:r>
        <w:rPr>
          <w:spacing w:val="-11"/>
        </w:rPr>
        <w:t xml:space="preserve"> </w:t>
      </w:r>
      <w:r>
        <w:t>Subsequently,</w:t>
      </w:r>
      <w:r>
        <w:rPr>
          <w:spacing w:val="-11"/>
        </w:rPr>
        <w:t xml:space="preserve"> </w:t>
      </w:r>
      <w:r>
        <w:t>we</w:t>
      </w:r>
      <w:r>
        <w:rPr>
          <w:spacing w:val="-11"/>
        </w:rPr>
        <w:t xml:space="preserve"> </w:t>
      </w:r>
      <w:r>
        <w:t>contribute</w:t>
      </w:r>
      <w:r>
        <w:rPr>
          <w:spacing w:val="-11"/>
        </w:rPr>
        <w:t xml:space="preserve"> </w:t>
      </w:r>
      <w:r>
        <w:t>a</w:t>
      </w:r>
      <w:r>
        <w:rPr>
          <w:spacing w:val="-11"/>
        </w:rPr>
        <w:t xml:space="preserve"> </w:t>
      </w:r>
      <w:r>
        <w:t>detailed</w:t>
      </w:r>
      <w:r>
        <w:rPr>
          <w:spacing w:val="-11"/>
        </w:rPr>
        <w:t xml:space="preserve"> </w:t>
      </w:r>
      <w:r>
        <w:t>technical proposal</w:t>
      </w:r>
      <w:r>
        <w:rPr>
          <w:spacing w:val="47"/>
        </w:rPr>
        <w:t xml:space="preserve"> </w:t>
      </w:r>
      <w:r>
        <w:t>for</w:t>
      </w:r>
      <w:r>
        <w:rPr>
          <w:spacing w:val="48"/>
        </w:rPr>
        <w:t xml:space="preserve"> </w:t>
      </w:r>
      <w:r>
        <w:t>an</w:t>
      </w:r>
      <w:r>
        <w:rPr>
          <w:spacing w:val="47"/>
        </w:rPr>
        <w:t xml:space="preserve"> </w:t>
      </w:r>
      <w:r>
        <w:t>integrated</w:t>
      </w:r>
      <w:r>
        <w:rPr>
          <w:spacing w:val="48"/>
        </w:rPr>
        <w:t xml:space="preserve"> </w:t>
      </w:r>
      <w:r>
        <w:t>chatbot</w:t>
      </w:r>
      <w:r>
        <w:rPr>
          <w:spacing w:val="48"/>
        </w:rPr>
        <w:t xml:space="preserve"> </w:t>
      </w:r>
      <w:r>
        <w:t>architecture</w:t>
      </w:r>
      <w:r>
        <w:rPr>
          <w:spacing w:val="47"/>
        </w:rPr>
        <w:t xml:space="preserve"> </w:t>
      </w:r>
      <w:r>
        <w:t>designed</w:t>
      </w:r>
      <w:r>
        <w:rPr>
          <w:spacing w:val="48"/>
        </w:rPr>
        <w:t xml:space="preserve"> </w:t>
      </w:r>
      <w:r>
        <w:rPr>
          <w:spacing w:val="-5"/>
        </w:rPr>
        <w:t>to</w:t>
      </w:r>
    </w:p>
    <w:p w14:paraId="1F0D650E" w14:textId="77777777" w:rsidR="00E74491" w:rsidRDefault="00000000">
      <w:pPr>
        <w:pStyle w:val="BodyText"/>
        <w:spacing w:before="98" w:line="249" w:lineRule="auto"/>
        <w:ind w:left="104" w:right="102"/>
      </w:pPr>
      <w:r>
        <w:br w:type="column"/>
      </w:r>
      <w:r>
        <w:t>overcome</w:t>
      </w:r>
      <w:r>
        <w:rPr>
          <w:spacing w:val="34"/>
        </w:rPr>
        <w:t xml:space="preserve"> </w:t>
      </w:r>
      <w:r>
        <w:t>these</w:t>
      </w:r>
      <w:r>
        <w:rPr>
          <w:spacing w:val="34"/>
        </w:rPr>
        <w:t xml:space="preserve"> </w:t>
      </w:r>
      <w:r>
        <w:t>limitations,</w:t>
      </w:r>
      <w:r>
        <w:rPr>
          <w:spacing w:val="34"/>
        </w:rPr>
        <w:t xml:space="preserve"> </w:t>
      </w:r>
      <w:r>
        <w:t>thereby</w:t>
      </w:r>
      <w:r>
        <w:rPr>
          <w:spacing w:val="34"/>
        </w:rPr>
        <w:t xml:space="preserve"> </w:t>
      </w:r>
      <w:r>
        <w:t>offering</w:t>
      </w:r>
      <w:r>
        <w:rPr>
          <w:spacing w:val="34"/>
        </w:rPr>
        <w:t xml:space="preserve"> </w:t>
      </w:r>
      <w:r>
        <w:t>a</w:t>
      </w:r>
      <w:r>
        <w:rPr>
          <w:spacing w:val="34"/>
        </w:rPr>
        <w:t xml:space="preserve"> </w:t>
      </w:r>
      <w:r>
        <w:t>blueprint</w:t>
      </w:r>
      <w:r>
        <w:rPr>
          <w:spacing w:val="34"/>
        </w:rPr>
        <w:t xml:space="preserve"> </w:t>
      </w:r>
      <w:r>
        <w:t>for next-generation, context-aware campus assistants.</w:t>
      </w:r>
    </w:p>
    <w:p w14:paraId="5FEA8D72" w14:textId="77777777" w:rsidR="00E74491" w:rsidRDefault="00000000">
      <w:pPr>
        <w:pStyle w:val="ListParagraph"/>
        <w:numPr>
          <w:ilvl w:val="0"/>
          <w:numId w:val="3"/>
        </w:numPr>
        <w:tabs>
          <w:tab w:val="left" w:pos="289"/>
        </w:tabs>
        <w:spacing w:before="153"/>
        <w:ind w:left="289" w:hanging="289"/>
        <w:jc w:val="center"/>
        <w:rPr>
          <w:sz w:val="20"/>
        </w:rPr>
      </w:pPr>
      <w:r>
        <w:rPr>
          <w:smallCaps/>
          <w:sz w:val="20"/>
        </w:rPr>
        <w:t>Literature</w:t>
      </w:r>
      <w:r>
        <w:rPr>
          <w:smallCaps/>
          <w:spacing w:val="77"/>
          <w:w w:val="150"/>
          <w:sz w:val="20"/>
        </w:rPr>
        <w:t xml:space="preserve"> </w:t>
      </w:r>
      <w:r>
        <w:rPr>
          <w:smallCaps/>
          <w:sz w:val="20"/>
        </w:rPr>
        <w:t>Review:</w:t>
      </w:r>
      <w:r>
        <w:rPr>
          <w:smallCaps/>
          <w:spacing w:val="75"/>
          <w:sz w:val="20"/>
        </w:rPr>
        <w:t xml:space="preserve"> </w:t>
      </w:r>
      <w:r>
        <w:rPr>
          <w:smallCaps/>
          <w:sz w:val="20"/>
        </w:rPr>
        <w:t>State-</w:t>
      </w:r>
      <w:r>
        <w:rPr>
          <w:smallCaps/>
          <w:spacing w:val="9"/>
          <w:sz w:val="20"/>
        </w:rPr>
        <w:t>of-</w:t>
      </w:r>
      <w:r>
        <w:rPr>
          <w:smallCaps/>
          <w:sz w:val="20"/>
        </w:rPr>
        <w:t>the-</w:t>
      </w:r>
      <w:r>
        <w:rPr>
          <w:smallCaps/>
          <w:spacing w:val="-5"/>
          <w:sz w:val="20"/>
        </w:rPr>
        <w:t>Art</w:t>
      </w:r>
    </w:p>
    <w:p w14:paraId="44413391" w14:textId="77777777" w:rsidR="00E74491" w:rsidRDefault="00000000">
      <w:pPr>
        <w:pStyle w:val="BodyText"/>
        <w:spacing w:before="9"/>
        <w:jc w:val="center"/>
      </w:pPr>
      <w:r>
        <w:rPr>
          <w:smallCaps/>
          <w:spacing w:val="-2"/>
        </w:rPr>
        <w:t>Implementations</w:t>
      </w:r>
    </w:p>
    <w:p w14:paraId="146423C3" w14:textId="77777777" w:rsidR="00E74491" w:rsidRDefault="00000000">
      <w:pPr>
        <w:pStyle w:val="BodyText"/>
        <w:spacing w:before="86" w:line="249" w:lineRule="auto"/>
        <w:ind w:left="104" w:right="102" w:firstLine="199"/>
        <w:jc w:val="both"/>
      </w:pPr>
      <w:r>
        <w:t>AI chatbots in higher education have evolved from rigid, rule-based systems to adaptive, learning-driven interfaces. Leading</w:t>
      </w:r>
      <w:r>
        <w:rPr>
          <w:spacing w:val="-8"/>
        </w:rPr>
        <w:t xml:space="preserve"> </w:t>
      </w:r>
      <w:r>
        <w:t>institutions</w:t>
      </w:r>
      <w:r>
        <w:rPr>
          <w:spacing w:val="-8"/>
        </w:rPr>
        <w:t xml:space="preserve"> </w:t>
      </w:r>
      <w:r>
        <w:t>now</w:t>
      </w:r>
      <w:r>
        <w:rPr>
          <w:spacing w:val="-8"/>
        </w:rPr>
        <w:t xml:space="preserve"> </w:t>
      </w:r>
      <w:r>
        <w:t>deploy</w:t>
      </w:r>
      <w:r>
        <w:rPr>
          <w:spacing w:val="-8"/>
        </w:rPr>
        <w:t xml:space="preserve"> </w:t>
      </w:r>
      <w:r>
        <w:t>solutions</w:t>
      </w:r>
      <w:r>
        <w:rPr>
          <w:spacing w:val="-8"/>
        </w:rPr>
        <w:t xml:space="preserve"> </w:t>
      </w:r>
      <w:r>
        <w:t>that</w:t>
      </w:r>
      <w:r>
        <w:rPr>
          <w:spacing w:val="-8"/>
        </w:rPr>
        <w:t xml:space="preserve"> </w:t>
      </w:r>
      <w:r>
        <w:t>integrate</w:t>
      </w:r>
      <w:r>
        <w:rPr>
          <w:spacing w:val="-8"/>
        </w:rPr>
        <w:t xml:space="preserve"> </w:t>
      </w:r>
      <w:r>
        <w:t>deeply with campus digital ecosystems, offering services far surpass- ing basic information retrieval.</w:t>
      </w:r>
    </w:p>
    <w:p w14:paraId="60BC9A66" w14:textId="72283C82" w:rsidR="00E74491" w:rsidRDefault="00000000">
      <w:pPr>
        <w:pStyle w:val="BodyText"/>
        <w:spacing w:before="2" w:line="249" w:lineRule="auto"/>
        <w:ind w:left="104" w:right="102" w:firstLine="199"/>
        <w:jc w:val="both"/>
      </w:pPr>
      <w:r>
        <w:rPr>
          <w:b/>
        </w:rPr>
        <w:t xml:space="preserve">Georgia State University’s “Pounce” </w:t>
      </w:r>
      <w:r>
        <w:t>stands as a pioneer- ing example, operational since 2016. This system utilizes AI- enhanced text messaging (SMS) to deliver targeted “nudges” related to financial aid deadlines, course registration, and</w:t>
      </w:r>
      <w:r>
        <w:rPr>
          <w:spacing w:val="80"/>
        </w:rPr>
        <w:t xml:space="preserve"> </w:t>
      </w:r>
      <w:r>
        <w:t>even quiz reminders in specific courses like Political Science. Its demonstrated success in improving student retention and grades</w:t>
      </w:r>
      <w:r>
        <w:rPr>
          <w:spacing w:val="-2"/>
        </w:rPr>
        <w:t xml:space="preserve"> </w:t>
      </w:r>
      <w:r>
        <w:t>underscores</w:t>
      </w:r>
      <w:r>
        <w:rPr>
          <w:spacing w:val="-2"/>
        </w:rPr>
        <w:t xml:space="preserve"> </w:t>
      </w:r>
      <w:r>
        <w:t>the</w:t>
      </w:r>
      <w:r>
        <w:rPr>
          <w:spacing w:val="-2"/>
        </w:rPr>
        <w:t xml:space="preserve"> </w:t>
      </w:r>
      <w:r>
        <w:t>impact</w:t>
      </w:r>
      <w:r>
        <w:rPr>
          <w:spacing w:val="-2"/>
        </w:rPr>
        <w:t xml:space="preserve"> </w:t>
      </w:r>
      <w:r>
        <w:t>of</w:t>
      </w:r>
      <w:r>
        <w:rPr>
          <w:spacing w:val="-2"/>
        </w:rPr>
        <w:t xml:space="preserve"> </w:t>
      </w:r>
      <w:r>
        <w:t>proactive,</w:t>
      </w:r>
      <w:r>
        <w:rPr>
          <w:spacing w:val="-2"/>
        </w:rPr>
        <w:t xml:space="preserve"> </w:t>
      </w:r>
      <w:r>
        <w:t>personalized</w:t>
      </w:r>
      <w:r>
        <w:rPr>
          <w:spacing w:val="-2"/>
        </w:rPr>
        <w:t xml:space="preserve"> </w:t>
      </w:r>
      <w:r>
        <w:t>com- munication</w:t>
      </w:r>
      <w:r>
        <w:rPr>
          <w:spacing w:val="-4"/>
        </w:rPr>
        <w:t xml:space="preserve"> </w:t>
      </w:r>
      <w:hyperlink w:anchor="ref1" w:history="1">
        <w:r w:rsidR="00E74491" w:rsidRPr="006E6B23">
          <w:rPr>
            <w:rStyle w:val="Hyperlink"/>
          </w:rPr>
          <w:t>[1]</w:t>
        </w:r>
      </w:hyperlink>
      <w:r>
        <w:t>.</w:t>
      </w:r>
      <w:r>
        <w:rPr>
          <w:spacing w:val="-4"/>
        </w:rPr>
        <w:t xml:space="preserve"> </w:t>
      </w:r>
      <w:r>
        <w:t>The</w:t>
      </w:r>
      <w:r>
        <w:rPr>
          <w:spacing w:val="-4"/>
        </w:rPr>
        <w:t xml:space="preserve"> </w:t>
      </w:r>
      <w:r>
        <w:t>primary</w:t>
      </w:r>
      <w:r>
        <w:rPr>
          <w:spacing w:val="-4"/>
        </w:rPr>
        <w:t xml:space="preserve"> </w:t>
      </w:r>
      <w:r>
        <w:t>technological</w:t>
      </w:r>
      <w:r>
        <w:rPr>
          <w:spacing w:val="-4"/>
        </w:rPr>
        <w:t xml:space="preserve"> </w:t>
      </w:r>
      <w:r>
        <w:t>focus</w:t>
      </w:r>
      <w:r>
        <w:rPr>
          <w:spacing w:val="-4"/>
        </w:rPr>
        <w:t xml:space="preserve"> </w:t>
      </w:r>
      <w:r>
        <w:t>is</w:t>
      </w:r>
      <w:r>
        <w:rPr>
          <w:spacing w:val="-4"/>
        </w:rPr>
        <w:t xml:space="preserve"> </w:t>
      </w:r>
      <w:r>
        <w:t>on</w:t>
      </w:r>
      <w:r>
        <w:rPr>
          <w:spacing w:val="-4"/>
        </w:rPr>
        <w:t xml:space="preserve"> </w:t>
      </w:r>
      <w:r>
        <w:t>targeted messaging agents integrated with the Learning Management System (LMS).</w:t>
      </w:r>
    </w:p>
    <w:p w14:paraId="3E7C1B7D" w14:textId="152F3F91" w:rsidR="00E74491" w:rsidRDefault="00000000">
      <w:pPr>
        <w:pStyle w:val="BodyText"/>
        <w:spacing w:before="1" w:line="249" w:lineRule="auto"/>
        <w:ind w:left="104" w:right="102" w:firstLine="199"/>
        <w:jc w:val="both"/>
      </w:pPr>
      <w:r>
        <w:t xml:space="preserve">The </w:t>
      </w:r>
      <w:r>
        <w:rPr>
          <w:b/>
        </w:rPr>
        <w:t xml:space="preserve">University of Michigan-Flint’s “Maizey” </w:t>
      </w:r>
      <w:r>
        <w:t>represents</w:t>
      </w:r>
      <w:r>
        <w:rPr>
          <w:spacing w:val="80"/>
        </w:rPr>
        <w:t xml:space="preserve"> </w:t>
      </w:r>
      <w:r>
        <w:t>a</w:t>
      </w:r>
      <w:r>
        <w:rPr>
          <w:spacing w:val="-6"/>
        </w:rPr>
        <w:t xml:space="preserve"> </w:t>
      </w:r>
      <w:r>
        <w:t>more</w:t>
      </w:r>
      <w:r>
        <w:rPr>
          <w:spacing w:val="-6"/>
        </w:rPr>
        <w:t xml:space="preserve"> </w:t>
      </w:r>
      <w:r>
        <w:t>recent</w:t>
      </w:r>
      <w:r>
        <w:rPr>
          <w:spacing w:val="-6"/>
        </w:rPr>
        <w:t xml:space="preserve"> </w:t>
      </w:r>
      <w:r>
        <w:t>advancement</w:t>
      </w:r>
      <w:r>
        <w:rPr>
          <w:spacing w:val="-6"/>
        </w:rPr>
        <w:t xml:space="preserve"> </w:t>
      </w:r>
      <w:r>
        <w:t>employing</w:t>
      </w:r>
      <w:r>
        <w:rPr>
          <w:spacing w:val="-6"/>
        </w:rPr>
        <w:t xml:space="preserve"> </w:t>
      </w:r>
      <w:r>
        <w:t>a</w:t>
      </w:r>
      <w:r>
        <w:rPr>
          <w:spacing w:val="-6"/>
        </w:rPr>
        <w:t xml:space="preserve"> </w:t>
      </w:r>
      <w:r>
        <w:t>Retrieval-Augmented Generation</w:t>
      </w:r>
      <w:r>
        <w:rPr>
          <w:spacing w:val="-13"/>
        </w:rPr>
        <w:t xml:space="preserve"> </w:t>
      </w:r>
      <w:r>
        <w:t>(RAG)</w:t>
      </w:r>
      <w:r>
        <w:rPr>
          <w:spacing w:val="-12"/>
        </w:rPr>
        <w:t xml:space="preserve"> </w:t>
      </w:r>
      <w:r>
        <w:t>architecture.</w:t>
      </w:r>
      <w:r>
        <w:rPr>
          <w:spacing w:val="-13"/>
        </w:rPr>
        <w:t xml:space="preserve"> </w:t>
      </w:r>
      <w:r>
        <w:t>By</w:t>
      </w:r>
      <w:r>
        <w:rPr>
          <w:spacing w:val="-12"/>
        </w:rPr>
        <w:t xml:space="preserve"> </w:t>
      </w:r>
      <w:r>
        <w:t>integrating</w:t>
      </w:r>
      <w:r>
        <w:rPr>
          <w:spacing w:val="-13"/>
        </w:rPr>
        <w:t xml:space="preserve"> </w:t>
      </w:r>
      <w:r>
        <w:t>with</w:t>
      </w:r>
      <w:r>
        <w:rPr>
          <w:spacing w:val="-12"/>
        </w:rPr>
        <w:t xml:space="preserve"> </w:t>
      </w:r>
      <w:r>
        <w:t>the</w:t>
      </w:r>
      <w:r>
        <w:rPr>
          <w:spacing w:val="-13"/>
        </w:rPr>
        <w:t xml:space="preserve"> </w:t>
      </w:r>
      <w:r>
        <w:t>Canvas LMS and querying a custom, vetted knowledge database, Maizey</w:t>
      </w:r>
      <w:r>
        <w:rPr>
          <w:spacing w:val="-3"/>
        </w:rPr>
        <w:t xml:space="preserve"> </w:t>
      </w:r>
      <w:r>
        <w:t>provides</w:t>
      </w:r>
      <w:r>
        <w:rPr>
          <w:spacing w:val="-3"/>
        </w:rPr>
        <w:t xml:space="preserve"> </w:t>
      </w:r>
      <w:r>
        <w:t>accurate</w:t>
      </w:r>
      <w:r>
        <w:rPr>
          <w:spacing w:val="-3"/>
        </w:rPr>
        <w:t xml:space="preserve"> </w:t>
      </w:r>
      <w:r>
        <w:t>answers</w:t>
      </w:r>
      <w:r>
        <w:rPr>
          <w:spacing w:val="-3"/>
        </w:rPr>
        <w:t xml:space="preserve"> </w:t>
      </w:r>
      <w:r>
        <w:t>to</w:t>
      </w:r>
      <w:r>
        <w:rPr>
          <w:spacing w:val="-3"/>
        </w:rPr>
        <w:t xml:space="preserve"> </w:t>
      </w:r>
      <w:r>
        <w:t>over</w:t>
      </w:r>
      <w:r>
        <w:rPr>
          <w:spacing w:val="-3"/>
        </w:rPr>
        <w:t xml:space="preserve"> </w:t>
      </w:r>
      <w:r>
        <w:t>3,500</w:t>
      </w:r>
      <w:r>
        <w:rPr>
          <w:spacing w:val="-3"/>
        </w:rPr>
        <w:t xml:space="preserve"> </w:t>
      </w:r>
      <w:r>
        <w:t>distinct</w:t>
      </w:r>
      <w:r>
        <w:rPr>
          <w:spacing w:val="-3"/>
        </w:rPr>
        <w:t xml:space="preserve"> </w:t>
      </w:r>
      <w:r>
        <w:t>query instances</w:t>
      </w:r>
      <w:r>
        <w:rPr>
          <w:spacing w:val="-4"/>
        </w:rPr>
        <w:t xml:space="preserve"> </w:t>
      </w:r>
      <w:r>
        <w:t>spanning</w:t>
      </w:r>
      <w:r>
        <w:rPr>
          <w:spacing w:val="-4"/>
        </w:rPr>
        <w:t xml:space="preserve"> </w:t>
      </w:r>
      <w:r>
        <w:t>tutoring,</w:t>
      </w:r>
      <w:r>
        <w:rPr>
          <w:spacing w:val="-4"/>
        </w:rPr>
        <w:t xml:space="preserve"> </w:t>
      </w:r>
      <w:r>
        <w:t>campus</w:t>
      </w:r>
      <w:r>
        <w:rPr>
          <w:spacing w:val="-4"/>
        </w:rPr>
        <w:t xml:space="preserve"> </w:t>
      </w:r>
      <w:r>
        <w:t>transportation,</w:t>
      </w:r>
      <w:r>
        <w:rPr>
          <w:spacing w:val="-4"/>
        </w:rPr>
        <w:t xml:space="preserve"> </w:t>
      </w:r>
      <w:r>
        <w:t>and</w:t>
      </w:r>
      <w:r>
        <w:rPr>
          <w:spacing w:val="-4"/>
        </w:rPr>
        <w:t xml:space="preserve"> </w:t>
      </w:r>
      <w:r>
        <w:t xml:space="preserve">dining hall hours </w:t>
      </w:r>
      <w:hyperlink w:anchor="ref2" w:history="1">
        <w:r w:rsidR="00E74491" w:rsidRPr="006E6B23">
          <w:rPr>
            <w:rStyle w:val="Hyperlink"/>
          </w:rPr>
          <w:t>[2]</w:t>
        </w:r>
      </w:hyperlink>
      <w:r>
        <w:t>. The RAG framework is crucial for mitigating “hallucination”—a</w:t>
      </w:r>
      <w:r>
        <w:rPr>
          <w:spacing w:val="-6"/>
        </w:rPr>
        <w:t xml:space="preserve"> </w:t>
      </w:r>
      <w:r>
        <w:t>common</w:t>
      </w:r>
      <w:r>
        <w:rPr>
          <w:spacing w:val="-5"/>
        </w:rPr>
        <w:t xml:space="preserve"> </w:t>
      </w:r>
      <w:r>
        <w:t>flaw</w:t>
      </w:r>
      <w:r>
        <w:rPr>
          <w:spacing w:val="-6"/>
        </w:rPr>
        <w:t xml:space="preserve"> </w:t>
      </w:r>
      <w:r>
        <w:t>in</w:t>
      </w:r>
      <w:r>
        <w:rPr>
          <w:spacing w:val="-6"/>
        </w:rPr>
        <w:t xml:space="preserve"> </w:t>
      </w:r>
      <w:r>
        <w:t>generative</w:t>
      </w:r>
      <w:r>
        <w:rPr>
          <w:spacing w:val="-5"/>
        </w:rPr>
        <w:t xml:space="preserve"> </w:t>
      </w:r>
      <w:r>
        <w:t>AI</w:t>
      </w:r>
      <w:r>
        <w:rPr>
          <w:spacing w:val="-6"/>
        </w:rPr>
        <w:t xml:space="preserve"> </w:t>
      </w:r>
      <w:r>
        <w:t>where</w:t>
      </w:r>
      <w:r>
        <w:rPr>
          <w:spacing w:val="-6"/>
        </w:rPr>
        <w:t xml:space="preserve"> </w:t>
      </w:r>
      <w:r>
        <w:t>mod- els</w:t>
      </w:r>
      <w:r>
        <w:rPr>
          <w:spacing w:val="-6"/>
        </w:rPr>
        <w:t xml:space="preserve"> </w:t>
      </w:r>
      <w:r>
        <w:t>produce</w:t>
      </w:r>
      <w:r>
        <w:rPr>
          <w:spacing w:val="-6"/>
        </w:rPr>
        <w:t xml:space="preserve"> </w:t>
      </w:r>
      <w:r>
        <w:t>plausible</w:t>
      </w:r>
      <w:r>
        <w:rPr>
          <w:spacing w:val="-6"/>
        </w:rPr>
        <w:t xml:space="preserve"> </w:t>
      </w:r>
      <w:r>
        <w:t>but</w:t>
      </w:r>
      <w:r>
        <w:rPr>
          <w:spacing w:val="-6"/>
        </w:rPr>
        <w:t xml:space="preserve"> </w:t>
      </w:r>
      <w:r>
        <w:t>incorrect</w:t>
      </w:r>
      <w:r>
        <w:rPr>
          <w:spacing w:val="-6"/>
        </w:rPr>
        <w:t xml:space="preserve"> </w:t>
      </w:r>
      <w:r>
        <w:t>information—by</w:t>
      </w:r>
      <w:r>
        <w:rPr>
          <w:spacing w:val="-6"/>
        </w:rPr>
        <w:t xml:space="preserve"> </w:t>
      </w:r>
      <w:r>
        <w:t>grounding responses in authoritative source data.</w:t>
      </w:r>
    </w:p>
    <w:p w14:paraId="3A375B7C" w14:textId="007573F6" w:rsidR="00E74491" w:rsidRDefault="00000000">
      <w:pPr>
        <w:pStyle w:val="BodyText"/>
        <w:spacing w:before="2" w:line="249" w:lineRule="auto"/>
        <w:ind w:left="104" w:right="102" w:firstLine="199"/>
        <w:jc w:val="both"/>
      </w:pPr>
      <w:r>
        <w:rPr>
          <w:b/>
        </w:rPr>
        <w:t>Wittenborg University’s AI Assistant</w:t>
      </w:r>
      <w:r>
        <w:t>, developed in part- nership with AnyforSoft, illustrates a cost-effective, scalable approach.</w:t>
      </w:r>
      <w:r>
        <w:rPr>
          <w:spacing w:val="40"/>
        </w:rPr>
        <w:t xml:space="preserve"> </w:t>
      </w:r>
      <w:r>
        <w:t>It</w:t>
      </w:r>
      <w:r>
        <w:rPr>
          <w:spacing w:val="40"/>
        </w:rPr>
        <w:t xml:space="preserve"> </w:t>
      </w:r>
      <w:r>
        <w:t>connects</w:t>
      </w:r>
      <w:r>
        <w:rPr>
          <w:spacing w:val="40"/>
        </w:rPr>
        <w:t xml:space="preserve"> </w:t>
      </w:r>
      <w:r>
        <w:t>directly</w:t>
      </w:r>
      <w:r>
        <w:rPr>
          <w:spacing w:val="40"/>
        </w:rPr>
        <w:t xml:space="preserve"> </w:t>
      </w:r>
      <w:r>
        <w:t>to</w:t>
      </w:r>
      <w:r>
        <w:rPr>
          <w:spacing w:val="40"/>
        </w:rPr>
        <w:t xml:space="preserve"> </w:t>
      </w:r>
      <w:r>
        <w:t>the</w:t>
      </w:r>
      <w:r>
        <w:rPr>
          <w:spacing w:val="40"/>
        </w:rPr>
        <w:t xml:space="preserve"> </w:t>
      </w:r>
      <w:r>
        <w:t>university’s</w:t>
      </w:r>
      <w:r>
        <w:rPr>
          <w:spacing w:val="40"/>
        </w:rPr>
        <w:t xml:space="preserve"> </w:t>
      </w:r>
      <w:r>
        <w:t xml:space="preserve">website and Customer Relationship Management (CRM) systems to answer program-specific queries for prospective and current students </w:t>
      </w:r>
      <w:hyperlink w:anchor="ref3" w:history="1">
        <w:r w:rsidR="00E74491" w:rsidRPr="006E6B23">
          <w:rPr>
            <w:rStyle w:val="Hyperlink"/>
          </w:rPr>
          <w:t>[3]</w:t>
        </w:r>
      </w:hyperlink>
      <w:r>
        <w:t>. Its strength lies in streamlined integration for rapid</w:t>
      </w:r>
      <w:r>
        <w:rPr>
          <w:spacing w:val="-11"/>
        </w:rPr>
        <w:t xml:space="preserve"> </w:t>
      </w:r>
      <w:r>
        <w:t>deployment,</w:t>
      </w:r>
      <w:r>
        <w:rPr>
          <w:spacing w:val="-11"/>
        </w:rPr>
        <w:t xml:space="preserve"> </w:t>
      </w:r>
      <w:r>
        <w:t>though</w:t>
      </w:r>
      <w:r>
        <w:rPr>
          <w:spacing w:val="-11"/>
        </w:rPr>
        <w:t xml:space="preserve"> </w:t>
      </w:r>
      <w:r>
        <w:t>its</w:t>
      </w:r>
      <w:r>
        <w:rPr>
          <w:spacing w:val="-10"/>
        </w:rPr>
        <w:t xml:space="preserve"> </w:t>
      </w:r>
      <w:r>
        <w:t>scope</w:t>
      </w:r>
      <w:r>
        <w:rPr>
          <w:spacing w:val="-11"/>
        </w:rPr>
        <w:t xml:space="preserve"> </w:t>
      </w:r>
      <w:r>
        <w:t>is</w:t>
      </w:r>
      <w:r>
        <w:rPr>
          <w:spacing w:val="-11"/>
        </w:rPr>
        <w:t xml:space="preserve"> </w:t>
      </w:r>
      <w:r>
        <w:t>primarily</w:t>
      </w:r>
      <w:r>
        <w:rPr>
          <w:spacing w:val="-11"/>
        </w:rPr>
        <w:t xml:space="preserve"> </w:t>
      </w:r>
      <w:r>
        <w:t>limited</w:t>
      </w:r>
      <w:r>
        <w:rPr>
          <w:spacing w:val="-11"/>
        </w:rPr>
        <w:t xml:space="preserve"> </w:t>
      </w:r>
      <w:r>
        <w:t>to</w:t>
      </w:r>
      <w:r>
        <w:rPr>
          <w:spacing w:val="-11"/>
        </w:rPr>
        <w:t xml:space="preserve"> </w:t>
      </w:r>
      <w:r>
        <w:t>static information retrieval.</w:t>
      </w:r>
    </w:p>
    <w:p w14:paraId="78BD6C0D" w14:textId="6CAD9ADA" w:rsidR="00E74491" w:rsidRDefault="00000000">
      <w:pPr>
        <w:pStyle w:val="BodyText"/>
        <w:spacing w:before="1" w:line="249" w:lineRule="auto"/>
        <w:ind w:left="104" w:right="102" w:firstLine="199"/>
        <w:jc w:val="both"/>
      </w:pPr>
      <w:r>
        <w:t xml:space="preserve">The </w:t>
      </w:r>
      <w:r>
        <w:rPr>
          <w:b/>
        </w:rPr>
        <w:t xml:space="preserve">BRAC University Mentor Bot </w:t>
      </w:r>
      <w:r>
        <w:t xml:space="preserve">incorporates a struc- tured data ingestion pipeline, processing information from CSV files and webpages. Using NLP techniques, it provides guidance on admissions and academic pathways </w:t>
      </w:r>
      <w:hyperlink w:anchor="ref4" w:history="1">
        <w:r w:rsidR="00E74491" w:rsidRPr="006E6B23">
          <w:rPr>
            <w:rStyle w:val="Hyperlink"/>
          </w:rPr>
          <w:t>[4]</w:t>
        </w:r>
      </w:hyperlink>
      <w:r>
        <w:t>. Future roadmaps for this system include reinforcement learning for handling complex, multi-turn dialogues and expanding multi- lingual</w:t>
      </w:r>
      <w:r>
        <w:rPr>
          <w:spacing w:val="-5"/>
        </w:rPr>
        <w:t xml:space="preserve"> </w:t>
      </w:r>
      <w:r>
        <w:t>support,</w:t>
      </w:r>
      <w:r>
        <w:rPr>
          <w:spacing w:val="-5"/>
        </w:rPr>
        <w:t xml:space="preserve"> </w:t>
      </w:r>
      <w:r>
        <w:t>pointing</w:t>
      </w:r>
      <w:r>
        <w:rPr>
          <w:spacing w:val="-5"/>
        </w:rPr>
        <w:t xml:space="preserve"> </w:t>
      </w:r>
      <w:r>
        <w:t>toward</w:t>
      </w:r>
      <w:r>
        <w:rPr>
          <w:spacing w:val="-5"/>
        </w:rPr>
        <w:t xml:space="preserve"> </w:t>
      </w:r>
      <w:r>
        <w:t>more</w:t>
      </w:r>
      <w:r>
        <w:rPr>
          <w:spacing w:val="-5"/>
        </w:rPr>
        <w:t xml:space="preserve"> </w:t>
      </w:r>
      <w:r>
        <w:t>adaptive</w:t>
      </w:r>
      <w:r>
        <w:rPr>
          <w:spacing w:val="-5"/>
        </w:rPr>
        <w:t xml:space="preserve"> </w:t>
      </w:r>
      <w:r>
        <w:t>future</w:t>
      </w:r>
      <w:r>
        <w:rPr>
          <w:spacing w:val="-5"/>
        </w:rPr>
        <w:t xml:space="preserve"> </w:t>
      </w:r>
      <w:r>
        <w:rPr>
          <w:spacing w:val="-2"/>
        </w:rPr>
        <w:t>systems.</w:t>
      </w:r>
    </w:p>
    <w:p w14:paraId="15E71DEB" w14:textId="77777777" w:rsidR="00E74491" w:rsidRDefault="00E74491">
      <w:pPr>
        <w:pStyle w:val="BodyText"/>
        <w:spacing w:line="249" w:lineRule="auto"/>
        <w:jc w:val="both"/>
        <w:sectPr w:rsidR="00E74491">
          <w:type w:val="continuous"/>
          <w:pgSz w:w="11910" w:h="16840"/>
          <w:pgMar w:top="880" w:right="708" w:bottom="280" w:left="708" w:header="720" w:footer="720" w:gutter="0"/>
          <w:cols w:num="2" w:space="720" w:equalWidth="0">
            <w:col w:w="5166" w:space="95"/>
            <w:col w:w="5233"/>
          </w:cols>
        </w:sectPr>
      </w:pPr>
    </w:p>
    <w:p w14:paraId="5E738920" w14:textId="4A3AA3C5" w:rsidR="00E74491" w:rsidRDefault="00000000">
      <w:pPr>
        <w:pStyle w:val="BodyText"/>
        <w:spacing w:before="93" w:line="249" w:lineRule="auto"/>
        <w:ind w:left="104" w:right="38" w:firstLine="199"/>
        <w:jc w:val="both"/>
      </w:pPr>
      <w:r>
        <w:lastRenderedPageBreak/>
        <w:t xml:space="preserve">Collectively, these case studies confirm a global trend: effectively implemented campus chatbots can reduce routine staff workload by 40-60% while providing unwavering 24/7 accessibility </w:t>
      </w:r>
      <w:hyperlink w:anchor="ref5" w:history="1">
        <w:r w:rsidR="00E74491" w:rsidRPr="006E6B23">
          <w:rPr>
            <w:rStyle w:val="Hyperlink"/>
          </w:rPr>
          <w:t>[5]</w:t>
        </w:r>
      </w:hyperlink>
      <w:r>
        <w:t>. The progression is clearly toward systems that are more integrated, context-aware, and built on sophisti- cated AI paradigms like RAG.</w:t>
      </w:r>
    </w:p>
    <w:p w14:paraId="116078C7" w14:textId="77777777" w:rsidR="00E74491" w:rsidRDefault="00000000">
      <w:pPr>
        <w:pStyle w:val="ListParagraph"/>
        <w:numPr>
          <w:ilvl w:val="0"/>
          <w:numId w:val="3"/>
        </w:numPr>
        <w:tabs>
          <w:tab w:val="left" w:pos="1700"/>
        </w:tabs>
        <w:spacing w:before="202"/>
        <w:ind w:left="1700" w:hanging="364"/>
        <w:jc w:val="left"/>
        <w:rPr>
          <w:sz w:val="20"/>
        </w:rPr>
      </w:pPr>
      <w:r>
        <w:rPr>
          <w:smallCaps/>
          <w:sz w:val="20"/>
        </w:rPr>
        <w:t>Comparative</w:t>
      </w:r>
      <w:r>
        <w:rPr>
          <w:smallCaps/>
          <w:spacing w:val="68"/>
          <w:sz w:val="20"/>
        </w:rPr>
        <w:t xml:space="preserve"> </w:t>
      </w:r>
      <w:r>
        <w:rPr>
          <w:smallCaps/>
          <w:spacing w:val="-2"/>
          <w:sz w:val="20"/>
        </w:rPr>
        <w:t>Analysis</w:t>
      </w:r>
    </w:p>
    <w:p w14:paraId="3D063034" w14:textId="03F8735E" w:rsidR="00E74491" w:rsidRDefault="00000000">
      <w:pPr>
        <w:pStyle w:val="BodyText"/>
        <w:spacing w:before="119" w:line="249" w:lineRule="auto"/>
        <w:ind w:left="104" w:right="38" w:firstLine="199"/>
        <w:jc w:val="both"/>
      </w:pPr>
      <w:r>
        <w:t>A side-by-side evaluation of the reviewed solutions reveals distinct strategic and technological choices, as summarized in Table I</w:t>
      </w:r>
      <w:r w:rsidR="007D513A">
        <w:t xml:space="preserve"> (Page # 3)</w:t>
      </w:r>
      <w:r>
        <w:t>.</w:t>
      </w:r>
    </w:p>
    <w:p w14:paraId="3174006D" w14:textId="2F978B83" w:rsidR="00E74491" w:rsidRDefault="00000000">
      <w:pPr>
        <w:pStyle w:val="BodyText"/>
        <w:spacing w:before="8" w:line="249" w:lineRule="auto"/>
        <w:ind w:left="104" w:right="38" w:firstLine="199"/>
        <w:jc w:val="both"/>
      </w:pPr>
      <w:r>
        <w:t>The analysis identifies two critical gaps common to most existing systems: (1) limited ability to incorporate dynamic, real-time data (e.g., room occupancy, facility status) from IoT sensor networks, and (2) challenges in maintaining large, up- to-date</w:t>
      </w:r>
      <w:r>
        <w:rPr>
          <w:spacing w:val="-4"/>
        </w:rPr>
        <w:t xml:space="preserve"> </w:t>
      </w:r>
      <w:r>
        <w:t>knowledge</w:t>
      </w:r>
      <w:r>
        <w:rPr>
          <w:spacing w:val="-4"/>
        </w:rPr>
        <w:t xml:space="preserve"> </w:t>
      </w:r>
      <w:r>
        <w:t>bases</w:t>
      </w:r>
      <w:r>
        <w:rPr>
          <w:spacing w:val="-4"/>
        </w:rPr>
        <w:t xml:space="preserve"> </w:t>
      </w:r>
      <w:r>
        <w:t>without</w:t>
      </w:r>
      <w:r>
        <w:rPr>
          <w:spacing w:val="-4"/>
        </w:rPr>
        <w:t xml:space="preserve"> </w:t>
      </w:r>
      <w:r>
        <w:t>significant</w:t>
      </w:r>
      <w:r>
        <w:rPr>
          <w:spacing w:val="-4"/>
        </w:rPr>
        <w:t xml:space="preserve"> </w:t>
      </w:r>
      <w:r>
        <w:t>manual</w:t>
      </w:r>
      <w:r>
        <w:rPr>
          <w:spacing w:val="-4"/>
        </w:rPr>
        <w:t xml:space="preserve"> </w:t>
      </w:r>
      <w:r>
        <w:t>oversight. Our proposed solution directly targets these gaps.</w:t>
      </w:r>
    </w:p>
    <w:p w14:paraId="4A411EA7" w14:textId="77777777" w:rsidR="00E74491" w:rsidRDefault="00000000">
      <w:pPr>
        <w:pStyle w:val="ListParagraph"/>
        <w:numPr>
          <w:ilvl w:val="0"/>
          <w:numId w:val="3"/>
        </w:numPr>
        <w:tabs>
          <w:tab w:val="left" w:pos="411"/>
        </w:tabs>
        <w:spacing w:before="201"/>
        <w:ind w:left="411" w:hanging="342"/>
        <w:jc w:val="center"/>
        <w:rPr>
          <w:i/>
          <w:sz w:val="20"/>
        </w:rPr>
      </w:pPr>
      <w:r>
        <w:rPr>
          <w:smallCaps/>
          <w:sz w:val="20"/>
        </w:rPr>
        <w:t>Proposed</w:t>
      </w:r>
      <w:r>
        <w:rPr>
          <w:smallCaps/>
          <w:spacing w:val="65"/>
          <w:sz w:val="20"/>
        </w:rPr>
        <w:t xml:space="preserve"> </w:t>
      </w:r>
      <w:r>
        <w:rPr>
          <w:smallCaps/>
          <w:sz w:val="20"/>
        </w:rPr>
        <w:t>Solution:</w:t>
      </w:r>
      <w:r>
        <w:rPr>
          <w:smallCaps/>
          <w:spacing w:val="48"/>
          <w:sz w:val="20"/>
        </w:rPr>
        <w:t xml:space="preserve"> </w:t>
      </w:r>
      <w:r>
        <w:rPr>
          <w:smallCaps/>
          <w:sz w:val="20"/>
        </w:rPr>
        <w:t>The</w:t>
      </w:r>
      <w:r>
        <w:rPr>
          <w:smallCaps/>
          <w:spacing w:val="57"/>
          <w:sz w:val="20"/>
        </w:rPr>
        <w:t xml:space="preserve"> </w:t>
      </w:r>
      <w:r>
        <w:rPr>
          <w:i/>
          <w:spacing w:val="-2"/>
          <w:sz w:val="20"/>
        </w:rPr>
        <w:t>CampusConcierge</w:t>
      </w:r>
    </w:p>
    <w:p w14:paraId="3F41CA54" w14:textId="77777777" w:rsidR="00E74491" w:rsidRDefault="00000000">
      <w:pPr>
        <w:pStyle w:val="BodyText"/>
        <w:spacing w:before="9"/>
        <w:ind w:left="64"/>
        <w:jc w:val="center"/>
      </w:pPr>
      <w:r>
        <w:rPr>
          <w:smallCaps/>
          <w:spacing w:val="-2"/>
        </w:rPr>
        <w:t>Architecture</w:t>
      </w:r>
    </w:p>
    <w:p w14:paraId="59FBD44D" w14:textId="77777777" w:rsidR="00E74491" w:rsidRDefault="00000000">
      <w:pPr>
        <w:pStyle w:val="BodyText"/>
        <w:spacing w:before="120" w:line="249" w:lineRule="auto"/>
        <w:ind w:left="104" w:right="38" w:firstLine="199"/>
        <w:jc w:val="both"/>
      </w:pPr>
      <w:r>
        <w:t xml:space="preserve">Informed by the reviewed systems, we propose </w:t>
      </w:r>
      <w:r>
        <w:rPr>
          <w:i/>
        </w:rPr>
        <w:t>Campus- Concierge</w:t>
      </w:r>
      <w:r>
        <w:t>, a hybrid AI chatbot architecture designed for deep integration within the smart campus ecosystem. The solution synthesizes the reliable knowledge retrieval of RAG (inspired by Maizey) with the capacity to ingest and reason about real- time data streams.</w:t>
      </w:r>
    </w:p>
    <w:p w14:paraId="2D0C7B5F" w14:textId="77777777" w:rsidR="00E74491" w:rsidRDefault="00000000">
      <w:pPr>
        <w:pStyle w:val="ListParagraph"/>
        <w:numPr>
          <w:ilvl w:val="0"/>
          <w:numId w:val="2"/>
        </w:numPr>
        <w:tabs>
          <w:tab w:val="left" w:pos="374"/>
        </w:tabs>
        <w:spacing w:before="201"/>
        <w:ind w:left="374" w:hanging="270"/>
        <w:rPr>
          <w:i/>
          <w:sz w:val="20"/>
        </w:rPr>
      </w:pPr>
      <w:r>
        <w:rPr>
          <w:i/>
          <w:sz w:val="20"/>
        </w:rPr>
        <w:t>System</w:t>
      </w:r>
      <w:r>
        <w:rPr>
          <w:i/>
          <w:spacing w:val="2"/>
          <w:sz w:val="20"/>
        </w:rPr>
        <w:t xml:space="preserve"> </w:t>
      </w:r>
      <w:r>
        <w:rPr>
          <w:i/>
          <w:sz w:val="20"/>
        </w:rPr>
        <w:t>Architecture</w:t>
      </w:r>
      <w:r>
        <w:rPr>
          <w:i/>
          <w:spacing w:val="3"/>
          <w:sz w:val="20"/>
        </w:rPr>
        <w:t xml:space="preserve"> </w:t>
      </w:r>
      <w:r>
        <w:rPr>
          <w:i/>
          <w:sz w:val="20"/>
        </w:rPr>
        <w:t>&amp;</w:t>
      </w:r>
      <w:r>
        <w:rPr>
          <w:i/>
          <w:spacing w:val="2"/>
          <w:sz w:val="20"/>
        </w:rPr>
        <w:t xml:space="preserve"> </w:t>
      </w:r>
      <w:r>
        <w:rPr>
          <w:i/>
          <w:sz w:val="20"/>
        </w:rPr>
        <w:t>Technical</w:t>
      </w:r>
      <w:r>
        <w:rPr>
          <w:i/>
          <w:spacing w:val="3"/>
          <w:sz w:val="20"/>
        </w:rPr>
        <w:t xml:space="preserve"> </w:t>
      </w:r>
      <w:r>
        <w:rPr>
          <w:i/>
          <w:spacing w:val="-2"/>
          <w:sz w:val="20"/>
        </w:rPr>
        <w:t>Details</w:t>
      </w:r>
    </w:p>
    <w:p w14:paraId="52E5A67B" w14:textId="77777777" w:rsidR="00E74491" w:rsidRDefault="00000000">
      <w:pPr>
        <w:pStyle w:val="BodyText"/>
        <w:spacing w:before="100" w:line="249" w:lineRule="auto"/>
        <w:ind w:left="104" w:right="38" w:firstLine="199"/>
        <w:jc w:val="both"/>
      </w:pPr>
      <w:r>
        <w:t>The architecture, depicted in Fig. 1, is built on a mi- croservices paradigm to ensure modularity, scalability, and independent deployment of components.</w:t>
      </w:r>
    </w:p>
    <w:p w14:paraId="4F3094A6" w14:textId="77777777" w:rsidR="00E74491" w:rsidRDefault="00000000">
      <w:pPr>
        <w:pStyle w:val="ListParagraph"/>
        <w:numPr>
          <w:ilvl w:val="1"/>
          <w:numId w:val="2"/>
        </w:numPr>
        <w:tabs>
          <w:tab w:val="left" w:pos="520"/>
        </w:tabs>
        <w:spacing w:before="8" w:line="249" w:lineRule="auto"/>
        <w:ind w:right="38" w:firstLine="199"/>
        <w:rPr>
          <w:sz w:val="20"/>
        </w:rPr>
      </w:pPr>
      <w:r>
        <w:rPr>
          <w:b/>
          <w:sz w:val="20"/>
        </w:rPr>
        <w:t xml:space="preserve">Multimodal Input Layer: </w:t>
      </w:r>
      <w:r>
        <w:rPr>
          <w:sz w:val="20"/>
        </w:rPr>
        <w:t>Accepts user queries via text or voice. A speech-to-text module (e.g., OpenAI’s Whisper API) converts audio to text for unified processing.</w:t>
      </w:r>
    </w:p>
    <w:p w14:paraId="15C38796" w14:textId="77777777" w:rsidR="00E74491" w:rsidRDefault="00000000">
      <w:pPr>
        <w:pStyle w:val="ListParagraph"/>
        <w:numPr>
          <w:ilvl w:val="1"/>
          <w:numId w:val="2"/>
        </w:numPr>
        <w:tabs>
          <w:tab w:val="left" w:pos="521"/>
        </w:tabs>
        <w:spacing w:before="7" w:line="249" w:lineRule="auto"/>
        <w:ind w:right="38" w:firstLine="199"/>
        <w:rPr>
          <w:sz w:val="20"/>
        </w:rPr>
      </w:pPr>
      <w:r>
        <w:rPr>
          <w:b/>
          <w:sz w:val="20"/>
        </w:rPr>
        <w:t xml:space="preserve">NLP Preprocessing &amp; Intent Engine: </w:t>
      </w:r>
      <w:r>
        <w:rPr>
          <w:sz w:val="20"/>
        </w:rPr>
        <w:t>Incoming text is tokenized and analyzed. A fine-tuned BERT-based classifier determines user intent (e.g., “FAQ Retrieval,” “IoT Query,” “Service Request”). This step routes the query to the appro- priate downstream handler.</w:t>
      </w:r>
    </w:p>
    <w:p w14:paraId="093552D2" w14:textId="77777777" w:rsidR="00E74491" w:rsidRDefault="00000000">
      <w:pPr>
        <w:pStyle w:val="ListParagraph"/>
        <w:numPr>
          <w:ilvl w:val="1"/>
          <w:numId w:val="2"/>
        </w:numPr>
        <w:tabs>
          <w:tab w:val="left" w:pos="596"/>
        </w:tabs>
        <w:spacing w:before="8" w:line="249" w:lineRule="auto"/>
        <w:ind w:right="38" w:firstLine="199"/>
        <w:rPr>
          <w:sz w:val="20"/>
        </w:rPr>
      </w:pPr>
      <w:r>
        <w:rPr>
          <w:b/>
          <w:sz w:val="20"/>
        </w:rPr>
        <w:t xml:space="preserve">Dynamic Knowledge Retrieval Core: </w:t>
      </w:r>
      <w:r>
        <w:rPr>
          <w:sz w:val="20"/>
        </w:rPr>
        <w:t>This is the system’s innovation center. For standard FAQs, it uses a</w:t>
      </w:r>
      <w:r>
        <w:rPr>
          <w:spacing w:val="80"/>
          <w:sz w:val="20"/>
        </w:rPr>
        <w:t xml:space="preserve"> </w:t>
      </w:r>
      <w:r>
        <w:rPr>
          <w:sz w:val="20"/>
        </w:rPr>
        <w:t>RAG</w:t>
      </w:r>
      <w:r>
        <w:rPr>
          <w:spacing w:val="40"/>
          <w:sz w:val="20"/>
        </w:rPr>
        <w:t xml:space="preserve"> </w:t>
      </w:r>
      <w:r>
        <w:rPr>
          <w:sz w:val="20"/>
        </w:rPr>
        <w:t>pipeline:</w:t>
      </w:r>
      <w:r>
        <w:rPr>
          <w:spacing w:val="40"/>
          <w:sz w:val="20"/>
        </w:rPr>
        <w:t xml:space="preserve"> </w:t>
      </w:r>
      <w:r>
        <w:rPr>
          <w:sz w:val="20"/>
        </w:rPr>
        <w:t>queries</w:t>
      </w:r>
      <w:r>
        <w:rPr>
          <w:spacing w:val="40"/>
          <w:sz w:val="20"/>
        </w:rPr>
        <w:t xml:space="preserve"> </w:t>
      </w:r>
      <w:r>
        <w:rPr>
          <w:sz w:val="20"/>
        </w:rPr>
        <w:t>are</w:t>
      </w:r>
      <w:r>
        <w:rPr>
          <w:spacing w:val="40"/>
          <w:sz w:val="20"/>
        </w:rPr>
        <w:t xml:space="preserve"> </w:t>
      </w:r>
      <w:r>
        <w:rPr>
          <w:sz w:val="20"/>
        </w:rPr>
        <w:t>embedded</w:t>
      </w:r>
      <w:r>
        <w:rPr>
          <w:spacing w:val="40"/>
          <w:sz w:val="20"/>
        </w:rPr>
        <w:t xml:space="preserve"> </w:t>
      </w:r>
      <w:r>
        <w:rPr>
          <w:sz w:val="20"/>
        </w:rPr>
        <w:t>and</w:t>
      </w:r>
      <w:r>
        <w:rPr>
          <w:spacing w:val="40"/>
          <w:sz w:val="20"/>
        </w:rPr>
        <w:t xml:space="preserve"> </w:t>
      </w:r>
      <w:r>
        <w:rPr>
          <w:sz w:val="20"/>
        </w:rPr>
        <w:t>matched</w:t>
      </w:r>
      <w:r>
        <w:rPr>
          <w:spacing w:val="40"/>
          <w:sz w:val="20"/>
        </w:rPr>
        <w:t xml:space="preserve"> </w:t>
      </w:r>
      <w:r>
        <w:rPr>
          <w:sz w:val="20"/>
        </w:rPr>
        <w:t>against a vector database (e.g., FAISS or Pinecone) populated with campus knowledge (handbooks, policy docs, course catalogs). Crucially, a parallel “IoT Gateway” microservice can query real-time</w:t>
      </w:r>
      <w:r>
        <w:rPr>
          <w:spacing w:val="40"/>
          <w:sz w:val="20"/>
        </w:rPr>
        <w:t xml:space="preserve"> </w:t>
      </w:r>
      <w:r>
        <w:rPr>
          <w:sz w:val="20"/>
        </w:rPr>
        <w:t>APIs</w:t>
      </w:r>
      <w:r>
        <w:rPr>
          <w:spacing w:val="40"/>
          <w:sz w:val="20"/>
        </w:rPr>
        <w:t xml:space="preserve"> </w:t>
      </w:r>
      <w:r>
        <w:rPr>
          <w:sz w:val="20"/>
        </w:rPr>
        <w:t>for</w:t>
      </w:r>
      <w:r>
        <w:rPr>
          <w:spacing w:val="40"/>
          <w:sz w:val="20"/>
        </w:rPr>
        <w:t xml:space="preserve"> </w:t>
      </w:r>
      <w:r>
        <w:rPr>
          <w:sz w:val="20"/>
        </w:rPr>
        <w:t>live</w:t>
      </w:r>
      <w:r>
        <w:rPr>
          <w:spacing w:val="40"/>
          <w:sz w:val="20"/>
        </w:rPr>
        <w:t xml:space="preserve"> </w:t>
      </w:r>
      <w:r>
        <w:rPr>
          <w:sz w:val="20"/>
        </w:rPr>
        <w:t>data</w:t>
      </w:r>
      <w:r>
        <w:rPr>
          <w:spacing w:val="40"/>
          <w:sz w:val="20"/>
        </w:rPr>
        <w:t xml:space="preserve"> </w:t>
      </w:r>
      <w:r>
        <w:rPr>
          <w:sz w:val="20"/>
        </w:rPr>
        <w:t>(e.g.,</w:t>
      </w:r>
      <w:r>
        <w:rPr>
          <w:spacing w:val="40"/>
          <w:sz w:val="20"/>
        </w:rPr>
        <w:t xml:space="preserve"> </w:t>
      </w:r>
      <w:r>
        <w:rPr>
          <w:sz w:val="20"/>
        </w:rPr>
        <w:t>library</w:t>
      </w:r>
      <w:r>
        <w:rPr>
          <w:spacing w:val="40"/>
          <w:sz w:val="20"/>
        </w:rPr>
        <w:t xml:space="preserve"> </w:t>
      </w:r>
      <w:r>
        <w:rPr>
          <w:sz w:val="20"/>
        </w:rPr>
        <w:t>seat</w:t>
      </w:r>
      <w:r>
        <w:rPr>
          <w:spacing w:val="40"/>
          <w:sz w:val="20"/>
        </w:rPr>
        <w:t xml:space="preserve"> </w:t>
      </w:r>
      <w:r>
        <w:rPr>
          <w:sz w:val="20"/>
        </w:rPr>
        <w:t>occupancy from sensors, shuttle bus GPS locations, energy usage in buildings). Retrieved documents and real-time data snippets are synthesized into a unified context.</w:t>
      </w:r>
    </w:p>
    <w:p w14:paraId="5DB70726" w14:textId="77777777" w:rsidR="00E74491" w:rsidRDefault="00000000">
      <w:pPr>
        <w:pStyle w:val="ListParagraph"/>
        <w:numPr>
          <w:ilvl w:val="1"/>
          <w:numId w:val="2"/>
        </w:numPr>
        <w:tabs>
          <w:tab w:val="left" w:pos="599"/>
        </w:tabs>
        <w:spacing w:before="7" w:line="249" w:lineRule="auto"/>
        <w:ind w:right="38" w:firstLine="199"/>
        <w:rPr>
          <w:sz w:val="20"/>
        </w:rPr>
      </w:pPr>
      <w:r>
        <w:rPr>
          <w:b/>
          <w:sz w:val="20"/>
        </w:rPr>
        <w:t xml:space="preserve">LLM Generation &amp; Orchestration: </w:t>
      </w:r>
      <w:r>
        <w:rPr>
          <w:sz w:val="20"/>
        </w:rPr>
        <w:t>A mid-sized, instruction-tuned LLM (e.g., Llama 3 or Claude 3 Haiku) generates a natural language response based on the provided context. A confidence score is assigned. If below a threshold (e.g., 0.8), the query is escalated to a human agent via a ticketing system interface, ensuring reliability.</w:t>
      </w:r>
    </w:p>
    <w:p w14:paraId="519A13DF" w14:textId="16840ADF" w:rsidR="00E74491" w:rsidRDefault="00000000">
      <w:pPr>
        <w:pStyle w:val="ListParagraph"/>
        <w:numPr>
          <w:ilvl w:val="1"/>
          <w:numId w:val="2"/>
        </w:numPr>
        <w:tabs>
          <w:tab w:val="left" w:pos="522"/>
        </w:tabs>
        <w:spacing w:before="93" w:line="249" w:lineRule="auto"/>
        <w:ind w:right="102" w:firstLine="199"/>
        <w:rPr>
          <w:sz w:val="20"/>
        </w:rPr>
      </w:pPr>
      <w:r>
        <w:br w:type="column"/>
      </w:r>
      <w:r>
        <w:rPr>
          <w:b/>
          <w:sz w:val="20"/>
        </w:rPr>
        <w:t xml:space="preserve">Federated Learning Module: </w:t>
      </w:r>
      <w:r>
        <w:rPr>
          <w:sz w:val="20"/>
        </w:rPr>
        <w:t>To update the NLP/LLM models without compromising user privacy, a federated learn- ing client runs on edge devices (e.g., campus servers). Model updates learned from local, anonymized interactions are ag- gregated periodically to improve the global model, adhering</w:t>
      </w:r>
      <w:r>
        <w:rPr>
          <w:spacing w:val="80"/>
          <w:sz w:val="20"/>
        </w:rPr>
        <w:t xml:space="preserve"> </w:t>
      </w:r>
      <w:r>
        <w:rPr>
          <w:sz w:val="20"/>
        </w:rPr>
        <w:t xml:space="preserve">to strict data governance standards like GDPR </w:t>
      </w:r>
      <w:hyperlink w:anchor="ref6" w:history="1">
        <w:r w:rsidR="00E74491" w:rsidRPr="006E6B23">
          <w:rPr>
            <w:rStyle w:val="Hyperlink"/>
            <w:sz w:val="20"/>
          </w:rPr>
          <w:t>[6].</w:t>
        </w:r>
      </w:hyperlink>
    </w:p>
    <w:p w14:paraId="1EF92E67" w14:textId="77777777" w:rsidR="00E74491" w:rsidRDefault="00000000">
      <w:pPr>
        <w:pStyle w:val="BodyText"/>
        <w:spacing w:before="2" w:line="249" w:lineRule="auto"/>
        <w:ind w:left="104" w:right="102" w:firstLine="199"/>
        <w:jc w:val="both"/>
      </w:pPr>
      <w:r>
        <w:rPr>
          <w:b/>
        </w:rPr>
        <w:t xml:space="preserve">Deployment &amp; Integration: </w:t>
      </w:r>
      <w:r>
        <w:t>The system is containerized using</w:t>
      </w:r>
      <w:r>
        <w:rPr>
          <w:spacing w:val="-7"/>
        </w:rPr>
        <w:t xml:space="preserve"> </w:t>
      </w:r>
      <w:r>
        <w:t>Docker</w:t>
      </w:r>
      <w:r>
        <w:rPr>
          <w:spacing w:val="-7"/>
        </w:rPr>
        <w:t xml:space="preserve"> </w:t>
      </w:r>
      <w:r>
        <w:t>and</w:t>
      </w:r>
      <w:r>
        <w:rPr>
          <w:spacing w:val="-7"/>
        </w:rPr>
        <w:t xml:space="preserve"> </w:t>
      </w:r>
      <w:r>
        <w:t>orchestrated</w:t>
      </w:r>
      <w:r>
        <w:rPr>
          <w:spacing w:val="-7"/>
        </w:rPr>
        <w:t xml:space="preserve"> </w:t>
      </w:r>
      <w:r>
        <w:t>with</w:t>
      </w:r>
      <w:r>
        <w:rPr>
          <w:spacing w:val="-7"/>
        </w:rPr>
        <w:t xml:space="preserve"> </w:t>
      </w:r>
      <w:r>
        <w:t>Kubernetes,</w:t>
      </w:r>
      <w:r>
        <w:rPr>
          <w:spacing w:val="-7"/>
        </w:rPr>
        <w:t xml:space="preserve"> </w:t>
      </w:r>
      <w:r>
        <w:t>deployable</w:t>
      </w:r>
      <w:r>
        <w:rPr>
          <w:spacing w:val="-7"/>
        </w:rPr>
        <w:t xml:space="preserve"> </w:t>
      </w:r>
      <w:r>
        <w:t>on cloud (AWS/GCP) or on-premises infrastructure. Integration with Student Information Systems (SIS) and LMS is achieved via secure RESTful APIs and message brokers (e.g., Apache Kafka for IoT data streams). Target response latency is under</w:t>
      </w:r>
      <w:r>
        <w:rPr>
          <w:spacing w:val="40"/>
        </w:rPr>
        <w:t xml:space="preserve"> </w:t>
      </w:r>
      <w:r>
        <w:t>2 seconds for 95% of queries.</w:t>
      </w:r>
    </w:p>
    <w:p w14:paraId="5875D778" w14:textId="63CFE047" w:rsidR="00E74491" w:rsidRDefault="007D513A">
      <w:pPr>
        <w:pStyle w:val="BodyText"/>
        <w:spacing w:before="18"/>
      </w:pPr>
      <w:r>
        <w:rPr>
          <w:noProof/>
        </w:rPr>
        <w:drawing>
          <wp:anchor distT="0" distB="0" distL="0" distR="0" simplePos="0" relativeHeight="487587840" behindDoc="1" locked="0" layoutInCell="1" allowOverlap="1" wp14:anchorId="3445AE27" wp14:editId="39EFBAF4">
            <wp:simplePos x="0" y="0"/>
            <wp:positionH relativeFrom="page">
              <wp:posOffset>4015740</wp:posOffset>
            </wp:positionH>
            <wp:positionV relativeFrom="paragraph">
              <wp:posOffset>172085</wp:posOffset>
            </wp:positionV>
            <wp:extent cx="3070225" cy="1648460"/>
            <wp:effectExtent l="0" t="0" r="0" b="889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070225" cy="1648460"/>
                    </a:xfrm>
                    <a:prstGeom prst="rect">
                      <a:avLst/>
                    </a:prstGeom>
                  </pic:spPr>
                </pic:pic>
              </a:graphicData>
            </a:graphic>
            <wp14:sizeRelH relativeFrom="margin">
              <wp14:pctWidth>0</wp14:pctWidth>
            </wp14:sizeRelH>
            <wp14:sizeRelV relativeFrom="margin">
              <wp14:pctHeight>0</wp14:pctHeight>
            </wp14:sizeRelV>
          </wp:anchor>
        </w:drawing>
      </w:r>
    </w:p>
    <w:p w14:paraId="3BD7FD52" w14:textId="77777777" w:rsidR="00E74491" w:rsidRDefault="00E74491">
      <w:pPr>
        <w:pStyle w:val="BodyText"/>
        <w:spacing w:before="21"/>
      </w:pPr>
    </w:p>
    <w:p w14:paraId="681E0DC0" w14:textId="77777777" w:rsidR="00E74491" w:rsidRDefault="00000000">
      <w:pPr>
        <w:spacing w:line="232" w:lineRule="auto"/>
        <w:ind w:left="104" w:right="102"/>
        <w:jc w:val="both"/>
        <w:rPr>
          <w:sz w:val="16"/>
        </w:rPr>
      </w:pPr>
      <w:r>
        <w:rPr>
          <w:sz w:val="16"/>
        </w:rPr>
        <w:t>Fig. 1.</w:t>
      </w:r>
      <w:r>
        <w:rPr>
          <w:spacing w:val="40"/>
          <w:sz w:val="16"/>
        </w:rPr>
        <w:t xml:space="preserve"> </w:t>
      </w:r>
      <w:r>
        <w:rPr>
          <w:sz w:val="16"/>
        </w:rPr>
        <w:t xml:space="preserve">High-level architecture of the proposed </w:t>
      </w:r>
      <w:r>
        <w:rPr>
          <w:i/>
          <w:sz w:val="16"/>
        </w:rPr>
        <w:t xml:space="preserve">CampusConcierge </w:t>
      </w:r>
      <w:r>
        <w:rPr>
          <w:sz w:val="16"/>
        </w:rPr>
        <w:t>system,</w:t>
      </w:r>
      <w:r>
        <w:rPr>
          <w:spacing w:val="40"/>
          <w:sz w:val="16"/>
        </w:rPr>
        <w:t xml:space="preserve"> </w:t>
      </w:r>
      <w:r>
        <w:rPr>
          <w:sz w:val="16"/>
        </w:rPr>
        <w:t>showing the integration of RAG, IoT data streams, and federated learning</w:t>
      </w:r>
      <w:r>
        <w:rPr>
          <w:spacing w:val="40"/>
          <w:sz w:val="16"/>
        </w:rPr>
        <w:t xml:space="preserve"> </w:t>
      </w:r>
      <w:r>
        <w:rPr>
          <w:sz w:val="16"/>
        </w:rPr>
        <w:t>within a microservices framework.</w:t>
      </w:r>
    </w:p>
    <w:p w14:paraId="64026C38" w14:textId="77777777" w:rsidR="00E74491" w:rsidRDefault="00E74491">
      <w:pPr>
        <w:pStyle w:val="BodyText"/>
        <w:spacing w:before="157"/>
        <w:rPr>
          <w:sz w:val="16"/>
        </w:rPr>
      </w:pPr>
    </w:p>
    <w:p w14:paraId="4BFE88A5" w14:textId="77777777" w:rsidR="00E74491" w:rsidRDefault="00000000">
      <w:pPr>
        <w:pStyle w:val="ListParagraph"/>
        <w:numPr>
          <w:ilvl w:val="0"/>
          <w:numId w:val="2"/>
        </w:numPr>
        <w:tabs>
          <w:tab w:val="left" w:pos="374"/>
        </w:tabs>
        <w:spacing w:before="0"/>
        <w:ind w:left="374" w:hanging="270"/>
        <w:rPr>
          <w:i/>
          <w:sz w:val="20"/>
        </w:rPr>
      </w:pPr>
      <w:r>
        <w:rPr>
          <w:i/>
          <w:sz w:val="20"/>
        </w:rPr>
        <w:t>Expected</w:t>
      </w:r>
      <w:r>
        <w:rPr>
          <w:i/>
          <w:spacing w:val="13"/>
          <w:sz w:val="20"/>
        </w:rPr>
        <w:t xml:space="preserve"> </w:t>
      </w:r>
      <w:r>
        <w:rPr>
          <w:i/>
          <w:sz w:val="20"/>
        </w:rPr>
        <w:t>Outcomes</w:t>
      </w:r>
      <w:r>
        <w:rPr>
          <w:i/>
          <w:spacing w:val="13"/>
          <w:sz w:val="20"/>
        </w:rPr>
        <w:t xml:space="preserve"> </w:t>
      </w:r>
      <w:r>
        <w:rPr>
          <w:i/>
          <w:sz w:val="20"/>
        </w:rPr>
        <w:t>&amp;</w:t>
      </w:r>
      <w:r>
        <w:rPr>
          <w:i/>
          <w:spacing w:val="14"/>
          <w:sz w:val="20"/>
        </w:rPr>
        <w:t xml:space="preserve"> </w:t>
      </w:r>
      <w:r>
        <w:rPr>
          <w:i/>
          <w:spacing w:val="-2"/>
          <w:sz w:val="20"/>
        </w:rPr>
        <w:t>Advantages</w:t>
      </w:r>
    </w:p>
    <w:p w14:paraId="7ECCF5C8" w14:textId="77777777" w:rsidR="00E74491" w:rsidRDefault="00000000">
      <w:pPr>
        <w:pStyle w:val="BodyText"/>
        <w:spacing w:before="80" w:line="249" w:lineRule="auto"/>
        <w:ind w:left="104" w:right="102" w:firstLine="199"/>
        <w:jc w:val="both"/>
      </w:pPr>
      <w:r>
        <w:t>This architecture directly addresses the limitations noted in Section III. By fusing static knowledge with real-time IoT data,</w:t>
      </w:r>
      <w:r>
        <w:rPr>
          <w:spacing w:val="40"/>
        </w:rPr>
        <w:t xml:space="preserve"> </w:t>
      </w:r>
      <w:r>
        <w:t>it</w:t>
      </w:r>
      <w:r>
        <w:rPr>
          <w:spacing w:val="40"/>
        </w:rPr>
        <w:t xml:space="preserve"> </w:t>
      </w:r>
      <w:r>
        <w:t>enables</w:t>
      </w:r>
      <w:r>
        <w:rPr>
          <w:spacing w:val="40"/>
        </w:rPr>
        <w:t xml:space="preserve"> </w:t>
      </w:r>
      <w:r>
        <w:t>novel</w:t>
      </w:r>
      <w:r>
        <w:rPr>
          <w:spacing w:val="40"/>
        </w:rPr>
        <w:t xml:space="preserve"> </w:t>
      </w:r>
      <w:r>
        <w:t>queries</w:t>
      </w:r>
      <w:r>
        <w:rPr>
          <w:spacing w:val="40"/>
        </w:rPr>
        <w:t xml:space="preserve"> </w:t>
      </w:r>
      <w:r>
        <w:t>like</w:t>
      </w:r>
      <w:r>
        <w:rPr>
          <w:spacing w:val="40"/>
        </w:rPr>
        <w:t xml:space="preserve"> </w:t>
      </w:r>
      <w:r>
        <w:t>“find</w:t>
      </w:r>
      <w:r>
        <w:rPr>
          <w:spacing w:val="40"/>
        </w:rPr>
        <w:t xml:space="preserve"> </w:t>
      </w:r>
      <w:r>
        <w:t>me</w:t>
      </w:r>
      <w:r>
        <w:rPr>
          <w:spacing w:val="40"/>
        </w:rPr>
        <w:t xml:space="preserve"> </w:t>
      </w:r>
      <w:r>
        <w:t>a</w:t>
      </w:r>
      <w:r>
        <w:rPr>
          <w:spacing w:val="40"/>
        </w:rPr>
        <w:t xml:space="preserve"> </w:t>
      </w:r>
      <w:r>
        <w:t>quiet</w:t>
      </w:r>
      <w:r>
        <w:rPr>
          <w:spacing w:val="40"/>
        </w:rPr>
        <w:t xml:space="preserve"> </w:t>
      </w:r>
      <w:r>
        <w:t>study room with open power outlets now.” The federated learning approach ensures the system continuously improves while preserving data privacy. We anticipate this design can reduce the volume of routine administrative queries handled by staff by 30-50%, while providing a more satisfying, context-aware user experience.</w:t>
      </w:r>
    </w:p>
    <w:p w14:paraId="17FE03AD" w14:textId="77777777" w:rsidR="00E74491" w:rsidRDefault="00000000">
      <w:pPr>
        <w:pStyle w:val="ListParagraph"/>
        <w:numPr>
          <w:ilvl w:val="0"/>
          <w:numId w:val="3"/>
        </w:numPr>
        <w:tabs>
          <w:tab w:val="left" w:pos="1015"/>
        </w:tabs>
        <w:spacing w:before="154"/>
        <w:ind w:left="1015" w:hanging="266"/>
        <w:jc w:val="left"/>
        <w:rPr>
          <w:sz w:val="20"/>
        </w:rPr>
      </w:pPr>
      <w:r>
        <w:rPr>
          <w:smallCaps/>
          <w:sz w:val="20"/>
        </w:rPr>
        <w:t>Conclusion</w:t>
      </w:r>
      <w:r>
        <w:rPr>
          <w:smallCaps/>
          <w:spacing w:val="60"/>
          <w:sz w:val="20"/>
        </w:rPr>
        <w:t xml:space="preserve"> </w:t>
      </w:r>
      <w:r>
        <w:rPr>
          <w:smallCaps/>
          <w:sz w:val="20"/>
        </w:rPr>
        <w:t>and</w:t>
      </w:r>
      <w:r>
        <w:rPr>
          <w:smallCaps/>
          <w:spacing w:val="61"/>
          <w:sz w:val="20"/>
        </w:rPr>
        <w:t xml:space="preserve"> </w:t>
      </w:r>
      <w:r>
        <w:rPr>
          <w:smallCaps/>
          <w:sz w:val="20"/>
        </w:rPr>
        <w:t>Future</w:t>
      </w:r>
      <w:r>
        <w:rPr>
          <w:smallCaps/>
          <w:spacing w:val="60"/>
          <w:sz w:val="20"/>
        </w:rPr>
        <w:t xml:space="preserve"> </w:t>
      </w:r>
      <w:r>
        <w:rPr>
          <w:smallCaps/>
          <w:spacing w:val="-2"/>
          <w:sz w:val="20"/>
        </w:rPr>
        <w:t>Directions</w:t>
      </w:r>
    </w:p>
    <w:p w14:paraId="06DFCDCE" w14:textId="77777777" w:rsidR="00E74491" w:rsidRDefault="00000000">
      <w:pPr>
        <w:pStyle w:val="BodyText"/>
        <w:spacing w:before="86" w:line="249" w:lineRule="auto"/>
        <w:ind w:left="104" w:right="102" w:firstLine="199"/>
        <w:jc w:val="both"/>
      </w:pPr>
      <w:r>
        <w:t>This paper has reviewed the evolution of AI chatbots as critical</w:t>
      </w:r>
      <w:r>
        <w:rPr>
          <w:spacing w:val="-2"/>
        </w:rPr>
        <w:t xml:space="preserve"> </w:t>
      </w:r>
      <w:r>
        <w:t>components</w:t>
      </w:r>
      <w:r>
        <w:rPr>
          <w:spacing w:val="-2"/>
        </w:rPr>
        <w:t xml:space="preserve"> </w:t>
      </w:r>
      <w:r>
        <w:t>of</w:t>
      </w:r>
      <w:r>
        <w:rPr>
          <w:spacing w:val="-2"/>
        </w:rPr>
        <w:t xml:space="preserve"> </w:t>
      </w:r>
      <w:r>
        <w:t>smart</w:t>
      </w:r>
      <w:r>
        <w:rPr>
          <w:spacing w:val="-2"/>
        </w:rPr>
        <w:t xml:space="preserve"> </w:t>
      </w:r>
      <w:r>
        <w:t>campus</w:t>
      </w:r>
      <w:r>
        <w:rPr>
          <w:spacing w:val="-2"/>
        </w:rPr>
        <w:t xml:space="preserve"> </w:t>
      </w:r>
      <w:r>
        <w:t>governance,</w:t>
      </w:r>
      <w:r>
        <w:rPr>
          <w:spacing w:val="-2"/>
        </w:rPr>
        <w:t xml:space="preserve"> </w:t>
      </w:r>
      <w:r>
        <w:t>highlighting transformative</w:t>
      </w:r>
      <w:r>
        <w:rPr>
          <w:spacing w:val="-8"/>
        </w:rPr>
        <w:t xml:space="preserve"> </w:t>
      </w:r>
      <w:r>
        <w:t>implementations</w:t>
      </w:r>
      <w:r>
        <w:rPr>
          <w:spacing w:val="-8"/>
        </w:rPr>
        <w:t xml:space="preserve"> </w:t>
      </w:r>
      <w:r>
        <w:t>from</w:t>
      </w:r>
      <w:r>
        <w:rPr>
          <w:spacing w:val="-8"/>
        </w:rPr>
        <w:t xml:space="preserve"> </w:t>
      </w:r>
      <w:r>
        <w:t>Georgia</w:t>
      </w:r>
      <w:r>
        <w:rPr>
          <w:spacing w:val="-8"/>
        </w:rPr>
        <w:t xml:space="preserve"> </w:t>
      </w:r>
      <w:r>
        <w:t>State</w:t>
      </w:r>
      <w:r>
        <w:rPr>
          <w:spacing w:val="-8"/>
        </w:rPr>
        <w:t xml:space="preserve"> </w:t>
      </w:r>
      <w:r>
        <w:t>University to the University of Michigan-Flint. The comparative analysis reveals</w:t>
      </w:r>
      <w:r>
        <w:rPr>
          <w:spacing w:val="40"/>
        </w:rPr>
        <w:t xml:space="preserve"> </w:t>
      </w:r>
      <w:r>
        <w:t>a</w:t>
      </w:r>
      <w:r>
        <w:rPr>
          <w:spacing w:val="40"/>
        </w:rPr>
        <w:t xml:space="preserve"> </w:t>
      </w:r>
      <w:r>
        <w:t>maturation</w:t>
      </w:r>
      <w:r>
        <w:rPr>
          <w:spacing w:val="40"/>
        </w:rPr>
        <w:t xml:space="preserve"> </w:t>
      </w:r>
      <w:r>
        <w:t>path</w:t>
      </w:r>
      <w:r>
        <w:rPr>
          <w:spacing w:val="40"/>
        </w:rPr>
        <w:t xml:space="preserve"> </w:t>
      </w:r>
      <w:r>
        <w:t>from</w:t>
      </w:r>
      <w:r>
        <w:rPr>
          <w:spacing w:val="40"/>
        </w:rPr>
        <w:t xml:space="preserve"> </w:t>
      </w:r>
      <w:r>
        <w:t>simple</w:t>
      </w:r>
      <w:r>
        <w:rPr>
          <w:spacing w:val="40"/>
        </w:rPr>
        <w:t xml:space="preserve"> </w:t>
      </w:r>
      <w:r>
        <w:t>notification</w:t>
      </w:r>
      <w:r>
        <w:rPr>
          <w:spacing w:val="40"/>
        </w:rPr>
        <w:t xml:space="preserve"> </w:t>
      </w:r>
      <w:r>
        <w:t xml:space="preserve">systems to sophisticated, knowledge-grounded conversational agents. Our proposed </w:t>
      </w:r>
      <w:r>
        <w:rPr>
          <w:i/>
        </w:rPr>
        <w:t xml:space="preserve">CampusConcierge </w:t>
      </w:r>
      <w:r>
        <w:t xml:space="preserve">architecture contributes a concrete technical blueprint that advances the state-of-the-art by integrating real-time IoT data with a RAG-based knowl- edge system and employing federated learning for ethical AI </w:t>
      </w:r>
      <w:r>
        <w:rPr>
          <w:spacing w:val="-2"/>
        </w:rPr>
        <w:t>development.</w:t>
      </w:r>
    </w:p>
    <w:p w14:paraId="52E71607" w14:textId="77777777" w:rsidR="00E74491" w:rsidRDefault="00000000">
      <w:pPr>
        <w:pStyle w:val="BodyText"/>
        <w:spacing w:before="2" w:line="249" w:lineRule="auto"/>
        <w:ind w:left="104" w:right="102" w:firstLine="199"/>
        <w:jc w:val="both"/>
      </w:pPr>
      <w:r>
        <w:t>Future work will focus on several key areas: establishing robust ethical AI governance frameworks for auditability and bias</w:t>
      </w:r>
      <w:r>
        <w:rPr>
          <w:spacing w:val="61"/>
        </w:rPr>
        <w:t xml:space="preserve"> </w:t>
      </w:r>
      <w:r>
        <w:t>mitigation,</w:t>
      </w:r>
      <w:r>
        <w:rPr>
          <w:spacing w:val="62"/>
        </w:rPr>
        <w:t xml:space="preserve"> </w:t>
      </w:r>
      <w:r>
        <w:t>implementing</w:t>
      </w:r>
      <w:r>
        <w:rPr>
          <w:spacing w:val="62"/>
        </w:rPr>
        <w:t xml:space="preserve"> </w:t>
      </w:r>
      <w:r>
        <w:t>voice</w:t>
      </w:r>
      <w:r>
        <w:rPr>
          <w:spacing w:val="62"/>
        </w:rPr>
        <w:t xml:space="preserve"> </w:t>
      </w:r>
      <w:r>
        <w:t>biometrics</w:t>
      </w:r>
      <w:r>
        <w:rPr>
          <w:spacing w:val="62"/>
        </w:rPr>
        <w:t xml:space="preserve"> </w:t>
      </w:r>
      <w:r>
        <w:t>for</w:t>
      </w:r>
      <w:r>
        <w:rPr>
          <w:spacing w:val="61"/>
        </w:rPr>
        <w:t xml:space="preserve"> </w:t>
      </w:r>
      <w:r>
        <w:rPr>
          <w:spacing w:val="-2"/>
        </w:rPr>
        <w:t>secure</w:t>
      </w:r>
    </w:p>
    <w:p w14:paraId="0644DB3F" w14:textId="77777777" w:rsidR="00E74491" w:rsidRDefault="00E74491">
      <w:pPr>
        <w:pStyle w:val="BodyText"/>
        <w:spacing w:line="249" w:lineRule="auto"/>
        <w:jc w:val="both"/>
        <w:sectPr w:rsidR="00E74491">
          <w:pgSz w:w="11910" w:h="16840"/>
          <w:pgMar w:top="880" w:right="708" w:bottom="280" w:left="708" w:header="720" w:footer="720" w:gutter="0"/>
          <w:cols w:num="2" w:space="720" w:equalWidth="0">
            <w:col w:w="5166" w:space="95"/>
            <w:col w:w="5233"/>
          </w:cols>
        </w:sectPr>
      </w:pPr>
    </w:p>
    <w:p w14:paraId="1A9BA50E" w14:textId="77777777" w:rsidR="00E74491" w:rsidRDefault="00000000">
      <w:pPr>
        <w:spacing w:before="71" w:line="182" w:lineRule="exact"/>
        <w:ind w:left="67" w:right="67"/>
        <w:jc w:val="center"/>
        <w:rPr>
          <w:sz w:val="16"/>
        </w:rPr>
      </w:pPr>
      <w:r>
        <w:rPr>
          <w:spacing w:val="-2"/>
          <w:sz w:val="16"/>
        </w:rPr>
        <w:lastRenderedPageBreak/>
        <w:t>TABLE</w:t>
      </w:r>
      <w:r>
        <w:rPr>
          <w:spacing w:val="4"/>
          <w:sz w:val="16"/>
        </w:rPr>
        <w:t xml:space="preserve"> </w:t>
      </w:r>
      <w:r>
        <w:rPr>
          <w:spacing w:val="-10"/>
          <w:sz w:val="16"/>
        </w:rPr>
        <w:t>I</w:t>
      </w:r>
    </w:p>
    <w:p w14:paraId="6017C128" w14:textId="77777777" w:rsidR="00E74491" w:rsidRDefault="00000000">
      <w:pPr>
        <w:spacing w:line="182" w:lineRule="exact"/>
        <w:ind w:left="67" w:right="67"/>
        <w:jc w:val="center"/>
        <w:rPr>
          <w:sz w:val="16"/>
        </w:rPr>
      </w:pPr>
      <w:r>
        <w:rPr>
          <w:smallCaps/>
          <w:sz w:val="16"/>
        </w:rPr>
        <w:t>Comparative</w:t>
      </w:r>
      <w:r>
        <w:rPr>
          <w:smallCaps/>
          <w:spacing w:val="32"/>
          <w:sz w:val="16"/>
        </w:rPr>
        <w:t xml:space="preserve"> </w:t>
      </w:r>
      <w:r>
        <w:rPr>
          <w:smallCaps/>
          <w:sz w:val="16"/>
        </w:rPr>
        <w:t>Analysis</w:t>
      </w:r>
      <w:r>
        <w:rPr>
          <w:smallCaps/>
          <w:spacing w:val="33"/>
          <w:sz w:val="16"/>
        </w:rPr>
        <w:t xml:space="preserve"> </w:t>
      </w:r>
      <w:r>
        <w:rPr>
          <w:smallCaps/>
          <w:sz w:val="16"/>
        </w:rPr>
        <w:t>of</w:t>
      </w:r>
      <w:r>
        <w:rPr>
          <w:smallCaps/>
          <w:spacing w:val="33"/>
          <w:sz w:val="16"/>
        </w:rPr>
        <w:t xml:space="preserve"> </w:t>
      </w:r>
      <w:r>
        <w:rPr>
          <w:smallCaps/>
          <w:sz w:val="16"/>
        </w:rPr>
        <w:t>AI</w:t>
      </w:r>
      <w:r>
        <w:rPr>
          <w:smallCaps/>
          <w:spacing w:val="23"/>
          <w:sz w:val="16"/>
        </w:rPr>
        <w:t xml:space="preserve"> </w:t>
      </w:r>
      <w:r>
        <w:rPr>
          <w:smallCaps/>
          <w:sz w:val="16"/>
        </w:rPr>
        <w:t>Chatbot</w:t>
      </w:r>
      <w:r>
        <w:rPr>
          <w:smallCaps/>
          <w:spacing w:val="33"/>
          <w:sz w:val="16"/>
        </w:rPr>
        <w:t xml:space="preserve"> </w:t>
      </w:r>
      <w:r>
        <w:rPr>
          <w:smallCaps/>
          <w:sz w:val="16"/>
        </w:rPr>
        <w:t>Implementations</w:t>
      </w:r>
      <w:r>
        <w:rPr>
          <w:smallCaps/>
          <w:spacing w:val="33"/>
          <w:sz w:val="16"/>
        </w:rPr>
        <w:t xml:space="preserve"> </w:t>
      </w:r>
      <w:r>
        <w:rPr>
          <w:smallCaps/>
          <w:sz w:val="16"/>
        </w:rPr>
        <w:t>in</w:t>
      </w:r>
      <w:r>
        <w:rPr>
          <w:smallCaps/>
          <w:spacing w:val="33"/>
          <w:sz w:val="16"/>
        </w:rPr>
        <w:t xml:space="preserve"> </w:t>
      </w:r>
      <w:r>
        <w:rPr>
          <w:smallCaps/>
          <w:sz w:val="16"/>
        </w:rPr>
        <w:t>Higher</w:t>
      </w:r>
      <w:r>
        <w:rPr>
          <w:smallCaps/>
          <w:spacing w:val="32"/>
          <w:sz w:val="16"/>
        </w:rPr>
        <w:t xml:space="preserve"> </w:t>
      </w:r>
      <w:r>
        <w:rPr>
          <w:smallCaps/>
          <w:spacing w:val="-2"/>
          <w:sz w:val="16"/>
        </w:rPr>
        <w:t>Education</w:t>
      </w:r>
    </w:p>
    <w:p w14:paraId="0A5A08C8" w14:textId="77777777" w:rsidR="00E74491" w:rsidRDefault="00E74491">
      <w:pPr>
        <w:pStyle w:val="BodyText"/>
        <w:rPr>
          <w:sz w:val="16"/>
        </w:rPr>
      </w:pPr>
    </w:p>
    <w:p w14:paraId="3B0F8DB0" w14:textId="77777777" w:rsidR="00E74491" w:rsidRDefault="00000000">
      <w:pPr>
        <w:pStyle w:val="BodyText"/>
        <w:spacing w:line="20" w:lineRule="exact"/>
        <w:ind w:left="1654"/>
        <w:rPr>
          <w:sz w:val="2"/>
        </w:rPr>
      </w:pPr>
      <w:r>
        <w:rPr>
          <w:noProof/>
          <w:sz w:val="2"/>
        </w:rPr>
        <mc:AlternateContent>
          <mc:Choice Requires="wpg">
            <w:drawing>
              <wp:inline distT="0" distB="0" distL="0" distR="0" wp14:anchorId="04E84C7B" wp14:editId="5ECABFA8">
                <wp:extent cx="4559935" cy="10160"/>
                <wp:effectExtent l="9525" t="0" r="2539"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9935" cy="10160"/>
                          <a:chOff x="0" y="0"/>
                          <a:chExt cx="4559935" cy="10160"/>
                        </a:xfrm>
                      </wpg:grpSpPr>
                      <wps:wsp>
                        <wps:cNvPr id="3" name="Graphic 3"/>
                        <wps:cNvSpPr/>
                        <wps:spPr>
                          <a:xfrm>
                            <a:off x="0" y="5060"/>
                            <a:ext cx="4559935" cy="1270"/>
                          </a:xfrm>
                          <a:custGeom>
                            <a:avLst/>
                            <a:gdLst/>
                            <a:ahLst/>
                            <a:cxnLst/>
                            <a:rect l="l" t="t" r="r" b="b"/>
                            <a:pathLst>
                              <a:path w="4559935">
                                <a:moveTo>
                                  <a:pt x="0" y="0"/>
                                </a:moveTo>
                                <a:lnTo>
                                  <a:pt x="455949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ABDD99" id="Group 2" o:spid="_x0000_s1026" style="width:359.05pt;height:.8pt;mso-position-horizontal-relative:char;mso-position-vertical-relative:line" coordsize="4559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9cKbQIAAJMFAAAOAAAAZHJzL2Uyb0RvYy54bWykVMlu2zAQvRfoPxC815LtOK0Fy0ERN0aB&#10;IA0QFz3TFLWgFMkOaUv5+w6pxY4T9JDqIDxyhrO8eeTqpq0lOQqwlVYpnU5iSoTiOqtUkdKfu7tP&#10;XyixjqmMSa1ESp+FpTfrjx9WjUnETJdaZgIIBlE2aUxKS+dMEkWWl6JmdqKNUGjMNdTM4RKKKAPW&#10;YPRaRrM4vo4aDZkBzYW1uLvpjHQd4ue54O5HnlvhiEwp1ubCH8J/7//ResWSApgpK96Xwd5RRc0q&#10;hUnHUBvmGDlA9SpUXXHQVuduwnUd6TyvuAg9YDfT+KKbLeiDCb0USVOYkSak9oKnd4flD8ctmCfz&#10;CF31CO81/22Rl6gxRXJu9+vi5NzmUPtD2ARpA6PPI6OidYTj5tVisVzOF5RwtE3j6XXPOC9xLK9O&#10;8fLbP89FLOmShtLGUhqD2rEneuz/0fNUMiMC69a3/wikylI6p0SxGhW87cUy99rxqdHH89evbE/l&#10;m+ws4oGAtwmafQ78jH2yhB+s2wodiGbHe+s6wWYDYuWAeKsGCCh7L3gZBO8oQcEDJSj4fSd4w5w/&#10;56fnIWlOk/J7tT6KnQ5WdzEkLO1klercy8/6aomXbJAB+nYeCHwalFQHQmrE581J5atAicym4SJZ&#10;LavsrpLSl2Gh2N9KIEfmr3H4fCMY4oWbAes2zJadXzD1blIFPdukG48f215nzzjbBseZUvvnwEBQ&#10;Ir8rVI9/KAYAA9gPAJy81eE5CQxhzl37i4EhPn1KHY72QQ8iYskwNd/76OtPKv314HRe+ZGioIeK&#10;+gUKOqBw8xG9eFrO18Hr9Jau/wIAAP//AwBQSwMEFAAGAAgAAAAhAJDHO5DaAAAAAwEAAA8AAABk&#10;cnMvZG93bnJldi54bWxMj0FLw0AQhe+C/2EZwZvdRLGWmE0pRT0VwVYQb9PsNAnNzobsNkn/vaMX&#10;e3kwvMd73+TLybVqoD40ng2kswQUceltw5WBz93r3QJUiMgWW89k4EwBlsX1VY6Z9SN/0LCNlZIS&#10;DhkaqGPsMq1DWZPDMPMdsXgH3zuMcvaVtj2OUu5afZ8kc+2wYVmosaN1TeVxe3IG3kYcVw/py7A5&#10;Htbn793j+9cmJWNub6bVM6hIU/wPwy++oEMhTHt/YhtUa0AeiX8q3lO6SEHtJTQHXeT6kr34AQAA&#10;//8DAFBLAQItABQABgAIAAAAIQC2gziS/gAAAOEBAAATAAAAAAAAAAAAAAAAAAAAAABbQ29udGVu&#10;dF9UeXBlc10ueG1sUEsBAi0AFAAGAAgAAAAhADj9If/WAAAAlAEAAAsAAAAAAAAAAAAAAAAALwEA&#10;AF9yZWxzLy5yZWxzUEsBAi0AFAAGAAgAAAAhAAuT1wptAgAAkwUAAA4AAAAAAAAAAAAAAAAALgIA&#10;AGRycy9lMm9Eb2MueG1sUEsBAi0AFAAGAAgAAAAhAJDHO5DaAAAAAwEAAA8AAAAAAAAAAAAAAAAA&#10;xwQAAGRycy9kb3ducmV2LnhtbFBLBQYAAAAABAAEAPMAAADOBQAAAAA=&#10;">
                <v:shape id="Graphic 3" o:spid="_x0000_s1027" style="position:absolute;top:50;width:45599;height:13;visibility:visible;mso-wrap-style:square;v-text-anchor:top" coordsize="4559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xzUwgAAANoAAAAPAAAAZHJzL2Rvd25yZXYueG1sRI9Ba8JA&#10;FITvBf/D8gremk01lBpdRQRREApNS70+ss8kmH0bdtcY/71bEDwOM/MNs1gNphU9Od9YVvCepCCI&#10;S6sbrhT8/mzfPkH4gKyxtUwKbuRhtRy9LDDX9srf1BehEhHCPkcFdQhdLqUvazLoE9sRR+9kncEQ&#10;paukdniNcNPKSZp+SIMNx4UaO9rUVJ6Li1GQ/s20Y54ejkVFX31WZqdhlyk1fh3WcxCBhvAMP9p7&#10;rWAK/1fiDZDLOwAAAP//AwBQSwECLQAUAAYACAAAACEA2+H2y+4AAACFAQAAEwAAAAAAAAAAAAAA&#10;AAAAAAAAW0NvbnRlbnRfVHlwZXNdLnhtbFBLAQItABQABgAIAAAAIQBa9CxbvwAAABUBAAALAAAA&#10;AAAAAAAAAAAAAB8BAABfcmVscy8ucmVsc1BLAQItABQABgAIAAAAIQANbxzUwgAAANoAAAAPAAAA&#10;AAAAAAAAAAAAAAcCAABkcnMvZG93bnJldi54bWxQSwUGAAAAAAMAAwC3AAAA9gIAAAAA&#10;" path="m,l4559490,e" filled="f" strokeweight=".28114mm">
                  <v:path arrowok="t"/>
                </v:shape>
                <w10:anchorlock/>
              </v:group>
            </w:pict>
          </mc:Fallback>
        </mc:AlternateContent>
      </w:r>
    </w:p>
    <w:p w14:paraId="5EBB7925" w14:textId="77777777" w:rsidR="00E74491" w:rsidRDefault="00E74491">
      <w:pPr>
        <w:pStyle w:val="BodyText"/>
        <w:spacing w:line="20" w:lineRule="exact"/>
        <w:rPr>
          <w:sz w:val="2"/>
        </w:rPr>
        <w:sectPr w:rsidR="00E74491">
          <w:pgSz w:w="11910" w:h="16840"/>
          <w:pgMar w:top="940" w:right="708" w:bottom="280" w:left="708" w:header="720" w:footer="720" w:gutter="0"/>
          <w:cols w:space="720"/>
        </w:sectPr>
      </w:pPr>
    </w:p>
    <w:p w14:paraId="592362F9" w14:textId="77777777" w:rsidR="00E74491" w:rsidRDefault="00000000">
      <w:pPr>
        <w:spacing w:before="52" w:line="232" w:lineRule="auto"/>
        <w:ind w:left="1654"/>
        <w:rPr>
          <w:b/>
          <w:sz w:val="16"/>
        </w:rPr>
      </w:pPr>
      <w:r>
        <w:rPr>
          <w:b/>
          <w:noProof/>
          <w:sz w:val="16"/>
        </w:rPr>
        <mc:AlternateContent>
          <mc:Choice Requires="wps">
            <w:drawing>
              <wp:anchor distT="0" distB="0" distL="0" distR="0" simplePos="0" relativeHeight="15730176" behindDoc="0" locked="0" layoutInCell="1" allowOverlap="1" wp14:anchorId="232779FB" wp14:editId="3C7F65E1">
                <wp:simplePos x="0" y="0"/>
                <wp:positionH relativeFrom="page">
                  <wp:posOffset>1500250</wp:posOffset>
                </wp:positionH>
                <wp:positionV relativeFrom="paragraph">
                  <wp:posOffset>305828</wp:posOffset>
                </wp:positionV>
                <wp:extent cx="455993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935" cy="1270"/>
                        </a:xfrm>
                        <a:custGeom>
                          <a:avLst/>
                          <a:gdLst/>
                          <a:ahLst/>
                          <a:cxnLst/>
                          <a:rect l="l" t="t" r="r" b="b"/>
                          <a:pathLst>
                            <a:path w="4559935">
                              <a:moveTo>
                                <a:pt x="0" y="0"/>
                              </a:moveTo>
                              <a:lnTo>
                                <a:pt x="455949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8CF3EF" id="Graphic 4" o:spid="_x0000_s1026" style="position:absolute;margin-left:118.15pt;margin-top:24.1pt;width:359.0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4559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uX4FQIAAFsEAAAOAAAAZHJzL2Uyb0RvYy54bWysVMFu2zAMvQ/YPwi6L07SpFuMOMXQoMOA&#10;oivQDDsrshwbk0WNVOL070fJcZJ1t2E+CJT4RD7yUV7eHVsrDgapAVfIyWgshXEaysbtCvl98/Dh&#10;kxQUlCuVBWcK+WpI3q3ev1t2PjdTqMGWBgUHcZR3vpB1CD7PMtK1aRWNwBvHzgqwVYG3uMtKVB1H&#10;b202HY9vsw6w9AjaEPHpunfKVYpfVUaHb1VFJghbSOYW0opp3cY1Wy1VvkPl60afaKh/YNGqxnHS&#10;c6i1CkrssfkrVNtoBIIqjDS0GVRVo02qgauZjN9U81Irb1It3Bzy5zbR/wurnw4v/hkjdfKPoH8S&#10;dyTrPOVnT9zQCXOssI1YJi6OqYuv5y6aYxCaD2fz+WJxM5dCs28y/ZianKl8uKv3FL4YSHHU4ZFC&#10;r0E5WKoeLH10g4msZNTQJg2DFKwhSsEabnsNvQrxXiQXTdFdiMSzFg5mA8kb3jBnahevddeoWMps&#10;wXMzVMnYHsFGTMO96o2Umu3r4qyLLG5vprM0GgS2KR8aayMLwt323qI4qDiY6Yt1cIQ/YB4prBXV&#10;PS65TjDrTjr10kSRtlC+PqPoeJoLSb/2Co0U9qvjcYmjPxg4GNvBwGDvIT2Q1CDOuTn+UOhFTF/I&#10;wMo+wTCMKh9Ei6WfsfGmg8/7AFUTFU0z1DM6bXiCU4Gn1xafyPU+oS7/hNVvAAAA//8DAFBLAwQU&#10;AAYACAAAACEAr5gppeAAAAAJAQAADwAAAGRycy9kb3ducmV2LnhtbEyPy07DMBBF90j8gzVI7KhD&#10;Gqo2xKl4iAUCCaV0w24aT5Oo8TiK3Tz+HncFy5k5unNutp1MKwbqXWNZwf0iAkFcWt1wpWD//Xa3&#10;BuE8ssbWMimYycE2v77KMNV25IKGna9ECGGXooLa+y6V0pU1GXQL2xGH29H2Bn0Y+0rqHscQbloZ&#10;R9FKGmw4fKixo5eaytPubBS8jpuvsXke3j/9/GHMfCr2x59Cqdub6ekRhKfJ/8Fw0Q/qkAengz2z&#10;dqJVEC9Xy4AqSNYxiABsHpIExOGySEDmmfzfIP8FAAD//wMAUEsBAi0AFAAGAAgAAAAhALaDOJL+&#10;AAAA4QEAABMAAAAAAAAAAAAAAAAAAAAAAFtDb250ZW50X1R5cGVzXS54bWxQSwECLQAUAAYACAAA&#10;ACEAOP0h/9YAAACUAQAACwAAAAAAAAAAAAAAAAAvAQAAX3JlbHMvLnJlbHNQSwECLQAUAAYACAAA&#10;ACEAmqrl+BUCAABbBAAADgAAAAAAAAAAAAAAAAAuAgAAZHJzL2Uyb0RvYy54bWxQSwECLQAUAAYA&#10;CAAAACEAr5gppeAAAAAJAQAADwAAAAAAAAAAAAAAAABvBAAAZHJzL2Rvd25yZXYueG1sUEsFBgAA&#10;AAAEAAQA8wAAAHwFAAAAAA==&#10;" path="m,l4559490,e" filled="f" strokeweight=".17567mm">
                <v:path arrowok="t"/>
                <w10:wrap anchorx="page"/>
              </v:shape>
            </w:pict>
          </mc:Fallback>
        </mc:AlternateContent>
      </w:r>
      <w:r>
        <w:rPr>
          <w:b/>
          <w:sz w:val="16"/>
        </w:rPr>
        <w:t>Solution</w:t>
      </w:r>
      <w:r>
        <w:rPr>
          <w:b/>
          <w:spacing w:val="33"/>
          <w:sz w:val="16"/>
        </w:rPr>
        <w:t xml:space="preserve"> </w:t>
      </w:r>
      <w:r>
        <w:rPr>
          <w:b/>
          <w:sz w:val="16"/>
        </w:rPr>
        <w:t>(Univer-</w:t>
      </w:r>
      <w:r>
        <w:rPr>
          <w:b/>
          <w:spacing w:val="40"/>
          <w:sz w:val="16"/>
        </w:rPr>
        <w:t xml:space="preserve"> </w:t>
      </w:r>
      <w:r>
        <w:rPr>
          <w:b/>
          <w:spacing w:val="-2"/>
          <w:sz w:val="16"/>
        </w:rPr>
        <w:t>sity)</w:t>
      </w:r>
    </w:p>
    <w:p w14:paraId="3D98BED4" w14:textId="77777777" w:rsidR="00E74491" w:rsidRDefault="00000000">
      <w:pPr>
        <w:tabs>
          <w:tab w:val="left" w:pos="1826"/>
          <w:tab w:val="left" w:pos="3879"/>
        </w:tabs>
        <w:spacing w:before="47" w:line="182" w:lineRule="exact"/>
        <w:ind w:right="1453"/>
        <w:jc w:val="center"/>
        <w:rPr>
          <w:b/>
          <w:sz w:val="16"/>
        </w:rPr>
      </w:pPr>
      <w:r>
        <w:br w:type="column"/>
      </w:r>
      <w:r>
        <w:rPr>
          <w:b/>
          <w:sz w:val="16"/>
        </w:rPr>
        <w:t>Core</w:t>
      </w:r>
      <w:r>
        <w:rPr>
          <w:b/>
          <w:spacing w:val="12"/>
          <w:sz w:val="16"/>
        </w:rPr>
        <w:t xml:space="preserve"> </w:t>
      </w:r>
      <w:r>
        <w:rPr>
          <w:b/>
          <w:spacing w:val="-2"/>
          <w:sz w:val="16"/>
        </w:rPr>
        <w:t>Technology</w:t>
      </w:r>
      <w:r>
        <w:rPr>
          <w:b/>
          <w:sz w:val="16"/>
        </w:rPr>
        <w:tab/>
        <w:t>Primary</w:t>
      </w:r>
      <w:r>
        <w:rPr>
          <w:b/>
          <w:spacing w:val="12"/>
          <w:sz w:val="16"/>
        </w:rPr>
        <w:t xml:space="preserve"> </w:t>
      </w:r>
      <w:r>
        <w:rPr>
          <w:b/>
          <w:sz w:val="16"/>
        </w:rPr>
        <w:t>Service</w:t>
      </w:r>
      <w:r>
        <w:rPr>
          <w:b/>
          <w:spacing w:val="13"/>
          <w:sz w:val="16"/>
        </w:rPr>
        <w:t xml:space="preserve"> </w:t>
      </w:r>
      <w:r>
        <w:rPr>
          <w:b/>
          <w:spacing w:val="-2"/>
          <w:sz w:val="16"/>
        </w:rPr>
        <w:t>Scope</w:t>
      </w:r>
      <w:r>
        <w:rPr>
          <w:b/>
          <w:sz w:val="16"/>
        </w:rPr>
        <w:tab/>
        <w:t>Key</w:t>
      </w:r>
      <w:r>
        <w:rPr>
          <w:b/>
          <w:spacing w:val="35"/>
          <w:sz w:val="16"/>
        </w:rPr>
        <w:t xml:space="preserve"> </w:t>
      </w:r>
      <w:r>
        <w:rPr>
          <w:b/>
          <w:sz w:val="16"/>
        </w:rPr>
        <w:t>Strengths</w:t>
      </w:r>
      <w:r>
        <w:rPr>
          <w:b/>
          <w:spacing w:val="35"/>
          <w:sz w:val="16"/>
        </w:rPr>
        <w:t xml:space="preserve"> </w:t>
      </w:r>
      <w:r>
        <w:rPr>
          <w:b/>
          <w:sz w:val="16"/>
        </w:rPr>
        <w:t>&amp;</w:t>
      </w:r>
      <w:r>
        <w:rPr>
          <w:b/>
          <w:spacing w:val="35"/>
          <w:sz w:val="16"/>
        </w:rPr>
        <w:t xml:space="preserve"> </w:t>
      </w:r>
      <w:r>
        <w:rPr>
          <w:b/>
          <w:spacing w:val="-2"/>
          <w:sz w:val="16"/>
        </w:rPr>
        <w:t>Limita-</w:t>
      </w:r>
    </w:p>
    <w:p w14:paraId="27DD92B9" w14:textId="77777777" w:rsidR="00E74491" w:rsidRDefault="00000000">
      <w:pPr>
        <w:spacing w:line="182" w:lineRule="exact"/>
        <w:ind w:left="2390" w:right="1453"/>
        <w:jc w:val="center"/>
        <w:rPr>
          <w:b/>
          <w:sz w:val="16"/>
        </w:rPr>
      </w:pPr>
      <w:r>
        <w:rPr>
          <w:b/>
          <w:spacing w:val="-2"/>
          <w:sz w:val="16"/>
        </w:rPr>
        <w:t>tions</w:t>
      </w:r>
    </w:p>
    <w:p w14:paraId="7A529686" w14:textId="77777777" w:rsidR="00E74491" w:rsidRDefault="00E74491">
      <w:pPr>
        <w:spacing w:line="182" w:lineRule="exact"/>
        <w:jc w:val="center"/>
        <w:rPr>
          <w:b/>
          <w:sz w:val="16"/>
        </w:rPr>
        <w:sectPr w:rsidR="00E74491">
          <w:type w:val="continuous"/>
          <w:pgSz w:w="11910" w:h="16840"/>
          <w:pgMar w:top="880" w:right="708" w:bottom="280" w:left="708" w:header="720" w:footer="720" w:gutter="0"/>
          <w:cols w:num="2" w:space="720" w:equalWidth="0">
            <w:col w:w="2902" w:space="40"/>
            <w:col w:w="7552"/>
          </w:cols>
        </w:sectPr>
      </w:pPr>
    </w:p>
    <w:p w14:paraId="4D659248" w14:textId="77777777" w:rsidR="00E74491" w:rsidRDefault="00000000">
      <w:pPr>
        <w:tabs>
          <w:tab w:val="left" w:pos="2338"/>
        </w:tabs>
        <w:spacing w:before="140" w:line="232" w:lineRule="auto"/>
        <w:ind w:left="1654"/>
        <w:rPr>
          <w:sz w:val="16"/>
        </w:rPr>
      </w:pPr>
      <w:r>
        <w:rPr>
          <w:spacing w:val="-2"/>
          <w:sz w:val="16"/>
        </w:rPr>
        <w:t>Pounce</w:t>
      </w:r>
      <w:r>
        <w:rPr>
          <w:sz w:val="16"/>
        </w:rPr>
        <w:tab/>
      </w:r>
      <w:r>
        <w:rPr>
          <w:spacing w:val="-2"/>
          <w:sz w:val="16"/>
        </w:rPr>
        <w:t>(Georgia</w:t>
      </w:r>
      <w:r>
        <w:rPr>
          <w:spacing w:val="40"/>
          <w:sz w:val="16"/>
        </w:rPr>
        <w:t xml:space="preserve"> </w:t>
      </w:r>
      <w:r>
        <w:rPr>
          <w:spacing w:val="-2"/>
          <w:sz w:val="16"/>
        </w:rPr>
        <w:t>State)</w:t>
      </w:r>
    </w:p>
    <w:p w14:paraId="4CA9BAE2" w14:textId="77777777" w:rsidR="00E74491" w:rsidRDefault="00E74491">
      <w:pPr>
        <w:pStyle w:val="BodyText"/>
        <w:rPr>
          <w:sz w:val="16"/>
        </w:rPr>
      </w:pPr>
    </w:p>
    <w:p w14:paraId="26734B11" w14:textId="77777777" w:rsidR="00E74491" w:rsidRDefault="00E74491">
      <w:pPr>
        <w:pStyle w:val="BodyText"/>
        <w:rPr>
          <w:sz w:val="16"/>
        </w:rPr>
      </w:pPr>
    </w:p>
    <w:p w14:paraId="30139249" w14:textId="77777777" w:rsidR="00E74491" w:rsidRDefault="00E74491">
      <w:pPr>
        <w:pStyle w:val="BodyText"/>
        <w:rPr>
          <w:sz w:val="16"/>
        </w:rPr>
      </w:pPr>
    </w:p>
    <w:p w14:paraId="79DFBC74" w14:textId="77777777" w:rsidR="00E74491" w:rsidRDefault="00E74491">
      <w:pPr>
        <w:pStyle w:val="BodyText"/>
        <w:rPr>
          <w:sz w:val="16"/>
        </w:rPr>
      </w:pPr>
    </w:p>
    <w:p w14:paraId="174DA85A" w14:textId="77777777" w:rsidR="00E74491" w:rsidRDefault="00E74491">
      <w:pPr>
        <w:pStyle w:val="BodyText"/>
        <w:spacing w:before="150"/>
        <w:rPr>
          <w:sz w:val="16"/>
        </w:rPr>
      </w:pPr>
    </w:p>
    <w:p w14:paraId="19404210" w14:textId="77777777" w:rsidR="00E74491" w:rsidRDefault="00000000">
      <w:pPr>
        <w:tabs>
          <w:tab w:val="left" w:pos="2693"/>
        </w:tabs>
        <w:spacing w:line="232" w:lineRule="auto"/>
        <w:ind w:left="1654"/>
        <w:rPr>
          <w:sz w:val="16"/>
        </w:rPr>
      </w:pPr>
      <w:r>
        <w:rPr>
          <w:spacing w:val="-2"/>
          <w:sz w:val="16"/>
        </w:rPr>
        <w:t>Maizey</w:t>
      </w:r>
      <w:r>
        <w:rPr>
          <w:sz w:val="16"/>
        </w:rPr>
        <w:tab/>
      </w:r>
      <w:r>
        <w:rPr>
          <w:spacing w:val="-4"/>
          <w:sz w:val="16"/>
        </w:rPr>
        <w:t>(U.</w:t>
      </w:r>
      <w:r>
        <w:rPr>
          <w:spacing w:val="40"/>
          <w:sz w:val="16"/>
        </w:rPr>
        <w:t xml:space="preserve"> </w:t>
      </w:r>
      <w:r>
        <w:rPr>
          <w:spacing w:val="-2"/>
          <w:sz w:val="16"/>
        </w:rPr>
        <w:t>Michigan-Flint)</w:t>
      </w:r>
    </w:p>
    <w:p w14:paraId="51333096" w14:textId="77777777" w:rsidR="00E74491" w:rsidRDefault="00E74491">
      <w:pPr>
        <w:pStyle w:val="BodyText"/>
        <w:rPr>
          <w:sz w:val="16"/>
        </w:rPr>
      </w:pPr>
    </w:p>
    <w:p w14:paraId="33DBBCFD" w14:textId="77777777" w:rsidR="00E74491" w:rsidRDefault="00E74491">
      <w:pPr>
        <w:pStyle w:val="BodyText"/>
        <w:rPr>
          <w:sz w:val="16"/>
        </w:rPr>
      </w:pPr>
    </w:p>
    <w:p w14:paraId="0FEE0F3A" w14:textId="77777777" w:rsidR="00E74491" w:rsidRDefault="00E74491">
      <w:pPr>
        <w:pStyle w:val="BodyText"/>
        <w:rPr>
          <w:sz w:val="16"/>
        </w:rPr>
      </w:pPr>
    </w:p>
    <w:p w14:paraId="3ACAEB54" w14:textId="77777777" w:rsidR="00E74491" w:rsidRDefault="00E74491">
      <w:pPr>
        <w:pStyle w:val="BodyText"/>
        <w:rPr>
          <w:sz w:val="16"/>
        </w:rPr>
      </w:pPr>
    </w:p>
    <w:p w14:paraId="15B2C564" w14:textId="77777777" w:rsidR="00E74491" w:rsidRDefault="00E74491">
      <w:pPr>
        <w:pStyle w:val="BodyText"/>
        <w:spacing w:before="149"/>
        <w:rPr>
          <w:sz w:val="16"/>
        </w:rPr>
      </w:pPr>
    </w:p>
    <w:p w14:paraId="064B58EF" w14:textId="77777777" w:rsidR="00E74491" w:rsidRDefault="00000000">
      <w:pPr>
        <w:spacing w:before="1" w:line="232" w:lineRule="auto"/>
        <w:ind w:left="1654"/>
        <w:rPr>
          <w:sz w:val="16"/>
        </w:rPr>
      </w:pPr>
      <w:r>
        <w:rPr>
          <w:sz w:val="16"/>
        </w:rPr>
        <w:t>Wittenborg</w:t>
      </w:r>
      <w:r>
        <w:rPr>
          <w:spacing w:val="2"/>
          <w:sz w:val="16"/>
        </w:rPr>
        <w:t xml:space="preserve"> </w:t>
      </w:r>
      <w:r>
        <w:rPr>
          <w:sz w:val="16"/>
        </w:rPr>
        <w:t>AI</w:t>
      </w:r>
      <w:r>
        <w:rPr>
          <w:spacing w:val="3"/>
          <w:sz w:val="16"/>
        </w:rPr>
        <w:t xml:space="preserve"> </w:t>
      </w:r>
      <w:r>
        <w:rPr>
          <w:sz w:val="16"/>
        </w:rPr>
        <w:t>As-</w:t>
      </w:r>
      <w:r>
        <w:rPr>
          <w:spacing w:val="40"/>
          <w:sz w:val="16"/>
        </w:rPr>
        <w:t xml:space="preserve"> </w:t>
      </w:r>
      <w:r>
        <w:rPr>
          <w:spacing w:val="-2"/>
          <w:sz w:val="16"/>
        </w:rPr>
        <w:t>sistant</w:t>
      </w:r>
    </w:p>
    <w:p w14:paraId="139F86DE" w14:textId="77777777" w:rsidR="00E74491" w:rsidRDefault="00000000">
      <w:pPr>
        <w:spacing w:before="140" w:line="232" w:lineRule="auto"/>
        <w:ind w:left="199"/>
        <w:jc w:val="both"/>
        <w:rPr>
          <w:sz w:val="16"/>
        </w:rPr>
      </w:pPr>
      <w:r>
        <w:br w:type="column"/>
      </w:r>
      <w:r>
        <w:rPr>
          <w:sz w:val="16"/>
        </w:rPr>
        <w:t>AI Messaging Agents,</w:t>
      </w:r>
      <w:r>
        <w:rPr>
          <w:spacing w:val="40"/>
          <w:sz w:val="16"/>
        </w:rPr>
        <w:t xml:space="preserve"> </w:t>
      </w:r>
      <w:r>
        <w:rPr>
          <w:sz w:val="16"/>
        </w:rPr>
        <w:t>LMS Integration</w:t>
      </w:r>
    </w:p>
    <w:p w14:paraId="6A05B568" w14:textId="77777777" w:rsidR="00E74491" w:rsidRDefault="00E74491">
      <w:pPr>
        <w:pStyle w:val="BodyText"/>
        <w:rPr>
          <w:sz w:val="16"/>
        </w:rPr>
      </w:pPr>
    </w:p>
    <w:p w14:paraId="780D50E9" w14:textId="77777777" w:rsidR="00E74491" w:rsidRDefault="00E74491">
      <w:pPr>
        <w:pStyle w:val="BodyText"/>
        <w:rPr>
          <w:sz w:val="16"/>
        </w:rPr>
      </w:pPr>
    </w:p>
    <w:p w14:paraId="31E5FDB2" w14:textId="77777777" w:rsidR="00E74491" w:rsidRDefault="00E74491">
      <w:pPr>
        <w:pStyle w:val="BodyText"/>
        <w:rPr>
          <w:sz w:val="16"/>
        </w:rPr>
      </w:pPr>
    </w:p>
    <w:p w14:paraId="5F4263AA" w14:textId="77777777" w:rsidR="00E74491" w:rsidRDefault="00E74491">
      <w:pPr>
        <w:pStyle w:val="BodyText"/>
        <w:rPr>
          <w:sz w:val="16"/>
        </w:rPr>
      </w:pPr>
    </w:p>
    <w:p w14:paraId="10F64DF9" w14:textId="77777777" w:rsidR="00E74491" w:rsidRDefault="00E74491">
      <w:pPr>
        <w:pStyle w:val="BodyText"/>
        <w:spacing w:before="150"/>
        <w:rPr>
          <w:sz w:val="16"/>
        </w:rPr>
      </w:pPr>
    </w:p>
    <w:p w14:paraId="5419FB6F" w14:textId="77777777" w:rsidR="00E74491" w:rsidRDefault="00000000">
      <w:pPr>
        <w:tabs>
          <w:tab w:val="left" w:pos="949"/>
        </w:tabs>
        <w:spacing w:line="232" w:lineRule="auto"/>
        <w:ind w:left="199"/>
        <w:jc w:val="both"/>
        <w:rPr>
          <w:sz w:val="16"/>
        </w:rPr>
      </w:pPr>
      <w:r>
        <w:rPr>
          <w:spacing w:val="-4"/>
          <w:sz w:val="16"/>
        </w:rPr>
        <w:t>RAG</w:t>
      </w:r>
      <w:r>
        <w:rPr>
          <w:sz w:val="16"/>
        </w:rPr>
        <w:tab/>
      </w:r>
      <w:r>
        <w:rPr>
          <w:spacing w:val="-2"/>
          <w:sz w:val="16"/>
        </w:rPr>
        <w:t>Architecture,</w:t>
      </w:r>
      <w:r>
        <w:rPr>
          <w:spacing w:val="40"/>
          <w:sz w:val="16"/>
        </w:rPr>
        <w:t xml:space="preserve"> </w:t>
      </w:r>
      <w:r>
        <w:rPr>
          <w:sz w:val="16"/>
        </w:rPr>
        <w:t>Claude LLM, Canvas</w:t>
      </w:r>
      <w:r>
        <w:rPr>
          <w:spacing w:val="40"/>
          <w:sz w:val="16"/>
        </w:rPr>
        <w:t xml:space="preserve"> </w:t>
      </w:r>
      <w:r>
        <w:rPr>
          <w:sz w:val="16"/>
        </w:rPr>
        <w:t>LMS API</w:t>
      </w:r>
    </w:p>
    <w:p w14:paraId="03CFB116" w14:textId="77777777" w:rsidR="00E74491" w:rsidRDefault="00E74491">
      <w:pPr>
        <w:pStyle w:val="BodyText"/>
        <w:rPr>
          <w:sz w:val="16"/>
        </w:rPr>
      </w:pPr>
    </w:p>
    <w:p w14:paraId="51C951B6" w14:textId="77777777" w:rsidR="00E74491" w:rsidRDefault="00E74491">
      <w:pPr>
        <w:pStyle w:val="BodyText"/>
        <w:rPr>
          <w:sz w:val="16"/>
        </w:rPr>
      </w:pPr>
    </w:p>
    <w:p w14:paraId="3350A037" w14:textId="77777777" w:rsidR="00E74491" w:rsidRDefault="00E74491">
      <w:pPr>
        <w:pStyle w:val="BodyText"/>
        <w:rPr>
          <w:sz w:val="16"/>
        </w:rPr>
      </w:pPr>
    </w:p>
    <w:p w14:paraId="371F2371" w14:textId="77777777" w:rsidR="00E74491" w:rsidRDefault="00E74491">
      <w:pPr>
        <w:pStyle w:val="BodyText"/>
        <w:spacing w:before="155"/>
        <w:rPr>
          <w:sz w:val="16"/>
        </w:rPr>
      </w:pPr>
    </w:p>
    <w:p w14:paraId="409F6823" w14:textId="77777777" w:rsidR="00E74491" w:rsidRDefault="00000000">
      <w:pPr>
        <w:spacing w:line="232" w:lineRule="auto"/>
        <w:ind w:left="199"/>
        <w:jc w:val="both"/>
        <w:rPr>
          <w:sz w:val="16"/>
        </w:rPr>
      </w:pPr>
      <w:r>
        <w:rPr>
          <w:sz w:val="16"/>
        </w:rPr>
        <w:t>Web/CRM Integration,</w:t>
      </w:r>
      <w:r>
        <w:rPr>
          <w:spacing w:val="40"/>
          <w:sz w:val="16"/>
        </w:rPr>
        <w:t xml:space="preserve"> </w:t>
      </w:r>
      <w:r>
        <w:rPr>
          <w:sz w:val="16"/>
        </w:rPr>
        <w:t>ML Classification</w:t>
      </w:r>
    </w:p>
    <w:p w14:paraId="3E6AE87F" w14:textId="77777777" w:rsidR="00E74491" w:rsidRDefault="00000000">
      <w:pPr>
        <w:spacing w:before="140" w:line="232" w:lineRule="auto"/>
        <w:ind w:left="199"/>
        <w:jc w:val="both"/>
        <w:rPr>
          <w:sz w:val="16"/>
        </w:rPr>
      </w:pPr>
      <w:r>
        <w:br w:type="column"/>
      </w:r>
      <w:r>
        <w:rPr>
          <w:sz w:val="16"/>
        </w:rPr>
        <w:t>Financial aid nudges, regis-</w:t>
      </w:r>
      <w:r>
        <w:rPr>
          <w:spacing w:val="40"/>
          <w:sz w:val="16"/>
        </w:rPr>
        <w:t xml:space="preserve"> </w:t>
      </w:r>
      <w:r>
        <w:rPr>
          <w:sz w:val="16"/>
        </w:rPr>
        <w:t>tration</w:t>
      </w:r>
      <w:r>
        <w:rPr>
          <w:spacing w:val="-4"/>
          <w:sz w:val="16"/>
        </w:rPr>
        <w:t xml:space="preserve"> </w:t>
      </w:r>
      <w:r>
        <w:rPr>
          <w:sz w:val="16"/>
        </w:rPr>
        <w:t>reminders,</w:t>
      </w:r>
      <w:r>
        <w:rPr>
          <w:spacing w:val="-4"/>
          <w:sz w:val="16"/>
        </w:rPr>
        <w:t xml:space="preserve"> </w:t>
      </w:r>
      <w:r>
        <w:rPr>
          <w:sz w:val="16"/>
        </w:rPr>
        <w:t>academic</w:t>
      </w:r>
      <w:r>
        <w:rPr>
          <w:spacing w:val="40"/>
          <w:sz w:val="16"/>
        </w:rPr>
        <w:t xml:space="preserve"> </w:t>
      </w:r>
      <w:r>
        <w:rPr>
          <w:spacing w:val="-2"/>
          <w:sz w:val="16"/>
        </w:rPr>
        <w:t>alerts.</w:t>
      </w:r>
    </w:p>
    <w:p w14:paraId="26662B8D" w14:textId="77777777" w:rsidR="00E74491" w:rsidRDefault="00E74491">
      <w:pPr>
        <w:pStyle w:val="BodyText"/>
        <w:rPr>
          <w:sz w:val="16"/>
        </w:rPr>
      </w:pPr>
    </w:p>
    <w:p w14:paraId="38A18AC7" w14:textId="77777777" w:rsidR="00E74491" w:rsidRDefault="00E74491">
      <w:pPr>
        <w:pStyle w:val="BodyText"/>
        <w:rPr>
          <w:sz w:val="16"/>
        </w:rPr>
      </w:pPr>
    </w:p>
    <w:p w14:paraId="2855C3DE" w14:textId="77777777" w:rsidR="00E74491" w:rsidRDefault="00E74491">
      <w:pPr>
        <w:pStyle w:val="BodyText"/>
        <w:rPr>
          <w:sz w:val="16"/>
        </w:rPr>
      </w:pPr>
    </w:p>
    <w:p w14:paraId="7D47F1BD" w14:textId="77777777" w:rsidR="00E74491" w:rsidRDefault="00E74491">
      <w:pPr>
        <w:pStyle w:val="BodyText"/>
        <w:spacing w:before="155"/>
        <w:rPr>
          <w:sz w:val="16"/>
        </w:rPr>
      </w:pPr>
    </w:p>
    <w:p w14:paraId="4C11D48C" w14:textId="77777777" w:rsidR="00E74491" w:rsidRDefault="00000000">
      <w:pPr>
        <w:spacing w:line="232" w:lineRule="auto"/>
        <w:ind w:left="199"/>
        <w:jc w:val="both"/>
        <w:rPr>
          <w:sz w:val="16"/>
        </w:rPr>
      </w:pPr>
      <w:r>
        <w:rPr>
          <w:sz w:val="16"/>
        </w:rPr>
        <w:t>24/7 Q&amp;A for tutoring,</w:t>
      </w:r>
      <w:r>
        <w:rPr>
          <w:spacing w:val="40"/>
          <w:sz w:val="16"/>
        </w:rPr>
        <w:t xml:space="preserve"> </w:t>
      </w:r>
      <w:r>
        <w:rPr>
          <w:sz w:val="16"/>
        </w:rPr>
        <w:t>campus life, logistics</w:t>
      </w:r>
      <w:r>
        <w:rPr>
          <w:spacing w:val="40"/>
          <w:sz w:val="16"/>
        </w:rPr>
        <w:t xml:space="preserve"> </w:t>
      </w:r>
      <w:r>
        <w:rPr>
          <w:sz w:val="16"/>
        </w:rPr>
        <w:t>(3,500+ instances).</w:t>
      </w:r>
    </w:p>
    <w:p w14:paraId="6313E67C" w14:textId="77777777" w:rsidR="00E74491" w:rsidRDefault="00E74491">
      <w:pPr>
        <w:pStyle w:val="BodyText"/>
        <w:rPr>
          <w:sz w:val="16"/>
        </w:rPr>
      </w:pPr>
    </w:p>
    <w:p w14:paraId="0D7E04E8" w14:textId="77777777" w:rsidR="00E74491" w:rsidRDefault="00E74491">
      <w:pPr>
        <w:pStyle w:val="BodyText"/>
        <w:rPr>
          <w:sz w:val="16"/>
        </w:rPr>
      </w:pPr>
    </w:p>
    <w:p w14:paraId="368EF44D" w14:textId="77777777" w:rsidR="00E74491" w:rsidRDefault="00E74491">
      <w:pPr>
        <w:pStyle w:val="BodyText"/>
        <w:rPr>
          <w:sz w:val="16"/>
        </w:rPr>
      </w:pPr>
    </w:p>
    <w:p w14:paraId="253EF468" w14:textId="77777777" w:rsidR="00E74491" w:rsidRDefault="00E74491">
      <w:pPr>
        <w:pStyle w:val="BodyText"/>
        <w:spacing w:before="155"/>
        <w:rPr>
          <w:sz w:val="16"/>
        </w:rPr>
      </w:pPr>
    </w:p>
    <w:p w14:paraId="7B3309BA" w14:textId="77777777" w:rsidR="00E74491" w:rsidRDefault="00000000">
      <w:pPr>
        <w:spacing w:before="1" w:line="232" w:lineRule="auto"/>
        <w:ind w:left="199"/>
        <w:jc w:val="both"/>
        <w:rPr>
          <w:sz w:val="16"/>
        </w:rPr>
      </w:pPr>
      <w:r>
        <w:rPr>
          <w:sz w:val="16"/>
        </w:rPr>
        <w:t>Information on academic</w:t>
      </w:r>
      <w:r>
        <w:rPr>
          <w:spacing w:val="40"/>
          <w:sz w:val="16"/>
        </w:rPr>
        <w:t xml:space="preserve"> </w:t>
      </w:r>
      <w:r>
        <w:rPr>
          <w:sz w:val="16"/>
        </w:rPr>
        <w:t>programs,</w:t>
      </w:r>
      <w:r>
        <w:rPr>
          <w:spacing w:val="-2"/>
          <w:sz w:val="16"/>
        </w:rPr>
        <w:t xml:space="preserve"> </w:t>
      </w:r>
      <w:r>
        <w:rPr>
          <w:sz w:val="16"/>
        </w:rPr>
        <w:t>applications,</w:t>
      </w:r>
      <w:r>
        <w:rPr>
          <w:spacing w:val="-2"/>
          <w:sz w:val="16"/>
        </w:rPr>
        <w:t xml:space="preserve"> </w:t>
      </w:r>
      <w:r>
        <w:rPr>
          <w:sz w:val="16"/>
        </w:rPr>
        <w:t>stu-</w:t>
      </w:r>
      <w:r>
        <w:rPr>
          <w:spacing w:val="40"/>
          <w:sz w:val="16"/>
        </w:rPr>
        <w:t xml:space="preserve"> </w:t>
      </w:r>
      <w:r>
        <w:rPr>
          <w:sz w:val="16"/>
        </w:rPr>
        <w:t>dent support.</w:t>
      </w:r>
    </w:p>
    <w:p w14:paraId="70091D81" w14:textId="77777777" w:rsidR="00E74491" w:rsidRDefault="00000000">
      <w:pPr>
        <w:spacing w:before="140" w:line="232" w:lineRule="auto"/>
        <w:ind w:left="199" w:right="1652"/>
        <w:jc w:val="both"/>
        <w:rPr>
          <w:sz w:val="16"/>
        </w:rPr>
      </w:pPr>
      <w:r>
        <w:br w:type="column"/>
      </w:r>
      <w:r>
        <w:rPr>
          <w:b/>
          <w:sz w:val="16"/>
        </w:rPr>
        <w:t xml:space="preserve">Strength: </w:t>
      </w:r>
      <w:r>
        <w:rPr>
          <w:sz w:val="16"/>
        </w:rPr>
        <w:t>Proven positive</w:t>
      </w:r>
      <w:r>
        <w:rPr>
          <w:spacing w:val="40"/>
          <w:sz w:val="16"/>
        </w:rPr>
        <w:t xml:space="preserve"> </w:t>
      </w:r>
      <w:r>
        <w:rPr>
          <w:sz w:val="16"/>
        </w:rPr>
        <w:t>impact on student retention</w:t>
      </w:r>
      <w:r>
        <w:rPr>
          <w:spacing w:val="40"/>
          <w:sz w:val="16"/>
        </w:rPr>
        <w:t xml:space="preserve"> </w:t>
      </w:r>
      <w:r>
        <w:rPr>
          <w:sz w:val="16"/>
        </w:rPr>
        <w:t xml:space="preserve">and course performance </w:t>
      </w:r>
      <w:r>
        <w:rPr>
          <w:spacing w:val="-4"/>
          <w:sz w:val="16"/>
        </w:rPr>
        <w:t>[1].</w:t>
      </w:r>
    </w:p>
    <w:p w14:paraId="28BDBE4C" w14:textId="77777777" w:rsidR="00E74491" w:rsidRDefault="00000000">
      <w:pPr>
        <w:tabs>
          <w:tab w:val="left" w:pos="1410"/>
        </w:tabs>
        <w:spacing w:before="38" w:line="232" w:lineRule="auto"/>
        <w:ind w:left="199" w:right="1652"/>
        <w:jc w:val="both"/>
        <w:rPr>
          <w:sz w:val="16"/>
        </w:rPr>
      </w:pPr>
      <w:r>
        <w:rPr>
          <w:b/>
          <w:spacing w:val="-2"/>
          <w:sz w:val="16"/>
        </w:rPr>
        <w:t>Limitation:</w:t>
      </w:r>
      <w:r>
        <w:rPr>
          <w:b/>
          <w:sz w:val="16"/>
        </w:rPr>
        <w:tab/>
      </w:r>
      <w:r>
        <w:rPr>
          <w:spacing w:val="-2"/>
          <w:sz w:val="16"/>
        </w:rPr>
        <w:t>Primarily</w:t>
      </w:r>
      <w:r>
        <w:rPr>
          <w:spacing w:val="40"/>
          <w:sz w:val="16"/>
        </w:rPr>
        <w:t xml:space="preserve"> </w:t>
      </w:r>
      <w:r>
        <w:rPr>
          <w:sz w:val="16"/>
        </w:rPr>
        <w:t>outbound/text-based; lacks</w:t>
      </w:r>
      <w:r>
        <w:rPr>
          <w:spacing w:val="40"/>
          <w:sz w:val="16"/>
        </w:rPr>
        <w:t xml:space="preserve"> </w:t>
      </w:r>
      <w:r>
        <w:rPr>
          <w:sz w:val="16"/>
        </w:rPr>
        <w:t>complex conversational</w:t>
      </w:r>
      <w:r>
        <w:rPr>
          <w:spacing w:val="40"/>
          <w:sz w:val="16"/>
        </w:rPr>
        <w:t xml:space="preserve"> </w:t>
      </w:r>
      <w:r>
        <w:rPr>
          <w:spacing w:val="-4"/>
          <w:sz w:val="16"/>
        </w:rPr>
        <w:t>QA.</w:t>
      </w:r>
    </w:p>
    <w:p w14:paraId="123A3AC3" w14:textId="77777777" w:rsidR="00E74491" w:rsidRDefault="00000000">
      <w:pPr>
        <w:spacing w:before="139" w:line="232" w:lineRule="auto"/>
        <w:ind w:left="199" w:right="1652"/>
        <w:jc w:val="both"/>
        <w:rPr>
          <w:sz w:val="16"/>
        </w:rPr>
      </w:pPr>
      <w:r>
        <w:rPr>
          <w:b/>
          <w:sz w:val="16"/>
        </w:rPr>
        <w:t xml:space="preserve">Strength: </w:t>
      </w:r>
      <w:r>
        <w:rPr>
          <w:sz w:val="16"/>
        </w:rPr>
        <w:t>Hallucination re-</w:t>
      </w:r>
      <w:r>
        <w:rPr>
          <w:spacing w:val="40"/>
          <w:sz w:val="16"/>
        </w:rPr>
        <w:t xml:space="preserve"> </w:t>
      </w:r>
      <w:r>
        <w:rPr>
          <w:sz w:val="16"/>
        </w:rPr>
        <w:t>duction via verified data</w:t>
      </w:r>
      <w:r>
        <w:rPr>
          <w:spacing w:val="40"/>
          <w:sz w:val="16"/>
        </w:rPr>
        <w:t xml:space="preserve"> </w:t>
      </w:r>
      <w:r>
        <w:rPr>
          <w:sz w:val="16"/>
        </w:rPr>
        <w:t>sources;</w:t>
      </w:r>
      <w:r>
        <w:rPr>
          <w:spacing w:val="-3"/>
          <w:sz w:val="16"/>
        </w:rPr>
        <w:t xml:space="preserve"> </w:t>
      </w:r>
      <w:r>
        <w:rPr>
          <w:sz w:val="16"/>
        </w:rPr>
        <w:t>high</w:t>
      </w:r>
      <w:r>
        <w:rPr>
          <w:spacing w:val="-3"/>
          <w:sz w:val="16"/>
        </w:rPr>
        <w:t xml:space="preserve"> </w:t>
      </w:r>
      <w:r>
        <w:rPr>
          <w:sz w:val="16"/>
        </w:rPr>
        <w:t>scalability</w:t>
      </w:r>
      <w:r>
        <w:rPr>
          <w:spacing w:val="-3"/>
          <w:sz w:val="16"/>
        </w:rPr>
        <w:t xml:space="preserve"> </w:t>
      </w:r>
      <w:r>
        <w:rPr>
          <w:spacing w:val="-4"/>
          <w:sz w:val="16"/>
        </w:rPr>
        <w:t>[2].</w:t>
      </w:r>
    </w:p>
    <w:p w14:paraId="5EECF373" w14:textId="77777777" w:rsidR="00E74491" w:rsidRDefault="00000000">
      <w:pPr>
        <w:tabs>
          <w:tab w:val="left" w:pos="1404"/>
        </w:tabs>
        <w:spacing w:before="39" w:line="232" w:lineRule="auto"/>
        <w:ind w:left="199" w:right="1652"/>
        <w:jc w:val="both"/>
        <w:rPr>
          <w:sz w:val="16"/>
        </w:rPr>
      </w:pPr>
      <w:r>
        <w:rPr>
          <w:b/>
          <w:spacing w:val="-2"/>
          <w:sz w:val="16"/>
        </w:rPr>
        <w:t>Limitation:</w:t>
      </w:r>
      <w:r>
        <w:rPr>
          <w:b/>
          <w:sz w:val="16"/>
        </w:rPr>
        <w:tab/>
      </w:r>
      <w:r>
        <w:rPr>
          <w:spacing w:val="-2"/>
          <w:sz w:val="16"/>
        </w:rPr>
        <w:t>Accuracy</w:t>
      </w:r>
      <w:r>
        <w:rPr>
          <w:spacing w:val="40"/>
          <w:sz w:val="16"/>
        </w:rPr>
        <w:t xml:space="preserve"> </w:t>
      </w:r>
      <w:r>
        <w:rPr>
          <w:sz w:val="16"/>
        </w:rPr>
        <w:t>dependent on curated</w:t>
      </w:r>
      <w:r>
        <w:rPr>
          <w:spacing w:val="40"/>
          <w:sz w:val="16"/>
        </w:rPr>
        <w:t xml:space="preserve"> </w:t>
      </w:r>
      <w:r>
        <w:rPr>
          <w:sz w:val="16"/>
        </w:rPr>
        <w:t>dataset quality and update</w:t>
      </w:r>
      <w:r>
        <w:rPr>
          <w:spacing w:val="40"/>
          <w:sz w:val="16"/>
        </w:rPr>
        <w:t xml:space="preserve"> </w:t>
      </w:r>
      <w:r>
        <w:rPr>
          <w:spacing w:val="-2"/>
          <w:sz w:val="16"/>
        </w:rPr>
        <w:t>frequency.</w:t>
      </w:r>
    </w:p>
    <w:p w14:paraId="43446DDA" w14:textId="77777777" w:rsidR="00E74491" w:rsidRDefault="00000000">
      <w:pPr>
        <w:spacing w:before="139" w:line="232" w:lineRule="auto"/>
        <w:ind w:left="199" w:right="1652"/>
        <w:jc w:val="both"/>
        <w:rPr>
          <w:sz w:val="16"/>
        </w:rPr>
      </w:pPr>
      <w:r>
        <w:rPr>
          <w:b/>
          <w:spacing w:val="-2"/>
          <w:sz w:val="16"/>
        </w:rPr>
        <w:t>Strength:</w:t>
      </w:r>
      <w:r>
        <w:rPr>
          <w:b/>
          <w:spacing w:val="-4"/>
          <w:sz w:val="16"/>
        </w:rPr>
        <w:t xml:space="preserve"> </w:t>
      </w:r>
      <w:r>
        <w:rPr>
          <w:spacing w:val="-2"/>
          <w:sz w:val="16"/>
        </w:rPr>
        <w:t>Cost-effective</w:t>
      </w:r>
      <w:r>
        <w:rPr>
          <w:spacing w:val="-4"/>
          <w:sz w:val="16"/>
        </w:rPr>
        <w:t xml:space="preserve"> </w:t>
      </w:r>
      <w:r>
        <w:rPr>
          <w:spacing w:val="-2"/>
          <w:sz w:val="16"/>
        </w:rPr>
        <w:t>de-</w:t>
      </w:r>
      <w:r>
        <w:rPr>
          <w:spacing w:val="40"/>
          <w:sz w:val="16"/>
        </w:rPr>
        <w:t xml:space="preserve"> </w:t>
      </w:r>
      <w:r>
        <w:rPr>
          <w:sz w:val="16"/>
        </w:rPr>
        <w:t>ployment; good scalability</w:t>
      </w:r>
      <w:r>
        <w:rPr>
          <w:spacing w:val="40"/>
          <w:sz w:val="16"/>
        </w:rPr>
        <w:t xml:space="preserve"> </w:t>
      </w:r>
      <w:r>
        <w:rPr>
          <w:sz w:val="16"/>
        </w:rPr>
        <w:t>for defined information do-</w:t>
      </w:r>
      <w:r>
        <w:rPr>
          <w:spacing w:val="40"/>
          <w:sz w:val="16"/>
        </w:rPr>
        <w:t xml:space="preserve"> </w:t>
      </w:r>
      <w:r>
        <w:rPr>
          <w:sz w:val="16"/>
        </w:rPr>
        <w:t>mains [3].</w:t>
      </w:r>
    </w:p>
    <w:p w14:paraId="33370D54" w14:textId="77777777" w:rsidR="00E74491" w:rsidRDefault="00000000">
      <w:pPr>
        <w:spacing w:before="39" w:line="232" w:lineRule="auto"/>
        <w:ind w:left="199" w:right="1652"/>
        <w:jc w:val="both"/>
        <w:rPr>
          <w:sz w:val="16"/>
        </w:rPr>
      </w:pPr>
      <w:r>
        <w:rPr>
          <w:b/>
          <w:sz w:val="16"/>
        </w:rPr>
        <w:t xml:space="preserve">Limitation: </w:t>
      </w:r>
      <w:r>
        <w:rPr>
          <w:sz w:val="16"/>
        </w:rPr>
        <w:t>Lacks integra-</w:t>
      </w:r>
      <w:r>
        <w:rPr>
          <w:spacing w:val="40"/>
          <w:sz w:val="16"/>
        </w:rPr>
        <w:t xml:space="preserve"> </w:t>
      </w:r>
      <w:r>
        <w:rPr>
          <w:sz w:val="16"/>
        </w:rPr>
        <w:t>tion with real-time data</w:t>
      </w:r>
      <w:r>
        <w:rPr>
          <w:spacing w:val="40"/>
          <w:sz w:val="16"/>
        </w:rPr>
        <w:t xml:space="preserve"> </w:t>
      </w:r>
      <w:r>
        <w:rPr>
          <w:sz w:val="16"/>
        </w:rPr>
        <w:t>sources (e.g., IoT).</w:t>
      </w:r>
    </w:p>
    <w:p w14:paraId="62070DC7" w14:textId="77777777" w:rsidR="00E74491" w:rsidRDefault="00E74491">
      <w:pPr>
        <w:spacing w:line="232" w:lineRule="auto"/>
        <w:jc w:val="both"/>
        <w:rPr>
          <w:sz w:val="16"/>
        </w:rPr>
        <w:sectPr w:rsidR="00E74491">
          <w:type w:val="continuous"/>
          <w:pgSz w:w="11910" w:h="16840"/>
          <w:pgMar w:top="880" w:right="708" w:bottom="280" w:left="708" w:header="720" w:footer="720" w:gutter="0"/>
          <w:cols w:num="4" w:space="720" w:equalWidth="0">
            <w:col w:w="2902" w:space="40"/>
            <w:col w:w="1787" w:space="39"/>
            <w:col w:w="2014" w:space="40"/>
            <w:col w:w="3672"/>
          </w:cols>
        </w:sectPr>
      </w:pPr>
    </w:p>
    <w:p w14:paraId="43A88953" w14:textId="77777777" w:rsidR="00E74491" w:rsidRDefault="00000000">
      <w:pPr>
        <w:tabs>
          <w:tab w:val="left" w:pos="3140"/>
          <w:tab w:val="left" w:pos="4165"/>
        </w:tabs>
        <w:spacing w:before="134" w:line="182" w:lineRule="exact"/>
        <w:ind w:left="1654"/>
        <w:rPr>
          <w:sz w:val="16"/>
        </w:rPr>
      </w:pPr>
      <w:r>
        <w:rPr>
          <w:sz w:val="16"/>
        </w:rPr>
        <w:t>BRAC</w:t>
      </w:r>
      <w:r>
        <w:rPr>
          <w:spacing w:val="6"/>
          <w:sz w:val="16"/>
        </w:rPr>
        <w:t xml:space="preserve"> </w:t>
      </w:r>
      <w:r>
        <w:rPr>
          <w:sz w:val="16"/>
        </w:rPr>
        <w:t>Mentor</w:t>
      </w:r>
      <w:r>
        <w:rPr>
          <w:spacing w:val="7"/>
          <w:sz w:val="16"/>
        </w:rPr>
        <w:t xml:space="preserve"> </w:t>
      </w:r>
      <w:r>
        <w:rPr>
          <w:spacing w:val="-5"/>
          <w:sz w:val="16"/>
        </w:rPr>
        <w:t>Bot</w:t>
      </w:r>
      <w:r>
        <w:rPr>
          <w:sz w:val="16"/>
        </w:rPr>
        <w:tab/>
      </w:r>
      <w:r>
        <w:rPr>
          <w:spacing w:val="-5"/>
          <w:sz w:val="16"/>
        </w:rPr>
        <w:t>NLP</w:t>
      </w:r>
      <w:r>
        <w:rPr>
          <w:sz w:val="16"/>
        </w:rPr>
        <w:tab/>
      </w:r>
      <w:r>
        <w:rPr>
          <w:spacing w:val="-2"/>
          <w:sz w:val="16"/>
        </w:rPr>
        <w:t>Pipeline,</w:t>
      </w:r>
    </w:p>
    <w:p w14:paraId="33A8FC8F" w14:textId="77777777" w:rsidR="00E74491" w:rsidRDefault="00000000">
      <w:pPr>
        <w:tabs>
          <w:tab w:val="left" w:pos="4427"/>
        </w:tabs>
        <w:spacing w:before="2" w:line="232" w:lineRule="auto"/>
        <w:ind w:left="3140"/>
        <w:rPr>
          <w:sz w:val="16"/>
        </w:rPr>
      </w:pPr>
      <w:r>
        <w:rPr>
          <w:spacing w:val="-2"/>
          <w:sz w:val="16"/>
        </w:rPr>
        <w:t>Structured</w:t>
      </w:r>
      <w:r>
        <w:rPr>
          <w:sz w:val="16"/>
        </w:rPr>
        <w:tab/>
      </w:r>
      <w:r>
        <w:rPr>
          <w:spacing w:val="-4"/>
          <w:sz w:val="16"/>
        </w:rPr>
        <w:t>Data</w:t>
      </w:r>
      <w:r>
        <w:rPr>
          <w:spacing w:val="40"/>
          <w:sz w:val="16"/>
        </w:rPr>
        <w:t xml:space="preserve"> </w:t>
      </w:r>
      <w:r>
        <w:rPr>
          <w:sz w:val="16"/>
        </w:rPr>
        <w:t>Ingestion (CSV/Web)</w:t>
      </w:r>
    </w:p>
    <w:p w14:paraId="74EDD7C2" w14:textId="77777777" w:rsidR="00E74491" w:rsidRDefault="00000000">
      <w:pPr>
        <w:spacing w:before="138" w:line="232" w:lineRule="auto"/>
        <w:ind w:left="199"/>
        <w:rPr>
          <w:sz w:val="16"/>
        </w:rPr>
      </w:pPr>
      <w:r>
        <w:br w:type="column"/>
      </w:r>
      <w:r>
        <w:rPr>
          <w:sz w:val="16"/>
        </w:rPr>
        <w:t>Admissions</w:t>
      </w:r>
      <w:r>
        <w:rPr>
          <w:spacing w:val="27"/>
          <w:sz w:val="16"/>
        </w:rPr>
        <w:t xml:space="preserve"> </w:t>
      </w:r>
      <w:r>
        <w:rPr>
          <w:sz w:val="16"/>
        </w:rPr>
        <w:t>guidance,</w:t>
      </w:r>
      <w:r>
        <w:rPr>
          <w:spacing w:val="27"/>
          <w:sz w:val="16"/>
        </w:rPr>
        <w:t xml:space="preserve"> </w:t>
      </w:r>
      <w:r>
        <w:rPr>
          <w:sz w:val="16"/>
        </w:rPr>
        <w:t>aca-</w:t>
      </w:r>
      <w:r>
        <w:rPr>
          <w:spacing w:val="40"/>
          <w:sz w:val="16"/>
        </w:rPr>
        <w:t xml:space="preserve"> </w:t>
      </w:r>
      <w:r>
        <w:rPr>
          <w:sz w:val="16"/>
        </w:rPr>
        <w:t>demic pathway coaching.</w:t>
      </w:r>
    </w:p>
    <w:p w14:paraId="637B1733" w14:textId="77777777" w:rsidR="00E74491" w:rsidRDefault="00000000">
      <w:pPr>
        <w:spacing w:before="138" w:line="232" w:lineRule="auto"/>
        <w:ind w:left="199" w:right="1652"/>
        <w:jc w:val="both"/>
        <w:rPr>
          <w:sz w:val="16"/>
        </w:rPr>
      </w:pPr>
      <w:r>
        <w:br w:type="column"/>
      </w:r>
      <w:r>
        <w:rPr>
          <w:b/>
          <w:sz w:val="16"/>
        </w:rPr>
        <w:t xml:space="preserve">Strength: </w:t>
      </w:r>
      <w:r>
        <w:rPr>
          <w:sz w:val="16"/>
        </w:rPr>
        <w:t>Customizable</w:t>
      </w:r>
      <w:r>
        <w:rPr>
          <w:spacing w:val="40"/>
          <w:sz w:val="16"/>
        </w:rPr>
        <w:t xml:space="preserve"> </w:t>
      </w:r>
      <w:r>
        <w:rPr>
          <w:sz w:val="16"/>
        </w:rPr>
        <w:t>coaching logic; foundation</w:t>
      </w:r>
      <w:r>
        <w:rPr>
          <w:spacing w:val="40"/>
          <w:sz w:val="16"/>
        </w:rPr>
        <w:t xml:space="preserve"> </w:t>
      </w:r>
      <w:r>
        <w:rPr>
          <w:sz w:val="16"/>
        </w:rPr>
        <w:t>for complex dialogue [4].</w:t>
      </w:r>
    </w:p>
    <w:p w14:paraId="0435E4C2" w14:textId="77777777" w:rsidR="00E74491" w:rsidRDefault="00000000">
      <w:pPr>
        <w:spacing w:before="39" w:line="232" w:lineRule="auto"/>
        <w:ind w:left="199" w:right="1652"/>
        <w:jc w:val="both"/>
        <w:rPr>
          <w:sz w:val="16"/>
        </w:rPr>
      </w:pPr>
      <w:r>
        <w:rPr>
          <w:b/>
          <w:sz w:val="16"/>
        </w:rPr>
        <w:t xml:space="preserve">Limitation: </w:t>
      </w:r>
      <w:r>
        <w:rPr>
          <w:sz w:val="16"/>
        </w:rPr>
        <w:t>Requires sig-</w:t>
      </w:r>
      <w:r>
        <w:rPr>
          <w:spacing w:val="40"/>
          <w:sz w:val="16"/>
        </w:rPr>
        <w:t xml:space="preserve"> </w:t>
      </w:r>
      <w:r>
        <w:rPr>
          <w:sz w:val="16"/>
        </w:rPr>
        <w:t>nificant</w:t>
      </w:r>
      <w:r>
        <w:rPr>
          <w:spacing w:val="-10"/>
          <w:sz w:val="16"/>
        </w:rPr>
        <w:t xml:space="preserve"> </w:t>
      </w:r>
      <w:r>
        <w:rPr>
          <w:sz w:val="16"/>
        </w:rPr>
        <w:t>data</w:t>
      </w:r>
      <w:r>
        <w:rPr>
          <w:spacing w:val="-10"/>
          <w:sz w:val="16"/>
        </w:rPr>
        <w:t xml:space="preserve"> </w:t>
      </w:r>
      <w:r>
        <w:rPr>
          <w:sz w:val="16"/>
        </w:rPr>
        <w:t>structuring;</w:t>
      </w:r>
      <w:r>
        <w:rPr>
          <w:spacing w:val="-10"/>
          <w:sz w:val="16"/>
        </w:rPr>
        <w:t xml:space="preserve"> </w:t>
      </w:r>
      <w:r>
        <w:rPr>
          <w:sz w:val="16"/>
        </w:rPr>
        <w:t>ad-</w:t>
      </w:r>
      <w:r>
        <w:rPr>
          <w:spacing w:val="40"/>
          <w:sz w:val="16"/>
        </w:rPr>
        <w:t xml:space="preserve"> </w:t>
      </w:r>
      <w:r>
        <w:rPr>
          <w:sz w:val="16"/>
        </w:rPr>
        <w:t>vanced</w:t>
      </w:r>
      <w:r>
        <w:rPr>
          <w:spacing w:val="-4"/>
          <w:sz w:val="16"/>
        </w:rPr>
        <w:t xml:space="preserve"> </w:t>
      </w:r>
      <w:r>
        <w:rPr>
          <w:sz w:val="16"/>
        </w:rPr>
        <w:t>features</w:t>
      </w:r>
      <w:r>
        <w:rPr>
          <w:spacing w:val="-4"/>
          <w:sz w:val="16"/>
        </w:rPr>
        <w:t xml:space="preserve"> </w:t>
      </w:r>
      <w:r>
        <w:rPr>
          <w:sz w:val="16"/>
        </w:rPr>
        <w:t>(RL)</w:t>
      </w:r>
      <w:r>
        <w:rPr>
          <w:spacing w:val="-4"/>
          <w:sz w:val="16"/>
        </w:rPr>
        <w:t xml:space="preserve"> </w:t>
      </w:r>
      <w:r>
        <w:rPr>
          <w:sz w:val="16"/>
        </w:rPr>
        <w:t>still</w:t>
      </w:r>
      <w:r>
        <w:rPr>
          <w:spacing w:val="-4"/>
          <w:sz w:val="16"/>
        </w:rPr>
        <w:t xml:space="preserve"> </w:t>
      </w:r>
      <w:r>
        <w:rPr>
          <w:sz w:val="16"/>
        </w:rPr>
        <w:t>in</w:t>
      </w:r>
      <w:r>
        <w:rPr>
          <w:spacing w:val="40"/>
          <w:sz w:val="16"/>
        </w:rPr>
        <w:t xml:space="preserve"> </w:t>
      </w:r>
      <w:r>
        <w:rPr>
          <w:spacing w:val="-2"/>
          <w:sz w:val="16"/>
        </w:rPr>
        <w:t>development.</w:t>
      </w:r>
    </w:p>
    <w:p w14:paraId="2295A92A" w14:textId="77777777" w:rsidR="00E74491" w:rsidRDefault="00E74491">
      <w:pPr>
        <w:spacing w:line="232" w:lineRule="auto"/>
        <w:jc w:val="both"/>
        <w:rPr>
          <w:sz w:val="16"/>
        </w:rPr>
        <w:sectPr w:rsidR="00E74491">
          <w:type w:val="continuous"/>
          <w:pgSz w:w="11910" w:h="16840"/>
          <w:pgMar w:top="880" w:right="708" w:bottom="280" w:left="708" w:header="720" w:footer="720" w:gutter="0"/>
          <w:cols w:num="3" w:space="720" w:equalWidth="0">
            <w:col w:w="4729" w:space="40"/>
            <w:col w:w="2014" w:space="39"/>
            <w:col w:w="3672"/>
          </w:cols>
        </w:sectPr>
      </w:pPr>
    </w:p>
    <w:p w14:paraId="62877D0F" w14:textId="77777777" w:rsidR="00E74491" w:rsidRDefault="00E74491">
      <w:pPr>
        <w:pStyle w:val="BodyText"/>
        <w:spacing w:before="8"/>
        <w:rPr>
          <w:sz w:val="6"/>
        </w:rPr>
      </w:pPr>
    </w:p>
    <w:p w14:paraId="02D58943" w14:textId="77777777" w:rsidR="00E74491" w:rsidRDefault="00000000">
      <w:pPr>
        <w:pStyle w:val="BodyText"/>
        <w:spacing w:line="20" w:lineRule="exact"/>
        <w:ind w:left="1654"/>
        <w:rPr>
          <w:sz w:val="2"/>
        </w:rPr>
      </w:pPr>
      <w:r>
        <w:rPr>
          <w:noProof/>
          <w:sz w:val="2"/>
        </w:rPr>
        <mc:AlternateContent>
          <mc:Choice Requires="wpg">
            <w:drawing>
              <wp:inline distT="0" distB="0" distL="0" distR="0" wp14:anchorId="7E743E74" wp14:editId="4C8CE08D">
                <wp:extent cx="4559935" cy="10160"/>
                <wp:effectExtent l="9525" t="0" r="2539" b="889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9935" cy="10160"/>
                          <a:chOff x="0" y="0"/>
                          <a:chExt cx="4559935" cy="10160"/>
                        </a:xfrm>
                      </wpg:grpSpPr>
                      <wps:wsp>
                        <wps:cNvPr id="6" name="Graphic 6"/>
                        <wps:cNvSpPr/>
                        <wps:spPr>
                          <a:xfrm>
                            <a:off x="0" y="5060"/>
                            <a:ext cx="4559935" cy="1270"/>
                          </a:xfrm>
                          <a:custGeom>
                            <a:avLst/>
                            <a:gdLst/>
                            <a:ahLst/>
                            <a:cxnLst/>
                            <a:rect l="l" t="t" r="r" b="b"/>
                            <a:pathLst>
                              <a:path w="4559935">
                                <a:moveTo>
                                  <a:pt x="0" y="0"/>
                                </a:moveTo>
                                <a:lnTo>
                                  <a:pt x="455949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4EFBAA" id="Group 5" o:spid="_x0000_s1026" style="width:359.05pt;height:.8pt;mso-position-horizontal-relative:char;mso-position-vertical-relative:line" coordsize="4559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wjbQIAAJMFAAAOAAAAZHJzL2Uyb0RvYy54bWykVMlu2zAQvRfoPxC815Ld2K0Fy0ERN0aB&#10;IAkQFz3TFLWgFMkOaUv5+w6pxY4T9JDqIDxyhrO8eeTquq0lOQqwlVYpnU5iSoTiOqtUkdKfu9tP&#10;XymxjqmMSa1ESp+Fpdfrjx9WjUnETJdaZgIIBlE2aUxKS+dMEkWWl6JmdqKNUGjMNdTM4RKKKAPW&#10;YPRaRrM4XkSNhsyA5sJa3N10RroO8fNccPeQ51Y4IlOKtbnwh/Df+3+0XrGkAGbKivdlsHdUUbNK&#10;YdIx1IY5Rg5QvQpVVxy01bmbcF1HOs8rLkIP2M00vuhmC/pgQi9F0hRmpAmpveDp3WH5/XEL5sk8&#10;Qlc9wjvNf1vkJWpMkZzb/bo4Obc51P4QNkHawOjzyKhoHeG4eTWfL5ef55RwtE3j6aJnnJc4llen&#10;ePn9n+cilnRJQ2ljKY1B7dgTPfb/6HkqmRGBdevbfwRSZSldUKJYjQre9mJZeO341Ojj+etXtqfy&#10;TXbm8UDA2wTNvgR+xj5Zwg/WbYUORLPjnXWdYLMBsXJAvFUDBJS9F7wMgneUoOCBEhT8vhO8Yc6f&#10;89PzkDSnSfm9Wh/FTgeruxgSlnaySnXu5Wd9tcRLNsgAfTsPBD4NSqoDITXi8+ak8lWgRGbTcJGs&#10;llV2W0npy7BQ7G8kkCPz1zh8vhEM8cLNgHUbZsvOL5h6N6mCnm3SjcePba+zZ5xtg+NMqf1zYCAo&#10;kT8Uqsc/FAOAAewHAE7e6PCcBIYw5679xcAQnz6lDkd7rwcRsWSYmu999PUnlf52cDqv/EhR0ENF&#10;/QIFHVC4+YhePC3n6+B1ekvXfwEAAP//AwBQSwMEFAAGAAgAAAAhAJDHO5DaAAAAAwEAAA8AAABk&#10;cnMvZG93bnJldi54bWxMj0FLw0AQhe+C/2EZwZvdRLGWmE0pRT0VwVYQb9PsNAnNzobsNkn/vaMX&#10;e3kwvMd73+TLybVqoD40ng2kswQUceltw5WBz93r3QJUiMgWW89k4EwBlsX1VY6Z9SN/0LCNlZIS&#10;DhkaqGPsMq1DWZPDMPMdsXgH3zuMcvaVtj2OUu5afZ8kc+2wYVmosaN1TeVxe3IG3kYcVw/py7A5&#10;Htbn793j+9cmJWNub6bVM6hIU/wPwy++oEMhTHt/YhtUa0AeiX8q3lO6SEHtJTQHXeT6kr34AQAA&#10;//8DAFBLAQItABQABgAIAAAAIQC2gziS/gAAAOEBAAATAAAAAAAAAAAAAAAAAAAAAABbQ29udGVu&#10;dF9UeXBlc10ueG1sUEsBAi0AFAAGAAgAAAAhADj9If/WAAAAlAEAAAsAAAAAAAAAAAAAAAAALwEA&#10;AF9yZWxzLy5yZWxzUEsBAi0AFAAGAAgAAAAhAEMuDCNtAgAAkwUAAA4AAAAAAAAAAAAAAAAALgIA&#10;AGRycy9lMm9Eb2MueG1sUEsBAi0AFAAGAAgAAAAhAJDHO5DaAAAAAwEAAA8AAAAAAAAAAAAAAAAA&#10;xwQAAGRycy9kb3ducmV2LnhtbFBLBQYAAAAABAAEAPMAAADOBQAAAAA=&#10;">
                <v:shape id="Graphic 6" o:spid="_x0000_s1027" style="position:absolute;top:50;width:45599;height:13;visibility:visible;mso-wrap-style:square;v-text-anchor:top" coordsize="4559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L9MwgAAANoAAAAPAAAAZHJzL2Rvd25yZXYueG1sRI9Ba8JA&#10;FITvgv9heUJvZmMNYlNXkUKxIBSMYq+P7DMJzb4Nu9sY/70rFDwOM/MNs9oMphU9Od9YVjBLUhDE&#10;pdUNVwpOx8/pEoQPyBpby6TgRh426/Fohbm2Vz5QX4RKRAj7HBXUIXS5lL6syaBPbEccvYt1BkOU&#10;rpLa4TXCTStf03QhDTYcF2rs6KOm8rf4MwrS85t2zPP9T1HRd5+V2WXYZUq9TIbtO4hAQ3iG/9tf&#10;WsECHlfiDZDrOwAAAP//AwBQSwECLQAUAAYACAAAACEA2+H2y+4AAACFAQAAEwAAAAAAAAAAAAAA&#10;AAAAAAAAW0NvbnRlbnRfVHlwZXNdLnhtbFBLAQItABQABgAIAAAAIQBa9CxbvwAAABUBAAALAAAA&#10;AAAAAAAAAAAAAB8BAABfcmVscy8ucmVsc1BLAQItABQABgAIAAAAIQAdGL9MwgAAANoAAAAPAAAA&#10;AAAAAAAAAAAAAAcCAABkcnMvZG93bnJldi54bWxQSwUGAAAAAAMAAwC3AAAA9gIAAAAA&#10;" path="m,l4559490,e" filled="f" strokeweight=".28114mm">
                  <v:path arrowok="t"/>
                </v:shape>
                <w10:anchorlock/>
              </v:group>
            </w:pict>
          </mc:Fallback>
        </mc:AlternateContent>
      </w:r>
    </w:p>
    <w:p w14:paraId="54FF7687" w14:textId="77777777" w:rsidR="00E74491" w:rsidRDefault="00E74491">
      <w:pPr>
        <w:pStyle w:val="BodyText"/>
        <w:spacing w:before="181"/>
      </w:pPr>
    </w:p>
    <w:p w14:paraId="6772F2CF" w14:textId="77777777" w:rsidR="00E74491" w:rsidRDefault="00000000">
      <w:pPr>
        <w:pStyle w:val="BodyText"/>
        <w:spacing w:line="249" w:lineRule="auto"/>
        <w:ind w:left="104" w:right="5362"/>
        <w:jc w:val="both"/>
      </w:pPr>
      <w:r>
        <w:t>personalized services, and exploring decentralized technolo- gies like blockchain for immutable audit logs of high-stakes interactions. The journey toward truly intelligent campus gov- ernance is ongoing, and AI chatbots, as a primary interface between the institution and its community, will remain at the forefront of this innovation.</w:t>
      </w:r>
    </w:p>
    <w:p w14:paraId="3FD9D0E8" w14:textId="77777777" w:rsidR="00E74491" w:rsidRDefault="00000000">
      <w:pPr>
        <w:pStyle w:val="BodyText"/>
        <w:spacing w:before="134"/>
        <w:ind w:left="2056"/>
      </w:pPr>
      <w:r>
        <w:rPr>
          <w:smallCaps/>
          <w:spacing w:val="-2"/>
        </w:rPr>
        <w:t>References</w:t>
      </w:r>
    </w:p>
    <w:p w14:paraId="223028BA" w14:textId="629E41D4" w:rsidR="00E74491" w:rsidRDefault="00000000">
      <w:pPr>
        <w:pStyle w:val="ListParagraph"/>
        <w:numPr>
          <w:ilvl w:val="0"/>
          <w:numId w:val="1"/>
        </w:numPr>
        <w:tabs>
          <w:tab w:val="left" w:pos="467"/>
          <w:tab w:val="left" w:pos="469"/>
        </w:tabs>
        <w:spacing w:before="108" w:line="232" w:lineRule="auto"/>
        <w:ind w:right="5362"/>
        <w:rPr>
          <w:sz w:val="16"/>
        </w:rPr>
      </w:pPr>
      <w:bookmarkStart w:id="0" w:name="ref1"/>
      <w:r>
        <w:rPr>
          <w:sz w:val="16"/>
        </w:rPr>
        <w:t>E.</w:t>
      </w:r>
      <w:r>
        <w:rPr>
          <w:spacing w:val="80"/>
          <w:sz w:val="16"/>
        </w:rPr>
        <w:t xml:space="preserve"> </w:t>
      </w:r>
      <w:r>
        <w:rPr>
          <w:sz w:val="16"/>
        </w:rPr>
        <w:t>D.</w:t>
      </w:r>
      <w:r>
        <w:rPr>
          <w:spacing w:val="80"/>
          <w:sz w:val="16"/>
        </w:rPr>
        <w:t xml:space="preserve"> </w:t>
      </w:r>
      <w:r>
        <w:rPr>
          <w:sz w:val="16"/>
        </w:rPr>
        <w:t>Park,</w:t>
      </w:r>
      <w:r>
        <w:rPr>
          <w:spacing w:val="80"/>
          <w:sz w:val="16"/>
        </w:rPr>
        <w:t xml:space="preserve"> </w:t>
      </w:r>
      <w:r>
        <w:rPr>
          <w:sz w:val="16"/>
        </w:rPr>
        <w:t>“How</w:t>
      </w:r>
      <w:r>
        <w:rPr>
          <w:spacing w:val="80"/>
          <w:sz w:val="16"/>
        </w:rPr>
        <w:t xml:space="preserve"> </w:t>
      </w:r>
      <w:r>
        <w:rPr>
          <w:sz w:val="16"/>
        </w:rPr>
        <w:t>AI</w:t>
      </w:r>
      <w:r>
        <w:rPr>
          <w:spacing w:val="80"/>
          <w:sz w:val="16"/>
        </w:rPr>
        <w:t xml:space="preserve"> </w:t>
      </w:r>
      <w:r>
        <w:rPr>
          <w:sz w:val="16"/>
        </w:rPr>
        <w:t>Chatbots</w:t>
      </w:r>
      <w:r>
        <w:rPr>
          <w:spacing w:val="80"/>
          <w:sz w:val="16"/>
        </w:rPr>
        <w:t xml:space="preserve"> </w:t>
      </w:r>
      <w:r>
        <w:rPr>
          <w:sz w:val="16"/>
        </w:rPr>
        <w:t>Are</w:t>
      </w:r>
      <w:r>
        <w:rPr>
          <w:spacing w:val="80"/>
          <w:sz w:val="16"/>
        </w:rPr>
        <w:t xml:space="preserve"> </w:t>
      </w:r>
      <w:r>
        <w:rPr>
          <w:sz w:val="16"/>
        </w:rPr>
        <w:t>Changing</w:t>
      </w:r>
      <w:r>
        <w:rPr>
          <w:spacing w:val="80"/>
          <w:sz w:val="16"/>
        </w:rPr>
        <w:t xml:space="preserve"> </w:t>
      </w:r>
      <w:r>
        <w:rPr>
          <w:sz w:val="16"/>
        </w:rPr>
        <w:t>University</w:t>
      </w:r>
      <w:r>
        <w:rPr>
          <w:spacing w:val="40"/>
          <w:sz w:val="16"/>
        </w:rPr>
        <w:t xml:space="preserve"> </w:t>
      </w:r>
      <w:r>
        <w:rPr>
          <w:sz w:val="16"/>
        </w:rPr>
        <w:t xml:space="preserve">Student Services,” </w:t>
      </w:r>
      <w:r>
        <w:rPr>
          <w:i/>
          <w:sz w:val="16"/>
        </w:rPr>
        <w:t>EdTech Magazine</w:t>
      </w:r>
      <w:r>
        <w:rPr>
          <w:sz w:val="16"/>
        </w:rPr>
        <w:t>, 2023</w:t>
      </w:r>
      <w:r w:rsidR="0094579D">
        <w:rPr>
          <w:sz w:val="16"/>
        </w:rPr>
        <w:t>.</w:t>
      </w:r>
    </w:p>
    <w:p w14:paraId="2C97363F" w14:textId="4AC11DF1" w:rsidR="00E74491" w:rsidRDefault="00000000">
      <w:pPr>
        <w:pStyle w:val="ListParagraph"/>
        <w:numPr>
          <w:ilvl w:val="0"/>
          <w:numId w:val="1"/>
        </w:numPr>
        <w:tabs>
          <w:tab w:val="left" w:pos="467"/>
          <w:tab w:val="left" w:pos="469"/>
        </w:tabs>
        <w:spacing w:line="232" w:lineRule="auto"/>
        <w:ind w:right="5362"/>
        <w:rPr>
          <w:sz w:val="16"/>
        </w:rPr>
      </w:pPr>
      <w:bookmarkStart w:id="1" w:name="ref2"/>
      <w:bookmarkEnd w:id="0"/>
      <w:r>
        <w:rPr>
          <w:sz w:val="16"/>
        </w:rPr>
        <w:t>J. Smith and A. Lee, “Deploying a RAG-Powered Chatbot for Campus-</w:t>
      </w:r>
      <w:r>
        <w:rPr>
          <w:spacing w:val="40"/>
          <w:sz w:val="16"/>
        </w:rPr>
        <w:t xml:space="preserve"> </w:t>
      </w:r>
      <w:r>
        <w:rPr>
          <w:sz w:val="16"/>
        </w:rPr>
        <w:t xml:space="preserve">Wide Support at UM-Flint,” in </w:t>
      </w:r>
      <w:r>
        <w:rPr>
          <w:i/>
          <w:sz w:val="16"/>
        </w:rPr>
        <w:t>Proc. EDUCAUSE Annual Conference</w:t>
      </w:r>
      <w:r>
        <w:rPr>
          <w:sz w:val="16"/>
        </w:rPr>
        <w:t>,</w:t>
      </w:r>
      <w:r>
        <w:rPr>
          <w:spacing w:val="40"/>
          <w:sz w:val="16"/>
        </w:rPr>
        <w:t xml:space="preserve"> </w:t>
      </w:r>
      <w:r>
        <w:rPr>
          <w:sz w:val="16"/>
        </w:rPr>
        <w:t>2024.</w:t>
      </w:r>
    </w:p>
    <w:p w14:paraId="4008DE16" w14:textId="125B39C2" w:rsidR="00E74491" w:rsidRDefault="00000000">
      <w:pPr>
        <w:pStyle w:val="ListParagraph"/>
        <w:numPr>
          <w:ilvl w:val="0"/>
          <w:numId w:val="1"/>
        </w:numPr>
        <w:tabs>
          <w:tab w:val="left" w:pos="467"/>
          <w:tab w:val="left" w:pos="469"/>
        </w:tabs>
        <w:spacing w:before="4" w:line="232" w:lineRule="auto"/>
        <w:ind w:right="5362"/>
        <w:rPr>
          <w:sz w:val="16"/>
        </w:rPr>
      </w:pPr>
      <w:bookmarkStart w:id="2" w:name="ref3"/>
      <w:bookmarkEnd w:id="1"/>
      <w:r>
        <w:rPr>
          <w:sz w:val="16"/>
        </w:rPr>
        <w:t>“Case</w:t>
      </w:r>
      <w:r>
        <w:rPr>
          <w:spacing w:val="-10"/>
          <w:sz w:val="16"/>
        </w:rPr>
        <w:t xml:space="preserve"> </w:t>
      </w:r>
      <w:r>
        <w:rPr>
          <w:sz w:val="16"/>
        </w:rPr>
        <w:t>Study:</w:t>
      </w:r>
      <w:r>
        <w:rPr>
          <w:spacing w:val="-10"/>
          <w:sz w:val="16"/>
        </w:rPr>
        <w:t xml:space="preserve"> </w:t>
      </w:r>
      <w:r>
        <w:rPr>
          <w:sz w:val="16"/>
        </w:rPr>
        <w:t>AI</w:t>
      </w:r>
      <w:r>
        <w:rPr>
          <w:spacing w:val="-10"/>
          <w:sz w:val="16"/>
        </w:rPr>
        <w:t xml:space="preserve"> </w:t>
      </w:r>
      <w:r>
        <w:rPr>
          <w:sz w:val="16"/>
        </w:rPr>
        <w:t>Assistant</w:t>
      </w:r>
      <w:r>
        <w:rPr>
          <w:spacing w:val="-10"/>
          <w:sz w:val="16"/>
        </w:rPr>
        <w:t xml:space="preserve"> </w:t>
      </w:r>
      <w:r>
        <w:rPr>
          <w:sz w:val="16"/>
        </w:rPr>
        <w:t>for</w:t>
      </w:r>
      <w:r>
        <w:rPr>
          <w:spacing w:val="-10"/>
          <w:sz w:val="16"/>
        </w:rPr>
        <w:t xml:space="preserve"> </w:t>
      </w:r>
      <w:r>
        <w:rPr>
          <w:sz w:val="16"/>
        </w:rPr>
        <w:t>Wittenborg</w:t>
      </w:r>
      <w:r>
        <w:rPr>
          <w:spacing w:val="-10"/>
          <w:sz w:val="16"/>
        </w:rPr>
        <w:t xml:space="preserve"> </w:t>
      </w:r>
      <w:r>
        <w:rPr>
          <w:sz w:val="16"/>
        </w:rPr>
        <w:t>University,”</w:t>
      </w:r>
      <w:r>
        <w:rPr>
          <w:spacing w:val="-10"/>
          <w:sz w:val="16"/>
        </w:rPr>
        <w:t xml:space="preserve"> </w:t>
      </w:r>
      <w:r>
        <w:rPr>
          <w:sz w:val="16"/>
        </w:rPr>
        <w:t>AnyforSoft,</w:t>
      </w:r>
      <w:r>
        <w:rPr>
          <w:spacing w:val="-10"/>
          <w:sz w:val="16"/>
        </w:rPr>
        <w:t xml:space="preserve"> </w:t>
      </w:r>
      <w:r>
        <w:rPr>
          <w:sz w:val="16"/>
        </w:rPr>
        <w:t>2023.</w:t>
      </w:r>
    </w:p>
    <w:p w14:paraId="2F3CCB9C" w14:textId="5C5C5084" w:rsidR="00E74491" w:rsidRDefault="00000000">
      <w:pPr>
        <w:pStyle w:val="ListParagraph"/>
        <w:numPr>
          <w:ilvl w:val="0"/>
          <w:numId w:val="1"/>
        </w:numPr>
        <w:tabs>
          <w:tab w:val="left" w:pos="467"/>
          <w:tab w:val="left" w:pos="469"/>
        </w:tabs>
        <w:spacing w:line="232" w:lineRule="auto"/>
        <w:ind w:right="5362"/>
        <w:rPr>
          <w:sz w:val="16"/>
        </w:rPr>
      </w:pPr>
      <w:bookmarkStart w:id="3" w:name="ref4"/>
      <w:bookmarkEnd w:id="2"/>
      <w:r>
        <w:rPr>
          <w:sz w:val="16"/>
        </w:rPr>
        <w:t>R. Ahmed and S. Chowdhury, “Design of a Data-Driven Mentorship</w:t>
      </w:r>
      <w:r>
        <w:rPr>
          <w:spacing w:val="40"/>
          <w:sz w:val="16"/>
        </w:rPr>
        <w:t xml:space="preserve"> </w:t>
      </w:r>
      <w:r>
        <w:rPr>
          <w:sz w:val="16"/>
        </w:rPr>
        <w:t>Chatbot</w:t>
      </w:r>
      <w:r>
        <w:rPr>
          <w:spacing w:val="-4"/>
          <w:sz w:val="16"/>
        </w:rPr>
        <w:t xml:space="preserve"> </w:t>
      </w:r>
      <w:r>
        <w:rPr>
          <w:sz w:val="16"/>
        </w:rPr>
        <w:t>for</w:t>
      </w:r>
      <w:r>
        <w:rPr>
          <w:spacing w:val="-4"/>
          <w:sz w:val="16"/>
        </w:rPr>
        <w:t xml:space="preserve"> </w:t>
      </w:r>
      <w:r>
        <w:rPr>
          <w:sz w:val="16"/>
        </w:rPr>
        <w:t>University</w:t>
      </w:r>
      <w:r>
        <w:rPr>
          <w:spacing w:val="-4"/>
          <w:sz w:val="16"/>
        </w:rPr>
        <w:t xml:space="preserve"> </w:t>
      </w:r>
      <w:r>
        <w:rPr>
          <w:sz w:val="16"/>
        </w:rPr>
        <w:t>Admissions,”</w:t>
      </w:r>
      <w:r>
        <w:rPr>
          <w:spacing w:val="-4"/>
          <w:sz w:val="16"/>
        </w:rPr>
        <w:t xml:space="preserve"> </w:t>
      </w:r>
      <w:r>
        <w:rPr>
          <w:i/>
          <w:sz w:val="16"/>
        </w:rPr>
        <w:t>Int.</w:t>
      </w:r>
      <w:r>
        <w:rPr>
          <w:i/>
          <w:spacing w:val="-4"/>
          <w:sz w:val="16"/>
        </w:rPr>
        <w:t xml:space="preserve"> </w:t>
      </w:r>
      <w:r>
        <w:rPr>
          <w:i/>
          <w:sz w:val="16"/>
        </w:rPr>
        <w:t>J.</w:t>
      </w:r>
      <w:r>
        <w:rPr>
          <w:i/>
          <w:spacing w:val="-4"/>
          <w:sz w:val="16"/>
        </w:rPr>
        <w:t xml:space="preserve"> </w:t>
      </w:r>
      <w:r>
        <w:rPr>
          <w:i/>
          <w:sz w:val="16"/>
        </w:rPr>
        <w:t>Adv.</w:t>
      </w:r>
      <w:r>
        <w:rPr>
          <w:i/>
          <w:spacing w:val="-4"/>
          <w:sz w:val="16"/>
        </w:rPr>
        <w:t xml:space="preserve"> </w:t>
      </w:r>
      <w:r>
        <w:rPr>
          <w:i/>
          <w:sz w:val="16"/>
        </w:rPr>
        <w:t>Comput.</w:t>
      </w:r>
      <w:r>
        <w:rPr>
          <w:i/>
          <w:spacing w:val="-4"/>
          <w:sz w:val="16"/>
        </w:rPr>
        <w:t xml:space="preserve"> </w:t>
      </w:r>
      <w:r>
        <w:rPr>
          <w:i/>
          <w:sz w:val="16"/>
        </w:rPr>
        <w:t>Sci.</w:t>
      </w:r>
      <w:r>
        <w:rPr>
          <w:i/>
          <w:spacing w:val="-4"/>
          <w:sz w:val="16"/>
        </w:rPr>
        <w:t xml:space="preserve"> </w:t>
      </w:r>
      <w:r>
        <w:rPr>
          <w:i/>
          <w:sz w:val="16"/>
        </w:rPr>
        <w:t>Appl.</w:t>
      </w:r>
      <w:r>
        <w:rPr>
          <w:sz w:val="16"/>
        </w:rPr>
        <w:t>,</w:t>
      </w:r>
      <w:r>
        <w:rPr>
          <w:spacing w:val="-4"/>
          <w:sz w:val="16"/>
        </w:rPr>
        <w:t xml:space="preserve"> </w:t>
      </w:r>
      <w:r>
        <w:rPr>
          <w:sz w:val="16"/>
        </w:rPr>
        <w:t>vol.</w:t>
      </w:r>
      <w:r>
        <w:rPr>
          <w:spacing w:val="40"/>
          <w:sz w:val="16"/>
        </w:rPr>
        <w:t xml:space="preserve"> </w:t>
      </w:r>
      <w:r>
        <w:rPr>
          <w:sz w:val="16"/>
        </w:rPr>
        <w:t>14,</w:t>
      </w:r>
      <w:r>
        <w:rPr>
          <w:spacing w:val="-6"/>
          <w:sz w:val="16"/>
        </w:rPr>
        <w:t xml:space="preserve"> </w:t>
      </w:r>
      <w:r>
        <w:rPr>
          <w:sz w:val="16"/>
        </w:rPr>
        <w:t>no.</w:t>
      </w:r>
      <w:r>
        <w:rPr>
          <w:spacing w:val="-6"/>
          <w:sz w:val="16"/>
        </w:rPr>
        <w:t xml:space="preserve"> </w:t>
      </w:r>
      <w:r>
        <w:rPr>
          <w:sz w:val="16"/>
        </w:rPr>
        <w:t>5,</w:t>
      </w:r>
      <w:r>
        <w:rPr>
          <w:spacing w:val="-6"/>
          <w:sz w:val="16"/>
        </w:rPr>
        <w:t xml:space="preserve"> </w:t>
      </w:r>
      <w:r>
        <w:rPr>
          <w:sz w:val="16"/>
        </w:rPr>
        <w:t>2023</w:t>
      </w:r>
      <w:r w:rsidR="0094579D">
        <w:rPr>
          <w:sz w:val="16"/>
        </w:rPr>
        <w:t>.</w:t>
      </w:r>
    </w:p>
    <w:p w14:paraId="4A5BDC70" w14:textId="62980E1E" w:rsidR="00E74491" w:rsidRDefault="00000000">
      <w:pPr>
        <w:pStyle w:val="ListParagraph"/>
        <w:numPr>
          <w:ilvl w:val="0"/>
          <w:numId w:val="1"/>
        </w:numPr>
        <w:tabs>
          <w:tab w:val="left" w:pos="467"/>
          <w:tab w:val="left" w:pos="469"/>
        </w:tabs>
        <w:spacing w:before="4" w:line="232" w:lineRule="auto"/>
        <w:ind w:right="5362"/>
        <w:rPr>
          <w:sz w:val="16"/>
        </w:rPr>
      </w:pPr>
      <w:bookmarkStart w:id="4" w:name="ref5"/>
      <w:bookmarkEnd w:id="3"/>
      <w:r>
        <w:rPr>
          <w:sz w:val="16"/>
        </w:rPr>
        <w:t>M. Garcia, “The Efficiency Impact of AI in Higher Education Ad-</w:t>
      </w:r>
      <w:r>
        <w:rPr>
          <w:spacing w:val="40"/>
          <w:sz w:val="16"/>
        </w:rPr>
        <w:t xml:space="preserve"> </w:t>
      </w:r>
      <w:r>
        <w:rPr>
          <w:sz w:val="16"/>
        </w:rPr>
        <w:t xml:space="preserve">ministration,” </w:t>
      </w:r>
      <w:r>
        <w:rPr>
          <w:i/>
          <w:sz w:val="16"/>
        </w:rPr>
        <w:t>Campus Technology Report</w:t>
      </w:r>
      <w:r>
        <w:rPr>
          <w:sz w:val="16"/>
        </w:rPr>
        <w:t>, 2024.</w:t>
      </w:r>
    </w:p>
    <w:p w14:paraId="41249A71" w14:textId="7F29B74B" w:rsidR="00E74491" w:rsidRDefault="00000000">
      <w:pPr>
        <w:pStyle w:val="ListParagraph"/>
        <w:numPr>
          <w:ilvl w:val="0"/>
          <w:numId w:val="1"/>
        </w:numPr>
        <w:tabs>
          <w:tab w:val="left" w:pos="467"/>
          <w:tab w:val="left" w:pos="469"/>
        </w:tabs>
        <w:spacing w:line="232" w:lineRule="auto"/>
        <w:ind w:right="5362"/>
        <w:rPr>
          <w:sz w:val="16"/>
        </w:rPr>
      </w:pPr>
      <w:bookmarkStart w:id="5" w:name="ref6"/>
      <w:bookmarkEnd w:id="4"/>
      <w:r>
        <w:rPr>
          <w:sz w:val="16"/>
        </w:rPr>
        <w:t>B.</w:t>
      </w:r>
      <w:r>
        <w:rPr>
          <w:spacing w:val="40"/>
          <w:sz w:val="16"/>
        </w:rPr>
        <w:t xml:space="preserve"> </w:t>
      </w:r>
      <w:r>
        <w:rPr>
          <w:sz w:val="16"/>
        </w:rPr>
        <w:t>McMahan</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z w:val="16"/>
        </w:rPr>
        <w:t>“Federated</w:t>
      </w:r>
      <w:r>
        <w:rPr>
          <w:spacing w:val="40"/>
          <w:sz w:val="16"/>
        </w:rPr>
        <w:t xml:space="preserve"> </w:t>
      </w:r>
      <w:r>
        <w:rPr>
          <w:sz w:val="16"/>
        </w:rPr>
        <w:t>Learning</w:t>
      </w:r>
      <w:r>
        <w:rPr>
          <w:spacing w:val="40"/>
          <w:sz w:val="16"/>
        </w:rPr>
        <w:t xml:space="preserve"> </w:t>
      </w:r>
      <w:r>
        <w:rPr>
          <w:sz w:val="16"/>
        </w:rPr>
        <w:t>for</w:t>
      </w:r>
      <w:r>
        <w:rPr>
          <w:spacing w:val="40"/>
          <w:sz w:val="16"/>
        </w:rPr>
        <w:t xml:space="preserve"> </w:t>
      </w:r>
      <w:r>
        <w:rPr>
          <w:sz w:val="16"/>
        </w:rPr>
        <w:t>Privacy-Preserving</w:t>
      </w:r>
      <w:r>
        <w:rPr>
          <w:spacing w:val="40"/>
          <w:sz w:val="16"/>
        </w:rPr>
        <w:t xml:space="preserve"> </w:t>
      </w:r>
      <w:r>
        <w:rPr>
          <w:sz w:val="16"/>
        </w:rPr>
        <w:t xml:space="preserve">AI,” </w:t>
      </w:r>
      <w:r>
        <w:rPr>
          <w:i/>
          <w:sz w:val="16"/>
        </w:rPr>
        <w:t>Commun. ACM</w:t>
      </w:r>
      <w:r>
        <w:rPr>
          <w:sz w:val="16"/>
        </w:rPr>
        <w:t>, vol. 65, no. 4, 2022.</w:t>
      </w:r>
      <w:bookmarkEnd w:id="5"/>
    </w:p>
    <w:sectPr w:rsidR="00E74491">
      <w:type w:val="continuous"/>
      <w:pgSz w:w="11910" w:h="16840"/>
      <w:pgMar w:top="88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2CB78" w14:textId="77777777" w:rsidR="003F0224" w:rsidRDefault="003F0224" w:rsidP="007D513A">
      <w:r>
        <w:separator/>
      </w:r>
    </w:p>
  </w:endnote>
  <w:endnote w:type="continuationSeparator" w:id="0">
    <w:p w14:paraId="57EA8DDE" w14:textId="77777777" w:rsidR="003F0224" w:rsidRDefault="003F0224" w:rsidP="007D5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0ADA9" w14:textId="77777777" w:rsidR="003F0224" w:rsidRDefault="003F0224" w:rsidP="007D513A">
      <w:r>
        <w:separator/>
      </w:r>
    </w:p>
  </w:footnote>
  <w:footnote w:type="continuationSeparator" w:id="0">
    <w:p w14:paraId="286F71C2" w14:textId="77777777" w:rsidR="003F0224" w:rsidRDefault="003F0224" w:rsidP="007D5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612315"/>
      <w:docPartObj>
        <w:docPartGallery w:val="Page Numbers (Top of Page)"/>
        <w:docPartUnique/>
      </w:docPartObj>
    </w:sdtPr>
    <w:sdtEndPr>
      <w:rPr>
        <w:color w:val="7F7F7F" w:themeColor="background1" w:themeShade="7F"/>
        <w:spacing w:val="60"/>
      </w:rPr>
    </w:sdtEndPr>
    <w:sdtContent>
      <w:p w14:paraId="49E074D1" w14:textId="5DD11E54" w:rsidR="007D513A" w:rsidRDefault="007D513A">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860DC70" w14:textId="77777777" w:rsidR="007D513A" w:rsidRDefault="007D5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C4F8D"/>
    <w:multiLevelType w:val="hybridMultilevel"/>
    <w:tmpl w:val="1812DB5C"/>
    <w:lvl w:ilvl="0" w:tplc="0E2270D6">
      <w:start w:val="1"/>
      <w:numFmt w:val="upperLetter"/>
      <w:lvlText w:val="%1."/>
      <w:lvlJc w:val="left"/>
      <w:pPr>
        <w:ind w:left="375" w:hanging="272"/>
      </w:pPr>
      <w:rPr>
        <w:rFonts w:ascii="Times New Roman" w:eastAsia="Times New Roman" w:hAnsi="Times New Roman" w:cs="Times New Roman" w:hint="default"/>
        <w:b w:val="0"/>
        <w:bCs w:val="0"/>
        <w:i/>
        <w:iCs/>
        <w:spacing w:val="0"/>
        <w:w w:val="99"/>
        <w:sz w:val="20"/>
        <w:szCs w:val="20"/>
        <w:lang w:val="en-US" w:eastAsia="en-US" w:bidi="ar-SA"/>
      </w:rPr>
    </w:lvl>
    <w:lvl w:ilvl="1" w:tplc="22381782">
      <w:start w:val="1"/>
      <w:numFmt w:val="decimal"/>
      <w:lvlText w:val="%2."/>
      <w:lvlJc w:val="left"/>
      <w:pPr>
        <w:ind w:left="104" w:hanging="218"/>
      </w:pPr>
      <w:rPr>
        <w:rFonts w:ascii="Times New Roman" w:eastAsia="Times New Roman" w:hAnsi="Times New Roman" w:cs="Times New Roman" w:hint="default"/>
        <w:b/>
        <w:bCs/>
        <w:i w:val="0"/>
        <w:iCs w:val="0"/>
        <w:spacing w:val="0"/>
        <w:w w:val="99"/>
        <w:sz w:val="20"/>
        <w:szCs w:val="20"/>
        <w:lang w:val="en-US" w:eastAsia="en-US" w:bidi="ar-SA"/>
      </w:rPr>
    </w:lvl>
    <w:lvl w:ilvl="2" w:tplc="17E03C42">
      <w:numFmt w:val="bullet"/>
      <w:lvlText w:val="•"/>
      <w:lvlJc w:val="left"/>
      <w:pPr>
        <w:ind w:left="911" w:hanging="218"/>
      </w:pPr>
      <w:rPr>
        <w:rFonts w:hint="default"/>
        <w:lang w:val="en-US" w:eastAsia="en-US" w:bidi="ar-SA"/>
      </w:rPr>
    </w:lvl>
    <w:lvl w:ilvl="3" w:tplc="2A1CC120">
      <w:numFmt w:val="bullet"/>
      <w:lvlText w:val="•"/>
      <w:lvlJc w:val="left"/>
      <w:pPr>
        <w:ind w:left="1443" w:hanging="218"/>
      </w:pPr>
      <w:rPr>
        <w:rFonts w:hint="default"/>
        <w:lang w:val="en-US" w:eastAsia="en-US" w:bidi="ar-SA"/>
      </w:rPr>
    </w:lvl>
    <w:lvl w:ilvl="4" w:tplc="58C4B542">
      <w:numFmt w:val="bullet"/>
      <w:lvlText w:val="•"/>
      <w:lvlJc w:val="left"/>
      <w:pPr>
        <w:ind w:left="1975" w:hanging="218"/>
      </w:pPr>
      <w:rPr>
        <w:rFonts w:hint="default"/>
        <w:lang w:val="en-US" w:eastAsia="en-US" w:bidi="ar-SA"/>
      </w:rPr>
    </w:lvl>
    <w:lvl w:ilvl="5" w:tplc="5B2E4F7C">
      <w:numFmt w:val="bullet"/>
      <w:lvlText w:val="•"/>
      <w:lvlJc w:val="left"/>
      <w:pPr>
        <w:ind w:left="2506" w:hanging="218"/>
      </w:pPr>
      <w:rPr>
        <w:rFonts w:hint="default"/>
        <w:lang w:val="en-US" w:eastAsia="en-US" w:bidi="ar-SA"/>
      </w:rPr>
    </w:lvl>
    <w:lvl w:ilvl="6" w:tplc="B750EDA4">
      <w:numFmt w:val="bullet"/>
      <w:lvlText w:val="•"/>
      <w:lvlJc w:val="left"/>
      <w:pPr>
        <w:ind w:left="3038" w:hanging="218"/>
      </w:pPr>
      <w:rPr>
        <w:rFonts w:hint="default"/>
        <w:lang w:val="en-US" w:eastAsia="en-US" w:bidi="ar-SA"/>
      </w:rPr>
    </w:lvl>
    <w:lvl w:ilvl="7" w:tplc="2BBAC86E">
      <w:numFmt w:val="bullet"/>
      <w:lvlText w:val="•"/>
      <w:lvlJc w:val="left"/>
      <w:pPr>
        <w:ind w:left="3570" w:hanging="218"/>
      </w:pPr>
      <w:rPr>
        <w:rFonts w:hint="default"/>
        <w:lang w:val="en-US" w:eastAsia="en-US" w:bidi="ar-SA"/>
      </w:rPr>
    </w:lvl>
    <w:lvl w:ilvl="8" w:tplc="DF5EA17A">
      <w:numFmt w:val="bullet"/>
      <w:lvlText w:val="•"/>
      <w:lvlJc w:val="left"/>
      <w:pPr>
        <w:ind w:left="4101" w:hanging="218"/>
      </w:pPr>
      <w:rPr>
        <w:rFonts w:hint="default"/>
        <w:lang w:val="en-US" w:eastAsia="en-US" w:bidi="ar-SA"/>
      </w:rPr>
    </w:lvl>
  </w:abstractNum>
  <w:abstractNum w:abstractNumId="1" w15:restartNumberingAfterBreak="0">
    <w:nsid w:val="33B26BEA"/>
    <w:multiLevelType w:val="hybridMultilevel"/>
    <w:tmpl w:val="836EA99E"/>
    <w:lvl w:ilvl="0" w:tplc="C554BBDE">
      <w:start w:val="1"/>
      <w:numFmt w:val="decimal"/>
      <w:lvlText w:val="[%1]"/>
      <w:lvlJc w:val="left"/>
      <w:pPr>
        <w:ind w:left="469"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C31454EC">
      <w:numFmt w:val="bullet"/>
      <w:lvlText w:val="•"/>
      <w:lvlJc w:val="left"/>
      <w:pPr>
        <w:ind w:left="1462" w:hanging="286"/>
      </w:pPr>
      <w:rPr>
        <w:rFonts w:hint="default"/>
        <w:lang w:val="en-US" w:eastAsia="en-US" w:bidi="ar-SA"/>
      </w:rPr>
    </w:lvl>
    <w:lvl w:ilvl="2" w:tplc="7D80F484">
      <w:numFmt w:val="bullet"/>
      <w:lvlText w:val="•"/>
      <w:lvlJc w:val="left"/>
      <w:pPr>
        <w:ind w:left="2465" w:hanging="286"/>
      </w:pPr>
      <w:rPr>
        <w:rFonts w:hint="default"/>
        <w:lang w:val="en-US" w:eastAsia="en-US" w:bidi="ar-SA"/>
      </w:rPr>
    </w:lvl>
    <w:lvl w:ilvl="3" w:tplc="1402CFC8">
      <w:numFmt w:val="bullet"/>
      <w:lvlText w:val="•"/>
      <w:lvlJc w:val="left"/>
      <w:pPr>
        <w:ind w:left="3468" w:hanging="286"/>
      </w:pPr>
      <w:rPr>
        <w:rFonts w:hint="default"/>
        <w:lang w:val="en-US" w:eastAsia="en-US" w:bidi="ar-SA"/>
      </w:rPr>
    </w:lvl>
    <w:lvl w:ilvl="4" w:tplc="A83C8B6E">
      <w:numFmt w:val="bullet"/>
      <w:lvlText w:val="•"/>
      <w:lvlJc w:val="left"/>
      <w:pPr>
        <w:ind w:left="4471" w:hanging="286"/>
      </w:pPr>
      <w:rPr>
        <w:rFonts w:hint="default"/>
        <w:lang w:val="en-US" w:eastAsia="en-US" w:bidi="ar-SA"/>
      </w:rPr>
    </w:lvl>
    <w:lvl w:ilvl="5" w:tplc="909293CA">
      <w:numFmt w:val="bullet"/>
      <w:lvlText w:val="•"/>
      <w:lvlJc w:val="left"/>
      <w:pPr>
        <w:ind w:left="5474" w:hanging="286"/>
      </w:pPr>
      <w:rPr>
        <w:rFonts w:hint="default"/>
        <w:lang w:val="en-US" w:eastAsia="en-US" w:bidi="ar-SA"/>
      </w:rPr>
    </w:lvl>
    <w:lvl w:ilvl="6" w:tplc="1778CE7C">
      <w:numFmt w:val="bullet"/>
      <w:lvlText w:val="•"/>
      <w:lvlJc w:val="left"/>
      <w:pPr>
        <w:ind w:left="6477" w:hanging="286"/>
      </w:pPr>
      <w:rPr>
        <w:rFonts w:hint="default"/>
        <w:lang w:val="en-US" w:eastAsia="en-US" w:bidi="ar-SA"/>
      </w:rPr>
    </w:lvl>
    <w:lvl w:ilvl="7" w:tplc="18A4AD44">
      <w:numFmt w:val="bullet"/>
      <w:lvlText w:val="•"/>
      <w:lvlJc w:val="left"/>
      <w:pPr>
        <w:ind w:left="7480" w:hanging="286"/>
      </w:pPr>
      <w:rPr>
        <w:rFonts w:hint="default"/>
        <w:lang w:val="en-US" w:eastAsia="en-US" w:bidi="ar-SA"/>
      </w:rPr>
    </w:lvl>
    <w:lvl w:ilvl="8" w:tplc="ABE4C166">
      <w:numFmt w:val="bullet"/>
      <w:lvlText w:val="•"/>
      <w:lvlJc w:val="left"/>
      <w:pPr>
        <w:ind w:left="8483" w:hanging="286"/>
      </w:pPr>
      <w:rPr>
        <w:rFonts w:hint="default"/>
        <w:lang w:val="en-US" w:eastAsia="en-US" w:bidi="ar-SA"/>
      </w:rPr>
    </w:lvl>
  </w:abstractNum>
  <w:abstractNum w:abstractNumId="2" w15:restartNumberingAfterBreak="0">
    <w:nsid w:val="704965BA"/>
    <w:multiLevelType w:val="hybridMultilevel"/>
    <w:tmpl w:val="C84CA1E2"/>
    <w:lvl w:ilvl="0" w:tplc="09BCCF98">
      <w:start w:val="1"/>
      <w:numFmt w:val="upperRoman"/>
      <w:lvlText w:val="%1."/>
      <w:lvlJc w:val="left"/>
      <w:pPr>
        <w:ind w:left="2072"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A9EF29A">
      <w:numFmt w:val="bullet"/>
      <w:lvlText w:val="•"/>
      <w:lvlJc w:val="left"/>
      <w:pPr>
        <w:ind w:left="2388" w:hanging="236"/>
      </w:pPr>
      <w:rPr>
        <w:rFonts w:hint="default"/>
        <w:lang w:val="en-US" w:eastAsia="en-US" w:bidi="ar-SA"/>
      </w:rPr>
    </w:lvl>
    <w:lvl w:ilvl="2" w:tplc="B8B80B9A">
      <w:numFmt w:val="bullet"/>
      <w:lvlText w:val="•"/>
      <w:lvlJc w:val="left"/>
      <w:pPr>
        <w:ind w:left="2697" w:hanging="236"/>
      </w:pPr>
      <w:rPr>
        <w:rFonts w:hint="default"/>
        <w:lang w:val="en-US" w:eastAsia="en-US" w:bidi="ar-SA"/>
      </w:rPr>
    </w:lvl>
    <w:lvl w:ilvl="3" w:tplc="77F20340">
      <w:numFmt w:val="bullet"/>
      <w:lvlText w:val="•"/>
      <w:lvlJc w:val="left"/>
      <w:pPr>
        <w:ind w:left="3005" w:hanging="236"/>
      </w:pPr>
      <w:rPr>
        <w:rFonts w:hint="default"/>
        <w:lang w:val="en-US" w:eastAsia="en-US" w:bidi="ar-SA"/>
      </w:rPr>
    </w:lvl>
    <w:lvl w:ilvl="4" w:tplc="EA545D66">
      <w:numFmt w:val="bullet"/>
      <w:lvlText w:val="•"/>
      <w:lvlJc w:val="left"/>
      <w:pPr>
        <w:ind w:left="3314" w:hanging="236"/>
      </w:pPr>
      <w:rPr>
        <w:rFonts w:hint="default"/>
        <w:lang w:val="en-US" w:eastAsia="en-US" w:bidi="ar-SA"/>
      </w:rPr>
    </w:lvl>
    <w:lvl w:ilvl="5" w:tplc="9F920C1C">
      <w:numFmt w:val="bullet"/>
      <w:lvlText w:val="•"/>
      <w:lvlJc w:val="left"/>
      <w:pPr>
        <w:ind w:left="3622" w:hanging="236"/>
      </w:pPr>
      <w:rPr>
        <w:rFonts w:hint="default"/>
        <w:lang w:val="en-US" w:eastAsia="en-US" w:bidi="ar-SA"/>
      </w:rPr>
    </w:lvl>
    <w:lvl w:ilvl="6" w:tplc="03BA6D72">
      <w:numFmt w:val="bullet"/>
      <w:lvlText w:val="•"/>
      <w:lvlJc w:val="left"/>
      <w:pPr>
        <w:ind w:left="3931" w:hanging="236"/>
      </w:pPr>
      <w:rPr>
        <w:rFonts w:hint="default"/>
        <w:lang w:val="en-US" w:eastAsia="en-US" w:bidi="ar-SA"/>
      </w:rPr>
    </w:lvl>
    <w:lvl w:ilvl="7" w:tplc="27649772">
      <w:numFmt w:val="bullet"/>
      <w:lvlText w:val="•"/>
      <w:lvlJc w:val="left"/>
      <w:pPr>
        <w:ind w:left="4239" w:hanging="236"/>
      </w:pPr>
      <w:rPr>
        <w:rFonts w:hint="default"/>
        <w:lang w:val="en-US" w:eastAsia="en-US" w:bidi="ar-SA"/>
      </w:rPr>
    </w:lvl>
    <w:lvl w:ilvl="8" w:tplc="69D80E7E">
      <w:numFmt w:val="bullet"/>
      <w:lvlText w:val="•"/>
      <w:lvlJc w:val="left"/>
      <w:pPr>
        <w:ind w:left="4548" w:hanging="236"/>
      </w:pPr>
      <w:rPr>
        <w:rFonts w:hint="default"/>
        <w:lang w:val="en-US" w:eastAsia="en-US" w:bidi="ar-SA"/>
      </w:rPr>
    </w:lvl>
  </w:abstractNum>
  <w:num w:numId="1" w16cid:durableId="94522527">
    <w:abstractNumId w:val="1"/>
  </w:num>
  <w:num w:numId="2" w16cid:durableId="876088269">
    <w:abstractNumId w:val="0"/>
  </w:num>
  <w:num w:numId="3" w16cid:durableId="1597638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4491"/>
    <w:rsid w:val="0010584F"/>
    <w:rsid w:val="003F0224"/>
    <w:rsid w:val="004136A5"/>
    <w:rsid w:val="006E6B23"/>
    <w:rsid w:val="007D513A"/>
    <w:rsid w:val="0094579D"/>
    <w:rsid w:val="0097705C"/>
    <w:rsid w:val="00AC0752"/>
    <w:rsid w:val="00AF2AA3"/>
    <w:rsid w:val="00C57FC1"/>
    <w:rsid w:val="00C62714"/>
    <w:rsid w:val="00E00F23"/>
    <w:rsid w:val="00E74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E385F"/>
  <w15:docId w15:val="{285C2EE4-83F7-460A-B8AA-6352FEF5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69" w:right="67"/>
      <w:jc w:val="center"/>
    </w:pPr>
    <w:rPr>
      <w:sz w:val="48"/>
      <w:szCs w:val="48"/>
    </w:rPr>
  </w:style>
  <w:style w:type="paragraph" w:styleId="ListParagraph">
    <w:name w:val="List Paragraph"/>
    <w:basedOn w:val="Normal"/>
    <w:uiPriority w:val="1"/>
    <w:qFormat/>
    <w:pPr>
      <w:spacing w:before="2"/>
      <w:ind w:left="469" w:hanging="286"/>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00F23"/>
    <w:rPr>
      <w:color w:val="0000FF" w:themeColor="hyperlink"/>
      <w:u w:val="single"/>
    </w:rPr>
  </w:style>
  <w:style w:type="character" w:styleId="UnresolvedMention">
    <w:name w:val="Unresolved Mention"/>
    <w:basedOn w:val="DefaultParagraphFont"/>
    <w:uiPriority w:val="99"/>
    <w:semiHidden/>
    <w:unhideWhenUsed/>
    <w:rsid w:val="00E00F23"/>
    <w:rPr>
      <w:color w:val="605E5C"/>
      <w:shd w:val="clear" w:color="auto" w:fill="E1DFDD"/>
    </w:rPr>
  </w:style>
  <w:style w:type="character" w:styleId="FollowedHyperlink">
    <w:name w:val="FollowedHyperlink"/>
    <w:basedOn w:val="DefaultParagraphFont"/>
    <w:uiPriority w:val="99"/>
    <w:semiHidden/>
    <w:unhideWhenUsed/>
    <w:rsid w:val="0097705C"/>
    <w:rPr>
      <w:color w:val="800080" w:themeColor="followedHyperlink"/>
      <w:u w:val="single"/>
    </w:rPr>
  </w:style>
  <w:style w:type="paragraph" w:styleId="Header">
    <w:name w:val="header"/>
    <w:basedOn w:val="Normal"/>
    <w:link w:val="HeaderChar"/>
    <w:uiPriority w:val="99"/>
    <w:unhideWhenUsed/>
    <w:rsid w:val="007D513A"/>
    <w:pPr>
      <w:tabs>
        <w:tab w:val="center" w:pos="4680"/>
        <w:tab w:val="right" w:pos="9360"/>
      </w:tabs>
    </w:pPr>
  </w:style>
  <w:style w:type="character" w:customStyle="1" w:styleId="HeaderChar">
    <w:name w:val="Header Char"/>
    <w:basedOn w:val="DefaultParagraphFont"/>
    <w:link w:val="Header"/>
    <w:uiPriority w:val="99"/>
    <w:rsid w:val="007D513A"/>
    <w:rPr>
      <w:rFonts w:ascii="Times New Roman" w:eastAsia="Times New Roman" w:hAnsi="Times New Roman" w:cs="Times New Roman"/>
    </w:rPr>
  </w:style>
  <w:style w:type="paragraph" w:styleId="Footer">
    <w:name w:val="footer"/>
    <w:basedOn w:val="Normal"/>
    <w:link w:val="FooterChar"/>
    <w:uiPriority w:val="99"/>
    <w:unhideWhenUsed/>
    <w:rsid w:val="007D513A"/>
    <w:pPr>
      <w:tabs>
        <w:tab w:val="center" w:pos="4680"/>
        <w:tab w:val="right" w:pos="9360"/>
      </w:tabs>
    </w:pPr>
  </w:style>
  <w:style w:type="character" w:customStyle="1" w:styleId="FooterChar">
    <w:name w:val="Footer Char"/>
    <w:basedOn w:val="DefaultParagraphFont"/>
    <w:link w:val="Footer"/>
    <w:uiPriority w:val="99"/>
    <w:rsid w:val="007D513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u2024585@giki.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3A3B83D-C27B-4226-8C2C-22478EFC7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1731</Words>
  <Characters>11270</Characters>
  <Application>Microsoft Office Word</Application>
  <DocSecurity>0</DocSecurity>
  <Lines>331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u2024585</cp:lastModifiedBy>
  <cp:revision>14</cp:revision>
  <cp:lastPrinted>2025-12-18T16:14:00Z</cp:lastPrinted>
  <dcterms:created xsi:type="dcterms:W3CDTF">2025-12-18T15:32:00Z</dcterms:created>
  <dcterms:modified xsi:type="dcterms:W3CDTF">2025-12-18T16:29:00Z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TeX</vt:lpwstr>
  </property>
  <property fmtid="{D5CDD505-2E9C-101B-9397-08002B2CF9AE}" pid="4" name="LastSaved">
    <vt:filetime>2025-12-18T00:00:00Z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