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CD495" w14:textId="5E0F8FCF" w:rsidR="00D42B6D" w:rsidRPr="00CA2D46" w:rsidRDefault="00D42B6D" w:rsidP="00CA2D46">
      <w:pPr>
        <w:spacing w:after="12" w:line="249" w:lineRule="auto"/>
        <w:ind w:left="354" w:right="463" w:hanging="10"/>
        <w:jc w:val="center"/>
        <w:rPr>
          <w:bCs/>
          <w:lang w:val="ru-RU"/>
        </w:rPr>
      </w:pPr>
      <w:r w:rsidRPr="00CA2D46">
        <w:rPr>
          <w:bCs/>
          <w:lang w:val="ru-RU"/>
        </w:rPr>
        <w:t>МИНОБРНАУКИ РОССИИ</w:t>
      </w:r>
    </w:p>
    <w:p w14:paraId="1A940E74" w14:textId="160CCE5F" w:rsidR="00D42B6D" w:rsidRPr="00CA2D46" w:rsidRDefault="00D42B6D" w:rsidP="00CA2D46">
      <w:pPr>
        <w:spacing w:after="12" w:line="249" w:lineRule="auto"/>
        <w:ind w:left="354" w:right="463" w:hanging="10"/>
        <w:jc w:val="center"/>
        <w:rPr>
          <w:bCs/>
          <w:lang w:val="ru-RU"/>
        </w:rPr>
      </w:pPr>
      <w:r w:rsidRPr="00CA2D46">
        <w:rPr>
          <w:bCs/>
          <w:lang w:val="ru-RU"/>
        </w:rPr>
        <w:t>ФЕДЕРАЛЬНОЕ ГОСУДАРСТВЕННОЕ АВТОНОМНОЕ</w:t>
      </w:r>
    </w:p>
    <w:p w14:paraId="3CFB4611" w14:textId="0455C1A5" w:rsidR="00D42B6D" w:rsidRPr="00CA2D46" w:rsidRDefault="00D42B6D" w:rsidP="00CA2D46">
      <w:pPr>
        <w:spacing w:after="21" w:line="259" w:lineRule="auto"/>
        <w:ind w:left="153" w:right="0" w:hanging="10"/>
        <w:jc w:val="center"/>
        <w:rPr>
          <w:bCs/>
          <w:lang w:val="ru-RU"/>
        </w:rPr>
      </w:pPr>
      <w:r w:rsidRPr="00CA2D46">
        <w:rPr>
          <w:bCs/>
          <w:lang w:val="ru-RU"/>
        </w:rPr>
        <w:t>ОБРАЗОВАТЕЛЬНОЕ УЧРЕЖДЕНИЕ ВЫСШЕГО ОБРАЗОВАНИЯ</w:t>
      </w:r>
    </w:p>
    <w:p w14:paraId="0EBBD06C" w14:textId="79F2B043" w:rsidR="00D42B6D" w:rsidRPr="00CA2D46" w:rsidRDefault="00D42B6D" w:rsidP="00CA2D46">
      <w:pPr>
        <w:spacing w:after="12" w:line="249" w:lineRule="auto"/>
        <w:ind w:left="354" w:right="393" w:hanging="10"/>
        <w:jc w:val="center"/>
        <w:rPr>
          <w:bCs/>
          <w:lang w:val="ru-RU"/>
        </w:rPr>
      </w:pPr>
      <w:r w:rsidRPr="00CA2D46">
        <w:rPr>
          <w:bCs/>
          <w:lang w:val="ru-RU"/>
        </w:rPr>
        <w:t>«НАЦИОНАЛЬНЫЙ ИССЛЕДОВАТЕЛЬСКИЙ  УНИВЕРСИТЕТ</w:t>
      </w:r>
      <w:r w:rsidR="00CA2D46">
        <w:rPr>
          <w:bCs/>
          <w:lang w:val="ru-RU"/>
        </w:rPr>
        <w:t xml:space="preserve"> </w:t>
      </w:r>
      <w:r w:rsidRPr="00CA2D46">
        <w:rPr>
          <w:bCs/>
          <w:lang w:val="ru-RU"/>
        </w:rPr>
        <w:t>ИТМО»</w:t>
      </w:r>
    </w:p>
    <w:p w14:paraId="56377555" w14:textId="3D27CBDC" w:rsidR="00D42B6D" w:rsidRPr="00CA2D46" w:rsidRDefault="00D42B6D" w:rsidP="00CA2D46">
      <w:pPr>
        <w:spacing w:after="12" w:line="249" w:lineRule="auto"/>
        <w:ind w:left="354" w:right="463" w:hanging="10"/>
        <w:jc w:val="center"/>
        <w:rPr>
          <w:bCs/>
          <w:lang w:val="ru-RU"/>
        </w:rPr>
      </w:pPr>
      <w:r w:rsidRPr="00CA2D46">
        <w:rPr>
          <w:bCs/>
          <w:lang w:val="ru-RU"/>
        </w:rPr>
        <w:t>ФАКУЛЬТЕТ ПРОГРАММНОЙ ИНЖЕНЕРИИ</w:t>
      </w:r>
    </w:p>
    <w:p w14:paraId="289D1D44" w14:textId="3AC495C8" w:rsidR="00D42B6D" w:rsidRPr="00CA2D46" w:rsidRDefault="00D42B6D" w:rsidP="00CA2D46">
      <w:pPr>
        <w:spacing w:after="12" w:line="249" w:lineRule="auto"/>
        <w:ind w:left="354" w:right="463" w:hanging="10"/>
        <w:jc w:val="center"/>
        <w:rPr>
          <w:bCs/>
          <w:lang w:val="ru-RU"/>
        </w:rPr>
      </w:pPr>
      <w:r w:rsidRPr="00CA2D46">
        <w:rPr>
          <w:bCs/>
          <w:lang w:val="ru-RU"/>
        </w:rPr>
        <w:t>И КОМПЬЮТЕРНОЙ ТЕХНИКИ</w:t>
      </w:r>
    </w:p>
    <w:p w14:paraId="2E7875F2" w14:textId="22B2F1D9" w:rsidR="00D42B6D" w:rsidRPr="00CA2D46" w:rsidRDefault="00D42B6D" w:rsidP="00CA2D46">
      <w:pPr>
        <w:spacing w:after="12" w:line="249" w:lineRule="auto"/>
        <w:ind w:left="354" w:right="463" w:hanging="10"/>
        <w:jc w:val="center"/>
        <w:rPr>
          <w:bCs/>
          <w:lang w:val="ru-RU"/>
        </w:rPr>
      </w:pPr>
      <w:r w:rsidRPr="00CA2D46">
        <w:rPr>
          <w:bCs/>
          <w:lang w:val="ru-RU"/>
        </w:rPr>
        <w:t>МЕГАФАКУЛЬТЕТ КОМПЬЮТЕРНЫХ ТЕХНОЛОГИЙ И</w:t>
      </w:r>
    </w:p>
    <w:p w14:paraId="5E51A040" w14:textId="45F4E3A7" w:rsidR="00D42B6D" w:rsidRPr="00CA2D46" w:rsidRDefault="00D42B6D" w:rsidP="00CA2D46">
      <w:pPr>
        <w:spacing w:after="12" w:line="249" w:lineRule="auto"/>
        <w:ind w:left="354" w:right="463" w:hanging="10"/>
        <w:jc w:val="center"/>
        <w:rPr>
          <w:bCs/>
          <w:lang w:val="ru-RU"/>
        </w:rPr>
      </w:pPr>
      <w:r w:rsidRPr="00CA2D46">
        <w:rPr>
          <w:bCs/>
          <w:lang w:val="ru-RU"/>
        </w:rPr>
        <w:t>УПРАВЛЕНИЯ</w:t>
      </w:r>
    </w:p>
    <w:p w14:paraId="7C7DA132" w14:textId="5ECE64FE" w:rsidR="00D42B6D" w:rsidRPr="00D42B6D" w:rsidRDefault="00D42B6D" w:rsidP="00CA2D46">
      <w:pPr>
        <w:spacing w:after="318" w:line="259" w:lineRule="auto"/>
        <w:ind w:left="0" w:right="0" w:firstLine="0"/>
        <w:jc w:val="center"/>
        <w:rPr>
          <w:lang w:val="ru-RU"/>
        </w:rPr>
      </w:pPr>
    </w:p>
    <w:p w14:paraId="18D56181" w14:textId="6676DD5E" w:rsidR="00D42B6D" w:rsidRPr="00CA2D46" w:rsidRDefault="00D42B6D" w:rsidP="00CA2D46">
      <w:pPr>
        <w:spacing w:after="0" w:line="238" w:lineRule="auto"/>
        <w:ind w:left="348" w:right="0" w:hanging="243"/>
        <w:jc w:val="center"/>
        <w:rPr>
          <w:b/>
          <w:sz w:val="36"/>
          <w:szCs w:val="16"/>
          <w:lang w:val="ru-RU"/>
        </w:rPr>
      </w:pPr>
      <w:r w:rsidRPr="00CA2D46">
        <w:rPr>
          <w:b/>
          <w:sz w:val="36"/>
          <w:szCs w:val="16"/>
          <w:lang w:val="ru-RU"/>
        </w:rPr>
        <w:t xml:space="preserve">Создание информационной системы </w:t>
      </w:r>
      <w:r w:rsidR="00CA2D46" w:rsidRPr="00CA2D46">
        <w:rPr>
          <w:b/>
          <w:sz w:val="36"/>
          <w:szCs w:val="16"/>
          <w:lang w:val="ru-RU"/>
        </w:rPr>
        <w:t>для</w:t>
      </w:r>
    </w:p>
    <w:p w14:paraId="1F10AE48" w14:textId="77777777" w:rsidR="00CA2D46" w:rsidRPr="00CA2D46" w:rsidRDefault="00CA2D46" w:rsidP="00CA2D46">
      <w:pPr>
        <w:spacing w:after="0" w:line="238" w:lineRule="auto"/>
        <w:ind w:left="348" w:right="0" w:hanging="243"/>
        <w:jc w:val="center"/>
        <w:rPr>
          <w:b/>
          <w:bCs/>
          <w:sz w:val="36"/>
          <w:szCs w:val="28"/>
          <w:lang w:val="ru-RU"/>
        </w:rPr>
      </w:pPr>
      <w:r w:rsidRPr="00CA2D46">
        <w:rPr>
          <w:b/>
          <w:bCs/>
          <w:sz w:val="36"/>
          <w:szCs w:val="28"/>
          <w:lang w:val="ru-RU"/>
        </w:rPr>
        <w:t>цирюльно-пекарской мануфактуры Суини Тодда и миссис Ловет (по мотивам легенды о серийном убийце в Лондоне с улицы Флит-стрит)</w:t>
      </w:r>
    </w:p>
    <w:p w14:paraId="59094F1C" w14:textId="77777777" w:rsidR="00CA2D46" w:rsidRPr="00D42B6D" w:rsidRDefault="00CA2D46" w:rsidP="00CA2D46">
      <w:pPr>
        <w:spacing w:after="0" w:line="238" w:lineRule="auto"/>
        <w:ind w:left="348" w:right="0" w:hanging="243"/>
        <w:jc w:val="left"/>
        <w:rPr>
          <w:lang w:val="ru-RU"/>
        </w:rPr>
      </w:pPr>
    </w:p>
    <w:p w14:paraId="4D0A4497" w14:textId="77777777" w:rsidR="00D42B6D" w:rsidRPr="00D42B6D" w:rsidRDefault="00D42B6D" w:rsidP="00D42B6D">
      <w:pPr>
        <w:spacing w:after="7" w:line="259" w:lineRule="auto"/>
        <w:ind w:left="0" w:firstLine="0"/>
        <w:jc w:val="center"/>
        <w:rPr>
          <w:lang w:val="ru-RU"/>
        </w:rPr>
      </w:pPr>
      <w:r w:rsidRPr="00D42B6D">
        <w:rPr>
          <w:b/>
          <w:i/>
          <w:sz w:val="40"/>
          <w:lang w:val="ru-RU"/>
        </w:rPr>
        <w:t xml:space="preserve">курсовая работа, этап №1 </w:t>
      </w:r>
    </w:p>
    <w:p w14:paraId="1DF62D93" w14:textId="77777777" w:rsidR="00D42B6D" w:rsidRPr="00D42B6D" w:rsidRDefault="00D42B6D" w:rsidP="00D42B6D">
      <w:pPr>
        <w:spacing w:after="132" w:line="259" w:lineRule="auto"/>
        <w:ind w:left="0" w:right="49" w:firstLine="0"/>
        <w:jc w:val="center"/>
        <w:rPr>
          <w:lang w:val="ru-RU"/>
        </w:rPr>
      </w:pPr>
      <w:r w:rsidRPr="00D42B6D">
        <w:rPr>
          <w:b/>
          <w:lang w:val="ru-RU"/>
        </w:rPr>
        <w:t xml:space="preserve"> </w:t>
      </w:r>
    </w:p>
    <w:p w14:paraId="083F1648" w14:textId="791749EB" w:rsidR="00D42B6D" w:rsidRPr="00D42B6D" w:rsidRDefault="00D42B6D" w:rsidP="00CA2D46">
      <w:pPr>
        <w:spacing w:after="0" w:line="238" w:lineRule="auto"/>
        <w:ind w:left="300" w:right="417" w:firstLine="1549"/>
        <w:jc w:val="center"/>
        <w:rPr>
          <w:lang w:val="ru-RU"/>
        </w:rPr>
      </w:pPr>
      <w:r w:rsidRPr="00D42B6D">
        <w:rPr>
          <w:i/>
          <w:lang w:val="ru-RU"/>
        </w:rPr>
        <w:t>по дисциплине «Информационные системы» направления бакалавриата 09.03.04 «Программная инженерия», образовательное направление «Системное и прикладное программное обеспечение»</w:t>
      </w:r>
    </w:p>
    <w:p w14:paraId="77466C45" w14:textId="0D7BB65C" w:rsidR="00D42B6D" w:rsidRPr="00D42B6D" w:rsidRDefault="00D42B6D" w:rsidP="00CA2D46">
      <w:pPr>
        <w:spacing w:after="39" w:line="357" w:lineRule="auto"/>
        <w:ind w:left="0" w:right="8935" w:firstLine="0"/>
        <w:jc w:val="center"/>
        <w:rPr>
          <w:lang w:val="ru-RU"/>
        </w:rPr>
      </w:pPr>
    </w:p>
    <w:p w14:paraId="63B48209" w14:textId="77777777" w:rsidR="00D42B6D" w:rsidRPr="00D42B6D" w:rsidRDefault="00D42B6D" w:rsidP="00D42B6D">
      <w:pPr>
        <w:tabs>
          <w:tab w:val="center" w:pos="5227"/>
          <w:tab w:val="right" w:pos="9145"/>
        </w:tabs>
        <w:spacing w:after="135" w:line="259" w:lineRule="auto"/>
        <w:ind w:left="0" w:right="0" w:firstLine="0"/>
        <w:jc w:val="left"/>
        <w:rPr>
          <w:lang w:val="ru-RU"/>
        </w:rPr>
      </w:pPr>
      <w:r w:rsidRPr="00D42B6D">
        <w:rPr>
          <w:rFonts w:ascii="Calibri" w:eastAsia="Calibri" w:hAnsi="Calibri" w:cs="Calibri"/>
          <w:sz w:val="22"/>
          <w:lang w:val="ru-RU"/>
        </w:rPr>
        <w:tab/>
      </w:r>
      <w:r w:rsidRPr="00D42B6D">
        <w:rPr>
          <w:b/>
          <w:lang w:val="ru-RU"/>
        </w:rPr>
        <w:t xml:space="preserve">      </w:t>
      </w:r>
      <w:r w:rsidRPr="00D42B6D">
        <w:rPr>
          <w:b/>
          <w:lang w:val="ru-RU"/>
        </w:rPr>
        <w:tab/>
        <w:t xml:space="preserve">Научный руководитель:  </w:t>
      </w:r>
    </w:p>
    <w:p w14:paraId="1EED6D8F" w14:textId="56C57691" w:rsidR="00D42B6D" w:rsidRPr="00D42B6D" w:rsidRDefault="00EF0EAC" w:rsidP="00D42B6D">
      <w:pPr>
        <w:spacing w:after="132" w:line="259" w:lineRule="auto"/>
        <w:ind w:left="10" w:right="118" w:hanging="10"/>
        <w:jc w:val="right"/>
        <w:rPr>
          <w:lang w:val="ru-RU"/>
        </w:rPr>
      </w:pPr>
      <w:r>
        <w:rPr>
          <w:lang w:val="ru-RU"/>
        </w:rPr>
        <w:t>Карасёва Мария Александровна</w:t>
      </w:r>
      <w:r w:rsidR="00D42B6D" w:rsidRPr="00D42B6D">
        <w:rPr>
          <w:lang w:val="ru-RU"/>
        </w:rPr>
        <w:t xml:space="preserve">  </w:t>
      </w:r>
    </w:p>
    <w:p w14:paraId="1590DC12" w14:textId="77777777" w:rsidR="00D42B6D" w:rsidRPr="00D42B6D" w:rsidRDefault="00D42B6D" w:rsidP="00D42B6D">
      <w:pPr>
        <w:spacing w:after="132" w:line="259" w:lineRule="auto"/>
        <w:ind w:left="0" w:right="49" w:firstLine="0"/>
        <w:jc w:val="right"/>
        <w:rPr>
          <w:lang w:val="ru-RU"/>
        </w:rPr>
      </w:pPr>
      <w:r w:rsidRPr="00D42B6D">
        <w:rPr>
          <w:lang w:val="ru-RU"/>
        </w:rPr>
        <w:t xml:space="preserve"> </w:t>
      </w:r>
    </w:p>
    <w:p w14:paraId="71575F33" w14:textId="77777777" w:rsidR="00D42B6D" w:rsidRPr="00D42B6D" w:rsidRDefault="00D42B6D" w:rsidP="00D42B6D">
      <w:pPr>
        <w:spacing w:after="135" w:line="259" w:lineRule="auto"/>
        <w:ind w:left="10" w:right="104" w:hanging="10"/>
        <w:jc w:val="right"/>
        <w:rPr>
          <w:lang w:val="ru-RU"/>
        </w:rPr>
      </w:pPr>
      <w:r w:rsidRPr="00D42B6D">
        <w:rPr>
          <w:b/>
          <w:lang w:val="ru-RU"/>
        </w:rPr>
        <w:t xml:space="preserve">  Работу выполнили:  </w:t>
      </w:r>
    </w:p>
    <w:p w14:paraId="3FEC1E5D" w14:textId="77777777" w:rsidR="00D42B6D" w:rsidRPr="00D42B6D" w:rsidRDefault="00D42B6D" w:rsidP="00D42B6D">
      <w:pPr>
        <w:spacing w:after="132" w:line="259" w:lineRule="auto"/>
        <w:ind w:left="10" w:right="118" w:hanging="10"/>
        <w:jc w:val="right"/>
        <w:rPr>
          <w:lang w:val="ru-RU"/>
        </w:rPr>
      </w:pPr>
      <w:r w:rsidRPr="00D42B6D">
        <w:rPr>
          <w:lang w:val="ru-RU"/>
        </w:rPr>
        <w:t xml:space="preserve">Студенты 3 курса </w:t>
      </w:r>
    </w:p>
    <w:p w14:paraId="6055B2EB" w14:textId="698DD9F1" w:rsidR="00D42B6D" w:rsidRPr="00D42B6D" w:rsidRDefault="00D42B6D" w:rsidP="00D42B6D">
      <w:pPr>
        <w:spacing w:after="132" w:line="259" w:lineRule="auto"/>
        <w:ind w:left="10" w:right="118" w:hanging="10"/>
        <w:jc w:val="right"/>
        <w:rPr>
          <w:lang w:val="ru-RU"/>
        </w:rPr>
      </w:pPr>
      <w:r w:rsidRPr="00D42B6D">
        <w:rPr>
          <w:lang w:val="ru-RU"/>
        </w:rPr>
        <w:t xml:space="preserve">  Группы</w:t>
      </w:r>
      <w:r w:rsidRPr="00D42B6D">
        <w:rPr>
          <w:b/>
          <w:lang w:val="ru-RU"/>
        </w:rPr>
        <w:t xml:space="preserve"> </w:t>
      </w:r>
      <w:r>
        <w:t>P</w:t>
      </w:r>
      <w:r w:rsidRPr="00D42B6D">
        <w:rPr>
          <w:lang w:val="ru-RU"/>
        </w:rPr>
        <w:t>331</w:t>
      </w:r>
      <w:r w:rsidR="00CA346F">
        <w:rPr>
          <w:lang w:val="ru-RU"/>
        </w:rPr>
        <w:t>0</w:t>
      </w:r>
      <w:r w:rsidRPr="00D42B6D">
        <w:rPr>
          <w:lang w:val="ru-RU"/>
        </w:rPr>
        <w:t xml:space="preserve"> </w:t>
      </w:r>
    </w:p>
    <w:p w14:paraId="583EC4B0" w14:textId="31405E5B" w:rsidR="00D42B6D" w:rsidRDefault="00D42B6D" w:rsidP="00D42B6D">
      <w:pPr>
        <w:spacing w:after="166" w:line="259" w:lineRule="auto"/>
        <w:ind w:left="10" w:right="118" w:hanging="10"/>
        <w:jc w:val="right"/>
        <w:rPr>
          <w:lang w:val="ru-RU"/>
        </w:rPr>
      </w:pPr>
      <w:r>
        <w:rPr>
          <w:lang w:val="ru-RU"/>
        </w:rPr>
        <w:t>Давидюк Антон Юрьевич</w:t>
      </w:r>
    </w:p>
    <w:p w14:paraId="275C4317" w14:textId="479D3865" w:rsidR="00CA346F" w:rsidRPr="00D42B6D" w:rsidRDefault="00CA346F" w:rsidP="00D42B6D">
      <w:pPr>
        <w:spacing w:after="166" w:line="259" w:lineRule="auto"/>
        <w:ind w:left="10" w:right="118" w:hanging="10"/>
        <w:jc w:val="right"/>
        <w:rPr>
          <w:lang w:val="ru-RU"/>
        </w:rPr>
      </w:pPr>
      <w:r w:rsidRPr="00BA3CA4">
        <w:rPr>
          <w:lang w:val="ru-RU"/>
        </w:rPr>
        <w:t>Чжун Цзяцзюнь</w:t>
      </w:r>
    </w:p>
    <w:p w14:paraId="7B0C72A5" w14:textId="77777777" w:rsidR="00D42B6D" w:rsidRPr="00D42B6D" w:rsidRDefault="00D42B6D" w:rsidP="00D42B6D">
      <w:pPr>
        <w:spacing w:after="102" w:line="259" w:lineRule="auto"/>
        <w:ind w:left="0" w:right="0" w:firstLine="0"/>
        <w:jc w:val="left"/>
        <w:rPr>
          <w:lang w:val="ru-RU"/>
        </w:rPr>
      </w:pPr>
      <w:r w:rsidRPr="00D42B6D">
        <w:rPr>
          <w:lang w:val="ru-RU"/>
        </w:rPr>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p>
    <w:p w14:paraId="2797148F" w14:textId="77777777" w:rsidR="00D42B6D" w:rsidRPr="00D42B6D" w:rsidRDefault="00D42B6D" w:rsidP="00D42B6D">
      <w:pPr>
        <w:spacing w:after="215" w:line="259" w:lineRule="auto"/>
        <w:ind w:left="0" w:right="0" w:firstLine="0"/>
        <w:jc w:val="left"/>
        <w:rPr>
          <w:lang w:val="ru-RU"/>
        </w:rPr>
      </w:pPr>
      <w:r w:rsidRPr="00D42B6D">
        <w:rPr>
          <w:sz w:val="24"/>
          <w:lang w:val="ru-RU"/>
        </w:rPr>
        <w:t xml:space="preserve"> </w:t>
      </w:r>
    </w:p>
    <w:p w14:paraId="69FC8C16" w14:textId="6127D720" w:rsidR="00D42B6D" w:rsidRDefault="00D42B6D" w:rsidP="00D42B6D">
      <w:pPr>
        <w:spacing w:after="624" w:line="259" w:lineRule="auto"/>
        <w:ind w:left="0" w:firstLine="0"/>
        <w:jc w:val="center"/>
        <w:rPr>
          <w:sz w:val="24"/>
          <w:lang w:val="ru-RU"/>
        </w:rPr>
      </w:pPr>
      <w:r w:rsidRPr="00D42B6D">
        <w:rPr>
          <w:lang w:val="ru-RU"/>
        </w:rPr>
        <w:t>г. Санкт-Петербург – 2026</w:t>
      </w:r>
      <w:r w:rsidRPr="00D42B6D">
        <w:rPr>
          <w:sz w:val="24"/>
          <w:lang w:val="ru-RU"/>
        </w:rPr>
        <w:t xml:space="preserve"> </w:t>
      </w:r>
    </w:p>
    <w:p w14:paraId="16567C41" w14:textId="77777777" w:rsidR="00CA2D46" w:rsidRDefault="00CA2D46" w:rsidP="00D42B6D">
      <w:pPr>
        <w:spacing w:after="624" w:line="259" w:lineRule="auto"/>
        <w:ind w:left="0" w:firstLine="0"/>
        <w:jc w:val="center"/>
        <w:rPr>
          <w:sz w:val="24"/>
          <w:lang w:val="ru-RU"/>
        </w:rPr>
      </w:pPr>
    </w:p>
    <w:p w14:paraId="04F200F1" w14:textId="77777777" w:rsidR="00931C43" w:rsidRPr="00E2119D" w:rsidRDefault="00931C43" w:rsidP="00931C43">
      <w:pPr>
        <w:spacing w:after="0" w:line="259" w:lineRule="auto"/>
        <w:ind w:left="0" w:right="0" w:firstLine="0"/>
        <w:jc w:val="left"/>
        <w:rPr>
          <w:lang w:val="ru-RU"/>
        </w:rPr>
      </w:pPr>
    </w:p>
    <w:p w14:paraId="531AD320" w14:textId="77777777" w:rsidR="00931C43" w:rsidRDefault="00931C43" w:rsidP="00931C43">
      <w:pPr>
        <w:spacing w:after="80" w:line="267" w:lineRule="auto"/>
        <w:ind w:left="-5" w:right="116" w:hanging="10"/>
      </w:pPr>
      <w:r>
        <w:rPr>
          <w:b/>
          <w:sz w:val="32"/>
        </w:rPr>
        <w:t xml:space="preserve">Оглавление </w:t>
      </w:r>
    </w:p>
    <w:p w14:paraId="47224798" w14:textId="77777777" w:rsidR="00931C43" w:rsidRDefault="00931C43" w:rsidP="00931C43">
      <w:pPr>
        <w:spacing w:after="132" w:line="259" w:lineRule="auto"/>
        <w:ind w:left="0" w:right="0" w:firstLine="0"/>
        <w:jc w:val="left"/>
      </w:pPr>
      <w:r>
        <w:rPr>
          <w:sz w:val="22"/>
        </w:rPr>
        <w:t xml:space="preserve"> </w:t>
      </w:r>
    </w:p>
    <w:sdt>
      <w:sdtPr>
        <w:id w:val="-1678116895"/>
        <w:docPartObj>
          <w:docPartGallery w:val="Table of Contents"/>
        </w:docPartObj>
      </w:sdtPr>
      <w:sdtContent>
        <w:p w14:paraId="0283A4AF" w14:textId="496ED2CD" w:rsidR="00615EA1" w:rsidRDefault="00931C43">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r>
            <w:fldChar w:fldCharType="begin"/>
          </w:r>
          <w:r>
            <w:instrText xml:space="preserve"> TOC \o "1-1" \h \z \u </w:instrText>
          </w:r>
          <w:r>
            <w:fldChar w:fldCharType="separate"/>
          </w:r>
          <w:hyperlink w:anchor="_Toc240856182" w:history="1">
            <w:r w:rsidR="00615EA1" w:rsidRPr="00A63FB7">
              <w:rPr>
                <w:rStyle w:val="ac"/>
                <w:noProof/>
                <w:lang w:val="ru-RU"/>
              </w:rPr>
              <w:t>Задание</w:t>
            </w:r>
            <w:r w:rsidR="00615EA1">
              <w:rPr>
                <w:noProof/>
                <w:webHidden/>
              </w:rPr>
              <w:tab/>
            </w:r>
            <w:r w:rsidR="00615EA1">
              <w:rPr>
                <w:noProof/>
                <w:webHidden/>
              </w:rPr>
              <w:fldChar w:fldCharType="begin"/>
            </w:r>
            <w:r w:rsidR="00615EA1">
              <w:rPr>
                <w:noProof/>
                <w:webHidden/>
              </w:rPr>
              <w:instrText xml:space="preserve"> PAGEREF _Toc240856182 \h </w:instrText>
            </w:r>
            <w:r w:rsidR="00615EA1">
              <w:rPr>
                <w:noProof/>
                <w:webHidden/>
              </w:rPr>
            </w:r>
            <w:r w:rsidR="00615EA1">
              <w:rPr>
                <w:noProof/>
                <w:webHidden/>
              </w:rPr>
              <w:fldChar w:fldCharType="separate"/>
            </w:r>
            <w:r w:rsidR="00615EA1">
              <w:rPr>
                <w:noProof/>
                <w:webHidden/>
              </w:rPr>
              <w:t>3</w:t>
            </w:r>
            <w:r w:rsidR="00615EA1">
              <w:rPr>
                <w:noProof/>
                <w:webHidden/>
              </w:rPr>
              <w:fldChar w:fldCharType="end"/>
            </w:r>
          </w:hyperlink>
        </w:p>
        <w:p w14:paraId="0F51888C" w14:textId="1A54E757" w:rsidR="00615EA1" w:rsidRDefault="00615EA1">
          <w:pPr>
            <w:pStyle w:val="11"/>
            <w:tabs>
              <w:tab w:val="left" w:pos="480"/>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83" w:history="1">
            <w:r w:rsidRPr="00A63FB7">
              <w:rPr>
                <w:rStyle w:val="ac"/>
                <w:noProof/>
                <w:lang w:val="ru-RU"/>
              </w:rPr>
              <w:t>1.</w:t>
            </w:r>
            <w:r>
              <w:rPr>
                <w:rFonts w:asciiTheme="minorHAnsi" w:eastAsiaTheme="minorEastAsia" w:hAnsiTheme="minorHAnsi" w:cstheme="minorBidi"/>
                <w:noProof/>
                <w:color w:val="auto"/>
                <w:kern w:val="2"/>
                <w:sz w:val="24"/>
                <w:szCs w:val="24"/>
                <w:lang w:val="ru-RU" w:eastAsia="ru-RU"/>
                <w14:ligatures w14:val="standardContextual"/>
              </w:rPr>
              <w:tab/>
            </w:r>
            <w:r w:rsidRPr="00A63FB7">
              <w:rPr>
                <w:rStyle w:val="ac"/>
                <w:noProof/>
                <w:lang w:val="ru-RU"/>
              </w:rPr>
              <w:t>Согласовать с преподавателем предметную область, для которой будет разрабатываться информационная система.</w:t>
            </w:r>
            <w:r>
              <w:rPr>
                <w:noProof/>
                <w:webHidden/>
              </w:rPr>
              <w:tab/>
            </w:r>
            <w:r>
              <w:rPr>
                <w:noProof/>
                <w:webHidden/>
              </w:rPr>
              <w:fldChar w:fldCharType="begin"/>
            </w:r>
            <w:r>
              <w:rPr>
                <w:noProof/>
                <w:webHidden/>
              </w:rPr>
              <w:instrText xml:space="preserve"> PAGEREF _Toc240856183 \h </w:instrText>
            </w:r>
            <w:r>
              <w:rPr>
                <w:noProof/>
                <w:webHidden/>
              </w:rPr>
            </w:r>
            <w:r>
              <w:rPr>
                <w:noProof/>
                <w:webHidden/>
              </w:rPr>
              <w:fldChar w:fldCharType="separate"/>
            </w:r>
            <w:r>
              <w:rPr>
                <w:noProof/>
                <w:webHidden/>
              </w:rPr>
              <w:t>3</w:t>
            </w:r>
            <w:r>
              <w:rPr>
                <w:noProof/>
                <w:webHidden/>
              </w:rPr>
              <w:fldChar w:fldCharType="end"/>
            </w:r>
          </w:hyperlink>
        </w:p>
        <w:p w14:paraId="45F01477" w14:textId="78F40793" w:rsidR="00615EA1" w:rsidRDefault="00615EA1">
          <w:pPr>
            <w:pStyle w:val="11"/>
            <w:tabs>
              <w:tab w:val="left" w:pos="480"/>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84" w:history="1">
            <w:r w:rsidRPr="00A63FB7">
              <w:rPr>
                <w:rStyle w:val="ac"/>
                <w:noProof/>
                <w:lang w:val="ru-RU"/>
              </w:rPr>
              <w:t>2.</w:t>
            </w:r>
            <w:r>
              <w:rPr>
                <w:rFonts w:asciiTheme="minorHAnsi" w:eastAsiaTheme="minorEastAsia" w:hAnsiTheme="minorHAnsi" w:cstheme="minorBidi"/>
                <w:noProof/>
                <w:color w:val="auto"/>
                <w:kern w:val="2"/>
                <w:sz w:val="24"/>
                <w:szCs w:val="24"/>
                <w:lang w:val="ru-RU" w:eastAsia="ru-RU"/>
                <w14:ligatures w14:val="standardContextual"/>
              </w:rPr>
              <w:tab/>
            </w:r>
            <w:r w:rsidRPr="00A63FB7">
              <w:rPr>
                <w:rStyle w:val="ac"/>
                <w:noProof/>
                <w:lang w:val="ru-RU"/>
              </w:rPr>
              <w:t>Составить подробное текстовое описание предметной области.</w:t>
            </w:r>
            <w:r>
              <w:rPr>
                <w:noProof/>
                <w:webHidden/>
              </w:rPr>
              <w:tab/>
            </w:r>
            <w:r>
              <w:rPr>
                <w:noProof/>
                <w:webHidden/>
              </w:rPr>
              <w:fldChar w:fldCharType="begin"/>
            </w:r>
            <w:r>
              <w:rPr>
                <w:noProof/>
                <w:webHidden/>
              </w:rPr>
              <w:instrText xml:space="preserve"> PAGEREF _Toc240856184 \h </w:instrText>
            </w:r>
            <w:r>
              <w:rPr>
                <w:noProof/>
                <w:webHidden/>
              </w:rPr>
            </w:r>
            <w:r>
              <w:rPr>
                <w:noProof/>
                <w:webHidden/>
              </w:rPr>
              <w:fldChar w:fldCharType="separate"/>
            </w:r>
            <w:r>
              <w:rPr>
                <w:noProof/>
                <w:webHidden/>
              </w:rPr>
              <w:t>3</w:t>
            </w:r>
            <w:r>
              <w:rPr>
                <w:noProof/>
                <w:webHidden/>
              </w:rPr>
              <w:fldChar w:fldCharType="end"/>
            </w:r>
          </w:hyperlink>
        </w:p>
        <w:p w14:paraId="264DED27" w14:textId="02E2DF1D" w:rsidR="00615EA1" w:rsidRDefault="00615EA1">
          <w:pPr>
            <w:pStyle w:val="11"/>
            <w:tabs>
              <w:tab w:val="left" w:pos="480"/>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85" w:history="1">
            <w:r w:rsidRPr="00A63FB7">
              <w:rPr>
                <w:rStyle w:val="ac"/>
                <w:noProof/>
                <w:lang w:val="ru-RU"/>
              </w:rPr>
              <w:t>3.</w:t>
            </w:r>
            <w:r>
              <w:rPr>
                <w:rFonts w:asciiTheme="minorHAnsi" w:eastAsiaTheme="minorEastAsia" w:hAnsiTheme="minorHAnsi" w:cstheme="minorBidi"/>
                <w:noProof/>
                <w:color w:val="auto"/>
                <w:kern w:val="2"/>
                <w:sz w:val="24"/>
                <w:szCs w:val="24"/>
                <w:lang w:val="ru-RU" w:eastAsia="ru-RU"/>
                <w14:ligatures w14:val="standardContextual"/>
              </w:rPr>
              <w:tab/>
            </w:r>
            <w:r w:rsidRPr="00A63FB7">
              <w:rPr>
                <w:rStyle w:val="ac"/>
                <w:noProof/>
                <w:lang w:val="ru-RU"/>
              </w:rPr>
              <w:t>Сформулировать, зачем нужна информационная система для представленной предметной области, какие задачи она позволит решить.</w:t>
            </w:r>
            <w:r>
              <w:rPr>
                <w:noProof/>
                <w:webHidden/>
              </w:rPr>
              <w:tab/>
            </w:r>
            <w:r>
              <w:rPr>
                <w:noProof/>
                <w:webHidden/>
              </w:rPr>
              <w:fldChar w:fldCharType="begin"/>
            </w:r>
            <w:r>
              <w:rPr>
                <w:noProof/>
                <w:webHidden/>
              </w:rPr>
              <w:instrText xml:space="preserve"> PAGEREF _Toc240856185 \h </w:instrText>
            </w:r>
            <w:r>
              <w:rPr>
                <w:noProof/>
                <w:webHidden/>
              </w:rPr>
            </w:r>
            <w:r>
              <w:rPr>
                <w:noProof/>
                <w:webHidden/>
              </w:rPr>
              <w:fldChar w:fldCharType="separate"/>
            </w:r>
            <w:r>
              <w:rPr>
                <w:noProof/>
                <w:webHidden/>
              </w:rPr>
              <w:t>9</w:t>
            </w:r>
            <w:r>
              <w:rPr>
                <w:noProof/>
                <w:webHidden/>
              </w:rPr>
              <w:fldChar w:fldCharType="end"/>
            </w:r>
          </w:hyperlink>
        </w:p>
        <w:p w14:paraId="168FB56E" w14:textId="1A01AC54" w:rsidR="00615EA1" w:rsidRDefault="00615EA1">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86" w:history="1">
            <w:r w:rsidRPr="00A63FB7">
              <w:rPr>
                <w:rStyle w:val="ac"/>
                <w:noProof/>
                <w:lang w:val="ru-RU"/>
              </w:rPr>
              <w:t>4. Составить функциональные/нефункциональные требования к разрабатываемой информационной системе.</w:t>
            </w:r>
            <w:r>
              <w:rPr>
                <w:noProof/>
                <w:webHidden/>
              </w:rPr>
              <w:tab/>
            </w:r>
            <w:r>
              <w:rPr>
                <w:noProof/>
                <w:webHidden/>
              </w:rPr>
              <w:fldChar w:fldCharType="begin"/>
            </w:r>
            <w:r>
              <w:rPr>
                <w:noProof/>
                <w:webHidden/>
              </w:rPr>
              <w:instrText xml:space="preserve"> PAGEREF _Toc240856186 \h </w:instrText>
            </w:r>
            <w:r>
              <w:rPr>
                <w:noProof/>
                <w:webHidden/>
              </w:rPr>
            </w:r>
            <w:r>
              <w:rPr>
                <w:noProof/>
                <w:webHidden/>
              </w:rPr>
              <w:fldChar w:fldCharType="separate"/>
            </w:r>
            <w:r>
              <w:rPr>
                <w:noProof/>
                <w:webHidden/>
              </w:rPr>
              <w:t>11</w:t>
            </w:r>
            <w:r>
              <w:rPr>
                <w:noProof/>
                <w:webHidden/>
              </w:rPr>
              <w:fldChar w:fldCharType="end"/>
            </w:r>
          </w:hyperlink>
        </w:p>
        <w:p w14:paraId="223002A5" w14:textId="335B86B8" w:rsidR="00615EA1" w:rsidRDefault="00615EA1">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87" w:history="1">
            <w:r w:rsidRPr="00A63FB7">
              <w:rPr>
                <w:rStyle w:val="ac"/>
                <w:bCs/>
                <w:noProof/>
                <w:lang w:val="ru-RU"/>
              </w:rPr>
              <w:t>5. Модели основных прецедентов и их описание</w:t>
            </w:r>
            <w:r>
              <w:rPr>
                <w:noProof/>
                <w:webHidden/>
              </w:rPr>
              <w:tab/>
            </w:r>
            <w:r>
              <w:rPr>
                <w:noProof/>
                <w:webHidden/>
              </w:rPr>
              <w:fldChar w:fldCharType="begin"/>
            </w:r>
            <w:r>
              <w:rPr>
                <w:noProof/>
                <w:webHidden/>
              </w:rPr>
              <w:instrText xml:space="preserve"> PAGEREF _Toc240856187 \h </w:instrText>
            </w:r>
            <w:r>
              <w:rPr>
                <w:noProof/>
                <w:webHidden/>
              </w:rPr>
            </w:r>
            <w:r>
              <w:rPr>
                <w:noProof/>
                <w:webHidden/>
              </w:rPr>
              <w:fldChar w:fldCharType="separate"/>
            </w:r>
            <w:r>
              <w:rPr>
                <w:noProof/>
                <w:webHidden/>
              </w:rPr>
              <w:t>16</w:t>
            </w:r>
            <w:r>
              <w:rPr>
                <w:noProof/>
                <w:webHidden/>
              </w:rPr>
              <w:fldChar w:fldCharType="end"/>
            </w:r>
          </w:hyperlink>
        </w:p>
        <w:p w14:paraId="26E24AEF" w14:textId="5358AEE8" w:rsidR="00615EA1" w:rsidRDefault="00615EA1">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88" w:history="1">
            <w:r w:rsidRPr="00A63FB7">
              <w:rPr>
                <w:rStyle w:val="ac"/>
                <w:bCs/>
                <w:noProof/>
                <w:lang w:val="ru-RU"/>
              </w:rPr>
              <w:t>6 Архитектура будущей системы и выбор технологий</w:t>
            </w:r>
            <w:r>
              <w:rPr>
                <w:noProof/>
                <w:webHidden/>
              </w:rPr>
              <w:tab/>
            </w:r>
            <w:r>
              <w:rPr>
                <w:noProof/>
                <w:webHidden/>
              </w:rPr>
              <w:fldChar w:fldCharType="begin"/>
            </w:r>
            <w:r>
              <w:rPr>
                <w:noProof/>
                <w:webHidden/>
              </w:rPr>
              <w:instrText xml:space="preserve"> PAGEREF _Toc240856188 \h </w:instrText>
            </w:r>
            <w:r>
              <w:rPr>
                <w:noProof/>
                <w:webHidden/>
              </w:rPr>
            </w:r>
            <w:r>
              <w:rPr>
                <w:noProof/>
                <w:webHidden/>
              </w:rPr>
              <w:fldChar w:fldCharType="separate"/>
            </w:r>
            <w:r>
              <w:rPr>
                <w:noProof/>
                <w:webHidden/>
              </w:rPr>
              <w:t>23</w:t>
            </w:r>
            <w:r>
              <w:rPr>
                <w:noProof/>
                <w:webHidden/>
              </w:rPr>
              <w:fldChar w:fldCharType="end"/>
            </w:r>
          </w:hyperlink>
        </w:p>
        <w:p w14:paraId="5261883E" w14:textId="49472B28" w:rsidR="00615EA1" w:rsidRDefault="00615EA1">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89" w:history="1">
            <w:r w:rsidRPr="00A63FB7">
              <w:rPr>
                <w:rStyle w:val="ac"/>
                <w:bCs/>
                <w:noProof/>
                <w:lang w:val="ru-RU"/>
              </w:rPr>
              <w:t>Вывод</w:t>
            </w:r>
            <w:r>
              <w:rPr>
                <w:noProof/>
                <w:webHidden/>
              </w:rPr>
              <w:tab/>
            </w:r>
            <w:r>
              <w:rPr>
                <w:noProof/>
                <w:webHidden/>
              </w:rPr>
              <w:fldChar w:fldCharType="begin"/>
            </w:r>
            <w:r>
              <w:rPr>
                <w:noProof/>
                <w:webHidden/>
              </w:rPr>
              <w:instrText xml:space="preserve"> PAGEREF _Toc240856189 \h </w:instrText>
            </w:r>
            <w:r>
              <w:rPr>
                <w:noProof/>
                <w:webHidden/>
              </w:rPr>
            </w:r>
            <w:r>
              <w:rPr>
                <w:noProof/>
                <w:webHidden/>
              </w:rPr>
              <w:fldChar w:fldCharType="separate"/>
            </w:r>
            <w:r>
              <w:rPr>
                <w:noProof/>
                <w:webHidden/>
              </w:rPr>
              <w:t>26</w:t>
            </w:r>
            <w:r>
              <w:rPr>
                <w:noProof/>
                <w:webHidden/>
              </w:rPr>
              <w:fldChar w:fldCharType="end"/>
            </w:r>
          </w:hyperlink>
        </w:p>
        <w:p w14:paraId="02B48F10" w14:textId="64F6D0F1" w:rsidR="00615EA1" w:rsidRDefault="00615EA1">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90" w:history="1">
            <w:r w:rsidRPr="00A63FB7">
              <w:rPr>
                <w:rStyle w:val="ac"/>
                <w:bCs/>
                <w:noProof/>
                <w:lang w:val="ru-RU"/>
              </w:rPr>
              <w:t>Приложение А</w:t>
            </w:r>
            <w:r>
              <w:rPr>
                <w:noProof/>
                <w:webHidden/>
              </w:rPr>
              <w:tab/>
            </w:r>
            <w:r>
              <w:rPr>
                <w:noProof/>
                <w:webHidden/>
              </w:rPr>
              <w:fldChar w:fldCharType="begin"/>
            </w:r>
            <w:r>
              <w:rPr>
                <w:noProof/>
                <w:webHidden/>
              </w:rPr>
              <w:instrText xml:space="preserve"> PAGEREF _Toc240856190 \h </w:instrText>
            </w:r>
            <w:r>
              <w:rPr>
                <w:noProof/>
                <w:webHidden/>
              </w:rPr>
            </w:r>
            <w:r>
              <w:rPr>
                <w:noProof/>
                <w:webHidden/>
              </w:rPr>
              <w:fldChar w:fldCharType="separate"/>
            </w:r>
            <w:r>
              <w:rPr>
                <w:noProof/>
                <w:webHidden/>
              </w:rPr>
              <w:t>27</w:t>
            </w:r>
            <w:r>
              <w:rPr>
                <w:noProof/>
                <w:webHidden/>
              </w:rPr>
              <w:fldChar w:fldCharType="end"/>
            </w:r>
          </w:hyperlink>
        </w:p>
        <w:p w14:paraId="1BE80EB6" w14:textId="63E118CD" w:rsidR="00931C43" w:rsidRDefault="00931C43" w:rsidP="00931C43">
          <w:r>
            <w:fldChar w:fldCharType="end"/>
          </w:r>
        </w:p>
      </w:sdtContent>
    </w:sdt>
    <w:p w14:paraId="30892C24" w14:textId="77777777" w:rsidR="00931C43" w:rsidRPr="00475E36" w:rsidRDefault="00931C43" w:rsidP="00931C43">
      <w:pPr>
        <w:spacing w:after="255" w:line="259" w:lineRule="auto"/>
        <w:ind w:left="0" w:right="0" w:firstLine="0"/>
        <w:jc w:val="left"/>
        <w:rPr>
          <w:lang w:val="ru-RU"/>
        </w:rPr>
      </w:pPr>
      <w:r w:rsidRPr="00475E36">
        <w:rPr>
          <w:lang w:val="ru-RU"/>
        </w:rPr>
        <w:t xml:space="preserve"> </w:t>
      </w:r>
    </w:p>
    <w:p w14:paraId="196F3A9F" w14:textId="77777777" w:rsidR="00931C43" w:rsidRPr="00475E36" w:rsidRDefault="00931C43" w:rsidP="00931C43">
      <w:pPr>
        <w:spacing w:after="0" w:line="259" w:lineRule="auto"/>
        <w:ind w:left="2325" w:right="0" w:firstLine="0"/>
        <w:jc w:val="left"/>
        <w:rPr>
          <w:lang w:val="ru-RU"/>
        </w:rPr>
      </w:pPr>
      <w:r w:rsidRPr="00475E36">
        <w:rPr>
          <w:b/>
          <w:sz w:val="36"/>
          <w:lang w:val="ru-RU"/>
        </w:rPr>
        <w:t xml:space="preserve"> </w:t>
      </w:r>
      <w:r w:rsidRPr="00475E36">
        <w:rPr>
          <w:lang w:val="ru-RU"/>
        </w:rPr>
        <w:br w:type="page"/>
      </w:r>
    </w:p>
    <w:p w14:paraId="1DD5D859" w14:textId="77777777" w:rsidR="00475E36" w:rsidRPr="00475E36" w:rsidRDefault="00475E36" w:rsidP="00475E36">
      <w:pPr>
        <w:pStyle w:val="1"/>
        <w:spacing w:after="0" w:line="259" w:lineRule="auto"/>
        <w:ind w:left="0" w:firstLine="0"/>
        <w:jc w:val="left"/>
        <w:rPr>
          <w:lang w:val="ru-RU"/>
        </w:rPr>
      </w:pPr>
      <w:bookmarkStart w:id="0" w:name="_Toc240856182"/>
      <w:r w:rsidRPr="00475E36">
        <w:rPr>
          <w:sz w:val="36"/>
          <w:lang w:val="ru-RU"/>
        </w:rPr>
        <w:lastRenderedPageBreak/>
        <w:t>Задание</w:t>
      </w:r>
      <w:bookmarkEnd w:id="0"/>
      <w:r w:rsidRPr="00475E36">
        <w:rPr>
          <w:sz w:val="36"/>
          <w:lang w:val="ru-RU"/>
        </w:rPr>
        <w:t xml:space="preserve"> </w:t>
      </w:r>
    </w:p>
    <w:p w14:paraId="2FD988DA" w14:textId="77777777" w:rsidR="00475E36" w:rsidRPr="00475E36" w:rsidRDefault="00475E36" w:rsidP="00475E36">
      <w:pPr>
        <w:spacing w:after="590" w:line="259" w:lineRule="auto"/>
        <w:ind w:left="0" w:right="0" w:firstLine="0"/>
        <w:jc w:val="left"/>
        <w:rPr>
          <w:lang w:val="ru-RU"/>
        </w:rPr>
      </w:pPr>
      <w:r w:rsidRPr="00475E36">
        <w:rPr>
          <w:b/>
          <w:sz w:val="8"/>
          <w:lang w:val="ru-RU"/>
        </w:rPr>
        <w:t xml:space="preserve"> </w:t>
      </w:r>
    </w:p>
    <w:p w14:paraId="4763E7B7" w14:textId="5D287539" w:rsidR="00475E36" w:rsidRPr="00E2119D" w:rsidRDefault="00475E36" w:rsidP="005A18DB">
      <w:pPr>
        <w:pStyle w:val="1"/>
        <w:numPr>
          <w:ilvl w:val="0"/>
          <w:numId w:val="21"/>
        </w:numPr>
        <w:spacing w:after="76"/>
        <w:ind w:right="116"/>
        <w:rPr>
          <w:lang w:val="ru-RU"/>
        </w:rPr>
      </w:pPr>
      <w:bookmarkStart w:id="1" w:name="_Toc240856183"/>
      <w:r w:rsidRPr="00E2119D">
        <w:rPr>
          <w:lang w:val="ru-RU"/>
        </w:rPr>
        <w:t>Согласовать с преподавателем предметную область, для которой будет разрабатываться информационная система.</w:t>
      </w:r>
      <w:bookmarkEnd w:id="1"/>
      <w:r w:rsidRPr="00E2119D">
        <w:rPr>
          <w:lang w:val="ru-RU"/>
        </w:rPr>
        <w:t xml:space="preserve"> </w:t>
      </w:r>
    </w:p>
    <w:p w14:paraId="5EBD2D1F" w14:textId="77777777" w:rsidR="00475E36" w:rsidRPr="00E2119D" w:rsidRDefault="00475E36" w:rsidP="00475E36">
      <w:pPr>
        <w:spacing w:after="106" w:line="259" w:lineRule="auto"/>
        <w:ind w:left="0" w:right="0" w:firstLine="0"/>
        <w:jc w:val="left"/>
        <w:rPr>
          <w:lang w:val="ru-RU"/>
        </w:rPr>
      </w:pPr>
      <w:r w:rsidRPr="00E2119D">
        <w:rPr>
          <w:sz w:val="22"/>
          <w:lang w:val="ru-RU"/>
        </w:rPr>
        <w:t xml:space="preserve"> </w:t>
      </w:r>
    </w:p>
    <w:p w14:paraId="2C90A662" w14:textId="1D5BF9B3" w:rsidR="00475E36" w:rsidRDefault="00475E36" w:rsidP="00475E36">
      <w:pPr>
        <w:tabs>
          <w:tab w:val="center" w:pos="1469"/>
          <w:tab w:val="center" w:pos="3344"/>
          <w:tab w:val="center" w:pos="5792"/>
          <w:tab w:val="right" w:pos="9145"/>
        </w:tabs>
        <w:spacing w:after="27" w:line="259" w:lineRule="auto"/>
        <w:ind w:left="0" w:right="0" w:firstLine="0"/>
        <w:jc w:val="left"/>
        <w:rPr>
          <w:lang w:val="ru-RU"/>
        </w:rPr>
      </w:pPr>
      <w:r w:rsidRPr="00E2119D">
        <w:rPr>
          <w:rFonts w:ascii="Calibri" w:eastAsia="Calibri" w:hAnsi="Calibri" w:cs="Calibri"/>
          <w:sz w:val="22"/>
          <w:lang w:val="ru-RU"/>
        </w:rPr>
        <w:tab/>
      </w:r>
      <w:r w:rsidRPr="00E2119D">
        <w:rPr>
          <w:lang w:val="ru-RU"/>
        </w:rPr>
        <w:t xml:space="preserve">Согласовано </w:t>
      </w:r>
      <w:r>
        <w:rPr>
          <w:lang w:val="ru-RU"/>
        </w:rPr>
        <w:t>на очном занятии</w:t>
      </w:r>
      <w:r w:rsidR="00BD5A28">
        <w:rPr>
          <w:lang w:val="ru-RU"/>
        </w:rPr>
        <w:t xml:space="preserve"> по дисциплине</w:t>
      </w:r>
      <w:r>
        <w:rPr>
          <w:lang w:val="ru-RU"/>
        </w:rPr>
        <w:t xml:space="preserve"> </w:t>
      </w:r>
      <w:r w:rsidR="009B6A31" w:rsidRPr="009B6A31">
        <w:rPr>
          <w:lang w:val="ru-RU"/>
        </w:rPr>
        <w:t>“</w:t>
      </w:r>
      <w:r w:rsidR="009B6A31">
        <w:rPr>
          <w:lang w:val="ru-RU"/>
        </w:rPr>
        <w:t>информационные системы</w:t>
      </w:r>
      <w:r w:rsidR="009B6A31" w:rsidRPr="009B6A31">
        <w:rPr>
          <w:lang w:val="ru-RU"/>
        </w:rPr>
        <w:t>”</w:t>
      </w:r>
      <w:r w:rsidR="009B6A31">
        <w:rPr>
          <w:lang w:val="ru-RU"/>
        </w:rPr>
        <w:t xml:space="preserve"> </w:t>
      </w:r>
      <w:r>
        <w:rPr>
          <w:lang w:val="ru-RU"/>
        </w:rPr>
        <w:t xml:space="preserve">08.09.2026. </w:t>
      </w:r>
    </w:p>
    <w:p w14:paraId="08C7D602" w14:textId="77777777" w:rsidR="00B85B05" w:rsidRDefault="00B85B05" w:rsidP="00475E36">
      <w:pPr>
        <w:tabs>
          <w:tab w:val="center" w:pos="1469"/>
          <w:tab w:val="center" w:pos="3344"/>
          <w:tab w:val="center" w:pos="5792"/>
          <w:tab w:val="right" w:pos="9145"/>
        </w:tabs>
        <w:spacing w:after="27" w:line="259" w:lineRule="auto"/>
        <w:ind w:left="0" w:right="0" w:firstLine="0"/>
        <w:jc w:val="left"/>
        <w:rPr>
          <w:lang w:val="ru-RU"/>
        </w:rPr>
      </w:pPr>
    </w:p>
    <w:p w14:paraId="0676A059" w14:textId="4F16111C" w:rsidR="00B85B05" w:rsidRPr="00E2119D" w:rsidRDefault="00B85B05" w:rsidP="005A18DB">
      <w:pPr>
        <w:pStyle w:val="1"/>
        <w:numPr>
          <w:ilvl w:val="0"/>
          <w:numId w:val="21"/>
        </w:numPr>
        <w:ind w:right="116"/>
        <w:rPr>
          <w:lang w:val="ru-RU"/>
        </w:rPr>
      </w:pPr>
      <w:bookmarkStart w:id="2" w:name="_Toc240856184"/>
      <w:r w:rsidRPr="00E2119D">
        <w:rPr>
          <w:lang w:val="ru-RU"/>
        </w:rPr>
        <w:t>Составить подробное текстовое описание предметной области.</w:t>
      </w:r>
      <w:bookmarkEnd w:id="2"/>
      <w:r w:rsidRPr="00E2119D">
        <w:rPr>
          <w:lang w:val="ru-RU"/>
        </w:rPr>
        <w:t xml:space="preserve"> </w:t>
      </w:r>
    </w:p>
    <w:p w14:paraId="722EBF87" w14:textId="77777777" w:rsidR="00B85B05" w:rsidRDefault="00B85B05" w:rsidP="00475E36">
      <w:pPr>
        <w:tabs>
          <w:tab w:val="center" w:pos="1469"/>
          <w:tab w:val="center" w:pos="3344"/>
          <w:tab w:val="center" w:pos="5792"/>
          <w:tab w:val="right" w:pos="9145"/>
        </w:tabs>
        <w:spacing w:after="27" w:line="259" w:lineRule="auto"/>
        <w:ind w:left="0" w:right="0" w:firstLine="0"/>
        <w:jc w:val="left"/>
        <w:rPr>
          <w:lang w:val="ru-RU"/>
        </w:rPr>
      </w:pPr>
    </w:p>
    <w:p w14:paraId="32AD2937" w14:textId="04C1DE97" w:rsidR="000A3001" w:rsidRPr="000A3001" w:rsidRDefault="00C06FEA" w:rsidP="00475E36">
      <w:pPr>
        <w:tabs>
          <w:tab w:val="center" w:pos="1469"/>
          <w:tab w:val="center" w:pos="3344"/>
          <w:tab w:val="center" w:pos="5792"/>
          <w:tab w:val="right" w:pos="9145"/>
        </w:tabs>
        <w:spacing w:after="27" w:line="259" w:lineRule="auto"/>
        <w:ind w:left="0" w:right="0" w:firstLine="0"/>
        <w:jc w:val="left"/>
        <w:rPr>
          <w:lang w:val="ru-RU"/>
        </w:rPr>
      </w:pPr>
      <w:r w:rsidRPr="00C06FEA">
        <w:rPr>
          <w:lang w:val="ru-RU"/>
        </w:rPr>
        <w:t xml:space="preserve">ИС «Флит-Стрит Мануфактура» </w:t>
      </w:r>
      <w:r w:rsidR="00F47E56" w:rsidRPr="00F47E56">
        <w:rPr>
          <w:lang w:val="ru-RU"/>
        </w:rPr>
        <w:t>-</w:t>
      </w:r>
      <w:r w:rsidR="000A3001" w:rsidRPr="000A3001">
        <w:rPr>
          <w:lang w:val="ru-RU"/>
        </w:rPr>
        <w:t xml:space="preserve"> это информационная система для управления и организации производственно-сервисного комплекса, объединяющего цирюльню мистера Суини Тодда и пекарню миссис Нелли Ловетт, расположенных на Флит-стрит</w:t>
      </w:r>
      <w:r w:rsidR="005D7A24" w:rsidRPr="005D7A24">
        <w:rPr>
          <w:lang w:val="ru-RU"/>
        </w:rPr>
        <w:t xml:space="preserve">, 186, </w:t>
      </w:r>
      <w:r w:rsidR="000A3001" w:rsidRPr="000A3001">
        <w:rPr>
          <w:lang w:val="ru-RU"/>
        </w:rPr>
        <w:t>Лондон. Система позволяет автоматизировать полный замкнутый цикл деятельности предприятия: от регистрации входящих клиентов и оказания цирюльных услуг до транспортировки специфического сырья, производства мясных пирогов, реализации готовой продукции, учёта побочных финансовых активов и контроля за утилизацией твёрдых отходов. Основные элементы системы включают в себя информацию о клиентах и их сегментации, данные о производственных партиях пирогов и рецептурах, журналы внутрицеховой логистики, реестры побочных активов, инструменты складского учёта, модуль регистрации претензий конечных потребителей, а также средства обеспечения информационной безопасности, включая ролевое разграничение доступа и генерацию маскированной отчётности для внешних проверяющих органов.</w:t>
      </w:r>
    </w:p>
    <w:p w14:paraId="5C07804B" w14:textId="77777777" w:rsidR="00475E36" w:rsidRPr="00E2119D" w:rsidRDefault="00475E36" w:rsidP="00475E36">
      <w:pPr>
        <w:tabs>
          <w:tab w:val="center" w:pos="1469"/>
          <w:tab w:val="center" w:pos="3344"/>
          <w:tab w:val="center" w:pos="5792"/>
          <w:tab w:val="right" w:pos="9145"/>
        </w:tabs>
        <w:spacing w:after="27" w:line="259" w:lineRule="auto"/>
        <w:ind w:left="0" w:right="0" w:firstLine="0"/>
        <w:jc w:val="left"/>
        <w:rPr>
          <w:lang w:val="ru-RU"/>
        </w:rPr>
      </w:pPr>
    </w:p>
    <w:p w14:paraId="444BB6D9" w14:textId="77777777" w:rsidR="00475E36" w:rsidRPr="00E2119D" w:rsidRDefault="00475E36" w:rsidP="00475E36">
      <w:pPr>
        <w:spacing w:after="469" w:line="259" w:lineRule="auto"/>
        <w:ind w:left="0" w:right="0" w:firstLine="0"/>
        <w:jc w:val="left"/>
        <w:rPr>
          <w:lang w:val="ru-RU"/>
        </w:rPr>
      </w:pPr>
      <w:r w:rsidRPr="00E2119D">
        <w:rPr>
          <w:sz w:val="22"/>
          <w:lang w:val="ru-RU"/>
        </w:rPr>
        <w:t xml:space="preserve"> </w:t>
      </w:r>
    </w:p>
    <w:p w14:paraId="767560FE" w14:textId="77777777" w:rsidR="00CA2D46" w:rsidRPr="00D42B6D" w:rsidRDefault="00CA2D46" w:rsidP="00D42B6D">
      <w:pPr>
        <w:spacing w:after="624" w:line="259" w:lineRule="auto"/>
        <w:ind w:left="0" w:firstLine="0"/>
        <w:jc w:val="center"/>
        <w:rPr>
          <w:lang w:val="ru-RU"/>
        </w:rPr>
      </w:pPr>
    </w:p>
    <w:p w14:paraId="2F696D3E" w14:textId="77777777" w:rsidR="00BA3BAB" w:rsidRPr="00BA3BAB" w:rsidRDefault="00BA3BAB" w:rsidP="00BA3BAB">
      <w:pPr>
        <w:rPr>
          <w:b/>
          <w:bCs/>
          <w:lang w:val="ru-RU"/>
        </w:rPr>
      </w:pPr>
      <w:r w:rsidRPr="00BA3BAB">
        <w:rPr>
          <w:b/>
          <w:bCs/>
          <w:lang w:val="ru-RU"/>
        </w:rPr>
        <w:lastRenderedPageBreak/>
        <w:t>Ключевые аспекты предметной области:</w:t>
      </w:r>
    </w:p>
    <w:p w14:paraId="1043F810" w14:textId="77777777" w:rsidR="00C03699" w:rsidRPr="00C03699" w:rsidRDefault="00C03699" w:rsidP="00C03699">
      <w:pPr>
        <w:rPr>
          <w:lang w:val="ru-RU"/>
        </w:rPr>
      </w:pPr>
      <w:r w:rsidRPr="00C03699">
        <w:rPr>
          <w:b/>
          <w:bCs/>
          <w:lang w:val="ru-RU"/>
        </w:rPr>
        <w:t>1. Клиенты и квалификация:</w:t>
      </w:r>
    </w:p>
    <w:p w14:paraId="1A9040CD" w14:textId="0ABF8D05" w:rsidR="00C03699" w:rsidRPr="00C03699" w:rsidRDefault="00C03699" w:rsidP="00C03699">
      <w:pPr>
        <w:numPr>
          <w:ilvl w:val="0"/>
          <w:numId w:val="1"/>
        </w:numPr>
        <w:rPr>
          <w:lang w:val="ru-RU"/>
        </w:rPr>
      </w:pPr>
      <w:r w:rsidRPr="00C03699">
        <w:rPr>
          <w:lang w:val="ru-RU"/>
        </w:rPr>
        <w:t xml:space="preserve">Клиент </w:t>
      </w:r>
      <w:r w:rsidR="000D4ECE">
        <w:rPr>
          <w:lang w:val="ru-RU"/>
        </w:rPr>
        <w:t xml:space="preserve">- </w:t>
      </w:r>
      <w:r w:rsidRPr="00C03699">
        <w:rPr>
          <w:lang w:val="ru-RU"/>
        </w:rPr>
        <w:t>это физическое лицо, обратившееся в цирюльню за услугами бритья и/или стрижки. Каждый клиент характеризуется набором атрибутов: имя (если известно), дата и время визита, внешние признаки, категория сегмента.</w:t>
      </w:r>
    </w:p>
    <w:p w14:paraId="2B12BAC9" w14:textId="1EC8FD28" w:rsidR="00C03699" w:rsidRPr="00C03699" w:rsidRDefault="00C03699" w:rsidP="00C03699">
      <w:pPr>
        <w:numPr>
          <w:ilvl w:val="0"/>
          <w:numId w:val="1"/>
        </w:numPr>
        <w:rPr>
          <w:lang w:val="ru-RU"/>
        </w:rPr>
      </w:pPr>
      <w:r w:rsidRPr="00C03699">
        <w:rPr>
          <w:lang w:val="ru-RU"/>
        </w:rPr>
        <w:t>Сегментация клиентов</w:t>
      </w:r>
      <w:r w:rsidR="000D4ECE">
        <w:rPr>
          <w:lang w:val="ru-RU"/>
        </w:rPr>
        <w:t xml:space="preserve"> - </w:t>
      </w:r>
      <w:r w:rsidRPr="00C03699">
        <w:rPr>
          <w:lang w:val="ru-RU"/>
        </w:rPr>
        <w:t xml:space="preserve">процесс классификации каждого входящего клиента по одной из категорий: «Платежеспособный» (одинокие состоятельные лица, обладающие ценными побочными активами), «Бродяга» (лица без определённого места жительства, рассматриваемые исключительно как источник сырья низкой категории качества), </w:t>
      </w:r>
      <w:r w:rsidR="00C52201" w:rsidRPr="00C52201">
        <w:rPr>
          <w:lang w:val="ru-RU"/>
        </w:rPr>
        <w:t>“</w:t>
      </w:r>
      <w:r w:rsidRPr="00C03699">
        <w:rPr>
          <w:lang w:val="ru-RU"/>
        </w:rPr>
        <w:t>Враг / Конкурент</w:t>
      </w:r>
      <w:r w:rsidR="00C52201" w:rsidRPr="00C52201">
        <w:rPr>
          <w:lang w:val="ru-RU"/>
        </w:rPr>
        <w:t>”</w:t>
      </w:r>
      <w:r w:rsidRPr="00C03699">
        <w:rPr>
          <w:lang w:val="ru-RU"/>
        </w:rPr>
        <w:t xml:space="preserve"> (целевые объекты, подлежащие приоритетной ликвидации). Категории могут быть расширены или изменены администратором системы.</w:t>
      </w:r>
    </w:p>
    <w:p w14:paraId="08948159" w14:textId="23C9968D" w:rsidR="00C03699" w:rsidRPr="00C03699" w:rsidRDefault="00C03699" w:rsidP="00C03699">
      <w:pPr>
        <w:numPr>
          <w:ilvl w:val="0"/>
          <w:numId w:val="1"/>
        </w:numPr>
        <w:rPr>
          <w:lang w:val="ru-RU"/>
        </w:rPr>
      </w:pPr>
      <w:r w:rsidRPr="00C03699">
        <w:rPr>
          <w:lang w:val="ru-RU"/>
        </w:rPr>
        <w:t xml:space="preserve">Клиенты имеют связанные с ними записи о побочных активах (изъятые личные вещи), о статусе перехода в </w:t>
      </w:r>
      <w:r w:rsidR="00921260" w:rsidRPr="00921260">
        <w:rPr>
          <w:lang w:val="ru-RU"/>
        </w:rPr>
        <w:t>“</w:t>
      </w:r>
      <w:r w:rsidRPr="00C03699">
        <w:rPr>
          <w:lang w:val="ru-RU"/>
        </w:rPr>
        <w:t>сырьё</w:t>
      </w:r>
      <w:r w:rsidR="00921260" w:rsidRPr="00921260">
        <w:rPr>
          <w:lang w:val="ru-RU"/>
        </w:rPr>
        <w:t>”</w:t>
      </w:r>
      <w:r w:rsidRPr="00C03699">
        <w:rPr>
          <w:lang w:val="ru-RU"/>
        </w:rPr>
        <w:t>, а также о принадлежности к конкретной производственной партии пирогов (при успешной утилизации).</w:t>
      </w:r>
    </w:p>
    <w:p w14:paraId="0266D3B8" w14:textId="77777777" w:rsidR="00E47D80" w:rsidRPr="00BA3CA4" w:rsidRDefault="00E47D80">
      <w:pPr>
        <w:rPr>
          <w:lang w:val="ru-RU"/>
        </w:rPr>
      </w:pPr>
    </w:p>
    <w:p w14:paraId="040DD059" w14:textId="77777777" w:rsidR="005169C7" w:rsidRPr="005169C7" w:rsidRDefault="005169C7" w:rsidP="005169C7">
      <w:pPr>
        <w:rPr>
          <w:lang w:val="ru-RU"/>
        </w:rPr>
      </w:pPr>
      <w:r w:rsidRPr="005169C7">
        <w:rPr>
          <w:b/>
          <w:bCs/>
          <w:lang w:val="ru-RU"/>
        </w:rPr>
        <w:t>2. Цирюльные услуги и механизм перевода:</w:t>
      </w:r>
    </w:p>
    <w:p w14:paraId="20FE8EF2" w14:textId="731F4EC2" w:rsidR="005169C7" w:rsidRPr="005169C7" w:rsidRDefault="005169C7" w:rsidP="005169C7">
      <w:pPr>
        <w:numPr>
          <w:ilvl w:val="0"/>
          <w:numId w:val="2"/>
        </w:numPr>
        <w:rPr>
          <w:lang w:val="ru-RU"/>
        </w:rPr>
      </w:pPr>
      <w:r w:rsidRPr="005169C7">
        <w:rPr>
          <w:lang w:val="ru-RU"/>
        </w:rPr>
        <w:t xml:space="preserve">Цирюльная услуга </w:t>
      </w:r>
      <w:r w:rsidR="001C7DA0" w:rsidRPr="001C7DA0">
        <w:rPr>
          <w:lang w:val="ru-RU"/>
        </w:rPr>
        <w:t>-</w:t>
      </w:r>
      <w:r w:rsidRPr="005169C7">
        <w:rPr>
          <w:lang w:val="ru-RU"/>
        </w:rPr>
        <w:t xml:space="preserve"> это основная сервисная операция, выполняемая мистером Тоддом: стрижка, бритьё или их комбинация. Каждая услуга фиксируется в системе с указанием даты, времени начала, длительности, имени исполнителя (мастера) и имени клиента.</w:t>
      </w:r>
    </w:p>
    <w:p w14:paraId="60BE9E9F" w14:textId="4CB27008" w:rsidR="005169C7" w:rsidRPr="005169C7" w:rsidRDefault="005169C7" w:rsidP="005169C7">
      <w:pPr>
        <w:numPr>
          <w:ilvl w:val="0"/>
          <w:numId w:val="2"/>
        </w:numPr>
        <w:rPr>
          <w:lang w:val="ru-RU"/>
        </w:rPr>
      </w:pPr>
      <w:r w:rsidRPr="005169C7">
        <w:rPr>
          <w:lang w:val="ru-RU"/>
        </w:rPr>
        <w:t xml:space="preserve">Механизм перевода </w:t>
      </w:r>
      <w:r w:rsidR="001C7DA0" w:rsidRPr="001C7DA0">
        <w:rPr>
          <w:lang w:val="ru-RU"/>
        </w:rPr>
        <w:t>-</w:t>
      </w:r>
      <w:r w:rsidRPr="005169C7">
        <w:rPr>
          <w:lang w:val="ru-RU"/>
        </w:rPr>
        <w:t xml:space="preserve"> это физическое устройство (кресло с рычагом и механический жёлоб), обеспечивающее перемещение клиента из цирюльни (2-й этаж) в подвальное помещение пекарни. В системе этот процесс регистрируется как смена статуса клиента с «Обслуживается» на «Переведён в сырьё» с автоматической фиксацией временной метки.</w:t>
      </w:r>
    </w:p>
    <w:p w14:paraId="0BD82942" w14:textId="77777777" w:rsidR="005169C7" w:rsidRPr="005169C7" w:rsidRDefault="005169C7" w:rsidP="005169C7">
      <w:pPr>
        <w:numPr>
          <w:ilvl w:val="0"/>
          <w:numId w:val="2"/>
        </w:numPr>
        <w:rPr>
          <w:lang w:val="ru-RU"/>
        </w:rPr>
      </w:pPr>
      <w:r w:rsidRPr="005169C7">
        <w:rPr>
          <w:lang w:val="ru-RU"/>
        </w:rPr>
        <w:t>Результатом оказания услуги является двоякий исход: клиент получает услугу (в случае, если он не был переведён в сырьё, например, при проверочном визите инспектора), либо клиент получает услугу и затем переводится в статус «Сырьё». Система должна поддерживать оба сценария.</w:t>
      </w:r>
    </w:p>
    <w:p w14:paraId="2F5232D5" w14:textId="77777777" w:rsidR="000C6EC5" w:rsidRPr="000C6EC5" w:rsidRDefault="000C6EC5" w:rsidP="000C6EC5">
      <w:pPr>
        <w:rPr>
          <w:lang w:val="ru-RU"/>
        </w:rPr>
      </w:pPr>
      <w:r w:rsidRPr="000C6EC5">
        <w:rPr>
          <w:b/>
          <w:bCs/>
          <w:lang w:val="ru-RU"/>
        </w:rPr>
        <w:t>3. Внутрицеховая логистика и жёлоб:</w:t>
      </w:r>
    </w:p>
    <w:p w14:paraId="7F74DC55" w14:textId="6C3DF540" w:rsidR="000C6EC5" w:rsidRPr="000C6EC5" w:rsidRDefault="000C6EC5" w:rsidP="000C6EC5">
      <w:pPr>
        <w:numPr>
          <w:ilvl w:val="0"/>
          <w:numId w:val="3"/>
        </w:numPr>
        <w:rPr>
          <w:lang w:val="ru-RU"/>
        </w:rPr>
      </w:pPr>
      <w:r w:rsidRPr="000C6EC5">
        <w:rPr>
          <w:lang w:val="ru-RU"/>
        </w:rPr>
        <w:t xml:space="preserve">Жёлоб </w:t>
      </w:r>
      <w:r w:rsidR="003B4565" w:rsidRPr="003B4565">
        <w:rPr>
          <w:lang w:val="ru-RU"/>
        </w:rPr>
        <w:t>-</w:t>
      </w:r>
      <w:r w:rsidRPr="000C6EC5">
        <w:rPr>
          <w:lang w:val="ru-RU"/>
        </w:rPr>
        <w:t xml:space="preserve"> это транспортная линия, соединяющая цирюльню и подвал пекарни. Каждый проход сырья через жёлоб регистрируется в системе как отдельная логистическая операция с указанием идентификатора клиента, времени отправки, времени прибытия и статуса доставки («Доставлено», «Затор», «Ошибка»).</w:t>
      </w:r>
    </w:p>
    <w:p w14:paraId="4135A99B" w14:textId="10FEB657" w:rsidR="000C6EC5" w:rsidRPr="000C6EC5" w:rsidRDefault="000C6EC5" w:rsidP="000C6EC5">
      <w:pPr>
        <w:numPr>
          <w:ilvl w:val="0"/>
          <w:numId w:val="3"/>
        </w:numPr>
        <w:rPr>
          <w:lang w:val="ru-RU"/>
        </w:rPr>
      </w:pPr>
      <w:r w:rsidRPr="000C6EC5">
        <w:rPr>
          <w:lang w:val="ru-RU"/>
        </w:rPr>
        <w:lastRenderedPageBreak/>
        <w:t xml:space="preserve">Мониторинг пропускной способности </w:t>
      </w:r>
      <w:r w:rsidR="0037534B" w:rsidRPr="0037534B">
        <w:rPr>
          <w:lang w:val="ru-RU"/>
        </w:rPr>
        <w:t xml:space="preserve">- </w:t>
      </w:r>
      <w:r w:rsidRPr="000C6EC5">
        <w:rPr>
          <w:lang w:val="ru-RU"/>
        </w:rPr>
        <w:t>система отслеживает частоту поступлений и фиксирует заторы (ситуации, при которых время транспортировки превышает нормативное значение). При обнаружении затора система формирует уведомление для миссис Ловетт.</w:t>
      </w:r>
    </w:p>
    <w:p w14:paraId="42B87B8C" w14:textId="5436E2AD" w:rsidR="000C6EC5" w:rsidRPr="000C6EC5" w:rsidRDefault="000C6EC5" w:rsidP="000C6EC5">
      <w:pPr>
        <w:numPr>
          <w:ilvl w:val="0"/>
          <w:numId w:val="3"/>
        </w:numPr>
        <w:rPr>
          <w:lang w:val="ru-RU"/>
        </w:rPr>
      </w:pPr>
      <w:r w:rsidRPr="000C6EC5">
        <w:rPr>
          <w:lang w:val="ru-RU"/>
        </w:rPr>
        <w:t xml:space="preserve">Журнал жёлоба </w:t>
      </w:r>
      <w:r w:rsidR="00893647" w:rsidRPr="00893647">
        <w:rPr>
          <w:lang w:val="ru-RU"/>
        </w:rPr>
        <w:t>-</w:t>
      </w:r>
      <w:r w:rsidRPr="000C6EC5">
        <w:rPr>
          <w:lang w:val="ru-RU"/>
        </w:rPr>
        <w:t xml:space="preserve"> это реестр всех логистических операций, доступный только пользователям с ролями «Мастер» и «Управляющая пекарней». Младший персонал не имеет доступа к данному журналу.</w:t>
      </w:r>
    </w:p>
    <w:p w14:paraId="1218D9EC" w14:textId="77777777" w:rsidR="00584B3C" w:rsidRPr="00584B3C" w:rsidRDefault="00584B3C" w:rsidP="00584B3C">
      <w:pPr>
        <w:rPr>
          <w:lang w:val="ru-RU"/>
        </w:rPr>
      </w:pPr>
      <w:r w:rsidRPr="00584B3C">
        <w:rPr>
          <w:b/>
          <w:bCs/>
          <w:lang w:val="ru-RU"/>
        </w:rPr>
        <w:t>4. Производственный цикл пекарни:</w:t>
      </w:r>
    </w:p>
    <w:p w14:paraId="5E6CE53C" w14:textId="3A33E923" w:rsidR="00584B3C" w:rsidRPr="00584B3C" w:rsidRDefault="00584B3C" w:rsidP="00584B3C">
      <w:pPr>
        <w:numPr>
          <w:ilvl w:val="0"/>
          <w:numId w:val="4"/>
        </w:numPr>
        <w:rPr>
          <w:lang w:val="ru-RU"/>
        </w:rPr>
      </w:pPr>
      <w:r w:rsidRPr="00584B3C">
        <w:rPr>
          <w:lang w:val="ru-RU"/>
        </w:rPr>
        <w:t xml:space="preserve">Сырьё </w:t>
      </w:r>
      <w:r w:rsidR="009104C3" w:rsidRPr="009104C3">
        <w:rPr>
          <w:lang w:val="ru-RU"/>
        </w:rPr>
        <w:t>-</w:t>
      </w:r>
      <w:r w:rsidRPr="00584B3C">
        <w:rPr>
          <w:lang w:val="ru-RU"/>
        </w:rPr>
        <w:t xml:space="preserve"> это специфический продукт, поступающий из цирюльни через жёлоб. Каждой единице сырья присваивается уникальный идентификатор, фиксируются вес, категория качества (зависит от сегмента исходного клиента), дата и время поступления.</w:t>
      </w:r>
    </w:p>
    <w:p w14:paraId="12A318F9" w14:textId="63C75F69" w:rsidR="00584B3C" w:rsidRPr="00584B3C" w:rsidRDefault="00584B3C" w:rsidP="00584B3C">
      <w:pPr>
        <w:numPr>
          <w:ilvl w:val="0"/>
          <w:numId w:val="4"/>
        </w:numPr>
        <w:rPr>
          <w:lang w:val="ru-RU"/>
        </w:rPr>
      </w:pPr>
      <w:r w:rsidRPr="00584B3C">
        <w:rPr>
          <w:lang w:val="ru-RU"/>
        </w:rPr>
        <w:t xml:space="preserve">Рецептура </w:t>
      </w:r>
      <w:r w:rsidR="009104C3" w:rsidRPr="009104C3">
        <w:rPr>
          <w:lang w:val="ru-RU"/>
        </w:rPr>
        <w:t xml:space="preserve">- </w:t>
      </w:r>
      <w:r w:rsidRPr="00584B3C">
        <w:rPr>
          <w:lang w:val="ru-RU"/>
        </w:rPr>
        <w:t>это набор параметров, определяющих пропорции ингредиентов для производства партии пирогов: количество специфического мяса, муки, жира, лука и специй. Рецептуры могут быть типовыми (устанавливаются управляющей) и корректироваться в зависимости от качества поступившего сырья (например, увеличение доли специй для сырья категории «Бродяга»).</w:t>
      </w:r>
    </w:p>
    <w:p w14:paraId="1601CAB2" w14:textId="2971BB9F" w:rsidR="00584B3C" w:rsidRPr="00584B3C" w:rsidRDefault="00584B3C" w:rsidP="00584B3C">
      <w:pPr>
        <w:numPr>
          <w:ilvl w:val="0"/>
          <w:numId w:val="4"/>
        </w:numPr>
        <w:rPr>
          <w:lang w:val="ru-RU"/>
        </w:rPr>
      </w:pPr>
      <w:r w:rsidRPr="00584B3C">
        <w:rPr>
          <w:lang w:val="ru-RU"/>
        </w:rPr>
        <w:t xml:space="preserve">Производственная партия </w:t>
      </w:r>
      <w:r w:rsidR="009B3386">
        <w:rPr>
          <w:lang w:val="ru-RU"/>
        </w:rPr>
        <w:t>-</w:t>
      </w:r>
      <w:r w:rsidRPr="00584B3C">
        <w:rPr>
          <w:lang w:val="ru-RU"/>
        </w:rPr>
        <w:t xml:space="preserve"> это объём пирогов, изготовленных за один цикл замеса и выпечки. Каждая партия имеет уникальный номер, дату производства, ссылку на использованное сырьё, указание рецептуры, количество единиц продукции и статус («В производстве», «Готова к продаже», «Списана», «Отозвана»).</w:t>
      </w:r>
    </w:p>
    <w:p w14:paraId="5DC9D804" w14:textId="1702A7E8" w:rsidR="00584B3C" w:rsidRPr="00584B3C" w:rsidRDefault="00584B3C" w:rsidP="00584B3C">
      <w:pPr>
        <w:numPr>
          <w:ilvl w:val="0"/>
          <w:numId w:val="4"/>
        </w:numPr>
        <w:rPr>
          <w:lang w:val="ru-RU"/>
        </w:rPr>
      </w:pPr>
      <w:r w:rsidRPr="00584B3C">
        <w:rPr>
          <w:lang w:val="ru-RU"/>
        </w:rPr>
        <w:t xml:space="preserve">Готовая продукция </w:t>
      </w:r>
      <w:r w:rsidR="009B3386">
        <w:rPr>
          <w:lang w:val="ru-RU"/>
        </w:rPr>
        <w:t>-</w:t>
      </w:r>
      <w:r w:rsidRPr="00584B3C">
        <w:rPr>
          <w:lang w:val="ru-RU"/>
        </w:rPr>
        <w:t xml:space="preserve"> это отдельные единицы (пироги), принадлежащие конкретной производственной партии, доступные для реализации конечным потребителям через витрину пекарни.</w:t>
      </w:r>
    </w:p>
    <w:p w14:paraId="632F6E79" w14:textId="77777777" w:rsidR="003C7EC7" w:rsidRPr="003C7EC7" w:rsidRDefault="003C7EC7" w:rsidP="003C7EC7">
      <w:pPr>
        <w:rPr>
          <w:lang w:val="ru-RU"/>
        </w:rPr>
      </w:pPr>
      <w:r w:rsidRPr="003C7EC7">
        <w:rPr>
          <w:b/>
          <w:bCs/>
          <w:lang w:val="ru-RU"/>
        </w:rPr>
        <w:t>5. Управление запасами и склад:</w:t>
      </w:r>
    </w:p>
    <w:p w14:paraId="2DADFE89" w14:textId="77777777" w:rsidR="003C7EC7" w:rsidRPr="003C7EC7" w:rsidRDefault="003C7EC7" w:rsidP="003C7EC7">
      <w:pPr>
        <w:numPr>
          <w:ilvl w:val="0"/>
          <w:numId w:val="5"/>
        </w:numPr>
        <w:rPr>
          <w:lang w:val="ru-RU"/>
        </w:rPr>
      </w:pPr>
      <w:r w:rsidRPr="003C7EC7">
        <w:rPr>
          <w:lang w:val="ru-RU"/>
        </w:rPr>
        <w:t>Складские запасы включают легальные ингредиенты (мука, жир, лук, специи, соль) и специфическое сырьё. Для каждого вида запаса фиксируются текущий остаток, единица измерения, критический минимум и дата последнего обновления.</w:t>
      </w:r>
    </w:p>
    <w:p w14:paraId="070A9ACD" w14:textId="77777777" w:rsidR="003C7EC7" w:rsidRPr="003C7EC7" w:rsidRDefault="003C7EC7" w:rsidP="003C7EC7">
      <w:pPr>
        <w:numPr>
          <w:ilvl w:val="0"/>
          <w:numId w:val="5"/>
        </w:numPr>
        <w:rPr>
          <w:lang w:val="ru-RU"/>
        </w:rPr>
      </w:pPr>
      <w:r w:rsidRPr="003C7EC7">
        <w:rPr>
          <w:lang w:val="ru-RU"/>
        </w:rPr>
        <w:t>При достижении остатка критического минимума система формирует автоматическое уведомление. Для легальных ингредиентов уведомление направляется управляющей пекарней (необходимость закупки). Для специфического сырья уведомление направляется мастеру цирюльни (необходимость привлечения дополнительных клиентов).</w:t>
      </w:r>
    </w:p>
    <w:p w14:paraId="3CE15375" w14:textId="77777777" w:rsidR="003C7EC7" w:rsidRPr="003C7EC7" w:rsidRDefault="003C7EC7" w:rsidP="003C7EC7">
      <w:pPr>
        <w:numPr>
          <w:ilvl w:val="0"/>
          <w:numId w:val="5"/>
        </w:numPr>
        <w:rPr>
          <w:lang w:val="ru-RU"/>
        </w:rPr>
      </w:pPr>
      <w:r w:rsidRPr="003C7EC7">
        <w:rPr>
          <w:lang w:val="ru-RU"/>
        </w:rPr>
        <w:lastRenderedPageBreak/>
        <w:t>Каждое движение запасов (поступление, списание в производство, порча) регистрируется в журнале складских операций с указанием даты, количества, ответственного сотрудника и основания.</w:t>
      </w:r>
    </w:p>
    <w:p w14:paraId="1561D06A" w14:textId="77777777" w:rsidR="003C7EC7" w:rsidRPr="003C7EC7" w:rsidRDefault="003C7EC7" w:rsidP="003C7EC7">
      <w:pPr>
        <w:rPr>
          <w:lang w:val="ru-RU"/>
        </w:rPr>
      </w:pPr>
      <w:r w:rsidRPr="003C7EC7">
        <w:rPr>
          <w:b/>
          <w:bCs/>
          <w:lang w:val="ru-RU"/>
        </w:rPr>
        <w:t>6. Побочные активы и финансы:</w:t>
      </w:r>
    </w:p>
    <w:p w14:paraId="64853BDC" w14:textId="10C19ADB" w:rsidR="003C7EC7" w:rsidRPr="003C7EC7" w:rsidRDefault="003C7EC7" w:rsidP="003C7EC7">
      <w:pPr>
        <w:numPr>
          <w:ilvl w:val="0"/>
          <w:numId w:val="6"/>
        </w:numPr>
        <w:rPr>
          <w:lang w:val="ru-RU"/>
        </w:rPr>
      </w:pPr>
      <w:r w:rsidRPr="003C7EC7">
        <w:rPr>
          <w:lang w:val="ru-RU"/>
        </w:rPr>
        <w:t xml:space="preserve">Побочный актив </w:t>
      </w:r>
      <w:r w:rsidR="00A64A7B">
        <w:rPr>
          <w:lang w:val="ru-RU"/>
        </w:rPr>
        <w:t>-</w:t>
      </w:r>
      <w:r w:rsidRPr="003C7EC7">
        <w:rPr>
          <w:lang w:val="ru-RU"/>
        </w:rPr>
        <w:t xml:space="preserve"> это предмет материальной ценности (часы, кошелёк, кольцо, табакерка, ювелирное украшение и т. д.), изъятый из личных вещей клиента после его перевода в статус «Сырьё». Каждый актив характеризуется наименованием, описанием, оценочной стоимостью, датой изъятия и ссылкой на клиента, у которого он был изъят.</w:t>
      </w:r>
    </w:p>
    <w:p w14:paraId="66566074" w14:textId="398D9FFE" w:rsidR="003C7EC7" w:rsidRPr="003C7EC7" w:rsidRDefault="003C7EC7" w:rsidP="003C7EC7">
      <w:pPr>
        <w:numPr>
          <w:ilvl w:val="0"/>
          <w:numId w:val="6"/>
        </w:numPr>
        <w:rPr>
          <w:lang w:val="ru-RU"/>
        </w:rPr>
      </w:pPr>
      <w:r w:rsidRPr="003C7EC7">
        <w:rPr>
          <w:lang w:val="ru-RU"/>
        </w:rPr>
        <w:t xml:space="preserve">Сбыт активов </w:t>
      </w:r>
      <w:r w:rsidR="00A64A7B">
        <w:rPr>
          <w:lang w:val="ru-RU"/>
        </w:rPr>
        <w:t>-</w:t>
      </w:r>
      <w:r w:rsidRPr="003C7EC7">
        <w:rPr>
          <w:lang w:val="ru-RU"/>
        </w:rPr>
        <w:t xml:space="preserve"> процесс передачи побочных активов доверенным скупщикам. Каждая операция сбыта регистрируется с указанием скупщика, даты сделки, суммы выручки и перечня переданных активов.</w:t>
      </w:r>
    </w:p>
    <w:p w14:paraId="1ABF33CF" w14:textId="6B26001A" w:rsidR="003C7EC7" w:rsidRPr="003C7EC7" w:rsidRDefault="003C7EC7" w:rsidP="003C7EC7">
      <w:pPr>
        <w:numPr>
          <w:ilvl w:val="0"/>
          <w:numId w:val="6"/>
        </w:numPr>
        <w:rPr>
          <w:lang w:val="ru-RU"/>
        </w:rPr>
      </w:pPr>
      <w:r w:rsidRPr="003C7EC7">
        <w:rPr>
          <w:lang w:val="ru-RU"/>
        </w:rPr>
        <w:t xml:space="preserve">Финансовый реестр </w:t>
      </w:r>
      <w:r w:rsidR="00A64A7B">
        <w:rPr>
          <w:lang w:val="ru-RU"/>
        </w:rPr>
        <w:t>-</w:t>
      </w:r>
      <w:r w:rsidRPr="003C7EC7">
        <w:rPr>
          <w:lang w:val="ru-RU"/>
        </w:rPr>
        <w:t xml:space="preserve"> это сводная таблица, объединяющая выручку от реализации пирогов и выручку от сбыта побочных активов, с разделением по периодам и категориям дохода. Доступ к финансовому реестру имеют только пользователи с ролями «Мастер» и «Управляющая пекарней».</w:t>
      </w:r>
    </w:p>
    <w:p w14:paraId="448B5E93" w14:textId="77777777" w:rsidR="003C7EC7" w:rsidRPr="003C7EC7" w:rsidRDefault="003C7EC7" w:rsidP="003C7EC7">
      <w:pPr>
        <w:rPr>
          <w:lang w:val="ru-RU"/>
        </w:rPr>
      </w:pPr>
      <w:r w:rsidRPr="003C7EC7">
        <w:rPr>
          <w:b/>
          <w:bCs/>
          <w:lang w:val="ru-RU"/>
        </w:rPr>
        <w:t>7. Утилизация твёрдых отходов:</w:t>
      </w:r>
    </w:p>
    <w:p w14:paraId="31B80BD0" w14:textId="2FB5AA47" w:rsidR="003C7EC7" w:rsidRPr="003C7EC7" w:rsidRDefault="003C7EC7" w:rsidP="003C7EC7">
      <w:pPr>
        <w:numPr>
          <w:ilvl w:val="0"/>
          <w:numId w:val="7"/>
        </w:numPr>
        <w:rPr>
          <w:lang w:val="ru-RU"/>
        </w:rPr>
      </w:pPr>
      <w:r w:rsidRPr="003C7EC7">
        <w:rPr>
          <w:lang w:val="ru-RU"/>
        </w:rPr>
        <w:t xml:space="preserve">Твёрдые отходы </w:t>
      </w:r>
      <w:r w:rsidR="00525468">
        <w:rPr>
          <w:lang w:val="ru-RU"/>
        </w:rPr>
        <w:t>-</w:t>
      </w:r>
      <w:r w:rsidRPr="003C7EC7">
        <w:rPr>
          <w:lang w:val="ru-RU"/>
        </w:rPr>
        <w:t xml:space="preserve"> это неперерабатываемые остатки, образующиеся в ходе производственного цикла: кости, одежда, обувь, зубы, волосы. Каждый вид отходов учитывается отдельно с указанием объёма (вес или количество единиц), даты образования и способа утилизации («Сжигание в печи», «Ночной вывоз», «Захоронение»).</w:t>
      </w:r>
    </w:p>
    <w:p w14:paraId="7CA9FF4E" w14:textId="77777777" w:rsidR="003C7EC7" w:rsidRPr="003C7EC7" w:rsidRDefault="003C7EC7" w:rsidP="003C7EC7">
      <w:pPr>
        <w:numPr>
          <w:ilvl w:val="0"/>
          <w:numId w:val="7"/>
        </w:numPr>
        <w:rPr>
          <w:lang w:val="ru-RU"/>
        </w:rPr>
      </w:pPr>
      <w:r w:rsidRPr="003C7EC7">
        <w:rPr>
          <w:lang w:val="ru-RU"/>
        </w:rPr>
        <w:t>Каждая операция утилизации регистрируется в журнале утилизации с указанием ответственного исполнителя, даты и времени проведения, а также подтверждающей пометки об отсутствии остаточных улик.</w:t>
      </w:r>
    </w:p>
    <w:p w14:paraId="20B43DE3" w14:textId="77777777" w:rsidR="003C7EC7" w:rsidRPr="003C7EC7" w:rsidRDefault="003C7EC7" w:rsidP="003C7EC7">
      <w:pPr>
        <w:numPr>
          <w:ilvl w:val="0"/>
          <w:numId w:val="7"/>
        </w:numPr>
        <w:rPr>
          <w:lang w:val="ru-RU"/>
        </w:rPr>
      </w:pPr>
      <w:r w:rsidRPr="003C7EC7">
        <w:rPr>
          <w:lang w:val="ru-RU"/>
        </w:rPr>
        <w:t>Журнал утилизации используется при формировании отчётности для внешних проверяющих органов, где отходы представляются как «костные остатки от разделки туш крупного рогатого скота» или «производственный брак теста».</w:t>
      </w:r>
    </w:p>
    <w:p w14:paraId="612F399F" w14:textId="77777777" w:rsidR="00BE33A7" w:rsidRPr="00BE33A7" w:rsidRDefault="00BE33A7" w:rsidP="00BE33A7">
      <w:pPr>
        <w:rPr>
          <w:lang w:val="ru-RU"/>
        </w:rPr>
      </w:pPr>
      <w:r w:rsidRPr="00BE33A7">
        <w:rPr>
          <w:b/>
          <w:bCs/>
          <w:lang w:val="ru-RU"/>
        </w:rPr>
        <w:t>8. Контроль качества и претензии:</w:t>
      </w:r>
    </w:p>
    <w:p w14:paraId="6BC26A8A" w14:textId="7E55E29B" w:rsidR="00BE33A7" w:rsidRPr="00BE33A7" w:rsidRDefault="00BE33A7" w:rsidP="00BE33A7">
      <w:pPr>
        <w:numPr>
          <w:ilvl w:val="0"/>
          <w:numId w:val="8"/>
        </w:numPr>
        <w:rPr>
          <w:lang w:val="ru-RU"/>
        </w:rPr>
      </w:pPr>
      <w:r w:rsidRPr="00BE33A7">
        <w:rPr>
          <w:lang w:val="ru-RU"/>
        </w:rPr>
        <w:t xml:space="preserve">Претензия </w:t>
      </w:r>
      <w:r w:rsidR="001A58B3">
        <w:rPr>
          <w:lang w:val="ru-RU"/>
        </w:rPr>
        <w:t>-</w:t>
      </w:r>
      <w:r w:rsidRPr="00BE33A7">
        <w:rPr>
          <w:lang w:val="ru-RU"/>
        </w:rPr>
        <w:t xml:space="preserve"> это обращение конечного потребителя, зафиксированное управляющей пекарней, о наличии в продукции посторонних предметов (зуб, фрагмент кости, палец, пуговица и т. д.) или о несоответствии вкусовых качеств. Каждая претензия содержит дату, номер партии, описание инцидента и резолюцию.</w:t>
      </w:r>
    </w:p>
    <w:p w14:paraId="1C7E31E9" w14:textId="640699F6" w:rsidR="00BE33A7" w:rsidRPr="00BE33A7" w:rsidRDefault="00BE33A7" w:rsidP="00BE33A7">
      <w:pPr>
        <w:numPr>
          <w:ilvl w:val="0"/>
          <w:numId w:val="8"/>
        </w:numPr>
        <w:rPr>
          <w:lang w:val="ru-RU"/>
        </w:rPr>
      </w:pPr>
      <w:r w:rsidRPr="00BE33A7">
        <w:rPr>
          <w:lang w:val="ru-RU"/>
        </w:rPr>
        <w:t xml:space="preserve">Резолюция по претензии </w:t>
      </w:r>
      <w:r w:rsidR="001A58B3">
        <w:rPr>
          <w:lang w:val="ru-RU"/>
        </w:rPr>
        <w:t>-</w:t>
      </w:r>
      <w:r w:rsidRPr="00BE33A7">
        <w:rPr>
          <w:lang w:val="ru-RU"/>
        </w:rPr>
        <w:t xml:space="preserve"> это решение, принимаемое управляющей: «Списание на брак оборудования мясорубки», «Списание на ошибку замеса», «Отзыв партии», «Удовлетворена (замена / возврат средств)». </w:t>
      </w:r>
      <w:r w:rsidRPr="00BE33A7">
        <w:rPr>
          <w:lang w:val="ru-RU"/>
        </w:rPr>
        <w:lastRenderedPageBreak/>
        <w:t>Система обеспечивает прослеживаемость от претензии до конкретной партии и далее до конкретного источника сырья.</w:t>
      </w:r>
    </w:p>
    <w:p w14:paraId="304D8233" w14:textId="28874D72" w:rsidR="00BE33A7" w:rsidRPr="00BE33A7" w:rsidRDefault="00BE33A7" w:rsidP="00BE33A7">
      <w:pPr>
        <w:numPr>
          <w:ilvl w:val="0"/>
          <w:numId w:val="8"/>
        </w:numPr>
        <w:rPr>
          <w:lang w:val="ru-RU"/>
        </w:rPr>
      </w:pPr>
      <w:r w:rsidRPr="00BE33A7">
        <w:rPr>
          <w:lang w:val="ru-RU"/>
        </w:rPr>
        <w:t xml:space="preserve">Отзыв партии </w:t>
      </w:r>
      <w:r w:rsidR="004C300E">
        <w:rPr>
          <w:lang w:val="ru-RU"/>
        </w:rPr>
        <w:t>-</w:t>
      </w:r>
      <w:r w:rsidRPr="00BE33A7">
        <w:rPr>
          <w:lang w:val="ru-RU"/>
        </w:rPr>
        <w:t xml:space="preserve"> операция, при которой все единицы продукции указанной партии изымаются из продажи и списываются. Система автоматически формирует уведомление об отзыве для всех ответственных сотрудников.</w:t>
      </w:r>
    </w:p>
    <w:p w14:paraId="00222420" w14:textId="08388CCC" w:rsidR="006904E9" w:rsidRPr="006904E9" w:rsidRDefault="006904E9" w:rsidP="006904E9">
      <w:pPr>
        <w:rPr>
          <w:lang w:val="ru-RU"/>
        </w:rPr>
      </w:pPr>
      <w:r>
        <w:rPr>
          <w:b/>
          <w:bCs/>
          <w:lang w:val="ru-RU"/>
        </w:rPr>
        <w:t>9</w:t>
      </w:r>
      <w:r w:rsidRPr="006904E9">
        <w:rPr>
          <w:b/>
          <w:bCs/>
          <w:lang w:val="ru-RU"/>
        </w:rPr>
        <w:t>. Персонал, роли и разграничение доступа:</w:t>
      </w:r>
    </w:p>
    <w:p w14:paraId="38D097BF" w14:textId="18DB1D0A" w:rsidR="006904E9" w:rsidRPr="006904E9" w:rsidRDefault="006904E9" w:rsidP="006904E9">
      <w:pPr>
        <w:numPr>
          <w:ilvl w:val="0"/>
          <w:numId w:val="9"/>
        </w:numPr>
        <w:rPr>
          <w:lang w:val="ru-RU"/>
        </w:rPr>
      </w:pPr>
      <w:r w:rsidRPr="006904E9">
        <w:rPr>
          <w:lang w:val="ru-RU"/>
        </w:rPr>
        <w:t xml:space="preserve">Зарегистрированные сотрудники </w:t>
      </w:r>
      <w:r w:rsidR="00785EEF">
        <w:rPr>
          <w:lang w:val="ru-RU"/>
        </w:rPr>
        <w:t>-</w:t>
      </w:r>
      <w:r w:rsidRPr="006904E9">
        <w:rPr>
          <w:lang w:val="ru-RU"/>
        </w:rPr>
        <w:t xml:space="preserve"> это ключевые участники системы, имеющие учётные записи с привязкой к одной или нескольким ролям. Каждый сотрудник имеет профиль, содержащий имя, должность, дату начала работы и текущий статус («Активен», «Отстранён»).</w:t>
      </w:r>
    </w:p>
    <w:p w14:paraId="355A561A" w14:textId="77777777" w:rsidR="006904E9" w:rsidRPr="006904E9" w:rsidRDefault="006904E9" w:rsidP="006904E9">
      <w:pPr>
        <w:numPr>
          <w:ilvl w:val="0"/>
          <w:numId w:val="9"/>
        </w:numPr>
        <w:rPr>
          <w:lang w:val="ru-RU"/>
        </w:rPr>
      </w:pPr>
      <w:r w:rsidRPr="006904E9">
        <w:rPr>
          <w:lang w:val="ru-RU"/>
        </w:rPr>
        <w:t>Роли в системе определяют набор доступных модулей и операций:</w:t>
      </w:r>
    </w:p>
    <w:p w14:paraId="65A5F1E5" w14:textId="481D99D2" w:rsidR="006904E9" w:rsidRPr="006904E9" w:rsidRDefault="006904E9" w:rsidP="006904E9">
      <w:pPr>
        <w:numPr>
          <w:ilvl w:val="1"/>
          <w:numId w:val="9"/>
        </w:numPr>
        <w:rPr>
          <w:lang w:val="ru-RU"/>
        </w:rPr>
      </w:pPr>
      <w:r w:rsidRPr="006904E9">
        <w:rPr>
          <w:lang w:val="ru-RU"/>
        </w:rPr>
        <w:t xml:space="preserve">Мастер (мистер Тодд) </w:t>
      </w:r>
      <w:r w:rsidR="00212C31">
        <w:rPr>
          <w:lang w:val="ru-RU"/>
        </w:rPr>
        <w:t>-</w:t>
      </w:r>
      <w:r w:rsidRPr="006904E9">
        <w:rPr>
          <w:lang w:val="ru-RU"/>
        </w:rPr>
        <w:t xml:space="preserve"> полный доступ ко всем модулям, включая цирюльные услуги, логистику, финансы, конкурентную разведку, журналы жёлоба и утилизации, а также управление учётными записями.</w:t>
      </w:r>
    </w:p>
    <w:p w14:paraId="2A3DBEDA" w14:textId="30D63C33" w:rsidR="006904E9" w:rsidRPr="006904E9" w:rsidRDefault="006904E9" w:rsidP="006904E9">
      <w:pPr>
        <w:numPr>
          <w:ilvl w:val="1"/>
          <w:numId w:val="9"/>
        </w:numPr>
        <w:rPr>
          <w:lang w:val="ru-RU"/>
        </w:rPr>
      </w:pPr>
      <w:r w:rsidRPr="006904E9">
        <w:rPr>
          <w:lang w:val="ru-RU"/>
        </w:rPr>
        <w:t xml:space="preserve">Управляющая пекарней (миссис Ловетт) </w:t>
      </w:r>
      <w:r w:rsidR="00212C31">
        <w:rPr>
          <w:lang w:val="ru-RU"/>
        </w:rPr>
        <w:t>-</w:t>
      </w:r>
      <w:r w:rsidRPr="006904E9">
        <w:rPr>
          <w:lang w:val="ru-RU"/>
        </w:rPr>
        <w:t xml:space="preserve"> доступ к модулям производственного цикла, склада, контроля качества, утилизации, финансовому реестру (только чтение) и интерфейсу инспекции.</w:t>
      </w:r>
    </w:p>
    <w:p w14:paraId="1DCF70D0" w14:textId="3FE0F6C9" w:rsidR="006904E9" w:rsidRPr="006904E9" w:rsidRDefault="006904E9" w:rsidP="006904E9">
      <w:pPr>
        <w:numPr>
          <w:ilvl w:val="1"/>
          <w:numId w:val="9"/>
        </w:numPr>
        <w:rPr>
          <w:lang w:val="ru-RU"/>
        </w:rPr>
      </w:pPr>
      <w:r w:rsidRPr="006904E9">
        <w:rPr>
          <w:lang w:val="ru-RU"/>
        </w:rPr>
        <w:t xml:space="preserve">Младший персонал (Тобиас Рэгг) </w:t>
      </w:r>
      <w:r w:rsidR="000B0B9F">
        <w:rPr>
          <w:lang w:val="ru-RU"/>
        </w:rPr>
        <w:t>-</w:t>
      </w:r>
      <w:r w:rsidRPr="006904E9">
        <w:rPr>
          <w:lang w:val="ru-RU"/>
        </w:rPr>
        <w:t xml:space="preserve"> ограниченный доступ: интерфейс кассира пекарни, просмотр задач по логистике и уборке. Не имеет доступа к модулям «Жёлоб», «Финансы», «Конкурентная разведка», «Побочные активы».</w:t>
      </w:r>
    </w:p>
    <w:p w14:paraId="3A279735" w14:textId="21438E52" w:rsidR="006904E9" w:rsidRPr="006904E9" w:rsidRDefault="006904E9" w:rsidP="006904E9">
      <w:pPr>
        <w:numPr>
          <w:ilvl w:val="1"/>
          <w:numId w:val="9"/>
        </w:numPr>
        <w:rPr>
          <w:lang w:val="ru-RU"/>
        </w:rPr>
      </w:pPr>
      <w:r w:rsidRPr="006904E9">
        <w:rPr>
          <w:lang w:val="ru-RU"/>
        </w:rPr>
        <w:t xml:space="preserve">Внешний аудитор (Инспектор Бамфорд) </w:t>
      </w:r>
      <w:r w:rsidR="000B0B9F">
        <w:rPr>
          <w:lang w:val="ru-RU"/>
        </w:rPr>
        <w:t>-</w:t>
      </w:r>
      <w:r w:rsidRPr="006904E9">
        <w:rPr>
          <w:lang w:val="ru-RU"/>
        </w:rPr>
        <w:t xml:space="preserve"> не имеет учётной записи в системе; взаимодействие с ним обеспечивается через специальный интерфейс управляющей, генерирующий маскированные отчёты.</w:t>
      </w:r>
    </w:p>
    <w:p w14:paraId="1BE09636" w14:textId="3280578B" w:rsidR="006904E9" w:rsidRPr="001C34B0" w:rsidRDefault="006904E9" w:rsidP="006904E9">
      <w:pPr>
        <w:numPr>
          <w:ilvl w:val="0"/>
          <w:numId w:val="9"/>
        </w:numPr>
        <w:rPr>
          <w:lang w:val="ru-RU"/>
        </w:rPr>
      </w:pPr>
      <w:r w:rsidRPr="006904E9">
        <w:rPr>
          <w:lang w:val="ru-RU"/>
        </w:rPr>
        <w:t xml:space="preserve">Режим инспекции </w:t>
      </w:r>
      <w:r w:rsidR="000B0B9F">
        <w:rPr>
          <w:lang w:val="ru-RU"/>
        </w:rPr>
        <w:t>-</w:t>
      </w:r>
      <w:r w:rsidRPr="006904E9">
        <w:rPr>
          <w:lang w:val="ru-RU"/>
        </w:rPr>
        <w:t xml:space="preserve"> специальный режим работы интерфейса, активируемый управляющей при визите внешнего аудитора. В данном режиме из интерфейса скрываются модули, содержащие компрометирующую информацию («Жёлоб», «Побочные активы», «Конкурентная разведка», полные журналы утилизации), а данные о сырье подменяются на «Свинина / Говядина». Отчёты формируются на основе подменных шаблонов.</w:t>
      </w:r>
    </w:p>
    <w:p w14:paraId="371C5B21" w14:textId="77777777" w:rsidR="001C34B0" w:rsidRPr="001C34B0" w:rsidRDefault="001C34B0" w:rsidP="001C34B0">
      <w:pPr>
        <w:rPr>
          <w:lang w:val="ru-RU"/>
        </w:rPr>
      </w:pPr>
    </w:p>
    <w:p w14:paraId="2CA0E34E" w14:textId="237D6F2C" w:rsidR="001C34B0" w:rsidRPr="001C34B0" w:rsidRDefault="001C34B0" w:rsidP="001C34B0">
      <w:pPr>
        <w:numPr>
          <w:ilvl w:val="0"/>
          <w:numId w:val="11"/>
        </w:numPr>
        <w:rPr>
          <w:lang w:val="ru-RU"/>
        </w:rPr>
      </w:pPr>
      <w:r w:rsidRPr="001C34B0">
        <w:rPr>
          <w:b/>
          <w:bCs/>
          <w:lang w:val="ru-RU"/>
        </w:rPr>
        <w:t>Журнал аудита</w:t>
      </w:r>
      <w:r w:rsidRPr="001C34B0">
        <w:rPr>
          <w:lang w:val="ru-RU"/>
        </w:rPr>
        <w:t xml:space="preserve"> </w:t>
      </w:r>
      <w:r w:rsidR="0040231B">
        <w:rPr>
          <w:lang w:val="ru-RU"/>
        </w:rPr>
        <w:t>-</w:t>
      </w:r>
      <w:r w:rsidRPr="001C34B0">
        <w:rPr>
          <w:lang w:val="ru-RU"/>
        </w:rPr>
        <w:t xml:space="preserve"> все действия в системе (вход, изменение данных, удаление записей, переключение режимов) записываются в защищённый лог, доступный только мистеру Тодду и миссис Ловетт.</w:t>
      </w:r>
    </w:p>
    <w:p w14:paraId="33E2E1BA" w14:textId="77777777" w:rsidR="001C34B0" w:rsidRPr="001C34B0" w:rsidRDefault="001C34B0" w:rsidP="001C34B0">
      <w:pPr>
        <w:rPr>
          <w:lang w:val="ru-RU"/>
        </w:rPr>
      </w:pPr>
    </w:p>
    <w:p w14:paraId="2EE440EE" w14:textId="77777777" w:rsidR="001C34B0" w:rsidRPr="006904E9" w:rsidRDefault="001C34B0" w:rsidP="001C34B0">
      <w:pPr>
        <w:rPr>
          <w:lang w:val="ru-RU"/>
        </w:rPr>
      </w:pPr>
    </w:p>
    <w:p w14:paraId="2FECEA21" w14:textId="15D794D0" w:rsidR="00C139FF" w:rsidRPr="00C139FF" w:rsidRDefault="00C139FF" w:rsidP="00C139FF">
      <w:pPr>
        <w:rPr>
          <w:lang w:val="ru-RU"/>
        </w:rPr>
      </w:pPr>
      <w:r w:rsidRPr="00C139FF">
        <w:rPr>
          <w:b/>
          <w:bCs/>
          <w:lang w:val="ru-RU"/>
        </w:rPr>
        <w:t>1</w:t>
      </w:r>
      <w:r w:rsidR="007067CB">
        <w:rPr>
          <w:b/>
          <w:bCs/>
        </w:rPr>
        <w:t>0</w:t>
      </w:r>
      <w:r w:rsidRPr="00C139FF">
        <w:rPr>
          <w:b/>
          <w:bCs/>
          <w:lang w:val="ru-RU"/>
        </w:rPr>
        <w:t>. Поиск и фильтрация:</w:t>
      </w:r>
    </w:p>
    <w:p w14:paraId="2EDEBD45" w14:textId="0905C4B8" w:rsidR="00C139FF" w:rsidRPr="00C139FF" w:rsidRDefault="00C139FF" w:rsidP="00C139FF">
      <w:pPr>
        <w:numPr>
          <w:ilvl w:val="0"/>
          <w:numId w:val="10"/>
        </w:numPr>
        <w:rPr>
          <w:lang w:val="ru-RU"/>
        </w:rPr>
      </w:pPr>
      <w:r w:rsidRPr="00C139FF">
        <w:rPr>
          <w:lang w:val="ru-RU"/>
        </w:rPr>
        <w:t>В системе реализованы инструменты поиска и фильтрации, позволяющие находить записи по различным параметрам. Поиск клиентов осуществляется по имени, дате визита, сегменту. Поиск производственных партий  по номеру, дате, статусу. Поиск побочных активов  по типу, дате изъятия, статусу сбыта. Поиск претензий по номеру партии, дате, резолюции.</w:t>
      </w:r>
    </w:p>
    <w:p w14:paraId="320FCC45" w14:textId="77777777" w:rsidR="00C139FF" w:rsidRPr="00C139FF" w:rsidRDefault="00C139FF" w:rsidP="00C139FF">
      <w:pPr>
        <w:numPr>
          <w:ilvl w:val="0"/>
          <w:numId w:val="10"/>
        </w:numPr>
        <w:rPr>
          <w:lang w:val="ru-RU"/>
        </w:rPr>
      </w:pPr>
      <w:r w:rsidRPr="00C139FF">
        <w:rPr>
          <w:lang w:val="ru-RU"/>
        </w:rPr>
        <w:t>Фильтрация складских запасов позволяет отображать позиции, находящиеся ниже критического минимума, что ускоряет принятие решений о закупках или привлечении клиентов.</w:t>
      </w:r>
    </w:p>
    <w:p w14:paraId="44A28BF3" w14:textId="77777777" w:rsidR="001557FD" w:rsidRDefault="001557FD">
      <w:pPr>
        <w:rPr>
          <w:lang w:val="ru-RU"/>
        </w:rPr>
      </w:pPr>
    </w:p>
    <w:p w14:paraId="4B173739" w14:textId="77777777" w:rsidR="00C139FF" w:rsidRPr="00A804A4" w:rsidRDefault="00C139FF" w:rsidP="00C139FF">
      <w:pPr>
        <w:rPr>
          <w:b/>
          <w:bCs/>
          <w:lang w:val="ru-RU"/>
        </w:rPr>
      </w:pPr>
      <w:r w:rsidRPr="00A804A4">
        <w:rPr>
          <w:b/>
          <w:bCs/>
          <w:lang w:val="ru-RU"/>
        </w:rPr>
        <w:t>Основные сущности в базе данных:</w:t>
      </w:r>
    </w:p>
    <w:p w14:paraId="54AE6A2F" w14:textId="77777777" w:rsidR="00C139FF" w:rsidRPr="00C139FF" w:rsidRDefault="00C139FF" w:rsidP="00C139FF">
      <w:pPr>
        <w:rPr>
          <w:lang w:val="ru-RU"/>
        </w:rPr>
      </w:pPr>
      <w:r w:rsidRPr="00C139FF">
        <w:rPr>
          <w:lang w:val="ru-RU"/>
        </w:rPr>
        <w:t>Клиент (Client), Сегмент клиента (ClientSegment), Цирюльная услуга (BarberService), Логистическая операция жёлоба (ChuteLog), Сырьё (RawMaterial), Рецептура (Recipe), Производственная партия (ProductionBatch), Готовая продукция (FinishedProduct), Складской запас (StockItem), Складская операция (StockMovement), Побочный актив (SideAsset), Скупщик (Fence), Операция сбыта (AssetSale), Твёрдый отход (SolidWaste), Операция утилизации (DisposalOperation), Претензия (Complaint), Отзыв партии (BatchRecall), Конкурент (Competitor), Сотрудник (Employee), Роль сотрудника (EmployeeRole), Профиль сотрудника (EmployeeProfile), Инцидент безопасности (SecurityIncident)</w:t>
      </w:r>
    </w:p>
    <w:p w14:paraId="3550D647" w14:textId="77777777" w:rsidR="00C139FF" w:rsidRDefault="00C139FF">
      <w:pPr>
        <w:rPr>
          <w:lang w:val="ru-RU"/>
        </w:rPr>
      </w:pPr>
    </w:p>
    <w:p w14:paraId="4C145B28" w14:textId="77777777" w:rsidR="00A804A4" w:rsidRDefault="00A804A4">
      <w:pPr>
        <w:rPr>
          <w:lang w:val="ru-RU"/>
        </w:rPr>
      </w:pPr>
    </w:p>
    <w:p w14:paraId="6619AE94" w14:textId="77777777" w:rsidR="00A804A4" w:rsidRDefault="00A804A4">
      <w:pPr>
        <w:rPr>
          <w:lang w:val="ru-RU"/>
        </w:rPr>
      </w:pPr>
    </w:p>
    <w:p w14:paraId="1C8FA916" w14:textId="77777777" w:rsidR="00A804A4" w:rsidRDefault="00A804A4">
      <w:pPr>
        <w:rPr>
          <w:lang w:val="ru-RU"/>
        </w:rPr>
      </w:pPr>
    </w:p>
    <w:p w14:paraId="63F47148" w14:textId="77777777" w:rsidR="00A804A4" w:rsidRDefault="00A804A4">
      <w:pPr>
        <w:rPr>
          <w:lang w:val="ru-RU"/>
        </w:rPr>
      </w:pPr>
    </w:p>
    <w:p w14:paraId="3BCCD954" w14:textId="77777777" w:rsidR="00A804A4" w:rsidRDefault="00A804A4">
      <w:pPr>
        <w:rPr>
          <w:lang w:val="ru-RU"/>
        </w:rPr>
      </w:pPr>
    </w:p>
    <w:p w14:paraId="4F237B54" w14:textId="77777777" w:rsidR="00A804A4" w:rsidRDefault="00A804A4">
      <w:pPr>
        <w:rPr>
          <w:lang w:val="ru-RU"/>
        </w:rPr>
      </w:pPr>
    </w:p>
    <w:p w14:paraId="53385C84" w14:textId="77777777" w:rsidR="00A804A4" w:rsidRDefault="00A804A4">
      <w:pPr>
        <w:rPr>
          <w:lang w:val="ru-RU"/>
        </w:rPr>
      </w:pPr>
    </w:p>
    <w:p w14:paraId="22E79E0D" w14:textId="77777777" w:rsidR="00887240" w:rsidRDefault="00887240">
      <w:pPr>
        <w:rPr>
          <w:lang w:val="ru-RU"/>
        </w:rPr>
      </w:pPr>
    </w:p>
    <w:p w14:paraId="67889B4E" w14:textId="77777777" w:rsidR="00887240" w:rsidRDefault="00887240">
      <w:pPr>
        <w:rPr>
          <w:lang w:val="ru-RU"/>
        </w:rPr>
      </w:pPr>
    </w:p>
    <w:p w14:paraId="66C4C47C" w14:textId="77777777" w:rsidR="00887240" w:rsidRDefault="00887240">
      <w:pPr>
        <w:rPr>
          <w:lang w:val="ru-RU"/>
        </w:rPr>
      </w:pPr>
    </w:p>
    <w:p w14:paraId="5358D688" w14:textId="77777777" w:rsidR="00887240" w:rsidRDefault="00887240">
      <w:pPr>
        <w:rPr>
          <w:lang w:val="ru-RU"/>
        </w:rPr>
      </w:pPr>
    </w:p>
    <w:p w14:paraId="140ACA2F" w14:textId="77777777" w:rsidR="00887240" w:rsidRDefault="00887240">
      <w:pPr>
        <w:rPr>
          <w:lang w:val="ru-RU"/>
        </w:rPr>
      </w:pPr>
    </w:p>
    <w:p w14:paraId="4BBD34A2" w14:textId="77777777" w:rsidR="00887240" w:rsidRDefault="00887240">
      <w:pPr>
        <w:rPr>
          <w:lang w:val="ru-RU"/>
        </w:rPr>
      </w:pPr>
    </w:p>
    <w:p w14:paraId="6C7B55CD" w14:textId="77777777" w:rsidR="00887240" w:rsidRDefault="00887240">
      <w:pPr>
        <w:rPr>
          <w:lang w:val="ru-RU"/>
        </w:rPr>
      </w:pPr>
    </w:p>
    <w:p w14:paraId="180FCBBA" w14:textId="77777777" w:rsidR="00887240" w:rsidRDefault="00887240">
      <w:pPr>
        <w:rPr>
          <w:lang w:val="ru-RU"/>
        </w:rPr>
      </w:pPr>
    </w:p>
    <w:p w14:paraId="7FAFD5DE" w14:textId="77777777" w:rsidR="00887240" w:rsidRDefault="00887240">
      <w:pPr>
        <w:rPr>
          <w:lang w:val="ru-RU"/>
        </w:rPr>
      </w:pPr>
    </w:p>
    <w:p w14:paraId="2D4AD6E0" w14:textId="5B4B216A" w:rsidR="00BD0793" w:rsidRPr="00CF18FA" w:rsidRDefault="00BD0793" w:rsidP="0040231B">
      <w:pPr>
        <w:pStyle w:val="1"/>
        <w:numPr>
          <w:ilvl w:val="0"/>
          <w:numId w:val="21"/>
        </w:numPr>
        <w:ind w:right="116"/>
        <w:rPr>
          <w:lang w:val="ru-RU"/>
        </w:rPr>
      </w:pPr>
      <w:bookmarkStart w:id="3" w:name="_Toc240856185"/>
      <w:r w:rsidRPr="00CF18FA">
        <w:rPr>
          <w:lang w:val="ru-RU"/>
        </w:rPr>
        <w:t>Сформулировать, зачем нужна информационная система для представленной предметной области, какие задачи она позволит решить.</w:t>
      </w:r>
      <w:bookmarkEnd w:id="3"/>
      <w:r w:rsidRPr="00CF18FA">
        <w:rPr>
          <w:lang w:val="ru-RU"/>
        </w:rPr>
        <w:t xml:space="preserve"> </w:t>
      </w:r>
    </w:p>
    <w:p w14:paraId="5269B04A" w14:textId="79235099" w:rsidR="00887240" w:rsidRDefault="00887240">
      <w:pPr>
        <w:rPr>
          <w:lang w:val="ru-RU"/>
        </w:rPr>
      </w:pPr>
    </w:p>
    <w:p w14:paraId="27EDAEE8" w14:textId="7B20940D" w:rsidR="00144DFC" w:rsidRDefault="00DE44D3" w:rsidP="004E3C7C">
      <w:pPr>
        <w:ind w:left="0" w:firstLine="708"/>
        <w:rPr>
          <w:lang w:val="ru-RU"/>
        </w:rPr>
      </w:pPr>
      <w:r w:rsidRPr="00DE44D3">
        <w:rPr>
          <w:lang w:val="ru-RU"/>
        </w:rPr>
        <w:t xml:space="preserve">Информационная система «Флит-стрит Мануфактура» предназначена для решения комплекса </w:t>
      </w:r>
      <w:r w:rsidR="00407CB2">
        <w:rPr>
          <w:lang w:val="ru-RU"/>
        </w:rPr>
        <w:t xml:space="preserve">важных </w:t>
      </w:r>
      <w:r w:rsidRPr="00DE44D3">
        <w:rPr>
          <w:lang w:val="ru-RU"/>
        </w:rPr>
        <w:t>задач, связанных с автоматизацией, оптимизацией и обеспечением безопасности замкнутого производственно-сервисного цикла цирюльно-пекарного комплекса. Она помогает владельцам бизнеса управлять потоком клиентов, контролировать их трансформацию в сырьё, оптимизировать рецептуры мясных пирогов, учитывать побочные финансовые активы и скрывать реальную суть операций от внешних проверяющих органов. Система создает единое защищенное пространство для управления всеми аспектами мануфактуры.</w:t>
      </w:r>
    </w:p>
    <w:p w14:paraId="50017BA5" w14:textId="77777777" w:rsidR="00E92FF7" w:rsidRDefault="00E92FF7" w:rsidP="004E3C7C">
      <w:pPr>
        <w:ind w:left="0" w:firstLine="708"/>
        <w:rPr>
          <w:lang w:val="ru-RU"/>
        </w:rPr>
      </w:pPr>
    </w:p>
    <w:p w14:paraId="3C4DA54A" w14:textId="752BE26F" w:rsidR="00E92FF7" w:rsidRDefault="00E92FF7" w:rsidP="00E92FF7">
      <w:pPr>
        <w:rPr>
          <w:lang w:val="ru-RU"/>
        </w:rPr>
      </w:pPr>
      <w:r w:rsidRPr="00E92FF7">
        <w:rPr>
          <w:lang w:val="ru-RU"/>
        </w:rPr>
        <w:t>Основные задачи, которые решает ИС «Флит-стрит Мануфактура»:</w:t>
      </w:r>
    </w:p>
    <w:p w14:paraId="2D9CE76B" w14:textId="77777777" w:rsidR="00AF5E1D" w:rsidRPr="00E92FF7" w:rsidRDefault="00AF5E1D" w:rsidP="00E92FF7">
      <w:pPr>
        <w:rPr>
          <w:lang w:val="ru-RU"/>
        </w:rPr>
      </w:pPr>
    </w:p>
    <w:p w14:paraId="066F1CAF" w14:textId="0C7D875D" w:rsidR="00F814AF" w:rsidRDefault="00F814AF" w:rsidP="00F814AF">
      <w:pPr>
        <w:numPr>
          <w:ilvl w:val="0"/>
          <w:numId w:val="13"/>
        </w:numPr>
        <w:rPr>
          <w:lang w:val="ru-RU"/>
        </w:rPr>
      </w:pPr>
      <w:r w:rsidRPr="00F814AF">
        <w:rPr>
          <w:lang w:val="ru-RU"/>
        </w:rPr>
        <w:t xml:space="preserve">Автоматизация сквозного производственного цикла и логистики: </w:t>
      </w:r>
    </w:p>
    <w:p w14:paraId="388356CF" w14:textId="13D696C5" w:rsidR="00F814AF" w:rsidRPr="004D7CB8" w:rsidRDefault="00F814AF" w:rsidP="004D7CB8">
      <w:pPr>
        <w:pStyle w:val="a7"/>
        <w:numPr>
          <w:ilvl w:val="0"/>
          <w:numId w:val="20"/>
        </w:numPr>
        <w:rPr>
          <w:lang w:val="ru-RU"/>
        </w:rPr>
      </w:pPr>
      <w:r w:rsidRPr="004D7CB8">
        <w:rPr>
          <w:lang w:val="ru-RU"/>
        </w:rPr>
        <w:t xml:space="preserve">Система обеспечивает бесшовный и документированный переход клиента из статуса «посетитель цирюльни» в статус «сырьё» и далее в «готовую продукцию» (партию пирогов). </w:t>
      </w:r>
    </w:p>
    <w:p w14:paraId="7D010027" w14:textId="2B08F0A8" w:rsidR="00F814AF" w:rsidRPr="004D7CB8" w:rsidRDefault="00F814AF" w:rsidP="004D7CB8">
      <w:pPr>
        <w:pStyle w:val="a7"/>
        <w:numPr>
          <w:ilvl w:val="0"/>
          <w:numId w:val="20"/>
        </w:numPr>
        <w:rPr>
          <w:lang w:val="ru-RU"/>
        </w:rPr>
      </w:pPr>
      <w:r w:rsidRPr="004D7CB8">
        <w:rPr>
          <w:lang w:val="ru-RU"/>
        </w:rPr>
        <w:t>Осуществляется контроль пропускной способности механического жёлоба, предотвращение заторов и оптимизация времени транспортировки сырья между этажами.</w:t>
      </w:r>
    </w:p>
    <w:p w14:paraId="620EDF78" w14:textId="77777777" w:rsidR="00F814AF" w:rsidRDefault="00F814AF" w:rsidP="00F814AF">
      <w:pPr>
        <w:numPr>
          <w:ilvl w:val="0"/>
          <w:numId w:val="13"/>
        </w:numPr>
        <w:rPr>
          <w:lang w:val="ru-RU"/>
        </w:rPr>
      </w:pPr>
      <w:r w:rsidRPr="00F814AF">
        <w:rPr>
          <w:lang w:val="ru-RU"/>
        </w:rPr>
        <w:t xml:space="preserve">Управление запасами и оптимизация рецептур: </w:t>
      </w:r>
    </w:p>
    <w:p w14:paraId="679A0E4E" w14:textId="66D8659E" w:rsidR="00F814AF" w:rsidRPr="004D7CB8" w:rsidRDefault="00F814AF" w:rsidP="004D7CB8">
      <w:pPr>
        <w:pStyle w:val="a7"/>
        <w:numPr>
          <w:ilvl w:val="0"/>
          <w:numId w:val="19"/>
        </w:numPr>
        <w:rPr>
          <w:lang w:val="ru-RU"/>
        </w:rPr>
      </w:pPr>
      <w:r w:rsidRPr="004D7CB8">
        <w:rPr>
          <w:lang w:val="ru-RU"/>
        </w:rPr>
        <w:t xml:space="preserve">Система автоматически рассчитывает необходимые пропорции ингредиентов (мука, жир, специи, «альтернативный белок») в зависимости от качества и объема поступившего сырья, что позволяет маскировать специфический привкус. </w:t>
      </w:r>
    </w:p>
    <w:p w14:paraId="2A6FC4D1" w14:textId="4480A3EE" w:rsidR="00F814AF" w:rsidRDefault="00F814AF" w:rsidP="004D7CB8">
      <w:pPr>
        <w:pStyle w:val="a7"/>
        <w:numPr>
          <w:ilvl w:val="0"/>
          <w:numId w:val="19"/>
        </w:numPr>
        <w:rPr>
          <w:lang w:val="ru-RU"/>
        </w:rPr>
      </w:pPr>
      <w:r w:rsidRPr="004D7CB8">
        <w:rPr>
          <w:lang w:val="ru-RU"/>
        </w:rPr>
        <w:t>Реализован мониторинг складских остатков и формирование алертов: для миссис Ловетт (при нехватке муки/специй) и для мистера Тодда (при падении запасов сырья ниже критического минимума, что сигнализирует о необходимости «привлечь больше клиентов»).</w:t>
      </w:r>
    </w:p>
    <w:p w14:paraId="6CA53921" w14:textId="7B5658BF" w:rsidR="001E4E54" w:rsidRPr="001E4E54" w:rsidRDefault="001E4E54" w:rsidP="001E4E54">
      <w:pPr>
        <w:pStyle w:val="a7"/>
        <w:ind w:left="1440" w:firstLine="0"/>
        <w:rPr>
          <w:lang w:val="ru-RU"/>
        </w:rPr>
      </w:pPr>
      <w:r>
        <w:rPr>
          <w:lang w:val="ru-RU"/>
        </w:rPr>
        <w:br/>
      </w:r>
      <w:r>
        <w:rPr>
          <w:lang w:val="ru-RU"/>
        </w:rPr>
        <w:br/>
      </w:r>
    </w:p>
    <w:p w14:paraId="22147E5C" w14:textId="77777777" w:rsidR="00F814AF" w:rsidRDefault="00F814AF" w:rsidP="00F814AF">
      <w:pPr>
        <w:numPr>
          <w:ilvl w:val="0"/>
          <w:numId w:val="13"/>
        </w:numPr>
        <w:rPr>
          <w:lang w:val="ru-RU"/>
        </w:rPr>
      </w:pPr>
      <w:r w:rsidRPr="00F814AF">
        <w:rPr>
          <w:lang w:val="ru-RU"/>
        </w:rPr>
        <w:lastRenderedPageBreak/>
        <w:t xml:space="preserve">Учёт и ликвидация побочных финансовых активов: </w:t>
      </w:r>
    </w:p>
    <w:p w14:paraId="4B91D257" w14:textId="04D18766" w:rsidR="00F814AF" w:rsidRPr="004D7CB8" w:rsidRDefault="00F814AF" w:rsidP="004D7CB8">
      <w:pPr>
        <w:pStyle w:val="a7"/>
        <w:numPr>
          <w:ilvl w:val="0"/>
          <w:numId w:val="18"/>
        </w:numPr>
        <w:rPr>
          <w:lang w:val="ru-RU"/>
        </w:rPr>
      </w:pPr>
      <w:r w:rsidRPr="004D7CB8">
        <w:rPr>
          <w:lang w:val="ru-RU"/>
        </w:rPr>
        <w:t>Система систематизирует изъятые у «списанных» клиентов ценности (часы, кошельки, серебряные табакерки, украшения), присваивая каждому активу уникальный идентификатор.</w:t>
      </w:r>
    </w:p>
    <w:p w14:paraId="1CDE4817" w14:textId="4CBF6B24" w:rsidR="00F814AF" w:rsidRPr="004D7CB8" w:rsidRDefault="00F814AF" w:rsidP="004D7CB8">
      <w:pPr>
        <w:pStyle w:val="a7"/>
        <w:numPr>
          <w:ilvl w:val="0"/>
          <w:numId w:val="18"/>
        </w:numPr>
        <w:rPr>
          <w:lang w:val="ru-RU"/>
        </w:rPr>
      </w:pPr>
      <w:r w:rsidRPr="004D7CB8">
        <w:rPr>
          <w:lang w:val="ru-RU"/>
        </w:rPr>
        <w:t>Ведется реестр сделок с доверенными скупщиками, что позволяет контролировать теневые финансовые потоки и исключать хищения со стороны персонала.</w:t>
      </w:r>
    </w:p>
    <w:p w14:paraId="0168E2D0" w14:textId="77777777" w:rsidR="00F814AF" w:rsidRDefault="00F814AF" w:rsidP="00F814AF">
      <w:pPr>
        <w:numPr>
          <w:ilvl w:val="0"/>
          <w:numId w:val="13"/>
        </w:numPr>
        <w:rPr>
          <w:lang w:val="ru-RU"/>
        </w:rPr>
      </w:pPr>
      <w:r w:rsidRPr="00F814AF">
        <w:rPr>
          <w:lang w:val="ru-RU"/>
        </w:rPr>
        <w:t xml:space="preserve">Контроль качества и работа с инцидентами: </w:t>
      </w:r>
    </w:p>
    <w:p w14:paraId="26E11413" w14:textId="5F00E6AF" w:rsidR="00F814AF" w:rsidRPr="004D7CB8" w:rsidRDefault="00F814AF" w:rsidP="004D7CB8">
      <w:pPr>
        <w:pStyle w:val="a7"/>
        <w:numPr>
          <w:ilvl w:val="0"/>
          <w:numId w:val="17"/>
        </w:numPr>
        <w:rPr>
          <w:lang w:val="ru-RU"/>
        </w:rPr>
      </w:pPr>
      <w:r w:rsidRPr="004D7CB8">
        <w:rPr>
          <w:lang w:val="ru-RU"/>
        </w:rPr>
        <w:t xml:space="preserve">Осуществляется фиксация претензий от покупателей пирогов (например, обнаружение посторонних предметов: зубов, фрагментов костей). </w:t>
      </w:r>
    </w:p>
    <w:p w14:paraId="16805CBF" w14:textId="7C86123B" w:rsidR="00F814AF" w:rsidRPr="004D7CB8" w:rsidRDefault="00F814AF" w:rsidP="004D7CB8">
      <w:pPr>
        <w:pStyle w:val="a7"/>
        <w:numPr>
          <w:ilvl w:val="0"/>
          <w:numId w:val="17"/>
        </w:numPr>
        <w:rPr>
          <w:lang w:val="ru-RU"/>
        </w:rPr>
      </w:pPr>
      <w:r w:rsidRPr="004D7CB8">
        <w:rPr>
          <w:lang w:val="ru-RU"/>
        </w:rPr>
        <w:t>Реализована сквозная трассируемость: система позволяет быстро отозвать конкретную партию пирогов и установить, из какого именно «сырья» она была произведена, чтобы грамотно списать инцидент на «брак оборудования мясорубки».</w:t>
      </w:r>
    </w:p>
    <w:p w14:paraId="5DD65188" w14:textId="77777777" w:rsidR="00F814AF" w:rsidRDefault="00F814AF" w:rsidP="00F814AF">
      <w:pPr>
        <w:numPr>
          <w:ilvl w:val="0"/>
          <w:numId w:val="13"/>
        </w:numPr>
        <w:rPr>
          <w:lang w:val="ru-RU"/>
        </w:rPr>
      </w:pPr>
      <w:r w:rsidRPr="00F814AF">
        <w:rPr>
          <w:lang w:val="ru-RU"/>
        </w:rPr>
        <w:t xml:space="preserve">Обеспечение конспирации и информационной безопасности: </w:t>
      </w:r>
    </w:p>
    <w:p w14:paraId="3F03CC28" w14:textId="00860DE3" w:rsidR="00F814AF" w:rsidRPr="004D7CB8" w:rsidRDefault="00F814AF" w:rsidP="004D7CB8">
      <w:pPr>
        <w:pStyle w:val="a7"/>
        <w:numPr>
          <w:ilvl w:val="0"/>
          <w:numId w:val="16"/>
        </w:numPr>
        <w:rPr>
          <w:lang w:val="ru-RU"/>
        </w:rPr>
      </w:pPr>
      <w:r w:rsidRPr="004D7CB8">
        <w:rPr>
          <w:lang w:val="ru-RU"/>
        </w:rPr>
        <w:t xml:space="preserve">Система предоставляет возможность генерации «легальной» отчетности для проверяющих органов, где специфическое сырье и отходы автоматически подменяются на свинину/говядину и производственный брак теста. </w:t>
      </w:r>
    </w:p>
    <w:p w14:paraId="5572BC50" w14:textId="3D06FCE3" w:rsidR="00F814AF" w:rsidRPr="004D7CB8" w:rsidRDefault="00F814AF" w:rsidP="004D7CB8">
      <w:pPr>
        <w:pStyle w:val="a7"/>
        <w:numPr>
          <w:ilvl w:val="0"/>
          <w:numId w:val="16"/>
        </w:numPr>
        <w:rPr>
          <w:lang w:val="ru-RU"/>
        </w:rPr>
      </w:pPr>
      <w:r w:rsidRPr="004D7CB8">
        <w:rPr>
          <w:lang w:val="ru-RU"/>
        </w:rPr>
        <w:t>Реализован специальный «Режим инспекции», при котором из интерфейса мгновенно скрываются компрометирующие модули («Жёлоб», «Побочные активы»</w:t>
      </w:r>
      <w:r w:rsidR="00DA4C2D">
        <w:rPr>
          <w:lang w:val="ru-RU"/>
        </w:rPr>
        <w:t>)</w:t>
      </w:r>
    </w:p>
    <w:p w14:paraId="3AD3EF95" w14:textId="77777777" w:rsidR="00F814AF" w:rsidRDefault="00F814AF" w:rsidP="00F814AF">
      <w:pPr>
        <w:numPr>
          <w:ilvl w:val="0"/>
          <w:numId w:val="13"/>
        </w:numPr>
        <w:rPr>
          <w:lang w:val="ru-RU"/>
        </w:rPr>
      </w:pPr>
      <w:r w:rsidRPr="00F814AF">
        <w:rPr>
          <w:lang w:val="ru-RU"/>
        </w:rPr>
        <w:t xml:space="preserve">Строгое разграничение прав доступа и контроль персонала: </w:t>
      </w:r>
    </w:p>
    <w:p w14:paraId="25873E0A" w14:textId="7C480D6C" w:rsidR="00F814AF" w:rsidRPr="004D7CB8" w:rsidRDefault="00F814AF" w:rsidP="004D7CB8">
      <w:pPr>
        <w:pStyle w:val="a7"/>
        <w:numPr>
          <w:ilvl w:val="0"/>
          <w:numId w:val="15"/>
        </w:numPr>
        <w:rPr>
          <w:lang w:val="ru-RU"/>
        </w:rPr>
      </w:pPr>
      <w:r w:rsidRPr="004D7CB8">
        <w:rPr>
          <w:lang w:val="ru-RU"/>
        </w:rPr>
        <w:t>Система реализует ролевую модель (RBAC), при которой младший персонал (Тобиас Рэгг) имеет доступ только к интерфейсу кассира пекарни.</w:t>
      </w:r>
    </w:p>
    <w:p w14:paraId="2DAF3A5B" w14:textId="317ADA36" w:rsidR="00F814AF" w:rsidRPr="004D7CB8" w:rsidRDefault="00F814AF" w:rsidP="004D7CB8">
      <w:pPr>
        <w:pStyle w:val="a7"/>
        <w:numPr>
          <w:ilvl w:val="0"/>
          <w:numId w:val="15"/>
        </w:numPr>
        <w:rPr>
          <w:lang w:val="ru-RU"/>
        </w:rPr>
      </w:pPr>
      <w:r w:rsidRPr="004D7CB8">
        <w:rPr>
          <w:lang w:val="ru-RU"/>
        </w:rPr>
        <w:t>Исключается несанкционированный доступ к модулям «Жёлоб», «Финансы» и «Побочные активы», что минимизирует риски утечки информации и шантажа со стороны сотрудников.</w:t>
      </w:r>
    </w:p>
    <w:p w14:paraId="087A8020" w14:textId="77777777" w:rsidR="00F814AF" w:rsidRDefault="00F814AF" w:rsidP="00F814AF">
      <w:pPr>
        <w:numPr>
          <w:ilvl w:val="0"/>
          <w:numId w:val="13"/>
        </w:numPr>
        <w:rPr>
          <w:lang w:val="ru-RU"/>
        </w:rPr>
      </w:pPr>
      <w:r w:rsidRPr="00F814AF">
        <w:rPr>
          <w:lang w:val="ru-RU"/>
        </w:rPr>
        <w:t xml:space="preserve">Централизованное хранение данных и аудируемость: </w:t>
      </w:r>
    </w:p>
    <w:p w14:paraId="2497DBBA" w14:textId="68F32911" w:rsidR="00F814AF" w:rsidRPr="004D7CB8" w:rsidRDefault="00F814AF" w:rsidP="004D7CB8">
      <w:pPr>
        <w:pStyle w:val="a7"/>
        <w:numPr>
          <w:ilvl w:val="0"/>
          <w:numId w:val="14"/>
        </w:numPr>
        <w:rPr>
          <w:lang w:val="ru-RU"/>
        </w:rPr>
      </w:pPr>
      <w:r w:rsidRPr="004D7CB8">
        <w:rPr>
          <w:lang w:val="ru-RU"/>
        </w:rPr>
        <w:t xml:space="preserve"> Система сохраняет и структурирует всю информацию о транзакциях, перемещениях сырья, рецептурах и финансовых потоках в единой реляционной базе данных. </w:t>
      </w:r>
    </w:p>
    <w:p w14:paraId="628BF705" w14:textId="537B4ED6" w:rsidR="00F814AF" w:rsidRPr="004D7CB8" w:rsidRDefault="00F814AF" w:rsidP="004D7CB8">
      <w:pPr>
        <w:pStyle w:val="a7"/>
        <w:numPr>
          <w:ilvl w:val="0"/>
          <w:numId w:val="14"/>
        </w:numPr>
        <w:rPr>
          <w:lang w:val="ru-RU"/>
        </w:rPr>
      </w:pPr>
      <w:r w:rsidRPr="004D7CB8">
        <w:rPr>
          <w:lang w:val="ru-RU"/>
        </w:rPr>
        <w:t xml:space="preserve"> Ведутся скрытые журналы действий (логи), доступные только владельцам (Тодду и Ловетт), что позволяет проводить внутренний аудит, контролировать действия персонала и предотвращать фатальные ошибки.</w:t>
      </w:r>
    </w:p>
    <w:p w14:paraId="65E21E6F" w14:textId="77777777" w:rsidR="00DE1186" w:rsidRPr="004D7CB8" w:rsidRDefault="00DE1186" w:rsidP="00F814AF">
      <w:pPr>
        <w:ind w:left="720" w:firstLine="0"/>
        <w:rPr>
          <w:lang w:val="ru-RU"/>
        </w:rPr>
      </w:pPr>
    </w:p>
    <w:p w14:paraId="26C98C75" w14:textId="77777777" w:rsidR="00DE1186" w:rsidRPr="004D7CB8" w:rsidRDefault="00DE1186" w:rsidP="00F814AF">
      <w:pPr>
        <w:ind w:left="720" w:firstLine="0"/>
        <w:rPr>
          <w:lang w:val="ru-RU"/>
        </w:rPr>
      </w:pPr>
    </w:p>
    <w:p w14:paraId="07DD7DE1" w14:textId="10D6EAD9" w:rsidR="00DE1186" w:rsidRPr="00CF18FA" w:rsidRDefault="00116455" w:rsidP="00DE1186">
      <w:pPr>
        <w:pStyle w:val="1"/>
        <w:ind w:left="-5" w:right="116"/>
        <w:rPr>
          <w:lang w:val="ru-RU"/>
        </w:rPr>
      </w:pPr>
      <w:bookmarkStart w:id="4" w:name="_Toc240856186"/>
      <w:r>
        <w:rPr>
          <w:lang w:val="ru-RU"/>
        </w:rPr>
        <w:t xml:space="preserve">4. </w:t>
      </w:r>
      <w:r w:rsidR="00DE1186" w:rsidRPr="00CF18FA">
        <w:rPr>
          <w:lang w:val="ru-RU"/>
        </w:rPr>
        <w:t>Составить функциональные/нефункциональные требования к разрабатываемой информационной системе.</w:t>
      </w:r>
      <w:bookmarkEnd w:id="4"/>
      <w:r w:rsidR="00DE1186" w:rsidRPr="00CF18FA">
        <w:rPr>
          <w:lang w:val="ru-RU"/>
        </w:rPr>
        <w:t xml:space="preserve"> </w:t>
      </w:r>
    </w:p>
    <w:p w14:paraId="6A4297B8" w14:textId="77777777" w:rsidR="006101B0" w:rsidRPr="00BA3CA4" w:rsidRDefault="00000000">
      <w:pPr>
        <w:keepNext/>
        <w:spacing w:before="240" w:after="160" w:line="276" w:lineRule="auto"/>
        <w:ind w:left="0" w:right="0" w:firstLine="0"/>
        <w:outlineLvl w:val="1"/>
        <w:rPr>
          <w:lang w:val="ru-RU"/>
        </w:rPr>
      </w:pPr>
      <w:r>
        <w:rPr>
          <w:b/>
          <w:lang w:val="ru-RU"/>
        </w:rPr>
        <w:t>4.1 Границы системы и проверка требований</w:t>
      </w:r>
    </w:p>
    <w:p w14:paraId="17C35C25" w14:textId="77777777" w:rsidR="006101B0" w:rsidRPr="00BA3CA4" w:rsidRDefault="00000000">
      <w:pPr>
        <w:spacing w:after="100" w:line="276" w:lineRule="auto"/>
        <w:ind w:left="0" w:right="0" w:firstLine="709"/>
        <w:rPr>
          <w:lang w:val="ru-RU"/>
        </w:rPr>
      </w:pPr>
      <w:r>
        <w:rPr>
          <w:lang w:val="ru-RU"/>
        </w:rPr>
        <w:t>Разрабатываемая ИС представляет собой учебную программную модель предприятия из художественного произведения. На демонстрации используются вымышленные записи. Система регистрирует сведения и изменения состояний; управление физическим оборудованием в проект не входит. Требования ниже определяют ожидаемое поведение будущей реализации.</w:t>
      </w:r>
    </w:p>
    <w:p w14:paraId="3CB2A9F2" w14:textId="77777777" w:rsidR="006101B0" w:rsidRPr="00BA3CA4" w:rsidRDefault="00000000">
      <w:pPr>
        <w:spacing w:after="100" w:line="276" w:lineRule="auto"/>
        <w:ind w:left="0" w:right="0" w:firstLine="709"/>
        <w:rPr>
          <w:lang w:val="ru-RU"/>
        </w:rPr>
      </w:pPr>
      <w:r>
        <w:rPr>
          <w:lang w:val="ru-RU"/>
        </w:rPr>
        <w:t>Обязательный объём включает учёт визитов, внутренних перемещений, запасов, рецептур, партий, продаж, активов, отходов и претензий, а также права доступа и отчётность. Упомянутая в описании конкурентная разведка ограничивается справочником конкурентов и текстовыми заметками мастера. Автоматический сбор внешних данных, платёжный шлюз и отдельный портал покупателя не предусматриваются.</w:t>
      </w:r>
    </w:p>
    <w:p w14:paraId="2D2E6CBA" w14:textId="77777777" w:rsidR="006101B0" w:rsidRPr="00BA3CA4" w:rsidRDefault="00000000">
      <w:pPr>
        <w:keepNext/>
        <w:spacing w:before="240" w:after="160" w:line="276" w:lineRule="auto"/>
        <w:ind w:left="0" w:right="0" w:firstLine="0"/>
        <w:outlineLvl w:val="1"/>
        <w:rPr>
          <w:lang w:val="ru-RU"/>
        </w:rPr>
      </w:pPr>
      <w:r>
        <w:rPr>
          <w:b/>
          <w:lang w:val="ru-RU"/>
        </w:rPr>
        <w:t>4.2 Функциональные требования</w:t>
      </w:r>
    </w:p>
    <w:p w14:paraId="5C65E425" w14:textId="77777777" w:rsidR="00BC7528" w:rsidRPr="00BA3CA4" w:rsidRDefault="00BC7528" w:rsidP="00BC7528">
      <w:pPr>
        <w:spacing w:after="100" w:line="276" w:lineRule="auto"/>
        <w:ind w:left="0" w:right="0" w:firstLine="709"/>
        <w:rPr>
          <w:lang w:val="ru-RU"/>
        </w:rPr>
      </w:pPr>
      <w:r>
        <w:rPr>
          <w:lang w:val="ru-RU"/>
        </w:rPr>
        <w:t>FR01 Вход и завершение сеанса. Система должна проверять учётные данные и статус сотрудника, открывать доступ по назначенным ролям и завершать сеанс при выходе. Неверный пароль или статус «Отстранён» должны приводить к отказу без раскрытия данных.</w:t>
      </w:r>
    </w:p>
    <w:p w14:paraId="4BEE536E" w14:textId="77777777" w:rsidR="00BC7528" w:rsidRPr="00BA3CA4" w:rsidRDefault="00BC7528" w:rsidP="00BC7528">
      <w:pPr>
        <w:spacing w:after="100" w:line="276" w:lineRule="auto"/>
        <w:ind w:left="0" w:right="0" w:firstLine="709"/>
        <w:rPr>
          <w:lang w:val="ru-RU"/>
        </w:rPr>
      </w:pPr>
      <w:r>
        <w:rPr>
          <w:lang w:val="ru-RU"/>
        </w:rPr>
        <w:t xml:space="preserve">FR02 Сотрудники и справочники. Мастер должен создавать и блокировать учётные записи, назначать роли, вести категории клиентов и справочник конкурентов. </w:t>
      </w:r>
    </w:p>
    <w:p w14:paraId="110383B2" w14:textId="77777777" w:rsidR="00BC7528" w:rsidRPr="00BA3CA4" w:rsidRDefault="00BC7528" w:rsidP="00BC7528">
      <w:pPr>
        <w:spacing w:after="100" w:line="276" w:lineRule="auto"/>
        <w:ind w:left="0" w:right="0" w:firstLine="709"/>
        <w:rPr>
          <w:lang w:val="ru-RU"/>
        </w:rPr>
      </w:pPr>
      <w:r>
        <w:rPr>
          <w:lang w:val="ru-RU"/>
        </w:rPr>
        <w:t>FR03 Клиенты и услуги. Мастер должен регистрировать визит, категорию клиента и оказанную услугу с исполнителем и временем. Неизвестное имя допускается; запись различается по идентификатору. Обычное завершение визита не должно создавать складскую запись.</w:t>
      </w:r>
    </w:p>
    <w:p w14:paraId="4EE00A3F" w14:textId="77777777" w:rsidR="00BC7528" w:rsidRPr="00BA3CA4" w:rsidRDefault="00BC7528" w:rsidP="00BC7528">
      <w:pPr>
        <w:spacing w:after="100" w:line="276" w:lineRule="auto"/>
        <w:ind w:left="0" w:right="0" w:firstLine="709"/>
        <w:rPr>
          <w:lang w:val="ru-RU"/>
        </w:rPr>
      </w:pPr>
      <w:r>
        <w:rPr>
          <w:lang w:val="ru-RU"/>
        </w:rPr>
        <w:t>FR04 Внутренние перемещения. Система должна хранить отправление, прибытие и статус каждой учебной логистической операции. Мастер регистрирует отправление, управляющая подтверждает приём. Повторное подтверждение не должно повторно увеличивать остаток.</w:t>
      </w:r>
    </w:p>
    <w:p w14:paraId="03F5F0C7" w14:textId="77777777" w:rsidR="00BC7528" w:rsidRPr="00BA3CA4" w:rsidRDefault="00BC7528" w:rsidP="00BC7528">
      <w:pPr>
        <w:spacing w:after="100" w:line="276" w:lineRule="auto"/>
        <w:ind w:left="0" w:right="0" w:firstLine="709"/>
        <w:rPr>
          <w:lang w:val="ru-RU"/>
        </w:rPr>
      </w:pPr>
      <w:r>
        <w:rPr>
          <w:lang w:val="ru-RU"/>
        </w:rPr>
        <w:lastRenderedPageBreak/>
        <w:t>FR05 Контроль задержек. Для незавершённых перемещений система должна сравнивать длительность с настраиваемым нормативом и показывать управляющей уведомление. При завершении операции уведомление закрывается, а событие сохраняется в истории.</w:t>
      </w:r>
    </w:p>
    <w:p w14:paraId="0D22A643" w14:textId="77777777" w:rsidR="00BC7528" w:rsidRPr="00BA3CA4" w:rsidRDefault="00BC7528" w:rsidP="00BC7528">
      <w:pPr>
        <w:spacing w:after="100" w:line="276" w:lineRule="auto"/>
        <w:ind w:left="0" w:right="0" w:firstLine="709"/>
        <w:rPr>
          <w:lang w:val="ru-RU"/>
        </w:rPr>
      </w:pPr>
      <w:r>
        <w:rPr>
          <w:lang w:val="ru-RU"/>
        </w:rPr>
        <w:t>FR06 Складской учёт. Система должна регистрировать поступления, расход и списание с количеством, единицей измерения, основанием и ответственным. После операции остаток должен соответствовать журналу движений и не может становиться отрицательным.</w:t>
      </w:r>
    </w:p>
    <w:p w14:paraId="05511303" w14:textId="77777777" w:rsidR="00BC7528" w:rsidRPr="00BA3CA4" w:rsidRDefault="00BC7528" w:rsidP="00BC7528">
      <w:pPr>
        <w:spacing w:after="100" w:line="276" w:lineRule="auto"/>
        <w:ind w:left="0" w:right="0" w:firstLine="709"/>
        <w:rPr>
          <w:lang w:val="ru-RU"/>
        </w:rPr>
      </w:pPr>
      <w:r>
        <w:rPr>
          <w:lang w:val="ru-RU"/>
        </w:rPr>
        <w:t>FR07 Минимальные остатки. При достижении установленного минимума система должна создавать уведомление адресату, определённому для вида запаса. Пока дефицит сохраняется, повторные проверки не должны создавать дубликаты открытого уведомления.</w:t>
      </w:r>
    </w:p>
    <w:p w14:paraId="1253162F" w14:textId="77777777" w:rsidR="00BC7528" w:rsidRPr="00BA3CA4" w:rsidRDefault="00BC7528" w:rsidP="00BC7528">
      <w:pPr>
        <w:spacing w:after="100" w:line="276" w:lineRule="auto"/>
        <w:ind w:left="0" w:right="0" w:firstLine="709"/>
        <w:rPr>
          <w:lang w:val="ru-RU"/>
        </w:rPr>
      </w:pPr>
      <w:r>
        <w:rPr>
          <w:lang w:val="ru-RU"/>
        </w:rPr>
        <w:t>FR08 Рецептуры. Управляющая должна задавать состав и нормы расхода на единицу выпуска. Система должна вычислять потребность для указанного объёма и сохранять версию рецептуры, использованную партией; последующее изменение рецепта не меняет историю.</w:t>
      </w:r>
    </w:p>
    <w:p w14:paraId="1886D67A" w14:textId="77777777" w:rsidR="00BC7528" w:rsidRPr="00BA3CA4" w:rsidRDefault="00BC7528" w:rsidP="00BC7528">
      <w:pPr>
        <w:spacing w:after="100" w:line="276" w:lineRule="auto"/>
        <w:ind w:left="0" w:right="0" w:firstLine="709"/>
        <w:rPr>
          <w:lang w:val="ru-RU"/>
        </w:rPr>
      </w:pPr>
      <w:r>
        <w:rPr>
          <w:lang w:val="ru-RU"/>
        </w:rPr>
        <w:t>FR09 Производственные партии. Система должна создавать партию, проверять наличие всех ингредиентов и атомарно списывать их в производство. Завершение фиксирует фактический выпуск и открывает его для продажи. Недостаток любого ингредиента отменяет всю операцию.</w:t>
      </w:r>
    </w:p>
    <w:p w14:paraId="07DED227" w14:textId="77777777" w:rsidR="00BC7528" w:rsidRPr="00BA3CA4" w:rsidRDefault="00BC7528" w:rsidP="00BC7528">
      <w:pPr>
        <w:spacing w:after="100" w:line="276" w:lineRule="auto"/>
        <w:ind w:left="0" w:right="0" w:firstLine="709"/>
        <w:rPr>
          <w:lang w:val="ru-RU"/>
        </w:rPr>
      </w:pPr>
      <w:r>
        <w:rPr>
          <w:lang w:val="ru-RU"/>
        </w:rPr>
        <w:t>FR10 Продажа и возврат. Кассир должен выбирать доступную партию, количество и цену. Система должна сохранять продажу и уменьшать остаток готовой продукции в одной транзакции. Продажа списанной или отозванной партии запрещается. Возврат по претензии фиксируется отдельной записью со ссылкой на продажу.</w:t>
      </w:r>
    </w:p>
    <w:p w14:paraId="0A30CEC1" w14:textId="77777777" w:rsidR="00BC7528" w:rsidRPr="00BA3CA4" w:rsidRDefault="00BC7528" w:rsidP="00BC7528">
      <w:pPr>
        <w:spacing w:after="100" w:line="276" w:lineRule="auto"/>
        <w:ind w:left="0" w:right="0" w:firstLine="709"/>
        <w:rPr>
          <w:lang w:val="ru-RU"/>
        </w:rPr>
      </w:pPr>
      <w:r>
        <w:rPr>
          <w:lang w:val="ru-RU"/>
        </w:rPr>
        <w:t>FR11 Учёт побочных активов. Мастер должен вести карточки активов и регистрировать их выбытие с датой, суммой и контрагентом. Уже выбывший актив нельзя повторно включить в операцию. Управляющая не должна изменять данные этого модуля.</w:t>
      </w:r>
    </w:p>
    <w:p w14:paraId="0D787884" w14:textId="77777777" w:rsidR="00BC7528" w:rsidRPr="00BA3CA4" w:rsidRDefault="00BC7528" w:rsidP="00BC7528">
      <w:pPr>
        <w:spacing w:after="100" w:line="276" w:lineRule="auto"/>
        <w:ind w:left="0" w:right="0" w:firstLine="709"/>
        <w:rPr>
          <w:lang w:val="ru-RU"/>
        </w:rPr>
      </w:pPr>
      <w:r>
        <w:rPr>
          <w:lang w:val="ru-RU"/>
        </w:rPr>
        <w:t>FR12 Финансовая сводка. Мастер и управляющая должны получать сводку по выбранному периоду с раздельными итогами продаж продукции и активов. Возвраты уменьшают итог соответствующей категории. Для управляющей сводка доступна только для чтения.</w:t>
      </w:r>
    </w:p>
    <w:p w14:paraId="61B40E7B" w14:textId="77777777" w:rsidR="00BC7528" w:rsidRPr="00BA3CA4" w:rsidRDefault="00BC7528" w:rsidP="00BC7528">
      <w:pPr>
        <w:spacing w:after="100" w:line="276" w:lineRule="auto"/>
        <w:ind w:left="0" w:right="0" w:firstLine="709"/>
        <w:rPr>
          <w:lang w:val="ru-RU"/>
        </w:rPr>
      </w:pPr>
      <w:r>
        <w:rPr>
          <w:lang w:val="ru-RU"/>
        </w:rPr>
        <w:t>FR13 Отходы и задания. Система должна учитывать вид, количество и статус отходов, ответственное лицо и выполнение задания. Младший персонал видит только назначенные ему задания и отмечает выполнение, не получая доступа к полному журналу.</w:t>
      </w:r>
    </w:p>
    <w:p w14:paraId="1B82AB4C" w14:textId="72164CA7" w:rsidR="006101B0" w:rsidRPr="00BA3CA4" w:rsidRDefault="00000000">
      <w:pPr>
        <w:spacing w:after="100" w:line="276" w:lineRule="auto"/>
        <w:ind w:left="0" w:right="0" w:firstLine="709"/>
        <w:rPr>
          <w:lang w:val="ru-RU"/>
        </w:rPr>
      </w:pPr>
      <w:r>
        <w:rPr>
          <w:lang w:val="ru-RU"/>
        </w:rPr>
        <w:lastRenderedPageBreak/>
        <w:t>FR14 Претензии и отзыв. Управляющая должна регистрировать обращение и решение, связывать его с продажей и партией. При отзыве система блокирует дальнейшую продажу, списывает оставшийся выпуск и уведомляет кассира. Исходные продажи и складские движения сохраняются.</w:t>
      </w:r>
    </w:p>
    <w:p w14:paraId="7EF2364E" w14:textId="77777777" w:rsidR="006101B0" w:rsidRPr="00BA3CA4" w:rsidRDefault="00000000">
      <w:pPr>
        <w:spacing w:after="100" w:line="276" w:lineRule="auto"/>
        <w:ind w:left="0" w:right="0" w:firstLine="709"/>
        <w:rPr>
          <w:lang w:val="ru-RU"/>
        </w:rPr>
      </w:pPr>
      <w:r>
        <w:rPr>
          <w:lang w:val="ru-RU"/>
        </w:rPr>
        <w:t>FR15 Поиск и прослеживаемость. Система должна поддерживать фильтры, перечисленные в описании предметной области, и постраничную выдачу. Для уполномоченного пользователя должна быть доступна цепочка от претензии к партии, её расходу и исходным складским записям.</w:t>
      </w:r>
    </w:p>
    <w:p w14:paraId="2D1A5B47" w14:textId="77777777" w:rsidR="006101B0" w:rsidRPr="00BA3CA4" w:rsidRDefault="00000000">
      <w:pPr>
        <w:spacing w:after="100" w:line="276" w:lineRule="auto"/>
        <w:ind w:left="0" w:right="0" w:firstLine="709"/>
        <w:rPr>
          <w:lang w:val="ru-RU"/>
        </w:rPr>
      </w:pPr>
      <w:r>
        <w:rPr>
          <w:lang w:val="ru-RU"/>
        </w:rPr>
        <w:t>FR16 Представление отчёта. Управляющая должна формировать предусмотренное предметной областью представление отчёта по отдельному шаблону. Выбор шаблона меняет только вывод; исходные данные и журнал аудита сохраняются. Этот интерфейс демонстрируется на вымышленных данных.</w:t>
      </w:r>
    </w:p>
    <w:p w14:paraId="672C7FE4" w14:textId="77777777" w:rsidR="006101B0" w:rsidRPr="00BA3CA4" w:rsidRDefault="00000000">
      <w:pPr>
        <w:spacing w:after="100" w:line="276" w:lineRule="auto"/>
        <w:ind w:left="0" w:right="0" w:firstLine="709"/>
        <w:rPr>
          <w:lang w:val="ru-RU"/>
        </w:rPr>
      </w:pPr>
      <w:r>
        <w:rPr>
          <w:lang w:val="ru-RU"/>
        </w:rPr>
        <w:t>FR17 Аудит. Система должна записывать входы, отказы в доступе, изменения данных, операции с ролями и формирование отчётов с пользователем, временем, объектом и результатом. Мастер и управляющая читают журнал; редактирование его записей через приложение запрещено.</w:t>
      </w:r>
    </w:p>
    <w:p w14:paraId="31334A83" w14:textId="77777777" w:rsidR="006101B0" w:rsidRPr="00BA3CA4" w:rsidRDefault="00000000">
      <w:pPr>
        <w:keepNext/>
        <w:spacing w:before="240" w:after="160" w:line="276" w:lineRule="auto"/>
        <w:ind w:left="0" w:right="0" w:firstLine="0"/>
        <w:outlineLvl w:val="1"/>
        <w:rPr>
          <w:lang w:val="ru-RU"/>
        </w:rPr>
      </w:pPr>
      <w:r>
        <w:rPr>
          <w:b/>
          <w:lang w:val="ru-RU"/>
        </w:rPr>
        <w:t>4.3 Нефункциональные требования</w:t>
      </w:r>
    </w:p>
    <w:p w14:paraId="17BE40A9" w14:textId="77777777" w:rsidR="006101B0" w:rsidRPr="00BA3CA4" w:rsidRDefault="00000000">
      <w:pPr>
        <w:spacing w:after="100" w:line="276" w:lineRule="auto"/>
        <w:ind w:left="0" w:right="0" w:firstLine="709"/>
        <w:rPr>
          <w:lang w:val="ru-RU"/>
        </w:rPr>
      </w:pPr>
      <w:r>
        <w:rPr>
          <w:lang w:val="ru-RU"/>
        </w:rPr>
        <w:t>Численные значения ниже являются целевыми критериями приёмки учебной реализации. Их выполнение проверяется на helios после развёртывания; они не являются результатами уже проведённого тестирования.</w:t>
      </w:r>
    </w:p>
    <w:p w14:paraId="78C3484A" w14:textId="592C3984" w:rsidR="006101B0" w:rsidRPr="00BA3CA4" w:rsidRDefault="00000000">
      <w:pPr>
        <w:spacing w:after="100" w:line="276" w:lineRule="auto"/>
        <w:ind w:left="0" w:right="0" w:firstLine="709"/>
        <w:rPr>
          <w:lang w:val="ru-RU"/>
        </w:rPr>
      </w:pPr>
      <w:r>
        <w:rPr>
          <w:lang w:val="ru-RU"/>
        </w:rPr>
        <w:t xml:space="preserve">NFR01 Производительность. При 5 одновременных сеансах и 10 000 записях в основных журналах не менее 95 % типовых запросов поиска и сохранения должны обрабатываться сервером за 2 с; сводка за месяц </w:t>
      </w:r>
      <w:r w:rsidR="00E1493E" w:rsidRPr="00E1493E">
        <w:rPr>
          <w:lang w:val="ru-RU"/>
        </w:rPr>
        <w:t>-</w:t>
      </w:r>
      <w:r>
        <w:rPr>
          <w:lang w:val="ru-RU"/>
        </w:rPr>
        <w:t xml:space="preserve"> за 5 с. Проверка проводится серией не менее 100 запросов после прогрева приложения, отдельно от задержки SSH-соединения.</w:t>
      </w:r>
    </w:p>
    <w:p w14:paraId="76B94839" w14:textId="77777777" w:rsidR="006101B0" w:rsidRPr="00BA3CA4" w:rsidRDefault="00000000">
      <w:pPr>
        <w:spacing w:after="100" w:line="276" w:lineRule="auto"/>
        <w:ind w:left="0" w:right="0" w:firstLine="709"/>
        <w:rPr>
          <w:lang w:val="ru-RU"/>
        </w:rPr>
      </w:pPr>
      <w:r>
        <w:rPr>
          <w:lang w:val="ru-RU"/>
        </w:rPr>
        <w:t>NFR02 Целостность. Одна подтверждённая операция должна либо сохранять все связанные изменения, либо полностью откатываться. При конкурентной продаже последнего изделия успешной может быть только одна операция. Остатки, суммы и ссылки проверяются ограничениями БД и транзакциями.</w:t>
      </w:r>
    </w:p>
    <w:p w14:paraId="3D14B0F6" w14:textId="77777777" w:rsidR="006101B0" w:rsidRPr="00BA3CA4" w:rsidRDefault="00000000">
      <w:pPr>
        <w:spacing w:after="100" w:line="276" w:lineRule="auto"/>
        <w:ind w:left="0" w:right="0" w:firstLine="709"/>
        <w:rPr>
          <w:lang w:val="ru-RU"/>
        </w:rPr>
      </w:pPr>
      <w:r>
        <w:rPr>
          <w:lang w:val="ru-RU"/>
        </w:rPr>
        <w:t>NFR03 Разграничение доступа. Сервер должен проверять права при каждом защищённом запросе, включая прямое обращение по адресу. Скрытие кнопки не заменяет проверку. Для каждой роли выполняются положительный и отрицательный тесты доступа.</w:t>
      </w:r>
    </w:p>
    <w:p w14:paraId="5DD5A9C1" w14:textId="787E14D2" w:rsidR="006101B0" w:rsidRPr="00BA3CA4" w:rsidRDefault="00000000">
      <w:pPr>
        <w:spacing w:after="100" w:line="276" w:lineRule="auto"/>
        <w:ind w:left="0" w:right="0" w:firstLine="709"/>
        <w:rPr>
          <w:lang w:val="ru-RU"/>
        </w:rPr>
      </w:pPr>
      <w:r>
        <w:rPr>
          <w:lang w:val="ru-RU"/>
        </w:rPr>
        <w:lastRenderedPageBreak/>
        <w:t>NFR04 Защита учётных данных. Пароли сотрудников должны храниться как стойкие односторонние хеши с солью. Пароль БД задаётся вне исходного кода и не выводится в журнал. Передача демонстрационных данных выполняется по HTTP либо через SSH-туннель. Изменяющие запросы при сеансовой аутентификации защищаются от CSRF.</w:t>
      </w:r>
    </w:p>
    <w:p w14:paraId="68DE2987" w14:textId="69FB6FF9" w:rsidR="006101B0" w:rsidRPr="00BA3CA4" w:rsidRDefault="00000000">
      <w:pPr>
        <w:spacing w:after="100" w:line="276" w:lineRule="auto"/>
        <w:ind w:left="0" w:right="0" w:firstLine="709"/>
        <w:rPr>
          <w:lang w:val="ru-RU"/>
        </w:rPr>
      </w:pPr>
      <w:r>
        <w:rPr>
          <w:lang w:val="ru-RU"/>
        </w:rPr>
        <w:t xml:space="preserve">NFR05 Восстановление. Перед демонстрацией должна создаваться резервная копия проектных данных. Контрольная копия должна восстанавливаться в отдельное тестовое пространство с проверкой количества записей и остатков. Цель </w:t>
      </w:r>
      <w:r w:rsidR="00A51151">
        <w:rPr>
          <w:lang w:val="ru-RU"/>
        </w:rPr>
        <w:t>-</w:t>
      </w:r>
      <w:r>
        <w:rPr>
          <w:lang w:val="ru-RU"/>
        </w:rPr>
        <w:t xml:space="preserve"> восстановление не более чем за 30 мин при объёме из NFR01.</w:t>
      </w:r>
    </w:p>
    <w:p w14:paraId="2DEC06C5" w14:textId="77777777" w:rsidR="006101B0" w:rsidRPr="00BA3CA4" w:rsidRDefault="00000000">
      <w:pPr>
        <w:spacing w:after="100" w:line="276" w:lineRule="auto"/>
        <w:ind w:left="0" w:right="0" w:firstLine="709"/>
        <w:rPr>
          <w:lang w:val="ru-RU"/>
        </w:rPr>
      </w:pPr>
      <w:r>
        <w:rPr>
          <w:lang w:val="ru-RU"/>
        </w:rPr>
        <w:t>NFR06 Обработка отказов. При недоступности БД пользователь должен получать понятное сообщение без текста SQL, паролей и трассировки стека. Повторная отправка уже подтверждённой операции не должна создавать повторную продажу, партию или движение.</w:t>
      </w:r>
    </w:p>
    <w:p w14:paraId="52CC8E87" w14:textId="77777777" w:rsidR="006101B0" w:rsidRPr="00BA3CA4" w:rsidRDefault="00000000">
      <w:pPr>
        <w:spacing w:after="100" w:line="276" w:lineRule="auto"/>
        <w:ind w:left="0" w:right="0" w:firstLine="709"/>
        <w:rPr>
          <w:lang w:val="ru-RU"/>
        </w:rPr>
      </w:pPr>
      <w:r>
        <w:rPr>
          <w:lang w:val="ru-RU"/>
        </w:rPr>
        <w:t>NFR07 Удобство интерфейса. Интерфейс должен быть русскоязычным, указывать обязательные поля и показывать ошибку возле соответствующего поля. Табличные списки должны иметь фильтры и страницы. Отзыв, списание и блокировка сотрудника требуют подтверждения.</w:t>
      </w:r>
    </w:p>
    <w:p w14:paraId="0C84BE84" w14:textId="3F4A4169" w:rsidR="006101B0" w:rsidRPr="00BA3CA4" w:rsidRDefault="00000000">
      <w:pPr>
        <w:spacing w:after="100" w:line="276" w:lineRule="auto"/>
        <w:ind w:left="0" w:right="0" w:firstLine="709"/>
        <w:rPr>
          <w:lang w:val="ru-RU"/>
        </w:rPr>
      </w:pPr>
      <w:r>
        <w:rPr>
          <w:lang w:val="ru-RU"/>
        </w:rPr>
        <w:t xml:space="preserve">NFR08 Совместимость. Приложение должно запускаться на helios в пользовательском окружении без прав администратора и обязательной контейнеризации. Клиент </w:t>
      </w:r>
      <w:r w:rsidR="001330A4">
        <w:rPr>
          <w:lang w:val="ru-RU"/>
        </w:rPr>
        <w:t>-</w:t>
      </w:r>
      <w:r>
        <w:rPr>
          <w:lang w:val="ru-RU"/>
        </w:rPr>
        <w:t xml:space="preserve"> браузер с поддержкой HTML, CSS и JavaScript; отдельная установка настольного клиента не требуется.</w:t>
      </w:r>
    </w:p>
    <w:p w14:paraId="5B8D8FE3" w14:textId="77777777" w:rsidR="006101B0" w:rsidRPr="00BA3CA4" w:rsidRDefault="00000000">
      <w:pPr>
        <w:spacing w:after="100" w:line="276" w:lineRule="auto"/>
        <w:ind w:left="0" w:right="0" w:firstLine="709"/>
        <w:rPr>
          <w:lang w:val="ru-RU"/>
        </w:rPr>
      </w:pPr>
      <w:r>
        <w:rPr>
          <w:lang w:val="ru-RU"/>
        </w:rPr>
        <w:t>NFR09 Сопровождаемость. Код должен разделяться на представление, бизнес-логику и хранение. Сборка, запуск, параметры окружения и порядок применения SQL-скриптов должны быть описаны. Версии JDK и зависимостей фиксируются после проверки совместимости с helios.</w:t>
      </w:r>
    </w:p>
    <w:p w14:paraId="60D5F1AC" w14:textId="26B3D2DD" w:rsidR="006101B0" w:rsidRPr="00BA3CA4" w:rsidRDefault="00000000">
      <w:pPr>
        <w:spacing w:after="100" w:line="276" w:lineRule="auto"/>
        <w:ind w:left="0" w:right="0" w:firstLine="709"/>
        <w:rPr>
          <w:lang w:val="ru-RU"/>
        </w:rPr>
      </w:pPr>
      <w:r>
        <w:rPr>
          <w:lang w:val="ru-RU"/>
        </w:rPr>
        <w:t xml:space="preserve">NFR10 Согласованность данных. Денежные значения должны храниться в точном десятичном типе, время </w:t>
      </w:r>
      <w:r w:rsidR="00DC5540">
        <w:rPr>
          <w:lang w:val="ru-RU"/>
        </w:rPr>
        <w:t>-</w:t>
      </w:r>
      <w:r>
        <w:rPr>
          <w:lang w:val="ru-RU"/>
        </w:rPr>
        <w:t xml:space="preserve"> с согласованной временной зоной, текст </w:t>
      </w:r>
      <w:r w:rsidR="00DC5540">
        <w:rPr>
          <w:lang w:val="ru-RU"/>
        </w:rPr>
        <w:t>-</w:t>
      </w:r>
      <w:r>
        <w:rPr>
          <w:lang w:val="ru-RU"/>
        </w:rPr>
        <w:t xml:space="preserve"> в UTF-8. Количества разных единиц измерения нельзя складывать без явно заданного преобразования.</w:t>
      </w:r>
    </w:p>
    <w:p w14:paraId="0AA53725" w14:textId="77777777" w:rsidR="006101B0" w:rsidRPr="00BA3CA4" w:rsidRDefault="00000000">
      <w:pPr>
        <w:keepNext/>
        <w:spacing w:before="240" w:after="160" w:line="276" w:lineRule="auto"/>
        <w:ind w:left="0" w:right="0" w:firstLine="0"/>
        <w:outlineLvl w:val="1"/>
        <w:rPr>
          <w:lang w:val="ru-RU"/>
        </w:rPr>
      </w:pPr>
      <w:r>
        <w:rPr>
          <w:b/>
          <w:lang w:val="ru-RU"/>
        </w:rPr>
        <w:t>4.4 Матрица доступа</w:t>
      </w:r>
    </w:p>
    <w:p w14:paraId="7F4129E1" w14:textId="34882207" w:rsidR="006101B0" w:rsidRPr="00BA3CA4" w:rsidRDefault="00000000">
      <w:pPr>
        <w:spacing w:after="100" w:line="276" w:lineRule="auto"/>
        <w:ind w:left="0" w:right="0" w:firstLine="709"/>
        <w:rPr>
          <w:lang w:val="ru-RU"/>
        </w:rPr>
      </w:pPr>
      <w:r>
        <w:rPr>
          <w:lang w:val="ru-RU"/>
        </w:rPr>
        <w:t xml:space="preserve">Обозначения: П </w:t>
      </w:r>
      <w:r w:rsidR="00DD0930">
        <w:rPr>
          <w:lang w:val="ru-RU"/>
        </w:rPr>
        <w:t>-</w:t>
      </w:r>
      <w:r>
        <w:rPr>
          <w:lang w:val="ru-RU"/>
        </w:rPr>
        <w:t xml:space="preserve"> создание, просмотр и изменение в рамках бизнес-правил; Ч </w:t>
      </w:r>
      <w:r w:rsidR="00DD0930">
        <w:rPr>
          <w:lang w:val="ru-RU"/>
        </w:rPr>
        <w:t>-</w:t>
      </w:r>
      <w:r>
        <w:rPr>
          <w:lang w:val="ru-RU"/>
        </w:rPr>
        <w:t xml:space="preserve"> чтение; З </w:t>
      </w:r>
      <w:r w:rsidR="00DD0930">
        <w:rPr>
          <w:lang w:val="ru-RU"/>
        </w:rPr>
        <w:t>-</w:t>
      </w:r>
      <w:r>
        <w:rPr>
          <w:lang w:val="ru-RU"/>
        </w:rPr>
        <w:t xml:space="preserve"> только собственные задания; —</w:t>
      </w:r>
      <w:r w:rsidR="00DD0930">
        <w:rPr>
          <w:lang w:val="ru-RU"/>
        </w:rPr>
        <w:t xml:space="preserve"> - </w:t>
      </w:r>
      <w:r>
        <w:rPr>
          <w:lang w:val="ru-RU"/>
        </w:rPr>
        <w:t>доступа нет. Полный доступ мастера не отменяет запрет изменения истории аудита. При нескольких ролях разрешения объединяются.</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4082"/>
        <w:gridCol w:w="1191"/>
        <w:gridCol w:w="1814"/>
        <w:gridCol w:w="2268"/>
      </w:tblGrid>
      <w:tr w:rsidR="006101B0" w14:paraId="19F755DF" w14:textId="77777777">
        <w:trPr>
          <w:cantSplit/>
          <w:tblHeader/>
        </w:trPr>
        <w:tc>
          <w:tcPr>
            <w:tcW w:w="4082" w:type="dxa"/>
            <w:shd w:val="clear" w:color="auto" w:fill="E7E6E6"/>
            <w:vAlign w:val="center"/>
          </w:tcPr>
          <w:p w14:paraId="01F099B9" w14:textId="77777777" w:rsidR="006101B0" w:rsidRDefault="00000000">
            <w:pPr>
              <w:spacing w:before="40" w:after="40" w:line="240" w:lineRule="auto"/>
              <w:ind w:left="0" w:right="0" w:firstLine="0"/>
              <w:jc w:val="left"/>
            </w:pPr>
            <w:r>
              <w:rPr>
                <w:b/>
                <w:sz w:val="22"/>
                <w:lang w:val="ru-RU"/>
              </w:rPr>
              <w:lastRenderedPageBreak/>
              <w:t>Модуль</w:t>
            </w:r>
          </w:p>
        </w:tc>
        <w:tc>
          <w:tcPr>
            <w:tcW w:w="1191" w:type="dxa"/>
            <w:shd w:val="clear" w:color="auto" w:fill="E7E6E6"/>
            <w:vAlign w:val="center"/>
          </w:tcPr>
          <w:p w14:paraId="064600CA" w14:textId="77777777" w:rsidR="006101B0" w:rsidRDefault="00000000">
            <w:pPr>
              <w:spacing w:before="40" w:after="40" w:line="240" w:lineRule="auto"/>
              <w:ind w:left="0" w:right="0" w:firstLine="0"/>
              <w:jc w:val="left"/>
            </w:pPr>
            <w:r>
              <w:rPr>
                <w:b/>
                <w:sz w:val="22"/>
                <w:lang w:val="ru-RU"/>
              </w:rPr>
              <w:t>Мастер</w:t>
            </w:r>
          </w:p>
        </w:tc>
        <w:tc>
          <w:tcPr>
            <w:tcW w:w="1814" w:type="dxa"/>
            <w:shd w:val="clear" w:color="auto" w:fill="E7E6E6"/>
            <w:vAlign w:val="center"/>
          </w:tcPr>
          <w:p w14:paraId="4698E9CD" w14:textId="77777777" w:rsidR="006101B0" w:rsidRDefault="00000000">
            <w:pPr>
              <w:spacing w:before="40" w:after="40" w:line="240" w:lineRule="auto"/>
              <w:ind w:left="0" w:right="0" w:firstLine="0"/>
              <w:jc w:val="left"/>
            </w:pPr>
            <w:r>
              <w:rPr>
                <w:b/>
                <w:sz w:val="22"/>
                <w:lang w:val="ru-RU"/>
              </w:rPr>
              <w:t>Управляющая</w:t>
            </w:r>
          </w:p>
        </w:tc>
        <w:tc>
          <w:tcPr>
            <w:tcW w:w="2268" w:type="dxa"/>
            <w:shd w:val="clear" w:color="auto" w:fill="E7E6E6"/>
            <w:vAlign w:val="center"/>
          </w:tcPr>
          <w:p w14:paraId="734E3294" w14:textId="77777777" w:rsidR="006101B0" w:rsidRDefault="00000000">
            <w:pPr>
              <w:spacing w:before="40" w:after="40" w:line="240" w:lineRule="auto"/>
              <w:ind w:left="0" w:right="0" w:firstLine="0"/>
              <w:jc w:val="left"/>
            </w:pPr>
            <w:r>
              <w:rPr>
                <w:b/>
                <w:sz w:val="22"/>
                <w:lang w:val="ru-RU"/>
              </w:rPr>
              <w:t>Младший персонал</w:t>
            </w:r>
          </w:p>
        </w:tc>
      </w:tr>
      <w:tr w:rsidR="006101B0" w14:paraId="69F40B96" w14:textId="77777777">
        <w:trPr>
          <w:cantSplit/>
        </w:trPr>
        <w:tc>
          <w:tcPr>
            <w:tcW w:w="4082" w:type="dxa"/>
            <w:vAlign w:val="center"/>
          </w:tcPr>
          <w:p w14:paraId="40A61A76" w14:textId="77777777" w:rsidR="006101B0" w:rsidRDefault="00000000">
            <w:pPr>
              <w:spacing w:before="40" w:after="40" w:line="240" w:lineRule="auto"/>
              <w:ind w:left="0" w:right="0" w:firstLine="0"/>
              <w:jc w:val="left"/>
            </w:pPr>
            <w:r>
              <w:rPr>
                <w:sz w:val="22"/>
                <w:lang w:val="ru-RU"/>
              </w:rPr>
              <w:t>Клиенты и услуги</w:t>
            </w:r>
          </w:p>
        </w:tc>
        <w:tc>
          <w:tcPr>
            <w:tcW w:w="1191" w:type="dxa"/>
            <w:vAlign w:val="center"/>
          </w:tcPr>
          <w:p w14:paraId="3F520186"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481157A8" w14:textId="77777777" w:rsidR="006101B0" w:rsidRDefault="00000000">
            <w:pPr>
              <w:spacing w:before="40" w:after="40" w:line="240" w:lineRule="auto"/>
              <w:ind w:left="0" w:right="0" w:firstLine="0"/>
              <w:jc w:val="left"/>
            </w:pPr>
            <w:r>
              <w:rPr>
                <w:sz w:val="22"/>
                <w:lang w:val="ru-RU"/>
              </w:rPr>
              <w:t>—</w:t>
            </w:r>
          </w:p>
        </w:tc>
        <w:tc>
          <w:tcPr>
            <w:tcW w:w="2268" w:type="dxa"/>
            <w:vAlign w:val="center"/>
          </w:tcPr>
          <w:p w14:paraId="5C5CAA09" w14:textId="77777777" w:rsidR="006101B0" w:rsidRDefault="00000000">
            <w:pPr>
              <w:spacing w:before="40" w:after="40" w:line="240" w:lineRule="auto"/>
              <w:ind w:left="0" w:right="0" w:firstLine="0"/>
              <w:jc w:val="left"/>
            </w:pPr>
            <w:r>
              <w:rPr>
                <w:sz w:val="22"/>
                <w:lang w:val="ru-RU"/>
              </w:rPr>
              <w:t>—</w:t>
            </w:r>
          </w:p>
        </w:tc>
      </w:tr>
      <w:tr w:rsidR="006101B0" w14:paraId="2914D7DC" w14:textId="77777777">
        <w:trPr>
          <w:cantSplit/>
        </w:trPr>
        <w:tc>
          <w:tcPr>
            <w:tcW w:w="4082" w:type="dxa"/>
            <w:vAlign w:val="center"/>
          </w:tcPr>
          <w:p w14:paraId="526D5E0C" w14:textId="77777777" w:rsidR="006101B0" w:rsidRDefault="00000000">
            <w:pPr>
              <w:spacing w:before="40" w:after="40" w:line="240" w:lineRule="auto"/>
              <w:ind w:left="0" w:right="0" w:firstLine="0"/>
              <w:jc w:val="left"/>
            </w:pPr>
            <w:r>
              <w:rPr>
                <w:sz w:val="22"/>
                <w:lang w:val="ru-RU"/>
              </w:rPr>
              <w:t>Внутренняя логистика</w:t>
            </w:r>
          </w:p>
        </w:tc>
        <w:tc>
          <w:tcPr>
            <w:tcW w:w="1191" w:type="dxa"/>
            <w:vAlign w:val="center"/>
          </w:tcPr>
          <w:p w14:paraId="48BDC30F"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32F0E1FA" w14:textId="77777777" w:rsidR="006101B0" w:rsidRDefault="00000000">
            <w:pPr>
              <w:spacing w:before="40" w:after="40" w:line="240" w:lineRule="auto"/>
              <w:ind w:left="0" w:right="0" w:firstLine="0"/>
              <w:jc w:val="left"/>
            </w:pPr>
            <w:r>
              <w:rPr>
                <w:sz w:val="22"/>
                <w:lang w:val="ru-RU"/>
              </w:rPr>
              <w:t>П</w:t>
            </w:r>
          </w:p>
        </w:tc>
        <w:tc>
          <w:tcPr>
            <w:tcW w:w="2268" w:type="dxa"/>
            <w:vAlign w:val="center"/>
          </w:tcPr>
          <w:p w14:paraId="5E1A1141" w14:textId="77777777" w:rsidR="006101B0" w:rsidRDefault="00000000">
            <w:pPr>
              <w:spacing w:before="40" w:after="40" w:line="240" w:lineRule="auto"/>
              <w:ind w:left="0" w:right="0" w:firstLine="0"/>
              <w:jc w:val="left"/>
            </w:pPr>
            <w:r>
              <w:rPr>
                <w:sz w:val="22"/>
                <w:lang w:val="ru-RU"/>
              </w:rPr>
              <w:t>—</w:t>
            </w:r>
          </w:p>
        </w:tc>
      </w:tr>
      <w:tr w:rsidR="006101B0" w14:paraId="6028B529" w14:textId="77777777">
        <w:trPr>
          <w:cantSplit/>
        </w:trPr>
        <w:tc>
          <w:tcPr>
            <w:tcW w:w="4082" w:type="dxa"/>
            <w:vAlign w:val="center"/>
          </w:tcPr>
          <w:p w14:paraId="1FA9E652" w14:textId="77777777" w:rsidR="006101B0" w:rsidRDefault="00000000">
            <w:pPr>
              <w:spacing w:before="40" w:after="40" w:line="240" w:lineRule="auto"/>
              <w:ind w:left="0" w:right="0" w:firstLine="0"/>
              <w:jc w:val="left"/>
            </w:pPr>
            <w:r>
              <w:rPr>
                <w:sz w:val="22"/>
                <w:lang w:val="ru-RU"/>
              </w:rPr>
              <w:t>Склад и рецептуры</w:t>
            </w:r>
          </w:p>
        </w:tc>
        <w:tc>
          <w:tcPr>
            <w:tcW w:w="1191" w:type="dxa"/>
            <w:vAlign w:val="center"/>
          </w:tcPr>
          <w:p w14:paraId="53F591A2"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0EE0D663" w14:textId="77777777" w:rsidR="006101B0" w:rsidRDefault="00000000">
            <w:pPr>
              <w:spacing w:before="40" w:after="40" w:line="240" w:lineRule="auto"/>
              <w:ind w:left="0" w:right="0" w:firstLine="0"/>
              <w:jc w:val="left"/>
            </w:pPr>
            <w:r>
              <w:rPr>
                <w:sz w:val="22"/>
                <w:lang w:val="ru-RU"/>
              </w:rPr>
              <w:t>П</w:t>
            </w:r>
          </w:p>
        </w:tc>
        <w:tc>
          <w:tcPr>
            <w:tcW w:w="2268" w:type="dxa"/>
            <w:vAlign w:val="center"/>
          </w:tcPr>
          <w:p w14:paraId="628D41F8" w14:textId="77777777" w:rsidR="006101B0" w:rsidRDefault="00000000">
            <w:pPr>
              <w:spacing w:before="40" w:after="40" w:line="240" w:lineRule="auto"/>
              <w:ind w:left="0" w:right="0" w:firstLine="0"/>
              <w:jc w:val="left"/>
            </w:pPr>
            <w:r>
              <w:rPr>
                <w:sz w:val="22"/>
                <w:lang w:val="ru-RU"/>
              </w:rPr>
              <w:t>—</w:t>
            </w:r>
          </w:p>
        </w:tc>
      </w:tr>
      <w:tr w:rsidR="006101B0" w14:paraId="26750702" w14:textId="77777777">
        <w:trPr>
          <w:cantSplit/>
        </w:trPr>
        <w:tc>
          <w:tcPr>
            <w:tcW w:w="4082" w:type="dxa"/>
            <w:vAlign w:val="center"/>
          </w:tcPr>
          <w:p w14:paraId="14BADF95" w14:textId="77777777" w:rsidR="006101B0" w:rsidRDefault="00000000">
            <w:pPr>
              <w:spacing w:before="40" w:after="40" w:line="240" w:lineRule="auto"/>
              <w:ind w:left="0" w:right="0" w:firstLine="0"/>
              <w:jc w:val="left"/>
            </w:pPr>
            <w:r>
              <w:rPr>
                <w:sz w:val="22"/>
                <w:lang w:val="ru-RU"/>
              </w:rPr>
              <w:t>Партии и качество</w:t>
            </w:r>
          </w:p>
        </w:tc>
        <w:tc>
          <w:tcPr>
            <w:tcW w:w="1191" w:type="dxa"/>
            <w:vAlign w:val="center"/>
          </w:tcPr>
          <w:p w14:paraId="60200A01"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482CAF04" w14:textId="77777777" w:rsidR="006101B0" w:rsidRDefault="00000000">
            <w:pPr>
              <w:spacing w:before="40" w:after="40" w:line="240" w:lineRule="auto"/>
              <w:ind w:left="0" w:right="0" w:firstLine="0"/>
              <w:jc w:val="left"/>
            </w:pPr>
            <w:r>
              <w:rPr>
                <w:sz w:val="22"/>
                <w:lang w:val="ru-RU"/>
              </w:rPr>
              <w:t>П</w:t>
            </w:r>
          </w:p>
        </w:tc>
        <w:tc>
          <w:tcPr>
            <w:tcW w:w="2268" w:type="dxa"/>
            <w:vAlign w:val="center"/>
          </w:tcPr>
          <w:p w14:paraId="75430072" w14:textId="77777777" w:rsidR="006101B0" w:rsidRDefault="00000000">
            <w:pPr>
              <w:spacing w:before="40" w:after="40" w:line="240" w:lineRule="auto"/>
              <w:ind w:left="0" w:right="0" w:firstLine="0"/>
              <w:jc w:val="left"/>
            </w:pPr>
            <w:r>
              <w:rPr>
                <w:sz w:val="22"/>
                <w:lang w:val="ru-RU"/>
              </w:rPr>
              <w:t>—</w:t>
            </w:r>
          </w:p>
        </w:tc>
      </w:tr>
      <w:tr w:rsidR="006101B0" w14:paraId="79ACDD4D" w14:textId="77777777">
        <w:trPr>
          <w:cantSplit/>
        </w:trPr>
        <w:tc>
          <w:tcPr>
            <w:tcW w:w="4082" w:type="dxa"/>
            <w:vAlign w:val="center"/>
          </w:tcPr>
          <w:p w14:paraId="729A9949" w14:textId="77777777" w:rsidR="006101B0" w:rsidRDefault="00000000">
            <w:pPr>
              <w:spacing w:before="40" w:after="40" w:line="240" w:lineRule="auto"/>
              <w:ind w:left="0" w:right="0" w:firstLine="0"/>
              <w:jc w:val="left"/>
            </w:pPr>
            <w:r>
              <w:rPr>
                <w:sz w:val="22"/>
                <w:lang w:val="ru-RU"/>
              </w:rPr>
              <w:t>Касса и доступный выпуск</w:t>
            </w:r>
          </w:p>
        </w:tc>
        <w:tc>
          <w:tcPr>
            <w:tcW w:w="1191" w:type="dxa"/>
            <w:vAlign w:val="center"/>
          </w:tcPr>
          <w:p w14:paraId="2FF78340"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4573004C" w14:textId="77777777" w:rsidR="006101B0" w:rsidRDefault="00000000">
            <w:pPr>
              <w:spacing w:before="40" w:after="40" w:line="240" w:lineRule="auto"/>
              <w:ind w:left="0" w:right="0" w:firstLine="0"/>
              <w:jc w:val="left"/>
            </w:pPr>
            <w:r>
              <w:rPr>
                <w:sz w:val="22"/>
                <w:lang w:val="ru-RU"/>
              </w:rPr>
              <w:t>П</w:t>
            </w:r>
          </w:p>
        </w:tc>
        <w:tc>
          <w:tcPr>
            <w:tcW w:w="2268" w:type="dxa"/>
            <w:vAlign w:val="center"/>
          </w:tcPr>
          <w:p w14:paraId="67DF397A" w14:textId="77777777" w:rsidR="006101B0" w:rsidRDefault="00000000">
            <w:pPr>
              <w:spacing w:before="40" w:after="40" w:line="240" w:lineRule="auto"/>
              <w:ind w:left="0" w:right="0" w:firstLine="0"/>
              <w:jc w:val="left"/>
            </w:pPr>
            <w:r>
              <w:rPr>
                <w:sz w:val="22"/>
                <w:lang w:val="ru-RU"/>
              </w:rPr>
              <w:t>П</w:t>
            </w:r>
          </w:p>
        </w:tc>
      </w:tr>
      <w:tr w:rsidR="006101B0" w14:paraId="36471A2E" w14:textId="77777777">
        <w:trPr>
          <w:cantSplit/>
        </w:trPr>
        <w:tc>
          <w:tcPr>
            <w:tcW w:w="4082" w:type="dxa"/>
            <w:vAlign w:val="center"/>
          </w:tcPr>
          <w:p w14:paraId="77B2C6F5" w14:textId="77777777" w:rsidR="006101B0" w:rsidRDefault="00000000">
            <w:pPr>
              <w:spacing w:before="40" w:after="40" w:line="240" w:lineRule="auto"/>
              <w:ind w:left="0" w:right="0" w:firstLine="0"/>
              <w:jc w:val="left"/>
            </w:pPr>
            <w:r>
              <w:rPr>
                <w:sz w:val="22"/>
                <w:lang w:val="ru-RU"/>
              </w:rPr>
              <w:t>Побочные активы и скупщики</w:t>
            </w:r>
          </w:p>
        </w:tc>
        <w:tc>
          <w:tcPr>
            <w:tcW w:w="1191" w:type="dxa"/>
            <w:vAlign w:val="center"/>
          </w:tcPr>
          <w:p w14:paraId="2087AC1A"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0FE2281B" w14:textId="77777777" w:rsidR="006101B0" w:rsidRDefault="00000000">
            <w:pPr>
              <w:spacing w:before="40" w:after="40" w:line="240" w:lineRule="auto"/>
              <w:ind w:left="0" w:right="0" w:firstLine="0"/>
              <w:jc w:val="left"/>
            </w:pPr>
            <w:r>
              <w:rPr>
                <w:sz w:val="22"/>
                <w:lang w:val="ru-RU"/>
              </w:rPr>
              <w:t>—</w:t>
            </w:r>
          </w:p>
        </w:tc>
        <w:tc>
          <w:tcPr>
            <w:tcW w:w="2268" w:type="dxa"/>
            <w:vAlign w:val="center"/>
          </w:tcPr>
          <w:p w14:paraId="7229524C" w14:textId="77777777" w:rsidR="006101B0" w:rsidRDefault="00000000">
            <w:pPr>
              <w:spacing w:before="40" w:after="40" w:line="240" w:lineRule="auto"/>
              <w:ind w:left="0" w:right="0" w:firstLine="0"/>
              <w:jc w:val="left"/>
            </w:pPr>
            <w:r>
              <w:rPr>
                <w:sz w:val="22"/>
                <w:lang w:val="ru-RU"/>
              </w:rPr>
              <w:t>—</w:t>
            </w:r>
          </w:p>
        </w:tc>
      </w:tr>
      <w:tr w:rsidR="006101B0" w14:paraId="443E7C73" w14:textId="77777777">
        <w:trPr>
          <w:cantSplit/>
        </w:trPr>
        <w:tc>
          <w:tcPr>
            <w:tcW w:w="4082" w:type="dxa"/>
            <w:vAlign w:val="center"/>
          </w:tcPr>
          <w:p w14:paraId="60C43831" w14:textId="77777777" w:rsidR="006101B0" w:rsidRDefault="00000000">
            <w:pPr>
              <w:spacing w:before="40" w:after="40" w:line="240" w:lineRule="auto"/>
              <w:ind w:left="0" w:right="0" w:firstLine="0"/>
              <w:jc w:val="left"/>
            </w:pPr>
            <w:r>
              <w:rPr>
                <w:sz w:val="22"/>
                <w:lang w:val="ru-RU"/>
              </w:rPr>
              <w:t>Финансовая сводка</w:t>
            </w:r>
          </w:p>
        </w:tc>
        <w:tc>
          <w:tcPr>
            <w:tcW w:w="1191" w:type="dxa"/>
            <w:vAlign w:val="center"/>
          </w:tcPr>
          <w:p w14:paraId="62AC95B4" w14:textId="77777777" w:rsidR="006101B0" w:rsidRDefault="00000000">
            <w:pPr>
              <w:spacing w:before="40" w:after="40" w:line="240" w:lineRule="auto"/>
              <w:ind w:left="0" w:right="0" w:firstLine="0"/>
              <w:jc w:val="left"/>
            </w:pPr>
            <w:r>
              <w:rPr>
                <w:sz w:val="22"/>
                <w:lang w:val="ru-RU"/>
              </w:rPr>
              <w:t>Ч</w:t>
            </w:r>
          </w:p>
        </w:tc>
        <w:tc>
          <w:tcPr>
            <w:tcW w:w="1814" w:type="dxa"/>
            <w:vAlign w:val="center"/>
          </w:tcPr>
          <w:p w14:paraId="11F7F56E" w14:textId="77777777" w:rsidR="006101B0" w:rsidRDefault="00000000">
            <w:pPr>
              <w:spacing w:before="40" w:after="40" w:line="240" w:lineRule="auto"/>
              <w:ind w:left="0" w:right="0" w:firstLine="0"/>
              <w:jc w:val="left"/>
            </w:pPr>
            <w:r>
              <w:rPr>
                <w:sz w:val="22"/>
                <w:lang w:val="ru-RU"/>
              </w:rPr>
              <w:t>Ч</w:t>
            </w:r>
          </w:p>
        </w:tc>
        <w:tc>
          <w:tcPr>
            <w:tcW w:w="2268" w:type="dxa"/>
            <w:vAlign w:val="center"/>
          </w:tcPr>
          <w:p w14:paraId="708F4B09" w14:textId="77777777" w:rsidR="006101B0" w:rsidRDefault="00000000">
            <w:pPr>
              <w:spacing w:before="40" w:after="40" w:line="240" w:lineRule="auto"/>
              <w:ind w:left="0" w:right="0" w:firstLine="0"/>
              <w:jc w:val="left"/>
            </w:pPr>
            <w:r>
              <w:rPr>
                <w:sz w:val="22"/>
                <w:lang w:val="ru-RU"/>
              </w:rPr>
              <w:t>—</w:t>
            </w:r>
          </w:p>
        </w:tc>
      </w:tr>
      <w:tr w:rsidR="006101B0" w14:paraId="1FC11163" w14:textId="77777777">
        <w:trPr>
          <w:cantSplit/>
        </w:trPr>
        <w:tc>
          <w:tcPr>
            <w:tcW w:w="4082" w:type="dxa"/>
            <w:vAlign w:val="center"/>
          </w:tcPr>
          <w:p w14:paraId="2C391C13" w14:textId="77777777" w:rsidR="006101B0" w:rsidRDefault="00000000">
            <w:pPr>
              <w:spacing w:before="40" w:after="40" w:line="240" w:lineRule="auto"/>
              <w:ind w:left="0" w:right="0" w:firstLine="0"/>
              <w:jc w:val="left"/>
            </w:pPr>
            <w:r>
              <w:rPr>
                <w:sz w:val="22"/>
                <w:lang w:val="ru-RU"/>
              </w:rPr>
              <w:t>Журнал отходов</w:t>
            </w:r>
          </w:p>
        </w:tc>
        <w:tc>
          <w:tcPr>
            <w:tcW w:w="1191" w:type="dxa"/>
            <w:vAlign w:val="center"/>
          </w:tcPr>
          <w:p w14:paraId="25F6C5A4"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0708FC06" w14:textId="77777777" w:rsidR="006101B0" w:rsidRDefault="00000000">
            <w:pPr>
              <w:spacing w:before="40" w:after="40" w:line="240" w:lineRule="auto"/>
              <w:ind w:left="0" w:right="0" w:firstLine="0"/>
              <w:jc w:val="left"/>
            </w:pPr>
            <w:r>
              <w:rPr>
                <w:sz w:val="22"/>
                <w:lang w:val="ru-RU"/>
              </w:rPr>
              <w:t>П</w:t>
            </w:r>
          </w:p>
        </w:tc>
        <w:tc>
          <w:tcPr>
            <w:tcW w:w="2268" w:type="dxa"/>
            <w:vAlign w:val="center"/>
          </w:tcPr>
          <w:p w14:paraId="7EB924AE" w14:textId="77777777" w:rsidR="006101B0" w:rsidRDefault="00000000">
            <w:pPr>
              <w:spacing w:before="40" w:after="40" w:line="240" w:lineRule="auto"/>
              <w:ind w:left="0" w:right="0" w:firstLine="0"/>
              <w:jc w:val="left"/>
            </w:pPr>
            <w:r>
              <w:rPr>
                <w:sz w:val="22"/>
                <w:lang w:val="ru-RU"/>
              </w:rPr>
              <w:t>—</w:t>
            </w:r>
          </w:p>
        </w:tc>
      </w:tr>
      <w:tr w:rsidR="006101B0" w14:paraId="315B4B2A" w14:textId="77777777">
        <w:trPr>
          <w:cantSplit/>
        </w:trPr>
        <w:tc>
          <w:tcPr>
            <w:tcW w:w="4082" w:type="dxa"/>
            <w:vAlign w:val="center"/>
          </w:tcPr>
          <w:p w14:paraId="4CC4C547" w14:textId="77777777" w:rsidR="006101B0" w:rsidRDefault="00000000">
            <w:pPr>
              <w:spacing w:before="40" w:after="40" w:line="240" w:lineRule="auto"/>
              <w:ind w:left="0" w:right="0" w:firstLine="0"/>
              <w:jc w:val="left"/>
            </w:pPr>
            <w:r>
              <w:rPr>
                <w:sz w:val="22"/>
                <w:lang w:val="ru-RU"/>
              </w:rPr>
              <w:t>Назначенные задания</w:t>
            </w:r>
          </w:p>
        </w:tc>
        <w:tc>
          <w:tcPr>
            <w:tcW w:w="1191" w:type="dxa"/>
            <w:vAlign w:val="center"/>
          </w:tcPr>
          <w:p w14:paraId="33D1051E"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74BE1EF2" w14:textId="77777777" w:rsidR="006101B0" w:rsidRDefault="00000000">
            <w:pPr>
              <w:spacing w:before="40" w:after="40" w:line="240" w:lineRule="auto"/>
              <w:ind w:left="0" w:right="0" w:firstLine="0"/>
              <w:jc w:val="left"/>
            </w:pPr>
            <w:r>
              <w:rPr>
                <w:sz w:val="22"/>
                <w:lang w:val="ru-RU"/>
              </w:rPr>
              <w:t>П</w:t>
            </w:r>
          </w:p>
        </w:tc>
        <w:tc>
          <w:tcPr>
            <w:tcW w:w="2268" w:type="dxa"/>
            <w:vAlign w:val="center"/>
          </w:tcPr>
          <w:p w14:paraId="3CB61BF5" w14:textId="77777777" w:rsidR="006101B0" w:rsidRDefault="00000000">
            <w:pPr>
              <w:spacing w:before="40" w:after="40" w:line="240" w:lineRule="auto"/>
              <w:ind w:left="0" w:right="0" w:firstLine="0"/>
              <w:jc w:val="left"/>
            </w:pPr>
            <w:r>
              <w:rPr>
                <w:sz w:val="22"/>
                <w:lang w:val="ru-RU"/>
              </w:rPr>
              <w:t>З</w:t>
            </w:r>
          </w:p>
        </w:tc>
      </w:tr>
      <w:tr w:rsidR="006101B0" w14:paraId="17E62DCC" w14:textId="77777777">
        <w:trPr>
          <w:cantSplit/>
        </w:trPr>
        <w:tc>
          <w:tcPr>
            <w:tcW w:w="4082" w:type="dxa"/>
            <w:vAlign w:val="center"/>
          </w:tcPr>
          <w:p w14:paraId="165F56D6" w14:textId="77777777" w:rsidR="006101B0" w:rsidRDefault="00000000">
            <w:pPr>
              <w:spacing w:before="40" w:after="40" w:line="240" w:lineRule="auto"/>
              <w:ind w:left="0" w:right="0" w:firstLine="0"/>
              <w:jc w:val="left"/>
            </w:pPr>
            <w:r>
              <w:rPr>
                <w:sz w:val="22"/>
                <w:lang w:val="ru-RU"/>
              </w:rPr>
              <w:t>Отчёт для инспекции</w:t>
            </w:r>
          </w:p>
        </w:tc>
        <w:tc>
          <w:tcPr>
            <w:tcW w:w="1191" w:type="dxa"/>
            <w:vAlign w:val="center"/>
          </w:tcPr>
          <w:p w14:paraId="62931BA5"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409862DB" w14:textId="77777777" w:rsidR="006101B0" w:rsidRDefault="00000000">
            <w:pPr>
              <w:spacing w:before="40" w:after="40" w:line="240" w:lineRule="auto"/>
              <w:ind w:left="0" w:right="0" w:firstLine="0"/>
              <w:jc w:val="left"/>
            </w:pPr>
            <w:r>
              <w:rPr>
                <w:sz w:val="22"/>
                <w:lang w:val="ru-RU"/>
              </w:rPr>
              <w:t>П</w:t>
            </w:r>
          </w:p>
        </w:tc>
        <w:tc>
          <w:tcPr>
            <w:tcW w:w="2268" w:type="dxa"/>
            <w:vAlign w:val="center"/>
          </w:tcPr>
          <w:p w14:paraId="31154433" w14:textId="77777777" w:rsidR="006101B0" w:rsidRDefault="00000000">
            <w:pPr>
              <w:spacing w:before="40" w:after="40" w:line="240" w:lineRule="auto"/>
              <w:ind w:left="0" w:right="0" w:firstLine="0"/>
              <w:jc w:val="left"/>
            </w:pPr>
            <w:r>
              <w:rPr>
                <w:sz w:val="22"/>
                <w:lang w:val="ru-RU"/>
              </w:rPr>
              <w:t>—</w:t>
            </w:r>
          </w:p>
        </w:tc>
      </w:tr>
      <w:tr w:rsidR="006101B0" w14:paraId="63FBACBC" w14:textId="77777777">
        <w:trPr>
          <w:cantSplit/>
        </w:trPr>
        <w:tc>
          <w:tcPr>
            <w:tcW w:w="4082" w:type="dxa"/>
            <w:vAlign w:val="center"/>
          </w:tcPr>
          <w:p w14:paraId="7477B9B5" w14:textId="77777777" w:rsidR="006101B0" w:rsidRDefault="00000000">
            <w:pPr>
              <w:spacing w:before="40" w:after="40" w:line="240" w:lineRule="auto"/>
              <w:ind w:left="0" w:right="0" w:firstLine="0"/>
              <w:jc w:val="left"/>
            </w:pPr>
            <w:r>
              <w:rPr>
                <w:sz w:val="22"/>
                <w:lang w:val="ru-RU"/>
              </w:rPr>
              <w:t>Сотрудники и роли</w:t>
            </w:r>
          </w:p>
        </w:tc>
        <w:tc>
          <w:tcPr>
            <w:tcW w:w="1191" w:type="dxa"/>
            <w:vAlign w:val="center"/>
          </w:tcPr>
          <w:p w14:paraId="301C4359"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47508B11" w14:textId="77777777" w:rsidR="006101B0" w:rsidRDefault="00000000">
            <w:pPr>
              <w:spacing w:before="40" w:after="40" w:line="240" w:lineRule="auto"/>
              <w:ind w:left="0" w:right="0" w:firstLine="0"/>
              <w:jc w:val="left"/>
            </w:pPr>
            <w:r>
              <w:rPr>
                <w:sz w:val="22"/>
                <w:lang w:val="ru-RU"/>
              </w:rPr>
              <w:t>—</w:t>
            </w:r>
          </w:p>
        </w:tc>
        <w:tc>
          <w:tcPr>
            <w:tcW w:w="2268" w:type="dxa"/>
            <w:vAlign w:val="center"/>
          </w:tcPr>
          <w:p w14:paraId="77F3EDEE" w14:textId="77777777" w:rsidR="006101B0" w:rsidRDefault="00000000">
            <w:pPr>
              <w:spacing w:before="40" w:after="40" w:line="240" w:lineRule="auto"/>
              <w:ind w:left="0" w:right="0" w:firstLine="0"/>
              <w:jc w:val="left"/>
            </w:pPr>
            <w:r>
              <w:rPr>
                <w:sz w:val="22"/>
                <w:lang w:val="ru-RU"/>
              </w:rPr>
              <w:t>—</w:t>
            </w:r>
          </w:p>
        </w:tc>
      </w:tr>
      <w:tr w:rsidR="006101B0" w14:paraId="7511CF62" w14:textId="77777777">
        <w:trPr>
          <w:cantSplit/>
        </w:trPr>
        <w:tc>
          <w:tcPr>
            <w:tcW w:w="4082" w:type="dxa"/>
            <w:vAlign w:val="center"/>
          </w:tcPr>
          <w:p w14:paraId="491E8A14" w14:textId="77777777" w:rsidR="006101B0" w:rsidRDefault="00000000">
            <w:pPr>
              <w:spacing w:before="40" w:after="40" w:line="240" w:lineRule="auto"/>
              <w:ind w:left="0" w:right="0" w:firstLine="0"/>
              <w:jc w:val="left"/>
            </w:pPr>
            <w:r>
              <w:rPr>
                <w:sz w:val="22"/>
                <w:lang w:val="ru-RU"/>
              </w:rPr>
              <w:t>Конкуренты и заметки</w:t>
            </w:r>
          </w:p>
        </w:tc>
        <w:tc>
          <w:tcPr>
            <w:tcW w:w="1191" w:type="dxa"/>
            <w:vAlign w:val="center"/>
          </w:tcPr>
          <w:p w14:paraId="33A3FCAE"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352169C4" w14:textId="77777777" w:rsidR="006101B0" w:rsidRDefault="00000000">
            <w:pPr>
              <w:spacing w:before="40" w:after="40" w:line="240" w:lineRule="auto"/>
              <w:ind w:left="0" w:right="0" w:firstLine="0"/>
              <w:jc w:val="left"/>
            </w:pPr>
            <w:r>
              <w:rPr>
                <w:sz w:val="22"/>
                <w:lang w:val="ru-RU"/>
              </w:rPr>
              <w:t>—</w:t>
            </w:r>
          </w:p>
        </w:tc>
        <w:tc>
          <w:tcPr>
            <w:tcW w:w="2268" w:type="dxa"/>
            <w:vAlign w:val="center"/>
          </w:tcPr>
          <w:p w14:paraId="5DE353C7" w14:textId="77777777" w:rsidR="006101B0" w:rsidRDefault="00000000">
            <w:pPr>
              <w:spacing w:before="40" w:after="40" w:line="240" w:lineRule="auto"/>
              <w:ind w:left="0" w:right="0" w:firstLine="0"/>
              <w:jc w:val="left"/>
            </w:pPr>
            <w:r>
              <w:rPr>
                <w:sz w:val="22"/>
                <w:lang w:val="ru-RU"/>
              </w:rPr>
              <w:t>—</w:t>
            </w:r>
          </w:p>
        </w:tc>
      </w:tr>
      <w:tr w:rsidR="006101B0" w14:paraId="550C5228" w14:textId="77777777">
        <w:trPr>
          <w:cantSplit/>
        </w:trPr>
        <w:tc>
          <w:tcPr>
            <w:tcW w:w="4082" w:type="dxa"/>
            <w:vAlign w:val="center"/>
          </w:tcPr>
          <w:p w14:paraId="474DD77D" w14:textId="77777777" w:rsidR="006101B0" w:rsidRDefault="00000000">
            <w:pPr>
              <w:spacing w:before="40" w:after="40" w:line="240" w:lineRule="auto"/>
              <w:ind w:left="0" w:right="0" w:firstLine="0"/>
              <w:jc w:val="left"/>
            </w:pPr>
            <w:r>
              <w:rPr>
                <w:sz w:val="22"/>
                <w:lang w:val="ru-RU"/>
              </w:rPr>
              <w:t>Аудит</w:t>
            </w:r>
          </w:p>
        </w:tc>
        <w:tc>
          <w:tcPr>
            <w:tcW w:w="1191" w:type="dxa"/>
            <w:vAlign w:val="center"/>
          </w:tcPr>
          <w:p w14:paraId="1050BE0A" w14:textId="77777777" w:rsidR="006101B0" w:rsidRDefault="00000000">
            <w:pPr>
              <w:spacing w:before="40" w:after="40" w:line="240" w:lineRule="auto"/>
              <w:ind w:left="0" w:right="0" w:firstLine="0"/>
              <w:jc w:val="left"/>
            </w:pPr>
            <w:r>
              <w:rPr>
                <w:sz w:val="22"/>
                <w:lang w:val="ru-RU"/>
              </w:rPr>
              <w:t>Ч</w:t>
            </w:r>
          </w:p>
        </w:tc>
        <w:tc>
          <w:tcPr>
            <w:tcW w:w="1814" w:type="dxa"/>
            <w:vAlign w:val="center"/>
          </w:tcPr>
          <w:p w14:paraId="04974121" w14:textId="77777777" w:rsidR="006101B0" w:rsidRDefault="00000000">
            <w:pPr>
              <w:spacing w:before="40" w:after="40" w:line="240" w:lineRule="auto"/>
              <w:ind w:left="0" w:right="0" w:firstLine="0"/>
              <w:jc w:val="left"/>
            </w:pPr>
            <w:r>
              <w:rPr>
                <w:sz w:val="22"/>
                <w:lang w:val="ru-RU"/>
              </w:rPr>
              <w:t>Ч</w:t>
            </w:r>
          </w:p>
        </w:tc>
        <w:tc>
          <w:tcPr>
            <w:tcW w:w="2268" w:type="dxa"/>
            <w:vAlign w:val="center"/>
          </w:tcPr>
          <w:p w14:paraId="39AA4B02" w14:textId="77777777" w:rsidR="006101B0" w:rsidRDefault="00000000">
            <w:pPr>
              <w:spacing w:before="40" w:after="40" w:line="240" w:lineRule="auto"/>
              <w:ind w:left="0" w:right="0" w:firstLine="0"/>
              <w:jc w:val="left"/>
            </w:pPr>
            <w:r>
              <w:rPr>
                <w:sz w:val="22"/>
                <w:lang w:val="ru-RU"/>
              </w:rPr>
              <w:t>—</w:t>
            </w:r>
          </w:p>
        </w:tc>
      </w:tr>
    </w:tbl>
    <w:p w14:paraId="54B8BED8" w14:textId="77777777" w:rsidR="006101B0" w:rsidRDefault="006101B0">
      <w:pPr>
        <w:spacing w:after="100" w:line="276" w:lineRule="auto"/>
        <w:ind w:left="0" w:right="0" w:firstLine="0"/>
      </w:pPr>
    </w:p>
    <w:p w14:paraId="4E7E370A" w14:textId="77777777" w:rsidR="006101B0" w:rsidRDefault="00000000">
      <w:pPr>
        <w:spacing w:after="100" w:line="276" w:lineRule="auto"/>
        <w:ind w:left="0" w:right="0" w:firstLine="709"/>
        <w:rPr>
          <w:lang w:val="ru-RU"/>
        </w:rPr>
      </w:pPr>
      <w:r>
        <w:rPr>
          <w:lang w:val="ru-RU"/>
        </w:rPr>
        <w:t>Внешний аудитор не получает учётную запись и не обращается к серверу напрямую. Покупатель и скупщик также не являются пользователями приложения: сведения об их обращениях и операциях вводит уполномоченный сотрудник.</w:t>
      </w:r>
    </w:p>
    <w:p w14:paraId="64C375D4" w14:textId="77777777" w:rsidR="00B8323C" w:rsidRPr="00B8323C" w:rsidRDefault="00B8323C">
      <w:pPr>
        <w:spacing w:after="100" w:line="276" w:lineRule="auto"/>
        <w:ind w:left="0" w:right="0" w:firstLine="709"/>
        <w:rPr>
          <w:rFonts w:eastAsiaTheme="minorEastAsia"/>
          <w:lang w:val="ru-RU" w:eastAsia="zh-CN"/>
        </w:rPr>
      </w:pPr>
    </w:p>
    <w:p w14:paraId="5B125AEA" w14:textId="04A0F4CD" w:rsidR="006101B0" w:rsidRPr="00B8323C" w:rsidRDefault="00000000" w:rsidP="00B8323C">
      <w:pPr>
        <w:pStyle w:val="1"/>
        <w:ind w:left="-5" w:right="116"/>
        <w:rPr>
          <w:lang w:val="ru-RU"/>
        </w:rPr>
      </w:pPr>
      <w:bookmarkStart w:id="5" w:name="_Toc240856187"/>
      <w:r w:rsidRPr="00B8323C">
        <w:rPr>
          <w:lang w:val="ru-RU"/>
        </w:rPr>
        <w:t>5</w:t>
      </w:r>
      <w:r w:rsidR="00D779DD" w:rsidRPr="00B8323C">
        <w:rPr>
          <w:lang w:val="ru-RU"/>
        </w:rPr>
        <w:t>.</w:t>
      </w:r>
      <w:r w:rsidRPr="00B8323C">
        <w:rPr>
          <w:lang w:val="ru-RU"/>
        </w:rPr>
        <w:t xml:space="preserve"> Модели основных прецедентов и их описание</w:t>
      </w:r>
      <w:bookmarkEnd w:id="5"/>
    </w:p>
    <w:p w14:paraId="6A36AC81" w14:textId="77777777" w:rsidR="006101B0" w:rsidRPr="00BA3CA4" w:rsidRDefault="00000000">
      <w:pPr>
        <w:keepNext/>
        <w:spacing w:before="240" w:after="160" w:line="276" w:lineRule="auto"/>
        <w:ind w:left="0" w:right="0" w:firstLine="0"/>
        <w:outlineLvl w:val="1"/>
        <w:rPr>
          <w:lang w:val="ru-RU"/>
        </w:rPr>
      </w:pPr>
      <w:r>
        <w:rPr>
          <w:b/>
          <w:lang w:val="ru-RU"/>
        </w:rPr>
        <w:t>5.1 Акторы и граница автоматизации</w:t>
      </w:r>
    </w:p>
    <w:p w14:paraId="4E84C779" w14:textId="1505D270" w:rsidR="006101B0" w:rsidRPr="00BA3CA4" w:rsidRDefault="00000000">
      <w:pPr>
        <w:spacing w:after="100" w:line="276" w:lineRule="auto"/>
        <w:ind w:left="0" w:right="0" w:firstLine="709"/>
        <w:rPr>
          <w:lang w:val="ru-RU"/>
        </w:rPr>
      </w:pPr>
      <w:r>
        <w:rPr>
          <w:lang w:val="ru-RU"/>
        </w:rPr>
        <w:t xml:space="preserve">Акторы ИС </w:t>
      </w:r>
      <w:r w:rsidR="009F5451">
        <w:rPr>
          <w:lang w:val="ru-RU"/>
        </w:rPr>
        <w:t>-</w:t>
      </w:r>
      <w:r>
        <w:rPr>
          <w:lang w:val="ru-RU"/>
        </w:rPr>
        <w:t xml:space="preserve"> мастер, управляющая пекарней и младший персонал. Основные прецеденты UC01–UC10 представлены на двух диаграммах. Вход является самостоятельным прецедентом, а действующий сеанс </w:t>
      </w:r>
      <w:r w:rsidR="00261819">
        <w:rPr>
          <w:lang w:val="ru-RU"/>
        </w:rPr>
        <w:t>-</w:t>
      </w:r>
      <w:r>
        <w:rPr>
          <w:lang w:val="ru-RU"/>
        </w:rPr>
        <w:t xml:space="preserve"> предусловием остальных. Проверки прав, аудит и проверка полей являются общими механизмами выполнения операций.</w:t>
      </w:r>
    </w:p>
    <w:p w14:paraId="56E55B66" w14:textId="77777777" w:rsidR="006101B0" w:rsidRDefault="00000000">
      <w:pPr>
        <w:keepNext/>
        <w:spacing w:after="100" w:line="276" w:lineRule="auto"/>
        <w:ind w:left="0" w:right="0" w:firstLine="0"/>
        <w:jc w:val="center"/>
      </w:pPr>
      <w:r>
        <w:rPr>
          <w:noProof/>
        </w:rPr>
        <w:lastRenderedPageBreak/>
        <w:drawing>
          <wp:inline distT="0" distB="0" distL="0" distR="0" wp14:anchorId="56BCA4F3" wp14:editId="1E10E6CE">
            <wp:extent cx="5760000" cy="4896000"/>
            <wp:effectExtent l="0" t="0" r="0" b="0"/>
            <wp:docPr id="1" name="Picture 1" descr="Рисунок 3 — Компоненты и связи предлагаемой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a.png"/>
                    <pic:cNvPicPr/>
                  </pic:nvPicPr>
                  <pic:blipFill>
                    <a:blip r:embed="rId5"/>
                    <a:stretch>
                      <a:fillRect/>
                    </a:stretch>
                  </pic:blipFill>
                  <pic:spPr>
                    <a:xfrm>
                      <a:off x="0" y="0"/>
                      <a:ext cx="5760000" cy="4896000"/>
                    </a:xfrm>
                    <a:prstGeom prst="rect">
                      <a:avLst/>
                    </a:prstGeom>
                  </pic:spPr>
                </pic:pic>
              </a:graphicData>
            </a:graphic>
          </wp:inline>
        </w:drawing>
      </w:r>
    </w:p>
    <w:p w14:paraId="37F04E38" w14:textId="59CDF0BB" w:rsidR="006101B0" w:rsidRPr="00BA3CA4" w:rsidRDefault="00000000">
      <w:pPr>
        <w:spacing w:after="100" w:line="276" w:lineRule="auto"/>
        <w:ind w:left="0" w:right="0" w:firstLine="0"/>
        <w:jc w:val="center"/>
        <w:rPr>
          <w:lang w:val="ru-RU"/>
        </w:rPr>
      </w:pPr>
      <w:r>
        <w:rPr>
          <w:sz w:val="24"/>
          <w:lang w:val="ru-RU"/>
        </w:rPr>
        <w:t xml:space="preserve">Рисунок 1 </w:t>
      </w:r>
      <w:r w:rsidR="000F4972">
        <w:rPr>
          <w:sz w:val="24"/>
          <w:lang w:val="ru-RU"/>
        </w:rPr>
        <w:t>-</w:t>
      </w:r>
      <w:r>
        <w:rPr>
          <w:sz w:val="24"/>
          <w:lang w:val="ru-RU"/>
        </w:rPr>
        <w:t xml:space="preserve"> Прецеденты регистрации и управления</w:t>
      </w:r>
    </w:p>
    <w:p w14:paraId="18F57EFB" w14:textId="77777777" w:rsidR="006101B0" w:rsidRPr="00BA3CA4" w:rsidRDefault="00000000">
      <w:pPr>
        <w:spacing w:after="100" w:line="276" w:lineRule="auto"/>
        <w:ind w:left="0" w:right="0" w:firstLine="709"/>
        <w:rPr>
          <w:lang w:val="ru-RU"/>
        </w:rPr>
      </w:pPr>
      <w:r>
        <w:rPr>
          <w:lang w:val="ru-RU"/>
        </w:rPr>
        <w:t>На рисунке 1 показаны связи мастера и управляющей с прецедентами. UC01 также доступен младшему персоналу; его связь опущена для компактности. В UC03 роли выполняют разные шаги: мастер регистрирует отправление, управляющая подтверждает приём.</w:t>
      </w:r>
    </w:p>
    <w:p w14:paraId="1D152559" w14:textId="77777777" w:rsidR="006101B0" w:rsidRDefault="00000000">
      <w:pPr>
        <w:keepNext/>
        <w:spacing w:after="100" w:line="276" w:lineRule="auto"/>
        <w:ind w:left="0" w:right="0" w:firstLine="0"/>
        <w:jc w:val="center"/>
      </w:pPr>
      <w:r>
        <w:rPr>
          <w:noProof/>
        </w:rPr>
        <w:lastRenderedPageBreak/>
        <w:drawing>
          <wp:inline distT="0" distB="0" distL="0" distR="0" wp14:anchorId="09732F3A" wp14:editId="22E77500">
            <wp:extent cx="5760000" cy="4896000"/>
            <wp:effectExtent l="0" t="0" r="0" b="0"/>
            <wp:docPr id="2" name="Picture 2" descr="Рисунок 3 — Компоненты и связи предлагаемой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b.png"/>
                    <pic:cNvPicPr/>
                  </pic:nvPicPr>
                  <pic:blipFill>
                    <a:blip r:embed="rId6"/>
                    <a:stretch>
                      <a:fillRect/>
                    </a:stretch>
                  </pic:blipFill>
                  <pic:spPr>
                    <a:xfrm>
                      <a:off x="0" y="0"/>
                      <a:ext cx="5760000" cy="4896000"/>
                    </a:xfrm>
                    <a:prstGeom prst="rect">
                      <a:avLst/>
                    </a:prstGeom>
                  </pic:spPr>
                </pic:pic>
              </a:graphicData>
            </a:graphic>
          </wp:inline>
        </w:drawing>
      </w:r>
    </w:p>
    <w:p w14:paraId="4F4689B8" w14:textId="6D34615C" w:rsidR="006101B0" w:rsidRPr="00BA3CA4" w:rsidRDefault="00000000">
      <w:pPr>
        <w:spacing w:after="100" w:line="276" w:lineRule="auto"/>
        <w:ind w:left="0" w:right="0" w:firstLine="0"/>
        <w:jc w:val="center"/>
        <w:rPr>
          <w:lang w:val="ru-RU"/>
        </w:rPr>
      </w:pPr>
      <w:r>
        <w:rPr>
          <w:sz w:val="24"/>
          <w:lang w:val="ru-RU"/>
        </w:rPr>
        <w:t xml:space="preserve">Рисунок 2 </w:t>
      </w:r>
      <w:r w:rsidR="00BD626D">
        <w:rPr>
          <w:sz w:val="24"/>
          <w:lang w:val="ru-RU"/>
        </w:rPr>
        <w:t>-</w:t>
      </w:r>
      <w:r>
        <w:rPr>
          <w:sz w:val="24"/>
          <w:lang w:val="ru-RU"/>
        </w:rPr>
        <w:t xml:space="preserve"> Прецеденты производства и обслуживания</w:t>
      </w:r>
    </w:p>
    <w:p w14:paraId="601E2F22" w14:textId="77777777" w:rsidR="006101B0" w:rsidRPr="00BA3CA4" w:rsidRDefault="00000000">
      <w:pPr>
        <w:spacing w:after="100" w:line="276" w:lineRule="auto"/>
        <w:ind w:left="0" w:right="0" w:firstLine="709"/>
        <w:rPr>
          <w:lang w:val="ru-RU"/>
        </w:rPr>
      </w:pPr>
      <w:r>
        <w:rPr>
          <w:lang w:val="ru-RU"/>
        </w:rPr>
        <w:t>Рисунок 2 показывает штатных исполнителей. Мастер вправе выполнять UC05–UC09 согласно матрице доступа. В UC07 управляющая только просматривает финансовую сводку и формирует разрешённое представление отчёта; изменение активов выполняет мастер. В UC09 младший персонал работает только со своими заданиями. Диаграммы вместе с описаниями составляют перечень прецедентов для согласования с преподавателем.</w:t>
      </w:r>
    </w:p>
    <w:p w14:paraId="01031CA6" w14:textId="77777777" w:rsidR="006101B0" w:rsidRPr="00BA3CA4" w:rsidRDefault="00000000">
      <w:pPr>
        <w:keepNext/>
        <w:spacing w:before="240" w:after="160" w:line="276" w:lineRule="auto"/>
        <w:ind w:left="0" w:right="0" w:firstLine="0"/>
        <w:outlineLvl w:val="1"/>
        <w:rPr>
          <w:lang w:val="ru-RU"/>
        </w:rPr>
      </w:pPr>
      <w:r>
        <w:rPr>
          <w:b/>
          <w:lang w:val="ru-RU"/>
        </w:rPr>
        <w:t>UC01 Войти в систему</w:t>
      </w:r>
    </w:p>
    <w:tbl>
      <w:tblPr>
        <w:tblStyle w:val="ae"/>
        <w:tblW w:w="0" w:type="auto"/>
        <w:tblLook w:val="04A0" w:firstRow="1" w:lastRow="0" w:firstColumn="1" w:lastColumn="0" w:noHBand="0" w:noVBand="1"/>
      </w:tblPr>
      <w:tblGrid>
        <w:gridCol w:w="9345"/>
      </w:tblGrid>
      <w:tr w:rsidR="00B8323C" w:rsidRPr="00523938" w14:paraId="5F1D507B" w14:textId="77777777">
        <w:tc>
          <w:tcPr>
            <w:tcW w:w="9345" w:type="dxa"/>
          </w:tcPr>
          <w:p w14:paraId="355A2A80" w14:textId="77777777" w:rsidR="00B8323C" w:rsidRPr="00B8323C" w:rsidRDefault="00B8323C" w:rsidP="00E05673">
            <w:pPr>
              <w:spacing w:after="100" w:line="276" w:lineRule="auto"/>
              <w:ind w:left="0" w:right="0" w:firstLine="0"/>
              <w:rPr>
                <w:lang w:val="ru-RU"/>
              </w:rPr>
            </w:pPr>
            <w:r w:rsidRPr="00B8323C">
              <w:rPr>
                <w:lang w:val="ru-RU"/>
              </w:rPr>
              <w:t>Актор: Любой сотрудник. Триггер: Открытие страницы входа.</w:t>
            </w:r>
          </w:p>
        </w:tc>
      </w:tr>
      <w:tr w:rsidR="00B8323C" w:rsidRPr="00523938" w14:paraId="202D1138" w14:textId="77777777">
        <w:tc>
          <w:tcPr>
            <w:tcW w:w="9345" w:type="dxa"/>
          </w:tcPr>
          <w:p w14:paraId="02A572AD" w14:textId="77777777" w:rsidR="00B8323C" w:rsidRPr="00B8323C" w:rsidRDefault="00B8323C" w:rsidP="00E05673">
            <w:pPr>
              <w:spacing w:after="100" w:line="276" w:lineRule="auto"/>
              <w:ind w:left="0" w:right="0" w:firstLine="0"/>
              <w:rPr>
                <w:lang w:val="ru-RU"/>
              </w:rPr>
            </w:pPr>
            <w:r w:rsidRPr="00B8323C">
              <w:rPr>
                <w:lang w:val="ru-RU"/>
              </w:rPr>
              <w:t>Предусловия: Учётная запись создана мастером.</w:t>
            </w:r>
          </w:p>
        </w:tc>
      </w:tr>
      <w:tr w:rsidR="00B8323C" w:rsidRPr="00523938" w14:paraId="4E0C13FC" w14:textId="77777777">
        <w:tc>
          <w:tcPr>
            <w:tcW w:w="9345" w:type="dxa"/>
          </w:tcPr>
          <w:p w14:paraId="7BFA57ED" w14:textId="77777777" w:rsidR="00B8323C" w:rsidRPr="00B8323C" w:rsidRDefault="00B8323C" w:rsidP="00E05673">
            <w:pPr>
              <w:spacing w:after="100" w:line="276" w:lineRule="auto"/>
              <w:ind w:left="0" w:right="0" w:firstLine="0"/>
              <w:rPr>
                <w:lang w:val="ru-RU"/>
              </w:rPr>
            </w:pPr>
            <w:r w:rsidRPr="00B8323C">
              <w:rPr>
                <w:lang w:val="ru-RU"/>
              </w:rPr>
              <w:t>1. Сотрудник вводит логин и пароль.</w:t>
            </w:r>
          </w:p>
        </w:tc>
      </w:tr>
      <w:tr w:rsidR="00B8323C" w:rsidRPr="00523938" w14:paraId="605F83D7" w14:textId="77777777">
        <w:tc>
          <w:tcPr>
            <w:tcW w:w="9345" w:type="dxa"/>
          </w:tcPr>
          <w:p w14:paraId="4067922C" w14:textId="77777777" w:rsidR="00B8323C" w:rsidRPr="00B8323C" w:rsidRDefault="00B8323C" w:rsidP="00E05673">
            <w:pPr>
              <w:spacing w:after="100" w:line="276" w:lineRule="auto"/>
              <w:ind w:left="0" w:right="0" w:firstLine="0"/>
              <w:rPr>
                <w:lang w:val="ru-RU"/>
              </w:rPr>
            </w:pPr>
            <w:r w:rsidRPr="00B8323C">
              <w:rPr>
                <w:lang w:val="ru-RU"/>
              </w:rPr>
              <w:t>2. Система проверяет пароль, статус и роли сотрудника.</w:t>
            </w:r>
          </w:p>
        </w:tc>
      </w:tr>
      <w:tr w:rsidR="00B8323C" w:rsidRPr="00523938" w14:paraId="1812CED8" w14:textId="77777777">
        <w:tc>
          <w:tcPr>
            <w:tcW w:w="9345" w:type="dxa"/>
          </w:tcPr>
          <w:p w14:paraId="4B51B17C" w14:textId="77777777" w:rsidR="00B8323C" w:rsidRPr="00B8323C" w:rsidRDefault="00B8323C" w:rsidP="00E05673">
            <w:pPr>
              <w:spacing w:after="100" w:line="276" w:lineRule="auto"/>
              <w:ind w:left="0" w:right="0" w:firstLine="0"/>
              <w:rPr>
                <w:lang w:val="ru-RU"/>
              </w:rPr>
            </w:pPr>
            <w:r w:rsidRPr="00B8323C">
              <w:rPr>
                <w:lang w:val="ru-RU"/>
              </w:rPr>
              <w:t>3. Система создаёт сеанс, записывает событие аудита и открывает разрешённую стартовую страницу.</w:t>
            </w:r>
          </w:p>
        </w:tc>
      </w:tr>
      <w:tr w:rsidR="00B8323C" w:rsidRPr="00523938" w14:paraId="2A344F72" w14:textId="77777777">
        <w:tc>
          <w:tcPr>
            <w:tcW w:w="9345" w:type="dxa"/>
          </w:tcPr>
          <w:p w14:paraId="2496046B" w14:textId="77777777" w:rsidR="00B8323C" w:rsidRPr="00B8323C" w:rsidRDefault="00B8323C" w:rsidP="00E05673">
            <w:pPr>
              <w:spacing w:after="100" w:line="276" w:lineRule="auto"/>
              <w:ind w:left="0" w:right="0" w:firstLine="0"/>
              <w:rPr>
                <w:lang w:val="ru-RU"/>
              </w:rPr>
            </w:pPr>
            <w:r w:rsidRPr="00B8323C">
              <w:rPr>
                <w:lang w:val="ru-RU"/>
              </w:rPr>
              <w:lastRenderedPageBreak/>
              <w:t>Альтернативы и исключения: Неверные данные или блокировка приводят к отказу. После выхода прежний сеанс недействителен; повторный доступ к защищённой странице требует входа.</w:t>
            </w:r>
          </w:p>
        </w:tc>
      </w:tr>
      <w:tr w:rsidR="00B8323C" w:rsidRPr="00523938" w14:paraId="140CE062" w14:textId="77777777">
        <w:tc>
          <w:tcPr>
            <w:tcW w:w="9345" w:type="dxa"/>
          </w:tcPr>
          <w:p w14:paraId="33D88256" w14:textId="77777777" w:rsidR="00B8323C" w:rsidRPr="00B8323C" w:rsidRDefault="00B8323C" w:rsidP="00E05673">
            <w:pPr>
              <w:spacing w:after="100" w:line="276" w:lineRule="auto"/>
              <w:ind w:left="0" w:right="0" w:firstLine="0"/>
              <w:rPr>
                <w:lang w:val="ru-RU"/>
              </w:rPr>
            </w:pPr>
            <w:r w:rsidRPr="00B8323C">
              <w:rPr>
                <w:lang w:val="ru-RU"/>
              </w:rPr>
              <w:t>Постусловия: Успех - действует сеанс с правами сотрудника. Отказ -защищённые данные не раскрыты.</w:t>
            </w:r>
          </w:p>
        </w:tc>
      </w:tr>
    </w:tbl>
    <w:p w14:paraId="317496A1" w14:textId="77777777" w:rsidR="006101B0" w:rsidRPr="00BA3CA4" w:rsidRDefault="00000000">
      <w:pPr>
        <w:spacing w:after="100" w:line="276" w:lineRule="auto"/>
        <w:ind w:left="0" w:right="0" w:firstLine="0"/>
        <w:rPr>
          <w:lang w:val="ru-RU"/>
        </w:rPr>
      </w:pPr>
      <w:r>
        <w:rPr>
          <w:sz w:val="24"/>
          <w:lang w:val="ru-RU"/>
        </w:rPr>
        <w:t>Связанные требования: FR01, FR17; NFR03, NFR04.</w:t>
      </w:r>
    </w:p>
    <w:p w14:paraId="60C36E0F" w14:textId="77777777" w:rsidR="006101B0" w:rsidRPr="00BA3CA4" w:rsidRDefault="00000000">
      <w:pPr>
        <w:keepNext/>
        <w:spacing w:before="240" w:after="160" w:line="276" w:lineRule="auto"/>
        <w:ind w:left="0" w:right="0" w:firstLine="0"/>
        <w:outlineLvl w:val="1"/>
        <w:rPr>
          <w:lang w:val="ru-RU"/>
        </w:rPr>
      </w:pPr>
      <w:r>
        <w:rPr>
          <w:b/>
          <w:lang w:val="ru-RU"/>
        </w:rPr>
        <w:t>UC02 Зарегистрировать визит и услугу</w:t>
      </w:r>
    </w:p>
    <w:tbl>
      <w:tblPr>
        <w:tblStyle w:val="ae"/>
        <w:tblW w:w="0" w:type="auto"/>
        <w:tblLook w:val="04A0" w:firstRow="1" w:lastRow="0" w:firstColumn="1" w:lastColumn="0" w:noHBand="0" w:noVBand="1"/>
      </w:tblPr>
      <w:tblGrid>
        <w:gridCol w:w="9345"/>
      </w:tblGrid>
      <w:tr w:rsidR="00B8323C" w:rsidRPr="00523938" w14:paraId="10BF8B3D" w14:textId="77777777">
        <w:tc>
          <w:tcPr>
            <w:tcW w:w="9345" w:type="dxa"/>
          </w:tcPr>
          <w:p w14:paraId="41024FE3" w14:textId="77777777" w:rsidR="00B8323C" w:rsidRPr="00B8323C" w:rsidRDefault="00B8323C" w:rsidP="007C37F4">
            <w:pPr>
              <w:spacing w:after="100" w:line="276" w:lineRule="auto"/>
              <w:ind w:left="0" w:right="0" w:firstLine="0"/>
              <w:rPr>
                <w:lang w:val="ru-RU"/>
              </w:rPr>
            </w:pPr>
            <w:r w:rsidRPr="00B8323C">
              <w:rPr>
                <w:lang w:val="ru-RU"/>
              </w:rPr>
              <w:t>Актор: Мастер. Триггер: Приём посетителя.</w:t>
            </w:r>
          </w:p>
        </w:tc>
      </w:tr>
      <w:tr w:rsidR="00B8323C" w:rsidRPr="00523938" w14:paraId="756EB7F8" w14:textId="77777777">
        <w:tc>
          <w:tcPr>
            <w:tcW w:w="9345" w:type="dxa"/>
          </w:tcPr>
          <w:p w14:paraId="1F4D597C" w14:textId="77777777" w:rsidR="00B8323C" w:rsidRPr="00B8323C" w:rsidRDefault="00B8323C" w:rsidP="007C37F4">
            <w:pPr>
              <w:spacing w:after="100" w:line="276" w:lineRule="auto"/>
              <w:ind w:left="0" w:right="0" w:firstLine="0"/>
              <w:rPr>
                <w:lang w:val="ru-RU"/>
              </w:rPr>
            </w:pPr>
            <w:r w:rsidRPr="00B8323C">
              <w:rPr>
                <w:lang w:val="ru-RU"/>
              </w:rPr>
              <w:t>Предусловия: Мастер вошёл в систему; доступны справочники услуг и категорий.</w:t>
            </w:r>
          </w:p>
        </w:tc>
      </w:tr>
      <w:tr w:rsidR="00B8323C" w:rsidRPr="00523938" w14:paraId="680C2C90" w14:textId="77777777">
        <w:tc>
          <w:tcPr>
            <w:tcW w:w="9345" w:type="dxa"/>
          </w:tcPr>
          <w:p w14:paraId="3394A1B3" w14:textId="77777777" w:rsidR="00B8323C" w:rsidRPr="00B8323C" w:rsidRDefault="00B8323C" w:rsidP="007C37F4">
            <w:pPr>
              <w:spacing w:after="100" w:line="276" w:lineRule="auto"/>
              <w:ind w:left="0" w:right="0" w:firstLine="0"/>
              <w:rPr>
                <w:lang w:val="ru-RU"/>
              </w:rPr>
            </w:pPr>
            <w:r w:rsidRPr="00B8323C">
              <w:rPr>
                <w:lang w:val="ru-RU"/>
              </w:rPr>
              <w:t>1. Мастер находит клиента либо создаёт карточку и новый визит.</w:t>
            </w:r>
          </w:p>
        </w:tc>
      </w:tr>
      <w:tr w:rsidR="00B8323C" w:rsidRPr="00523938" w14:paraId="16D3363F" w14:textId="77777777">
        <w:tc>
          <w:tcPr>
            <w:tcW w:w="9345" w:type="dxa"/>
          </w:tcPr>
          <w:p w14:paraId="361676AA" w14:textId="77777777" w:rsidR="00B8323C" w:rsidRPr="00B8323C" w:rsidRDefault="00B8323C" w:rsidP="007C37F4">
            <w:pPr>
              <w:spacing w:after="100" w:line="276" w:lineRule="auto"/>
              <w:ind w:left="0" w:right="0" w:firstLine="0"/>
              <w:rPr>
                <w:lang w:val="ru-RU"/>
              </w:rPr>
            </w:pPr>
            <w:r w:rsidRPr="00B8323C">
              <w:rPr>
                <w:lang w:val="ru-RU"/>
              </w:rPr>
              <w:t>2. Мастер выбирает услугу и фиксирует начало обслуживания.</w:t>
            </w:r>
          </w:p>
        </w:tc>
      </w:tr>
      <w:tr w:rsidR="00B8323C" w:rsidRPr="00523938" w14:paraId="60791839" w14:textId="77777777">
        <w:tc>
          <w:tcPr>
            <w:tcW w:w="9345" w:type="dxa"/>
          </w:tcPr>
          <w:p w14:paraId="3FD4C43C" w14:textId="77777777" w:rsidR="00B8323C" w:rsidRPr="00B8323C" w:rsidRDefault="00B8323C" w:rsidP="007C37F4">
            <w:pPr>
              <w:spacing w:after="100" w:line="276" w:lineRule="auto"/>
              <w:ind w:left="0" w:right="0" w:firstLine="0"/>
              <w:rPr>
                <w:lang w:val="ru-RU"/>
              </w:rPr>
            </w:pPr>
            <w:r w:rsidRPr="00B8323C">
              <w:rPr>
                <w:lang w:val="ru-RU"/>
              </w:rPr>
              <w:t>3. При завершении мастер указывает результат и время окончания; система проверяет последовательность времени.</w:t>
            </w:r>
          </w:p>
        </w:tc>
      </w:tr>
      <w:tr w:rsidR="00B8323C" w:rsidRPr="00523938" w14:paraId="2E48847D" w14:textId="77777777">
        <w:tc>
          <w:tcPr>
            <w:tcW w:w="9345" w:type="dxa"/>
          </w:tcPr>
          <w:p w14:paraId="20A3282A" w14:textId="77777777" w:rsidR="00B8323C" w:rsidRPr="00B8323C" w:rsidRDefault="00B8323C" w:rsidP="007C37F4">
            <w:pPr>
              <w:spacing w:after="100" w:line="276" w:lineRule="auto"/>
              <w:ind w:left="0" w:right="0" w:firstLine="0"/>
              <w:rPr>
                <w:lang w:val="ru-RU"/>
              </w:rPr>
            </w:pPr>
            <w:r w:rsidRPr="00B8323C">
              <w:rPr>
                <w:lang w:val="ru-RU"/>
              </w:rPr>
              <w:t>4. Система сохраняет услугу и обновляет состояние визита.</w:t>
            </w:r>
          </w:p>
        </w:tc>
      </w:tr>
      <w:tr w:rsidR="00B8323C" w:rsidRPr="00523938" w14:paraId="7E42B9C3" w14:textId="77777777">
        <w:tc>
          <w:tcPr>
            <w:tcW w:w="9345" w:type="dxa"/>
          </w:tcPr>
          <w:p w14:paraId="2F0F6FDA" w14:textId="77777777" w:rsidR="00B8323C" w:rsidRPr="00B8323C" w:rsidRDefault="00B8323C" w:rsidP="007C37F4">
            <w:pPr>
              <w:spacing w:after="100" w:line="276" w:lineRule="auto"/>
              <w:ind w:left="0" w:right="0" w:firstLine="0"/>
              <w:rPr>
                <w:lang w:val="ru-RU"/>
              </w:rPr>
            </w:pPr>
            <w:r w:rsidRPr="00B8323C">
              <w:rPr>
                <w:lang w:val="ru-RU"/>
              </w:rPr>
              <w:t>Альтернативы и исключения: Для неизвестного имени используется идентификатор. Отрицательная длительность отклоняется. Обычное завершение закрывает визит; предусмотренное сюжетной моделью внутреннее перемещение регистрируется отдельно в UC03.</w:t>
            </w:r>
          </w:p>
        </w:tc>
      </w:tr>
      <w:tr w:rsidR="00B8323C" w:rsidRPr="00523938" w14:paraId="2666B544" w14:textId="77777777">
        <w:tc>
          <w:tcPr>
            <w:tcW w:w="9345" w:type="dxa"/>
          </w:tcPr>
          <w:p w14:paraId="60DD5730" w14:textId="77777777" w:rsidR="00B8323C" w:rsidRPr="00B8323C" w:rsidRDefault="00B8323C" w:rsidP="007C37F4">
            <w:pPr>
              <w:spacing w:after="100" w:line="276" w:lineRule="auto"/>
              <w:ind w:left="0" w:right="0" w:firstLine="0"/>
              <w:rPr>
                <w:lang w:val="ru-RU"/>
              </w:rPr>
            </w:pPr>
            <w:r w:rsidRPr="00B8323C">
              <w:rPr>
                <w:lang w:val="ru-RU"/>
              </w:rPr>
              <w:t>Постусловия: Сохранены визит, услуга, исполнитель и результат; повторное сохранение не создаёт второй визит.</w:t>
            </w:r>
          </w:p>
        </w:tc>
      </w:tr>
    </w:tbl>
    <w:p w14:paraId="6AFD888F" w14:textId="77777777" w:rsidR="006101B0" w:rsidRPr="00BA3CA4" w:rsidRDefault="00000000">
      <w:pPr>
        <w:spacing w:after="100" w:line="276" w:lineRule="auto"/>
        <w:ind w:left="0" w:right="0" w:firstLine="0"/>
        <w:rPr>
          <w:lang w:val="ru-RU"/>
        </w:rPr>
      </w:pPr>
      <w:r>
        <w:rPr>
          <w:sz w:val="24"/>
          <w:lang w:val="ru-RU"/>
        </w:rPr>
        <w:t>Связанные требования: FR03, FR15, FR17; NFR02, NFR06.</w:t>
      </w:r>
    </w:p>
    <w:p w14:paraId="1B6CBF73" w14:textId="77777777" w:rsidR="006101B0" w:rsidRPr="00BA3CA4" w:rsidRDefault="00000000">
      <w:pPr>
        <w:keepNext/>
        <w:spacing w:before="240" w:after="160" w:line="276" w:lineRule="auto"/>
        <w:ind w:left="0" w:right="0" w:firstLine="0"/>
        <w:outlineLvl w:val="1"/>
        <w:rPr>
          <w:lang w:val="ru-RU"/>
        </w:rPr>
      </w:pPr>
      <w:r>
        <w:rPr>
          <w:b/>
          <w:lang w:val="ru-RU"/>
        </w:rPr>
        <w:t>UC03 Учесть внутреннее перемещение</w:t>
      </w:r>
    </w:p>
    <w:tbl>
      <w:tblPr>
        <w:tblStyle w:val="ae"/>
        <w:tblW w:w="0" w:type="auto"/>
        <w:tblLook w:val="04A0" w:firstRow="1" w:lastRow="0" w:firstColumn="1" w:lastColumn="0" w:noHBand="0" w:noVBand="1"/>
      </w:tblPr>
      <w:tblGrid>
        <w:gridCol w:w="9345"/>
      </w:tblGrid>
      <w:tr w:rsidR="00B8323C" w:rsidRPr="00523938" w14:paraId="04680D4C" w14:textId="77777777">
        <w:tc>
          <w:tcPr>
            <w:tcW w:w="9345" w:type="dxa"/>
          </w:tcPr>
          <w:p w14:paraId="03A8F913" w14:textId="77777777" w:rsidR="00B8323C" w:rsidRPr="00B8323C" w:rsidRDefault="00B8323C" w:rsidP="00FF4822">
            <w:pPr>
              <w:spacing w:after="100" w:line="276" w:lineRule="auto"/>
              <w:ind w:left="0" w:right="0" w:firstLine="0"/>
              <w:rPr>
                <w:lang w:val="ru-RU"/>
              </w:rPr>
            </w:pPr>
            <w:r w:rsidRPr="00B8323C">
              <w:rPr>
                <w:lang w:val="ru-RU"/>
              </w:rPr>
              <w:t>Актор: Мастер и управляющая. Триггер: Регистрация перемещения в учебной модели.</w:t>
            </w:r>
          </w:p>
        </w:tc>
      </w:tr>
      <w:tr w:rsidR="00B8323C" w:rsidRPr="00523938" w14:paraId="7E9D03A5" w14:textId="77777777">
        <w:tc>
          <w:tcPr>
            <w:tcW w:w="9345" w:type="dxa"/>
          </w:tcPr>
          <w:p w14:paraId="26D2C359" w14:textId="77777777" w:rsidR="00B8323C" w:rsidRPr="00B8323C" w:rsidRDefault="00B8323C" w:rsidP="00FF4822">
            <w:pPr>
              <w:spacing w:after="100" w:line="276" w:lineRule="auto"/>
              <w:ind w:left="0" w:right="0" w:firstLine="0"/>
              <w:rPr>
                <w:lang w:val="ru-RU"/>
              </w:rPr>
            </w:pPr>
            <w:r w:rsidRPr="00B8323C">
              <w:rPr>
                <w:lang w:val="ru-RU"/>
              </w:rPr>
              <w:t>Предусловия: Существует исходная запись; другой незавершённой операции для неё нет.</w:t>
            </w:r>
          </w:p>
        </w:tc>
      </w:tr>
      <w:tr w:rsidR="00B8323C" w:rsidRPr="00523938" w14:paraId="245139A3" w14:textId="77777777">
        <w:tc>
          <w:tcPr>
            <w:tcW w:w="9345" w:type="dxa"/>
          </w:tcPr>
          <w:p w14:paraId="68A1DABB" w14:textId="77777777" w:rsidR="00B8323C" w:rsidRPr="00B8323C" w:rsidRDefault="00B8323C" w:rsidP="00FF4822">
            <w:pPr>
              <w:spacing w:after="100" w:line="276" w:lineRule="auto"/>
              <w:ind w:left="0" w:right="0" w:firstLine="0"/>
              <w:rPr>
                <w:lang w:val="ru-RU"/>
              </w:rPr>
            </w:pPr>
            <w:r w:rsidRPr="00B8323C">
              <w:rPr>
                <w:lang w:val="ru-RU"/>
              </w:rPr>
              <w:t>1. Мастер создаёт запись отправления с исходным идентификатором.</w:t>
            </w:r>
          </w:p>
        </w:tc>
      </w:tr>
      <w:tr w:rsidR="00B8323C" w:rsidRPr="00523938" w14:paraId="7EA8BD2A" w14:textId="77777777">
        <w:tc>
          <w:tcPr>
            <w:tcW w:w="9345" w:type="dxa"/>
          </w:tcPr>
          <w:p w14:paraId="5B1CE5CD" w14:textId="77777777" w:rsidR="00B8323C" w:rsidRPr="00B8323C" w:rsidRDefault="00B8323C" w:rsidP="00FF4822">
            <w:pPr>
              <w:spacing w:after="100" w:line="276" w:lineRule="auto"/>
              <w:ind w:left="0" w:right="0" w:firstLine="0"/>
              <w:rPr>
                <w:lang w:val="ru-RU"/>
              </w:rPr>
            </w:pPr>
            <w:r w:rsidRPr="00B8323C">
              <w:rPr>
                <w:lang w:val="ru-RU"/>
              </w:rPr>
              <w:t>2. Система сохраняет время и состояние «В пути».</w:t>
            </w:r>
          </w:p>
        </w:tc>
      </w:tr>
      <w:tr w:rsidR="00B8323C" w:rsidRPr="00523938" w14:paraId="56AA0BA7" w14:textId="77777777">
        <w:tc>
          <w:tcPr>
            <w:tcW w:w="9345" w:type="dxa"/>
          </w:tcPr>
          <w:p w14:paraId="2A6DF057" w14:textId="77777777" w:rsidR="00B8323C" w:rsidRPr="00B8323C" w:rsidRDefault="00B8323C" w:rsidP="00FF4822">
            <w:pPr>
              <w:spacing w:after="100" w:line="276" w:lineRule="auto"/>
              <w:ind w:left="0" w:right="0" w:firstLine="0"/>
              <w:rPr>
                <w:lang w:val="ru-RU"/>
              </w:rPr>
            </w:pPr>
            <w:r w:rsidRPr="00B8323C">
              <w:rPr>
                <w:lang w:val="ru-RU"/>
              </w:rPr>
              <w:t>3. Управляющая находит запись и подтверждает прибытие с учётными характеристиками.</w:t>
            </w:r>
          </w:p>
        </w:tc>
      </w:tr>
      <w:tr w:rsidR="00B8323C" w:rsidRPr="00523938" w14:paraId="612BF6C0" w14:textId="77777777">
        <w:tc>
          <w:tcPr>
            <w:tcW w:w="9345" w:type="dxa"/>
          </w:tcPr>
          <w:p w14:paraId="548DDB89" w14:textId="77777777" w:rsidR="00B8323C" w:rsidRPr="00B8323C" w:rsidRDefault="00B8323C" w:rsidP="00FF4822">
            <w:pPr>
              <w:spacing w:after="100" w:line="276" w:lineRule="auto"/>
              <w:ind w:left="0" w:right="0" w:firstLine="0"/>
              <w:rPr>
                <w:lang w:val="ru-RU"/>
              </w:rPr>
            </w:pPr>
            <w:r w:rsidRPr="00B8323C">
              <w:rPr>
                <w:lang w:val="ru-RU"/>
              </w:rPr>
              <w:lastRenderedPageBreak/>
              <w:t>4. Система в одной транзакции завершает перемещение, создаёт запись поступления и обновляет склад.</w:t>
            </w:r>
          </w:p>
        </w:tc>
      </w:tr>
      <w:tr w:rsidR="00B8323C" w:rsidRPr="00523938" w14:paraId="74E98E64" w14:textId="77777777">
        <w:tc>
          <w:tcPr>
            <w:tcW w:w="9345" w:type="dxa"/>
          </w:tcPr>
          <w:p w14:paraId="6EA617BD" w14:textId="77777777" w:rsidR="00B8323C" w:rsidRPr="00B8323C" w:rsidRDefault="00B8323C" w:rsidP="00FF4822">
            <w:pPr>
              <w:spacing w:after="100" w:line="276" w:lineRule="auto"/>
              <w:ind w:left="0" w:right="0" w:firstLine="0"/>
              <w:rPr>
                <w:lang w:val="ru-RU"/>
              </w:rPr>
            </w:pPr>
            <w:r w:rsidRPr="00B8323C">
              <w:rPr>
                <w:lang w:val="ru-RU"/>
              </w:rPr>
              <w:t>Альтернативы и исключения: До подтверждения остаток не увеличивается. Превышение норматива вызывает уведомление. При ошибке ввода операция остаётся незавершённой; повторное подтверждение возвращает ранее сохранённый результат.</w:t>
            </w:r>
          </w:p>
        </w:tc>
      </w:tr>
      <w:tr w:rsidR="00B8323C" w:rsidRPr="00B8323C" w14:paraId="440A5E43" w14:textId="77777777">
        <w:tc>
          <w:tcPr>
            <w:tcW w:w="9345" w:type="dxa"/>
          </w:tcPr>
          <w:p w14:paraId="3F087F59" w14:textId="77777777" w:rsidR="00B8323C" w:rsidRPr="00B8323C" w:rsidRDefault="00B8323C" w:rsidP="00FF4822">
            <w:pPr>
              <w:spacing w:after="100" w:line="276" w:lineRule="auto"/>
              <w:ind w:left="0" w:right="0" w:firstLine="0"/>
              <w:rPr>
                <w:lang w:val="ru-RU"/>
              </w:rPr>
            </w:pPr>
            <w:r w:rsidRPr="00B8323C">
              <w:rPr>
                <w:lang w:val="ru-RU"/>
              </w:rPr>
              <w:t>Постусловия: Успех - одно подтверждённое перемещение связано с одним поступлением. Отказ - требуется вмешательство в процесс доставки, приходит соответствующее оповещение.</w:t>
            </w:r>
          </w:p>
        </w:tc>
      </w:tr>
    </w:tbl>
    <w:p w14:paraId="31C5A3A2" w14:textId="77777777" w:rsidR="006101B0" w:rsidRPr="00BA3CA4" w:rsidRDefault="00000000">
      <w:pPr>
        <w:spacing w:after="100" w:line="276" w:lineRule="auto"/>
        <w:ind w:left="0" w:right="0" w:firstLine="0"/>
        <w:rPr>
          <w:lang w:val="ru-RU"/>
        </w:rPr>
      </w:pPr>
      <w:r>
        <w:rPr>
          <w:sz w:val="24"/>
          <w:lang w:val="ru-RU"/>
        </w:rPr>
        <w:t>Связанные требования: FR04–FR07, FR17; NFR02, NFR06.</w:t>
      </w:r>
    </w:p>
    <w:p w14:paraId="06235E70" w14:textId="77777777" w:rsidR="006101B0" w:rsidRPr="00BA3CA4" w:rsidRDefault="00000000">
      <w:pPr>
        <w:keepNext/>
        <w:spacing w:before="240" w:after="160" w:line="276" w:lineRule="auto"/>
        <w:ind w:left="0" w:right="0" w:firstLine="0"/>
        <w:outlineLvl w:val="1"/>
        <w:rPr>
          <w:lang w:val="ru-RU"/>
        </w:rPr>
      </w:pPr>
      <w:r>
        <w:rPr>
          <w:b/>
          <w:lang w:val="ru-RU"/>
        </w:rPr>
        <w:t>UC04 Управлять запасами</w:t>
      </w:r>
    </w:p>
    <w:tbl>
      <w:tblPr>
        <w:tblStyle w:val="ae"/>
        <w:tblW w:w="0" w:type="auto"/>
        <w:tblLook w:val="04A0" w:firstRow="1" w:lastRow="0" w:firstColumn="1" w:lastColumn="0" w:noHBand="0" w:noVBand="1"/>
      </w:tblPr>
      <w:tblGrid>
        <w:gridCol w:w="9345"/>
      </w:tblGrid>
      <w:tr w:rsidR="00B8323C" w:rsidRPr="00523938" w14:paraId="29111AA8" w14:textId="77777777">
        <w:tc>
          <w:tcPr>
            <w:tcW w:w="9345" w:type="dxa"/>
          </w:tcPr>
          <w:p w14:paraId="34E0A470" w14:textId="77777777" w:rsidR="00B8323C" w:rsidRPr="00B8323C" w:rsidRDefault="00B8323C" w:rsidP="001E75CE">
            <w:pPr>
              <w:spacing w:after="100" w:line="276" w:lineRule="auto"/>
              <w:ind w:left="0" w:right="0" w:firstLine="0"/>
              <w:rPr>
                <w:lang w:val="ru-RU"/>
              </w:rPr>
            </w:pPr>
            <w:r w:rsidRPr="00B8323C">
              <w:rPr>
                <w:lang w:val="ru-RU"/>
              </w:rPr>
              <w:t>Актор: Управляющая или мастер. Триггер: Поступление, списание либо просмотр дефицита.</w:t>
            </w:r>
          </w:p>
        </w:tc>
      </w:tr>
      <w:tr w:rsidR="00B8323C" w:rsidRPr="00523938" w14:paraId="5D01288B" w14:textId="77777777">
        <w:tc>
          <w:tcPr>
            <w:tcW w:w="9345" w:type="dxa"/>
          </w:tcPr>
          <w:p w14:paraId="10385AD4" w14:textId="77777777" w:rsidR="00B8323C" w:rsidRPr="00B8323C" w:rsidRDefault="00B8323C" w:rsidP="001E75CE">
            <w:pPr>
              <w:spacing w:after="100" w:line="276" w:lineRule="auto"/>
              <w:ind w:left="0" w:right="0" w:firstLine="0"/>
              <w:rPr>
                <w:lang w:val="ru-RU"/>
              </w:rPr>
            </w:pPr>
            <w:r w:rsidRPr="00B8323C">
              <w:rPr>
                <w:lang w:val="ru-RU"/>
              </w:rPr>
              <w:t>Предусловия: Указан вид запаса и единица измерения; пользователь имеет доступ к складу.</w:t>
            </w:r>
          </w:p>
        </w:tc>
      </w:tr>
      <w:tr w:rsidR="00B8323C" w:rsidRPr="00523938" w14:paraId="2EF92EA6" w14:textId="77777777">
        <w:tc>
          <w:tcPr>
            <w:tcW w:w="9345" w:type="dxa"/>
          </w:tcPr>
          <w:p w14:paraId="107D38D0" w14:textId="77777777" w:rsidR="00B8323C" w:rsidRPr="00B8323C" w:rsidRDefault="00B8323C" w:rsidP="001E75CE">
            <w:pPr>
              <w:spacing w:after="100" w:line="276" w:lineRule="auto"/>
              <w:ind w:left="0" w:right="0" w:firstLine="0"/>
              <w:rPr>
                <w:lang w:val="ru-RU"/>
              </w:rPr>
            </w:pPr>
            <w:r w:rsidRPr="00B8323C">
              <w:rPr>
                <w:lang w:val="ru-RU"/>
              </w:rPr>
              <w:t>1. Пользователь выбирает позицию и вид движения, вводит количество и основание.</w:t>
            </w:r>
          </w:p>
        </w:tc>
      </w:tr>
      <w:tr w:rsidR="00B8323C" w:rsidRPr="00523938" w14:paraId="38CAD1F9" w14:textId="77777777">
        <w:tc>
          <w:tcPr>
            <w:tcW w:w="9345" w:type="dxa"/>
          </w:tcPr>
          <w:p w14:paraId="287F5ACA" w14:textId="77777777" w:rsidR="00B8323C" w:rsidRPr="00B8323C" w:rsidRDefault="00B8323C" w:rsidP="001E75CE">
            <w:pPr>
              <w:spacing w:after="100" w:line="276" w:lineRule="auto"/>
              <w:ind w:left="0" w:right="0" w:firstLine="0"/>
              <w:rPr>
                <w:lang w:val="ru-RU"/>
              </w:rPr>
            </w:pPr>
            <w:r w:rsidRPr="00B8323C">
              <w:rPr>
                <w:lang w:val="ru-RU"/>
              </w:rPr>
              <w:t>2. Система проверяет значения и доступный остаток.</w:t>
            </w:r>
          </w:p>
        </w:tc>
      </w:tr>
      <w:tr w:rsidR="00B8323C" w:rsidRPr="00523938" w14:paraId="2ED10A89" w14:textId="77777777">
        <w:tc>
          <w:tcPr>
            <w:tcW w:w="9345" w:type="dxa"/>
          </w:tcPr>
          <w:p w14:paraId="57E60816" w14:textId="77777777" w:rsidR="00B8323C" w:rsidRPr="00B8323C" w:rsidRDefault="00B8323C" w:rsidP="001E75CE">
            <w:pPr>
              <w:spacing w:after="100" w:line="276" w:lineRule="auto"/>
              <w:ind w:left="0" w:right="0" w:firstLine="0"/>
              <w:rPr>
                <w:lang w:val="ru-RU"/>
              </w:rPr>
            </w:pPr>
            <w:r w:rsidRPr="00B8323C">
              <w:rPr>
                <w:lang w:val="ru-RU"/>
              </w:rPr>
              <w:t>3. Система сохраняет движение и новый остаток в одной транзакции.</w:t>
            </w:r>
          </w:p>
        </w:tc>
      </w:tr>
      <w:tr w:rsidR="00B8323C" w:rsidRPr="00523938" w14:paraId="75FF76EC" w14:textId="77777777">
        <w:tc>
          <w:tcPr>
            <w:tcW w:w="9345" w:type="dxa"/>
          </w:tcPr>
          <w:p w14:paraId="248DFBBE" w14:textId="77777777" w:rsidR="00B8323C" w:rsidRPr="00B8323C" w:rsidRDefault="00B8323C" w:rsidP="001E75CE">
            <w:pPr>
              <w:spacing w:after="100" w:line="276" w:lineRule="auto"/>
              <w:ind w:left="0" w:right="0" w:firstLine="0"/>
              <w:rPr>
                <w:lang w:val="ru-RU"/>
              </w:rPr>
            </w:pPr>
            <w:r w:rsidRPr="00B8323C">
              <w:rPr>
                <w:lang w:val="ru-RU"/>
              </w:rPr>
              <w:t>4. Система обновляет перечень дефицитных позиций и уведомления.</w:t>
            </w:r>
          </w:p>
        </w:tc>
      </w:tr>
      <w:tr w:rsidR="00B8323C" w:rsidRPr="00523938" w14:paraId="6F0C485B" w14:textId="77777777">
        <w:tc>
          <w:tcPr>
            <w:tcW w:w="9345" w:type="dxa"/>
          </w:tcPr>
          <w:p w14:paraId="64821FD6" w14:textId="77777777" w:rsidR="00B8323C" w:rsidRPr="00B8323C" w:rsidRDefault="00B8323C" w:rsidP="001E75CE">
            <w:pPr>
              <w:spacing w:after="100" w:line="276" w:lineRule="auto"/>
              <w:ind w:left="0" w:right="0" w:firstLine="0"/>
              <w:rPr>
                <w:lang w:val="ru-RU"/>
              </w:rPr>
            </w:pPr>
            <w:r w:rsidRPr="00B8323C">
              <w:rPr>
                <w:lang w:val="ru-RU"/>
              </w:rPr>
              <w:t>Альтернативы и исключения: Неположительное количество и недостаток запаса отклоняются. Исправление подтверждённого движения оформляется компенсирующей записью, сохраняя историю.</w:t>
            </w:r>
          </w:p>
        </w:tc>
      </w:tr>
      <w:tr w:rsidR="00B8323C" w:rsidRPr="00523938" w14:paraId="5D926B66" w14:textId="77777777">
        <w:tc>
          <w:tcPr>
            <w:tcW w:w="9345" w:type="dxa"/>
          </w:tcPr>
          <w:p w14:paraId="4540AF50" w14:textId="77777777" w:rsidR="00B8323C" w:rsidRPr="00B8323C" w:rsidRDefault="00B8323C" w:rsidP="001E75CE">
            <w:pPr>
              <w:spacing w:after="100" w:line="276" w:lineRule="auto"/>
              <w:ind w:left="0" w:right="0" w:firstLine="0"/>
              <w:rPr>
                <w:lang w:val="ru-RU"/>
              </w:rPr>
            </w:pPr>
            <w:r w:rsidRPr="00B8323C">
              <w:rPr>
                <w:lang w:val="ru-RU"/>
              </w:rPr>
              <w:t>Постусловия: Журнал и остаток согласованы; уведомление связано с актуальным дефицитом.</w:t>
            </w:r>
          </w:p>
        </w:tc>
      </w:tr>
    </w:tbl>
    <w:p w14:paraId="25588AC8" w14:textId="77777777" w:rsidR="006101B0" w:rsidRPr="00BA3CA4" w:rsidRDefault="00000000">
      <w:pPr>
        <w:spacing w:after="100" w:line="276" w:lineRule="auto"/>
        <w:ind w:left="0" w:right="0" w:firstLine="0"/>
        <w:rPr>
          <w:lang w:val="ru-RU"/>
        </w:rPr>
      </w:pPr>
      <w:r>
        <w:rPr>
          <w:sz w:val="24"/>
          <w:lang w:val="ru-RU"/>
        </w:rPr>
        <w:t>Связанные требования: FR06, FR07, FR15, FR17; NFR02, NFR10.</w:t>
      </w:r>
    </w:p>
    <w:p w14:paraId="50D0E030" w14:textId="77777777" w:rsidR="006101B0" w:rsidRPr="00BA3CA4" w:rsidRDefault="00000000">
      <w:pPr>
        <w:keepNext/>
        <w:spacing w:before="240" w:after="160" w:line="276" w:lineRule="auto"/>
        <w:ind w:left="0" w:right="0" w:firstLine="0"/>
        <w:outlineLvl w:val="1"/>
        <w:rPr>
          <w:lang w:val="ru-RU"/>
        </w:rPr>
      </w:pPr>
      <w:r>
        <w:rPr>
          <w:b/>
          <w:lang w:val="ru-RU"/>
        </w:rPr>
        <w:t>UC05 Выпустить производственную партию</w:t>
      </w:r>
    </w:p>
    <w:tbl>
      <w:tblPr>
        <w:tblStyle w:val="ae"/>
        <w:tblW w:w="0" w:type="auto"/>
        <w:tblLook w:val="04A0" w:firstRow="1" w:lastRow="0" w:firstColumn="1" w:lastColumn="0" w:noHBand="0" w:noVBand="1"/>
      </w:tblPr>
      <w:tblGrid>
        <w:gridCol w:w="9345"/>
      </w:tblGrid>
      <w:tr w:rsidR="00B8323C" w:rsidRPr="00523938" w14:paraId="426DC6C4" w14:textId="77777777">
        <w:tc>
          <w:tcPr>
            <w:tcW w:w="9345" w:type="dxa"/>
          </w:tcPr>
          <w:p w14:paraId="66D2DCCE" w14:textId="77777777" w:rsidR="00B8323C" w:rsidRPr="00B8323C" w:rsidRDefault="00B8323C" w:rsidP="00F11D8D">
            <w:pPr>
              <w:spacing w:after="100" w:line="276" w:lineRule="auto"/>
              <w:ind w:left="0" w:right="0" w:firstLine="0"/>
              <w:rPr>
                <w:lang w:val="ru-RU"/>
              </w:rPr>
            </w:pPr>
            <w:r w:rsidRPr="00B8323C">
              <w:rPr>
                <w:lang w:val="ru-RU"/>
              </w:rPr>
              <w:t>Актор: Управляющая или мастер. Триггер: Планирование нового выпуска.</w:t>
            </w:r>
          </w:p>
        </w:tc>
      </w:tr>
      <w:tr w:rsidR="00B8323C" w:rsidRPr="00523938" w14:paraId="2DB7C5F6" w14:textId="77777777">
        <w:tc>
          <w:tcPr>
            <w:tcW w:w="9345" w:type="dxa"/>
          </w:tcPr>
          <w:p w14:paraId="086F37AE" w14:textId="77777777" w:rsidR="00B8323C" w:rsidRPr="00B8323C" w:rsidRDefault="00B8323C" w:rsidP="00F11D8D">
            <w:pPr>
              <w:spacing w:after="100" w:line="276" w:lineRule="auto"/>
              <w:ind w:left="0" w:right="0" w:firstLine="0"/>
              <w:rPr>
                <w:lang w:val="ru-RU"/>
              </w:rPr>
            </w:pPr>
            <w:r w:rsidRPr="00B8323C">
              <w:rPr>
                <w:lang w:val="ru-RU"/>
              </w:rPr>
              <w:t>Предусловия: Есть действующая рецептура, складские позиции и права на производство.</w:t>
            </w:r>
          </w:p>
        </w:tc>
      </w:tr>
      <w:tr w:rsidR="00B8323C" w:rsidRPr="00523938" w14:paraId="651823D4" w14:textId="77777777">
        <w:tc>
          <w:tcPr>
            <w:tcW w:w="9345" w:type="dxa"/>
          </w:tcPr>
          <w:p w14:paraId="7E32273C" w14:textId="77777777" w:rsidR="00B8323C" w:rsidRPr="00B8323C" w:rsidRDefault="00B8323C" w:rsidP="00F11D8D">
            <w:pPr>
              <w:spacing w:after="100" w:line="276" w:lineRule="auto"/>
              <w:ind w:left="0" w:right="0" w:firstLine="0"/>
              <w:rPr>
                <w:lang w:val="ru-RU"/>
              </w:rPr>
            </w:pPr>
            <w:r w:rsidRPr="00B8323C">
              <w:rPr>
                <w:lang w:val="ru-RU"/>
              </w:rPr>
              <w:t>1. Пользователь выбирает рецепт и планируемое количество изделий.</w:t>
            </w:r>
          </w:p>
        </w:tc>
      </w:tr>
      <w:tr w:rsidR="00B8323C" w:rsidRPr="00523938" w14:paraId="6A1CF328" w14:textId="77777777">
        <w:tc>
          <w:tcPr>
            <w:tcW w:w="9345" w:type="dxa"/>
          </w:tcPr>
          <w:p w14:paraId="6A235FBE" w14:textId="77777777" w:rsidR="00B8323C" w:rsidRPr="00B8323C" w:rsidRDefault="00B8323C" w:rsidP="00F11D8D">
            <w:pPr>
              <w:spacing w:after="100" w:line="276" w:lineRule="auto"/>
              <w:ind w:left="0" w:right="0" w:firstLine="0"/>
              <w:rPr>
                <w:lang w:val="ru-RU"/>
              </w:rPr>
            </w:pPr>
            <w:r w:rsidRPr="00B8323C">
              <w:rPr>
                <w:lang w:val="ru-RU"/>
              </w:rPr>
              <w:t>2. Система рассчитывает потребность и показывает состав партии.</w:t>
            </w:r>
          </w:p>
        </w:tc>
      </w:tr>
      <w:tr w:rsidR="00B8323C" w:rsidRPr="00B8323C" w14:paraId="3ECB5BA5" w14:textId="77777777">
        <w:tc>
          <w:tcPr>
            <w:tcW w:w="9345" w:type="dxa"/>
          </w:tcPr>
          <w:p w14:paraId="73A93E63" w14:textId="77777777" w:rsidR="00B8323C" w:rsidRPr="00B8323C" w:rsidRDefault="00B8323C" w:rsidP="00F11D8D">
            <w:pPr>
              <w:spacing w:after="100" w:line="276" w:lineRule="auto"/>
              <w:ind w:left="0" w:right="0" w:firstLine="0"/>
              <w:rPr>
                <w:lang w:val="ru-RU"/>
              </w:rPr>
            </w:pPr>
            <w:r w:rsidRPr="00B8323C">
              <w:rPr>
                <w:lang w:val="ru-RU"/>
              </w:rPr>
              <w:lastRenderedPageBreak/>
              <w:t>3. После подтверждения система проверяет актуальные остатки, списывает ингредиенты и создаёт партию «В производстве» в одной транзакции.</w:t>
            </w:r>
          </w:p>
        </w:tc>
      </w:tr>
      <w:tr w:rsidR="00B8323C" w:rsidRPr="00523938" w14:paraId="5DB3C466" w14:textId="77777777">
        <w:tc>
          <w:tcPr>
            <w:tcW w:w="9345" w:type="dxa"/>
          </w:tcPr>
          <w:p w14:paraId="1A879033" w14:textId="77777777" w:rsidR="00B8323C" w:rsidRPr="00B8323C" w:rsidRDefault="00B8323C" w:rsidP="00F11D8D">
            <w:pPr>
              <w:spacing w:after="100" w:line="276" w:lineRule="auto"/>
              <w:ind w:left="0" w:right="0" w:firstLine="0"/>
              <w:rPr>
                <w:lang w:val="ru-RU"/>
              </w:rPr>
            </w:pPr>
            <w:r w:rsidRPr="00B8323C">
              <w:rPr>
                <w:lang w:val="ru-RU"/>
              </w:rPr>
              <w:t>4. Пользователь фиксирует фактический выпуск; система сохраняет его и переводит партию в состояние «Готова к продаже».</w:t>
            </w:r>
          </w:p>
        </w:tc>
      </w:tr>
      <w:tr w:rsidR="00B8323C" w:rsidRPr="00523938" w14:paraId="2AE9F739" w14:textId="77777777">
        <w:tc>
          <w:tcPr>
            <w:tcW w:w="9345" w:type="dxa"/>
          </w:tcPr>
          <w:p w14:paraId="54826F05" w14:textId="77777777" w:rsidR="00B8323C" w:rsidRPr="00B8323C" w:rsidRDefault="00B8323C" w:rsidP="00F11D8D">
            <w:pPr>
              <w:spacing w:after="100" w:line="276" w:lineRule="auto"/>
              <w:ind w:left="0" w:right="0" w:firstLine="0"/>
              <w:rPr>
                <w:lang w:val="ru-RU"/>
              </w:rPr>
            </w:pPr>
            <w:r w:rsidRPr="00B8323C">
              <w:rPr>
                <w:lang w:val="ru-RU"/>
              </w:rPr>
              <w:t>Альтернативы и исключения: Недостаток одного ингредиента отменяет запуск целиком. Брак оформляется списанием партии с основанием. Повторное завершение не добавляет выпуск; изменение рецептуры не пересчитывает уже созданную партию.</w:t>
            </w:r>
          </w:p>
        </w:tc>
      </w:tr>
      <w:tr w:rsidR="00B8323C" w:rsidRPr="00523938" w14:paraId="5157B75D" w14:textId="77777777">
        <w:tc>
          <w:tcPr>
            <w:tcW w:w="9345" w:type="dxa"/>
          </w:tcPr>
          <w:p w14:paraId="6CBE0877" w14:textId="77777777" w:rsidR="00B8323C" w:rsidRPr="00B8323C" w:rsidRDefault="00B8323C" w:rsidP="00F11D8D">
            <w:pPr>
              <w:spacing w:after="100" w:line="276" w:lineRule="auto"/>
              <w:ind w:left="0" w:right="0" w:firstLine="0"/>
              <w:rPr>
                <w:lang w:val="ru-RU"/>
              </w:rPr>
            </w:pPr>
            <w:r w:rsidRPr="00B8323C">
              <w:rPr>
                <w:lang w:val="ru-RU"/>
              </w:rPr>
              <w:t>Постусловия: Партия связана с версией рецепта и расходом; доступное для продажи количество равно фактическому выпуску за вычетом последующих движений.</w:t>
            </w:r>
          </w:p>
        </w:tc>
      </w:tr>
    </w:tbl>
    <w:p w14:paraId="5D822A29" w14:textId="77777777" w:rsidR="006101B0" w:rsidRPr="00BA3CA4" w:rsidRDefault="00000000">
      <w:pPr>
        <w:spacing w:after="100" w:line="276" w:lineRule="auto"/>
        <w:ind w:left="0" w:right="0" w:firstLine="0"/>
        <w:rPr>
          <w:lang w:val="ru-RU"/>
        </w:rPr>
      </w:pPr>
      <w:r>
        <w:rPr>
          <w:sz w:val="24"/>
          <w:lang w:val="ru-RU"/>
        </w:rPr>
        <w:t>Связанные требования: FR06, FR08, FR09, FR17; NFR02, NFR06.</w:t>
      </w:r>
    </w:p>
    <w:p w14:paraId="6598411B" w14:textId="77777777" w:rsidR="006101B0" w:rsidRPr="00BA3CA4" w:rsidRDefault="00000000">
      <w:pPr>
        <w:keepNext/>
        <w:spacing w:before="240" w:after="160" w:line="276" w:lineRule="auto"/>
        <w:ind w:left="0" w:right="0" w:firstLine="0"/>
        <w:outlineLvl w:val="1"/>
        <w:rPr>
          <w:lang w:val="ru-RU"/>
        </w:rPr>
      </w:pPr>
      <w:r>
        <w:rPr>
          <w:b/>
          <w:lang w:val="ru-RU"/>
        </w:rPr>
        <w:t>UC06 Оформить продажу продукции</w:t>
      </w:r>
    </w:p>
    <w:tbl>
      <w:tblPr>
        <w:tblStyle w:val="ae"/>
        <w:tblW w:w="0" w:type="auto"/>
        <w:tblLook w:val="04A0" w:firstRow="1" w:lastRow="0" w:firstColumn="1" w:lastColumn="0" w:noHBand="0" w:noVBand="1"/>
      </w:tblPr>
      <w:tblGrid>
        <w:gridCol w:w="9345"/>
      </w:tblGrid>
      <w:tr w:rsidR="00B8323C" w:rsidRPr="00B8323C" w14:paraId="47225509" w14:textId="77777777">
        <w:tc>
          <w:tcPr>
            <w:tcW w:w="9345" w:type="dxa"/>
          </w:tcPr>
          <w:p w14:paraId="08F20123" w14:textId="77777777" w:rsidR="00B8323C" w:rsidRPr="00B8323C" w:rsidRDefault="00B8323C" w:rsidP="006808C8">
            <w:pPr>
              <w:spacing w:after="100" w:line="276" w:lineRule="auto"/>
              <w:ind w:left="0" w:right="0" w:firstLine="0"/>
              <w:rPr>
                <w:lang w:val="ru-RU"/>
              </w:rPr>
            </w:pPr>
            <w:r w:rsidRPr="00B8323C">
              <w:rPr>
                <w:lang w:val="ru-RU"/>
              </w:rPr>
              <w:t>Актор: Младший персонал, управляющая или мастер. Триггер: Заказ покупателя.</w:t>
            </w:r>
          </w:p>
        </w:tc>
      </w:tr>
      <w:tr w:rsidR="00B8323C" w:rsidRPr="00523938" w14:paraId="283F2AD2" w14:textId="77777777">
        <w:tc>
          <w:tcPr>
            <w:tcW w:w="9345" w:type="dxa"/>
          </w:tcPr>
          <w:p w14:paraId="0B251264" w14:textId="77777777" w:rsidR="00B8323C" w:rsidRPr="00B8323C" w:rsidRDefault="00B8323C" w:rsidP="006808C8">
            <w:pPr>
              <w:spacing w:after="100" w:line="276" w:lineRule="auto"/>
              <w:ind w:left="0" w:right="0" w:firstLine="0"/>
              <w:rPr>
                <w:lang w:val="ru-RU"/>
              </w:rPr>
            </w:pPr>
            <w:r w:rsidRPr="00B8323C">
              <w:rPr>
                <w:lang w:val="ru-RU"/>
              </w:rPr>
              <w:t>Предусловия: Кассир вошёл в систему; имеется готовый и не заблокированный выпуск.</w:t>
            </w:r>
          </w:p>
        </w:tc>
      </w:tr>
      <w:tr w:rsidR="00B8323C" w:rsidRPr="00523938" w14:paraId="1CD54B7C" w14:textId="77777777">
        <w:tc>
          <w:tcPr>
            <w:tcW w:w="9345" w:type="dxa"/>
          </w:tcPr>
          <w:p w14:paraId="1A5A7F60" w14:textId="77777777" w:rsidR="00B8323C" w:rsidRPr="00B8323C" w:rsidRDefault="00B8323C" w:rsidP="006808C8">
            <w:pPr>
              <w:spacing w:after="100" w:line="276" w:lineRule="auto"/>
              <w:ind w:left="0" w:right="0" w:firstLine="0"/>
              <w:rPr>
                <w:lang w:val="ru-RU"/>
              </w:rPr>
            </w:pPr>
            <w:r w:rsidRPr="00B8323C">
              <w:rPr>
                <w:lang w:val="ru-RU"/>
              </w:rPr>
              <w:t>1. Кассир выбирает партию и количество.</w:t>
            </w:r>
          </w:p>
        </w:tc>
      </w:tr>
      <w:tr w:rsidR="00B8323C" w:rsidRPr="00523938" w14:paraId="2F4C2014" w14:textId="77777777">
        <w:tc>
          <w:tcPr>
            <w:tcW w:w="9345" w:type="dxa"/>
          </w:tcPr>
          <w:p w14:paraId="3DBDA412" w14:textId="77777777" w:rsidR="00B8323C" w:rsidRPr="00B8323C" w:rsidRDefault="00B8323C" w:rsidP="006808C8">
            <w:pPr>
              <w:spacing w:after="100" w:line="276" w:lineRule="auto"/>
              <w:ind w:left="0" w:right="0" w:firstLine="0"/>
              <w:rPr>
                <w:lang w:val="ru-RU"/>
              </w:rPr>
            </w:pPr>
            <w:r w:rsidRPr="00B8323C">
              <w:rPr>
                <w:lang w:val="ru-RU"/>
              </w:rPr>
              <w:t>2. Система показывает цену и итог к подтверждению.</w:t>
            </w:r>
          </w:p>
        </w:tc>
      </w:tr>
      <w:tr w:rsidR="00B8323C" w:rsidRPr="00523938" w14:paraId="00C6EE7A" w14:textId="77777777">
        <w:tc>
          <w:tcPr>
            <w:tcW w:w="9345" w:type="dxa"/>
          </w:tcPr>
          <w:p w14:paraId="16777B6E" w14:textId="77777777" w:rsidR="00B8323C" w:rsidRPr="00B8323C" w:rsidRDefault="00B8323C" w:rsidP="006808C8">
            <w:pPr>
              <w:spacing w:after="100" w:line="276" w:lineRule="auto"/>
              <w:ind w:left="0" w:right="0" w:firstLine="0"/>
              <w:rPr>
                <w:lang w:val="ru-RU"/>
              </w:rPr>
            </w:pPr>
            <w:r w:rsidRPr="00B8323C">
              <w:rPr>
                <w:lang w:val="ru-RU"/>
              </w:rPr>
              <w:t>3. После подтверждения система повторно проверяет состояние партии и остаток.</w:t>
            </w:r>
          </w:p>
        </w:tc>
      </w:tr>
      <w:tr w:rsidR="00B8323C" w:rsidRPr="00523938" w14:paraId="189E676B" w14:textId="77777777">
        <w:tc>
          <w:tcPr>
            <w:tcW w:w="9345" w:type="dxa"/>
          </w:tcPr>
          <w:p w14:paraId="6AB764AE" w14:textId="77777777" w:rsidR="00B8323C" w:rsidRPr="00B8323C" w:rsidRDefault="00B8323C" w:rsidP="006808C8">
            <w:pPr>
              <w:spacing w:after="100" w:line="276" w:lineRule="auto"/>
              <w:ind w:left="0" w:right="0" w:firstLine="0"/>
              <w:rPr>
                <w:lang w:val="ru-RU"/>
              </w:rPr>
            </w:pPr>
            <w:r w:rsidRPr="00B8323C">
              <w:rPr>
                <w:lang w:val="ru-RU"/>
              </w:rPr>
              <w:t>4. Система атомарно сохраняет продажу, её позиции и расход продукции; кассир получает номер операции.</w:t>
            </w:r>
          </w:p>
        </w:tc>
      </w:tr>
      <w:tr w:rsidR="00B8323C" w:rsidRPr="00B8323C" w14:paraId="585ACD50" w14:textId="77777777">
        <w:tc>
          <w:tcPr>
            <w:tcW w:w="9345" w:type="dxa"/>
          </w:tcPr>
          <w:p w14:paraId="0FF22AA6" w14:textId="77777777" w:rsidR="00B8323C" w:rsidRPr="00B8323C" w:rsidRDefault="00B8323C" w:rsidP="006808C8">
            <w:pPr>
              <w:spacing w:after="100" w:line="276" w:lineRule="auto"/>
              <w:ind w:left="0" w:right="0" w:firstLine="0"/>
              <w:rPr>
                <w:lang w:val="ru-RU"/>
              </w:rPr>
            </w:pPr>
            <w:r w:rsidRPr="00B8323C">
              <w:rPr>
                <w:lang w:val="ru-RU"/>
              </w:rPr>
              <w:t>Альтернативы и исключения: Недостаток остатка или отзыв партии блокирует продажу. При двух одновременных покупках последнего изделия проходит только одна. Возврат по решению UC08 создаётся отдельно; исходная продажа не удаляется.</w:t>
            </w:r>
          </w:p>
        </w:tc>
      </w:tr>
      <w:tr w:rsidR="00B8323C" w:rsidRPr="00523938" w14:paraId="001E5144" w14:textId="77777777">
        <w:tc>
          <w:tcPr>
            <w:tcW w:w="9345" w:type="dxa"/>
          </w:tcPr>
          <w:p w14:paraId="2E8359F1" w14:textId="77777777" w:rsidR="00B8323C" w:rsidRPr="00B8323C" w:rsidRDefault="00B8323C" w:rsidP="006808C8">
            <w:pPr>
              <w:spacing w:after="100" w:line="276" w:lineRule="auto"/>
              <w:ind w:left="0" w:right="0" w:firstLine="0"/>
              <w:rPr>
                <w:lang w:val="ru-RU"/>
              </w:rPr>
            </w:pPr>
            <w:r w:rsidRPr="00B8323C">
              <w:rPr>
                <w:lang w:val="ru-RU"/>
              </w:rPr>
              <w:t>Постусловия: Успех - выручка и остаток изменены согласованно. Ошибка - продажа и расход не зафиксированы.</w:t>
            </w:r>
          </w:p>
        </w:tc>
      </w:tr>
    </w:tbl>
    <w:p w14:paraId="13BCC40D" w14:textId="77777777" w:rsidR="006101B0" w:rsidRPr="00BA3CA4" w:rsidRDefault="00000000">
      <w:pPr>
        <w:spacing w:after="100" w:line="276" w:lineRule="auto"/>
        <w:ind w:left="0" w:right="0" w:firstLine="0"/>
        <w:rPr>
          <w:lang w:val="ru-RU"/>
        </w:rPr>
      </w:pPr>
      <w:r>
        <w:rPr>
          <w:sz w:val="24"/>
          <w:lang w:val="ru-RU"/>
        </w:rPr>
        <w:t>Связанные требования: FR10, FR12, FR17; NFR02, NFR06.</w:t>
      </w:r>
    </w:p>
    <w:p w14:paraId="4BB9D6D4" w14:textId="77777777" w:rsidR="006101B0" w:rsidRPr="00BA3CA4" w:rsidRDefault="00000000">
      <w:pPr>
        <w:keepNext/>
        <w:spacing w:before="240" w:after="160" w:line="276" w:lineRule="auto"/>
        <w:ind w:left="0" w:right="0" w:firstLine="0"/>
        <w:outlineLvl w:val="1"/>
        <w:rPr>
          <w:lang w:val="ru-RU"/>
        </w:rPr>
      </w:pPr>
      <w:r>
        <w:rPr>
          <w:b/>
          <w:lang w:val="ru-RU"/>
        </w:rPr>
        <w:t>UC07 Учесть активы и сформировать отчётность</w:t>
      </w:r>
    </w:p>
    <w:tbl>
      <w:tblPr>
        <w:tblStyle w:val="ae"/>
        <w:tblW w:w="0" w:type="auto"/>
        <w:tblLook w:val="04A0" w:firstRow="1" w:lastRow="0" w:firstColumn="1" w:lastColumn="0" w:noHBand="0" w:noVBand="1"/>
      </w:tblPr>
      <w:tblGrid>
        <w:gridCol w:w="9345"/>
      </w:tblGrid>
      <w:tr w:rsidR="00B8323C" w:rsidRPr="00B8323C" w14:paraId="58F8462A" w14:textId="77777777">
        <w:tc>
          <w:tcPr>
            <w:tcW w:w="9345" w:type="dxa"/>
          </w:tcPr>
          <w:p w14:paraId="2955BB1E" w14:textId="77777777" w:rsidR="00B8323C" w:rsidRPr="00B8323C" w:rsidRDefault="00B8323C" w:rsidP="00C3310B">
            <w:pPr>
              <w:spacing w:after="100" w:line="276" w:lineRule="auto"/>
              <w:ind w:left="0" w:right="0" w:firstLine="0"/>
              <w:rPr>
                <w:lang w:val="ru-RU"/>
              </w:rPr>
            </w:pPr>
            <w:r w:rsidRPr="00B8323C">
              <w:rPr>
                <w:lang w:val="ru-RU"/>
              </w:rPr>
              <w:t>Актор: Мастер; управляющая в пределах права чтения и формирования отчёта. Триггер: Регистрация операции либо запрос сводки.</w:t>
            </w:r>
          </w:p>
        </w:tc>
      </w:tr>
      <w:tr w:rsidR="00B8323C" w:rsidRPr="00523938" w14:paraId="28F7B991" w14:textId="77777777">
        <w:tc>
          <w:tcPr>
            <w:tcW w:w="9345" w:type="dxa"/>
          </w:tcPr>
          <w:p w14:paraId="47A8920C" w14:textId="77777777" w:rsidR="00B8323C" w:rsidRPr="00B8323C" w:rsidRDefault="00B8323C" w:rsidP="00C3310B">
            <w:pPr>
              <w:spacing w:after="100" w:line="276" w:lineRule="auto"/>
              <w:ind w:left="0" w:right="0" w:firstLine="0"/>
              <w:rPr>
                <w:lang w:val="ru-RU"/>
              </w:rPr>
            </w:pPr>
            <w:r w:rsidRPr="00B8323C">
              <w:rPr>
                <w:lang w:val="ru-RU"/>
              </w:rPr>
              <w:lastRenderedPageBreak/>
              <w:t>Предусловия: Действует сеанс с соответствующими правами.</w:t>
            </w:r>
          </w:p>
        </w:tc>
      </w:tr>
      <w:tr w:rsidR="00B8323C" w:rsidRPr="00523938" w14:paraId="2AD24040" w14:textId="77777777">
        <w:tc>
          <w:tcPr>
            <w:tcW w:w="9345" w:type="dxa"/>
          </w:tcPr>
          <w:p w14:paraId="4296B609" w14:textId="77777777" w:rsidR="00B8323C" w:rsidRPr="00B8323C" w:rsidRDefault="00B8323C" w:rsidP="00C3310B">
            <w:pPr>
              <w:spacing w:after="100" w:line="276" w:lineRule="auto"/>
              <w:ind w:left="0" w:right="0" w:firstLine="0"/>
              <w:rPr>
                <w:lang w:val="ru-RU"/>
              </w:rPr>
            </w:pPr>
            <w:r w:rsidRPr="00B8323C">
              <w:rPr>
                <w:lang w:val="ru-RU"/>
              </w:rPr>
              <w:t>1. Мастер регистрирует карточку актива и при выбытии выбирает контрагента, сумму и дату.</w:t>
            </w:r>
          </w:p>
        </w:tc>
      </w:tr>
      <w:tr w:rsidR="00B8323C" w:rsidRPr="00523938" w14:paraId="5ED8D675" w14:textId="77777777">
        <w:tc>
          <w:tcPr>
            <w:tcW w:w="9345" w:type="dxa"/>
          </w:tcPr>
          <w:p w14:paraId="5EF7ADF1" w14:textId="77777777" w:rsidR="00B8323C" w:rsidRPr="00B8323C" w:rsidRDefault="00B8323C" w:rsidP="00C3310B">
            <w:pPr>
              <w:spacing w:after="100" w:line="276" w:lineRule="auto"/>
              <w:ind w:left="0" w:right="0" w:firstLine="0"/>
              <w:rPr>
                <w:lang w:val="ru-RU"/>
              </w:rPr>
            </w:pPr>
            <w:r w:rsidRPr="00B8323C">
              <w:rPr>
                <w:lang w:val="ru-RU"/>
              </w:rPr>
              <w:t>2. Система проверяет статус актива и сохраняет операцию без повторного выбытия.</w:t>
            </w:r>
          </w:p>
        </w:tc>
      </w:tr>
      <w:tr w:rsidR="00B8323C" w:rsidRPr="00523938" w14:paraId="32CD8089" w14:textId="77777777">
        <w:tc>
          <w:tcPr>
            <w:tcW w:w="9345" w:type="dxa"/>
          </w:tcPr>
          <w:p w14:paraId="3FA83386" w14:textId="77777777" w:rsidR="00B8323C" w:rsidRPr="00B8323C" w:rsidRDefault="00B8323C" w:rsidP="00C3310B">
            <w:pPr>
              <w:spacing w:after="100" w:line="276" w:lineRule="auto"/>
              <w:ind w:left="0" w:right="0" w:firstLine="0"/>
              <w:rPr>
                <w:lang w:val="ru-RU"/>
              </w:rPr>
            </w:pPr>
            <w:r w:rsidRPr="00B8323C">
              <w:rPr>
                <w:lang w:val="ru-RU"/>
              </w:rPr>
              <w:t>3. Мастер или управляющая задаёт период отчёта; система раздельно рассчитывает доходы по категориям с учётом возвратов.</w:t>
            </w:r>
          </w:p>
        </w:tc>
      </w:tr>
      <w:tr w:rsidR="00B8323C" w:rsidRPr="00523938" w14:paraId="0292D13B" w14:textId="77777777">
        <w:tc>
          <w:tcPr>
            <w:tcW w:w="9345" w:type="dxa"/>
          </w:tcPr>
          <w:p w14:paraId="10C8CDFB" w14:textId="77777777" w:rsidR="00B8323C" w:rsidRPr="00B8323C" w:rsidRDefault="00B8323C" w:rsidP="00C3310B">
            <w:pPr>
              <w:spacing w:after="100" w:line="276" w:lineRule="auto"/>
              <w:ind w:left="0" w:right="0" w:firstLine="0"/>
              <w:rPr>
                <w:lang w:val="ru-RU"/>
              </w:rPr>
            </w:pPr>
            <w:r w:rsidRPr="00B8323C">
              <w:rPr>
                <w:lang w:val="ru-RU"/>
              </w:rPr>
              <w:t>4. При выборе управляющей специального представления система применяет шаблон к результату и регистрирует выдачу в аудите.</w:t>
            </w:r>
          </w:p>
        </w:tc>
      </w:tr>
      <w:tr w:rsidR="00B8323C" w:rsidRPr="00B8323C" w14:paraId="7DD56E85" w14:textId="77777777">
        <w:tc>
          <w:tcPr>
            <w:tcW w:w="9345" w:type="dxa"/>
          </w:tcPr>
          <w:p w14:paraId="55717D01" w14:textId="77777777" w:rsidR="00B8323C" w:rsidRPr="00B8323C" w:rsidRDefault="00B8323C" w:rsidP="00C3310B">
            <w:pPr>
              <w:spacing w:after="100" w:line="276" w:lineRule="auto"/>
              <w:ind w:left="0" w:right="0" w:firstLine="0"/>
              <w:rPr>
                <w:lang w:val="ru-RU"/>
              </w:rPr>
            </w:pPr>
            <w:r w:rsidRPr="00B8323C">
              <w:rPr>
                <w:lang w:val="ru-RU"/>
              </w:rPr>
              <w:t>Альтернативы и исключения: Просмотр отчёта может начинаться сразу с шага 3. Изменение актива управляющей отклоняется. Пустой период даёт нулевые итоги; неверный диапазон дат - ошибку. Выбор шаблона не перезаписывает исходные записи.</w:t>
            </w:r>
          </w:p>
        </w:tc>
      </w:tr>
      <w:tr w:rsidR="00B8323C" w:rsidRPr="00523938" w14:paraId="4BD5613C" w14:textId="77777777">
        <w:tc>
          <w:tcPr>
            <w:tcW w:w="9345" w:type="dxa"/>
          </w:tcPr>
          <w:p w14:paraId="7FFDEF61" w14:textId="77777777" w:rsidR="00B8323C" w:rsidRPr="00B8323C" w:rsidRDefault="00B8323C" w:rsidP="00C3310B">
            <w:pPr>
              <w:spacing w:after="100" w:line="276" w:lineRule="auto"/>
              <w:ind w:left="0" w:right="0" w:firstLine="0"/>
              <w:rPr>
                <w:lang w:val="ru-RU"/>
              </w:rPr>
            </w:pPr>
            <w:r w:rsidRPr="00B8323C">
              <w:rPr>
                <w:lang w:val="ru-RU"/>
              </w:rPr>
              <w:t>Постусловия: Операции сохранены в рамках прав; сформирована сводка за указанный период.</w:t>
            </w:r>
          </w:p>
        </w:tc>
      </w:tr>
    </w:tbl>
    <w:p w14:paraId="153D1622" w14:textId="77777777" w:rsidR="006101B0" w:rsidRPr="00BA3CA4" w:rsidRDefault="00000000">
      <w:pPr>
        <w:spacing w:after="100" w:line="276" w:lineRule="auto"/>
        <w:ind w:left="0" w:right="0" w:firstLine="0"/>
        <w:rPr>
          <w:lang w:val="ru-RU"/>
        </w:rPr>
      </w:pPr>
      <w:r>
        <w:rPr>
          <w:sz w:val="24"/>
          <w:lang w:val="ru-RU"/>
        </w:rPr>
        <w:t>Связанные требования: FR11, FR12, FR16, FR17; NFR03, NFR10.</w:t>
      </w:r>
    </w:p>
    <w:p w14:paraId="6386D73D" w14:textId="77777777" w:rsidR="006101B0" w:rsidRPr="00BA3CA4" w:rsidRDefault="00000000">
      <w:pPr>
        <w:keepNext/>
        <w:spacing w:before="240" w:after="160" w:line="276" w:lineRule="auto"/>
        <w:ind w:left="0" w:right="0" w:firstLine="0"/>
        <w:outlineLvl w:val="1"/>
        <w:rPr>
          <w:lang w:val="ru-RU"/>
        </w:rPr>
      </w:pPr>
      <w:r>
        <w:rPr>
          <w:b/>
          <w:lang w:val="ru-RU"/>
        </w:rPr>
        <w:t>UC08 Обработать претензию и при необходимости отозвать партию</w:t>
      </w:r>
    </w:p>
    <w:tbl>
      <w:tblPr>
        <w:tblStyle w:val="ae"/>
        <w:tblW w:w="0" w:type="auto"/>
        <w:tblLook w:val="04A0" w:firstRow="1" w:lastRow="0" w:firstColumn="1" w:lastColumn="0" w:noHBand="0" w:noVBand="1"/>
      </w:tblPr>
      <w:tblGrid>
        <w:gridCol w:w="9345"/>
      </w:tblGrid>
      <w:tr w:rsidR="00B8323C" w:rsidRPr="00523938" w14:paraId="7076550C" w14:textId="77777777">
        <w:tc>
          <w:tcPr>
            <w:tcW w:w="9345" w:type="dxa"/>
          </w:tcPr>
          <w:p w14:paraId="398CFA97" w14:textId="77777777" w:rsidR="00B8323C" w:rsidRPr="00B8323C" w:rsidRDefault="00B8323C" w:rsidP="00E31F44">
            <w:pPr>
              <w:spacing w:after="100" w:line="276" w:lineRule="auto"/>
              <w:ind w:left="0" w:right="0" w:firstLine="0"/>
              <w:rPr>
                <w:lang w:val="ru-RU"/>
              </w:rPr>
            </w:pPr>
            <w:r w:rsidRPr="00B8323C">
              <w:rPr>
                <w:lang w:val="ru-RU"/>
              </w:rPr>
              <w:t>Актор: Управляющая или мастер. Триггер: Обращение покупателя.</w:t>
            </w:r>
          </w:p>
        </w:tc>
      </w:tr>
      <w:tr w:rsidR="00B8323C" w:rsidRPr="00523938" w14:paraId="33D0BD61" w14:textId="77777777">
        <w:tc>
          <w:tcPr>
            <w:tcW w:w="9345" w:type="dxa"/>
          </w:tcPr>
          <w:p w14:paraId="06A99BF5" w14:textId="77777777" w:rsidR="00B8323C" w:rsidRPr="00B8323C" w:rsidRDefault="00B8323C" w:rsidP="00E31F44">
            <w:pPr>
              <w:spacing w:after="100" w:line="276" w:lineRule="auto"/>
              <w:ind w:left="0" w:right="0" w:firstLine="0"/>
              <w:rPr>
                <w:lang w:val="ru-RU"/>
              </w:rPr>
            </w:pPr>
            <w:r w:rsidRPr="00B8323C">
              <w:rPr>
                <w:lang w:val="ru-RU"/>
              </w:rPr>
              <w:t>Предусловия: Пользователь имеет доступ к качеству; доступны записи выпуска и продаж.</w:t>
            </w:r>
          </w:p>
        </w:tc>
      </w:tr>
      <w:tr w:rsidR="00B8323C" w:rsidRPr="00523938" w14:paraId="4DB87FC3" w14:textId="77777777">
        <w:tc>
          <w:tcPr>
            <w:tcW w:w="9345" w:type="dxa"/>
          </w:tcPr>
          <w:p w14:paraId="69FDEEA1" w14:textId="77777777" w:rsidR="00B8323C" w:rsidRPr="00B8323C" w:rsidRDefault="00B8323C" w:rsidP="00E31F44">
            <w:pPr>
              <w:spacing w:after="100" w:line="276" w:lineRule="auto"/>
              <w:ind w:left="0" w:right="0" w:firstLine="0"/>
              <w:rPr>
                <w:lang w:val="ru-RU"/>
              </w:rPr>
            </w:pPr>
            <w:r w:rsidRPr="00B8323C">
              <w:rPr>
                <w:lang w:val="ru-RU"/>
              </w:rPr>
              <w:t>1. Пользователь вводит описание обращения и связывает его с продажей или партией.</w:t>
            </w:r>
          </w:p>
        </w:tc>
      </w:tr>
      <w:tr w:rsidR="00B8323C" w:rsidRPr="00523938" w14:paraId="35E7F84E" w14:textId="77777777">
        <w:tc>
          <w:tcPr>
            <w:tcW w:w="9345" w:type="dxa"/>
          </w:tcPr>
          <w:p w14:paraId="3A0A3D8C" w14:textId="77777777" w:rsidR="00B8323C" w:rsidRPr="00B8323C" w:rsidRDefault="00B8323C" w:rsidP="00E31F44">
            <w:pPr>
              <w:spacing w:after="100" w:line="276" w:lineRule="auto"/>
              <w:ind w:left="0" w:right="0" w:firstLine="0"/>
              <w:rPr>
                <w:lang w:val="ru-RU"/>
              </w:rPr>
            </w:pPr>
            <w:r w:rsidRPr="00B8323C">
              <w:rPr>
                <w:lang w:val="ru-RU"/>
              </w:rPr>
              <w:t>2. Система показывает историю партии и связанные учётные записи.</w:t>
            </w:r>
          </w:p>
        </w:tc>
      </w:tr>
      <w:tr w:rsidR="00B8323C" w:rsidRPr="00523938" w14:paraId="33071D4A" w14:textId="77777777">
        <w:tc>
          <w:tcPr>
            <w:tcW w:w="9345" w:type="dxa"/>
          </w:tcPr>
          <w:p w14:paraId="1F2D9703" w14:textId="77777777" w:rsidR="00B8323C" w:rsidRPr="00B8323C" w:rsidRDefault="00B8323C" w:rsidP="00E31F44">
            <w:pPr>
              <w:spacing w:after="100" w:line="276" w:lineRule="auto"/>
              <w:ind w:left="0" w:right="0" w:firstLine="0"/>
              <w:rPr>
                <w:lang w:val="ru-RU"/>
              </w:rPr>
            </w:pPr>
            <w:r w:rsidRPr="00B8323C">
              <w:rPr>
                <w:lang w:val="ru-RU"/>
              </w:rPr>
              <w:t>3. Пользователь фиксирует решение: рассмотрение завершено, замена, возврат или отзыв.</w:t>
            </w:r>
          </w:p>
        </w:tc>
      </w:tr>
      <w:tr w:rsidR="00B8323C" w:rsidRPr="00523938" w14:paraId="7470E044" w14:textId="77777777">
        <w:tc>
          <w:tcPr>
            <w:tcW w:w="9345" w:type="dxa"/>
          </w:tcPr>
          <w:p w14:paraId="32FB7980" w14:textId="77777777" w:rsidR="00B8323C" w:rsidRPr="00B8323C" w:rsidRDefault="00B8323C" w:rsidP="00E31F44">
            <w:pPr>
              <w:spacing w:after="100" w:line="276" w:lineRule="auto"/>
              <w:ind w:left="0" w:right="0" w:firstLine="0"/>
              <w:rPr>
                <w:lang w:val="ru-RU"/>
              </w:rPr>
            </w:pPr>
            <w:r w:rsidRPr="00B8323C">
              <w:rPr>
                <w:lang w:val="ru-RU"/>
              </w:rPr>
              <w:t>4. При отзыве система в одной транзакции блокирует дальнейшую продажу партии, списывает непроданный остаток и сохраняет запись отзыва и уведомления ответственным.</w:t>
            </w:r>
          </w:p>
        </w:tc>
      </w:tr>
      <w:tr w:rsidR="00B8323C" w:rsidRPr="00523938" w14:paraId="41C533C1" w14:textId="77777777">
        <w:tc>
          <w:tcPr>
            <w:tcW w:w="9345" w:type="dxa"/>
          </w:tcPr>
          <w:p w14:paraId="29587675" w14:textId="77777777" w:rsidR="00B8323C" w:rsidRPr="00B8323C" w:rsidRDefault="00B8323C" w:rsidP="00E31F44">
            <w:pPr>
              <w:spacing w:after="100" w:line="276" w:lineRule="auto"/>
              <w:ind w:left="0" w:right="0" w:firstLine="0"/>
              <w:rPr>
                <w:lang w:val="ru-RU"/>
              </w:rPr>
            </w:pPr>
            <w:r w:rsidRPr="00B8323C">
              <w:rPr>
                <w:lang w:val="ru-RU"/>
              </w:rPr>
              <w:t>Альтернативы и исключения: Если партия ещё не установлена, обращение остаётся открытым до уточнения. Для возврата требуется ссылка на продажу; его количество не превышает непринятый к возврату объём. Повторный отзыв не создаёт повторного списания. Конкурентная продажа повторно проверяет блокировку партии.</w:t>
            </w:r>
          </w:p>
        </w:tc>
      </w:tr>
      <w:tr w:rsidR="00B8323C" w:rsidRPr="00523938" w14:paraId="75A78C55" w14:textId="77777777">
        <w:tc>
          <w:tcPr>
            <w:tcW w:w="9345" w:type="dxa"/>
          </w:tcPr>
          <w:p w14:paraId="455F575E" w14:textId="77777777" w:rsidR="00B8323C" w:rsidRPr="00B8323C" w:rsidRDefault="00B8323C" w:rsidP="00E31F44">
            <w:pPr>
              <w:spacing w:after="100" w:line="276" w:lineRule="auto"/>
              <w:ind w:left="0" w:right="0" w:firstLine="0"/>
              <w:rPr>
                <w:lang w:val="ru-RU"/>
              </w:rPr>
            </w:pPr>
            <w:r w:rsidRPr="00B8323C">
              <w:rPr>
                <w:lang w:val="ru-RU"/>
              </w:rPr>
              <w:lastRenderedPageBreak/>
              <w:t>Постусловия: Претензия и решение сохранены; отозванная партия недоступна для новых продаж, исторические данные остаются доступными.</w:t>
            </w:r>
          </w:p>
        </w:tc>
      </w:tr>
    </w:tbl>
    <w:p w14:paraId="2090BA71" w14:textId="77777777" w:rsidR="006101B0" w:rsidRPr="00BA3CA4" w:rsidRDefault="00000000">
      <w:pPr>
        <w:spacing w:after="100" w:line="276" w:lineRule="auto"/>
        <w:ind w:left="0" w:right="0" w:firstLine="0"/>
        <w:rPr>
          <w:lang w:val="ru-RU"/>
        </w:rPr>
      </w:pPr>
      <w:r>
        <w:rPr>
          <w:sz w:val="24"/>
          <w:lang w:val="ru-RU"/>
        </w:rPr>
        <w:t>Связанные требования: FR10, FR14, FR15, FR17; NFR02, NFR03.</w:t>
      </w:r>
    </w:p>
    <w:p w14:paraId="6B4D4AA1" w14:textId="77777777" w:rsidR="006101B0" w:rsidRPr="00BA3CA4" w:rsidRDefault="00000000">
      <w:pPr>
        <w:keepNext/>
        <w:spacing w:before="240" w:after="160" w:line="276" w:lineRule="auto"/>
        <w:ind w:left="0" w:right="0" w:firstLine="0"/>
        <w:outlineLvl w:val="1"/>
        <w:rPr>
          <w:lang w:val="ru-RU"/>
        </w:rPr>
      </w:pPr>
      <w:r>
        <w:rPr>
          <w:b/>
          <w:lang w:val="ru-RU"/>
        </w:rPr>
        <w:t>UC09 Учесть отходы и выполнение задания</w:t>
      </w:r>
    </w:p>
    <w:tbl>
      <w:tblPr>
        <w:tblStyle w:val="ae"/>
        <w:tblW w:w="0" w:type="auto"/>
        <w:tblLook w:val="04A0" w:firstRow="1" w:lastRow="0" w:firstColumn="1" w:lastColumn="0" w:noHBand="0" w:noVBand="1"/>
      </w:tblPr>
      <w:tblGrid>
        <w:gridCol w:w="9345"/>
      </w:tblGrid>
      <w:tr w:rsidR="00B8323C" w:rsidRPr="00523938" w14:paraId="72088D84" w14:textId="77777777">
        <w:tc>
          <w:tcPr>
            <w:tcW w:w="9345" w:type="dxa"/>
          </w:tcPr>
          <w:p w14:paraId="6247A818" w14:textId="77777777" w:rsidR="00B8323C" w:rsidRPr="00B8323C" w:rsidRDefault="00B8323C" w:rsidP="00D802C5">
            <w:pPr>
              <w:spacing w:after="100" w:line="276" w:lineRule="auto"/>
              <w:ind w:left="0" w:right="0" w:firstLine="0"/>
              <w:rPr>
                <w:lang w:val="ru-RU"/>
              </w:rPr>
            </w:pPr>
            <w:r w:rsidRPr="00B8323C">
              <w:rPr>
                <w:lang w:val="ru-RU"/>
              </w:rPr>
              <w:t>Актор: Управляющая или мастер; назначенный сотрудник. Триггер: Образование учётных отходов и выдача задания.</w:t>
            </w:r>
          </w:p>
        </w:tc>
      </w:tr>
      <w:tr w:rsidR="00B8323C" w:rsidRPr="00523938" w14:paraId="5BB278EF" w14:textId="77777777">
        <w:tc>
          <w:tcPr>
            <w:tcW w:w="9345" w:type="dxa"/>
          </w:tcPr>
          <w:p w14:paraId="4D29E7E7" w14:textId="77777777" w:rsidR="00B8323C" w:rsidRPr="00B8323C" w:rsidRDefault="00B8323C" w:rsidP="00D802C5">
            <w:pPr>
              <w:spacing w:after="100" w:line="276" w:lineRule="auto"/>
              <w:ind w:left="0" w:right="0" w:firstLine="0"/>
              <w:rPr>
                <w:lang w:val="ru-RU"/>
              </w:rPr>
            </w:pPr>
            <w:r w:rsidRPr="00B8323C">
              <w:rPr>
                <w:lang w:val="ru-RU"/>
              </w:rPr>
              <w:t>Предусловия: Есть основание учёта и активный исполнитель.</w:t>
            </w:r>
          </w:p>
        </w:tc>
      </w:tr>
      <w:tr w:rsidR="00B8323C" w:rsidRPr="00523938" w14:paraId="01F5C0D6" w14:textId="77777777">
        <w:tc>
          <w:tcPr>
            <w:tcW w:w="9345" w:type="dxa"/>
          </w:tcPr>
          <w:p w14:paraId="68D657DE" w14:textId="77777777" w:rsidR="00B8323C" w:rsidRPr="00B8323C" w:rsidRDefault="00B8323C" w:rsidP="00D802C5">
            <w:pPr>
              <w:spacing w:after="100" w:line="276" w:lineRule="auto"/>
              <w:ind w:left="0" w:right="0" w:firstLine="0"/>
              <w:rPr>
                <w:lang w:val="ru-RU"/>
              </w:rPr>
            </w:pPr>
            <w:r w:rsidRPr="00B8323C">
              <w:rPr>
                <w:lang w:val="ru-RU"/>
              </w:rPr>
              <w:t>1. Управляющая регистрирует вид, количество и источник отходов.</w:t>
            </w:r>
          </w:p>
        </w:tc>
      </w:tr>
      <w:tr w:rsidR="00B8323C" w:rsidRPr="00523938" w14:paraId="55EC024E" w14:textId="77777777">
        <w:tc>
          <w:tcPr>
            <w:tcW w:w="9345" w:type="dxa"/>
          </w:tcPr>
          <w:p w14:paraId="4BF37568" w14:textId="77777777" w:rsidR="00B8323C" w:rsidRPr="00B8323C" w:rsidRDefault="00B8323C" w:rsidP="00D802C5">
            <w:pPr>
              <w:spacing w:after="100" w:line="276" w:lineRule="auto"/>
              <w:ind w:left="0" w:right="0" w:firstLine="0"/>
              <w:rPr>
                <w:lang w:val="ru-RU"/>
              </w:rPr>
            </w:pPr>
            <w:r w:rsidRPr="00B8323C">
              <w:rPr>
                <w:lang w:val="ru-RU"/>
              </w:rPr>
              <w:t>2. Она создаёт задание и назначает исполнителя.</w:t>
            </w:r>
          </w:p>
        </w:tc>
      </w:tr>
      <w:tr w:rsidR="00B8323C" w:rsidRPr="00523938" w14:paraId="4AB6F335" w14:textId="77777777">
        <w:tc>
          <w:tcPr>
            <w:tcW w:w="9345" w:type="dxa"/>
          </w:tcPr>
          <w:p w14:paraId="5A214DEA" w14:textId="77777777" w:rsidR="00B8323C" w:rsidRPr="00B8323C" w:rsidRDefault="00B8323C" w:rsidP="00D802C5">
            <w:pPr>
              <w:spacing w:after="100" w:line="276" w:lineRule="auto"/>
              <w:ind w:left="0" w:right="0" w:firstLine="0"/>
              <w:rPr>
                <w:lang w:val="ru-RU"/>
              </w:rPr>
            </w:pPr>
            <w:r w:rsidRPr="00B8323C">
              <w:rPr>
                <w:lang w:val="ru-RU"/>
              </w:rPr>
              <w:t>3. Исполнитель видит разрешённые сведения своего задания и отмечает выполнение.</w:t>
            </w:r>
          </w:p>
        </w:tc>
      </w:tr>
      <w:tr w:rsidR="00B8323C" w:rsidRPr="00523938" w14:paraId="0FEE72D8" w14:textId="77777777">
        <w:tc>
          <w:tcPr>
            <w:tcW w:w="9345" w:type="dxa"/>
          </w:tcPr>
          <w:p w14:paraId="679D12FD" w14:textId="77777777" w:rsidR="00B8323C" w:rsidRPr="00B8323C" w:rsidRDefault="00B8323C" w:rsidP="00D802C5">
            <w:pPr>
              <w:spacing w:after="100" w:line="276" w:lineRule="auto"/>
              <w:ind w:left="0" w:right="0" w:firstLine="0"/>
              <w:rPr>
                <w:lang w:val="ru-RU"/>
              </w:rPr>
            </w:pPr>
            <w:r w:rsidRPr="00B8323C">
              <w:rPr>
                <w:lang w:val="ru-RU"/>
              </w:rPr>
              <w:t>4. Управляющая подтверждает результат; система завершает задание и сохраняет учётную запись.</w:t>
            </w:r>
          </w:p>
        </w:tc>
      </w:tr>
      <w:tr w:rsidR="00B8323C" w:rsidRPr="00523938" w14:paraId="43BD1881" w14:textId="77777777">
        <w:tc>
          <w:tcPr>
            <w:tcW w:w="9345" w:type="dxa"/>
          </w:tcPr>
          <w:p w14:paraId="49B87068" w14:textId="77777777" w:rsidR="00B8323C" w:rsidRPr="00B8323C" w:rsidRDefault="00B8323C" w:rsidP="00D802C5">
            <w:pPr>
              <w:spacing w:after="100" w:line="276" w:lineRule="auto"/>
              <w:ind w:left="0" w:right="0" w:firstLine="0"/>
              <w:rPr>
                <w:lang w:val="ru-RU"/>
              </w:rPr>
            </w:pPr>
            <w:r w:rsidRPr="00B8323C">
              <w:rPr>
                <w:lang w:val="ru-RU"/>
              </w:rPr>
              <w:t>Альтернативы и исключения: Недопустимое количество отклоняется. Чужое задание недоступно. Если результат не подтверждён, задание остаётся открытым; повторное подтверждение не дублирует учёт.</w:t>
            </w:r>
          </w:p>
        </w:tc>
      </w:tr>
      <w:tr w:rsidR="00B8323C" w:rsidRPr="00523938" w14:paraId="6C2A7819" w14:textId="77777777">
        <w:tc>
          <w:tcPr>
            <w:tcW w:w="9345" w:type="dxa"/>
          </w:tcPr>
          <w:p w14:paraId="4861D4B8" w14:textId="77777777" w:rsidR="00B8323C" w:rsidRPr="00B8323C" w:rsidRDefault="00B8323C" w:rsidP="00D802C5">
            <w:pPr>
              <w:spacing w:after="100" w:line="276" w:lineRule="auto"/>
              <w:ind w:left="0" w:right="0" w:firstLine="0"/>
              <w:rPr>
                <w:lang w:val="ru-RU"/>
              </w:rPr>
            </w:pPr>
            <w:r w:rsidRPr="00B8323C">
              <w:rPr>
                <w:lang w:val="ru-RU"/>
              </w:rPr>
              <w:t>Постусловия: Сохранены основание, исполнитель, результат и время; полный журнал доступен только уполномоченным ролям.</w:t>
            </w:r>
          </w:p>
        </w:tc>
      </w:tr>
    </w:tbl>
    <w:p w14:paraId="3D666FC3" w14:textId="77777777" w:rsidR="006101B0" w:rsidRPr="00BA3CA4" w:rsidRDefault="00000000">
      <w:pPr>
        <w:spacing w:after="100" w:line="276" w:lineRule="auto"/>
        <w:ind w:left="0" w:right="0" w:firstLine="0"/>
        <w:rPr>
          <w:lang w:val="ru-RU"/>
        </w:rPr>
      </w:pPr>
      <w:r>
        <w:rPr>
          <w:sz w:val="24"/>
          <w:lang w:val="ru-RU"/>
        </w:rPr>
        <w:t>Связанные требования: FR13, FR17; NFR02, NFR03.</w:t>
      </w:r>
    </w:p>
    <w:p w14:paraId="1DDA71D2" w14:textId="77777777" w:rsidR="006101B0" w:rsidRPr="00BA3CA4" w:rsidRDefault="00000000">
      <w:pPr>
        <w:keepNext/>
        <w:spacing w:before="240" w:after="160" w:line="276" w:lineRule="auto"/>
        <w:ind w:left="0" w:right="0" w:firstLine="0"/>
        <w:outlineLvl w:val="1"/>
        <w:rPr>
          <w:lang w:val="ru-RU"/>
        </w:rPr>
      </w:pPr>
      <w:r>
        <w:rPr>
          <w:b/>
          <w:lang w:val="ru-RU"/>
        </w:rPr>
        <w:t>UC10 Управлять доступом и справочниками</w:t>
      </w:r>
    </w:p>
    <w:tbl>
      <w:tblPr>
        <w:tblStyle w:val="ae"/>
        <w:tblW w:w="0" w:type="auto"/>
        <w:tblLook w:val="04A0" w:firstRow="1" w:lastRow="0" w:firstColumn="1" w:lastColumn="0" w:noHBand="0" w:noVBand="1"/>
      </w:tblPr>
      <w:tblGrid>
        <w:gridCol w:w="9345"/>
      </w:tblGrid>
      <w:tr w:rsidR="00B8323C" w:rsidRPr="00523938" w14:paraId="018F347E" w14:textId="77777777">
        <w:tc>
          <w:tcPr>
            <w:tcW w:w="9345" w:type="dxa"/>
          </w:tcPr>
          <w:p w14:paraId="1DD4A373" w14:textId="77777777" w:rsidR="00B8323C" w:rsidRPr="00B8323C" w:rsidRDefault="00B8323C" w:rsidP="000343D6">
            <w:pPr>
              <w:spacing w:after="100" w:line="276" w:lineRule="auto"/>
              <w:ind w:left="0" w:right="0" w:firstLine="0"/>
              <w:rPr>
                <w:lang w:val="ru-RU"/>
              </w:rPr>
            </w:pPr>
            <w:r w:rsidRPr="00B8323C">
              <w:rPr>
                <w:lang w:val="ru-RU"/>
              </w:rPr>
              <w:t>Актор: Мастер. Триггер: Приём сотрудника, смена прав или изменение справочных данных.</w:t>
            </w:r>
          </w:p>
        </w:tc>
      </w:tr>
      <w:tr w:rsidR="00B8323C" w:rsidRPr="00523938" w14:paraId="66392A22" w14:textId="77777777">
        <w:tc>
          <w:tcPr>
            <w:tcW w:w="9345" w:type="dxa"/>
          </w:tcPr>
          <w:p w14:paraId="6DDD84B6" w14:textId="77777777" w:rsidR="00B8323C" w:rsidRPr="00B8323C" w:rsidRDefault="00B8323C" w:rsidP="000343D6">
            <w:pPr>
              <w:spacing w:after="100" w:line="276" w:lineRule="auto"/>
              <w:ind w:left="0" w:right="0" w:firstLine="0"/>
              <w:rPr>
                <w:lang w:val="ru-RU"/>
              </w:rPr>
            </w:pPr>
            <w:r w:rsidRPr="00B8323C">
              <w:rPr>
                <w:lang w:val="ru-RU"/>
              </w:rPr>
              <w:t>Предусловия: Мастер аутентифицирован и имеет административные полномочия.</w:t>
            </w:r>
          </w:p>
        </w:tc>
      </w:tr>
      <w:tr w:rsidR="00B8323C" w:rsidRPr="00523938" w14:paraId="6C5414D3" w14:textId="77777777">
        <w:tc>
          <w:tcPr>
            <w:tcW w:w="9345" w:type="dxa"/>
          </w:tcPr>
          <w:p w14:paraId="3A125503" w14:textId="77777777" w:rsidR="00B8323C" w:rsidRPr="00B8323C" w:rsidRDefault="00B8323C" w:rsidP="000343D6">
            <w:pPr>
              <w:spacing w:after="100" w:line="276" w:lineRule="auto"/>
              <w:ind w:left="0" w:right="0" w:firstLine="0"/>
              <w:rPr>
                <w:lang w:val="ru-RU"/>
              </w:rPr>
            </w:pPr>
            <w:r w:rsidRPr="00B8323C">
              <w:rPr>
                <w:lang w:val="ru-RU"/>
              </w:rPr>
              <w:t>1. Мастер открывает карточку сотрудника либо справочную запись.</w:t>
            </w:r>
          </w:p>
        </w:tc>
      </w:tr>
      <w:tr w:rsidR="00B8323C" w:rsidRPr="00523938" w14:paraId="2642C172" w14:textId="77777777">
        <w:tc>
          <w:tcPr>
            <w:tcW w:w="9345" w:type="dxa"/>
          </w:tcPr>
          <w:p w14:paraId="70AFE074" w14:textId="77777777" w:rsidR="00B8323C" w:rsidRPr="00B8323C" w:rsidRDefault="00B8323C" w:rsidP="000343D6">
            <w:pPr>
              <w:spacing w:after="100" w:line="276" w:lineRule="auto"/>
              <w:ind w:left="0" w:right="0" w:firstLine="0"/>
              <w:rPr>
                <w:lang w:val="ru-RU"/>
              </w:rPr>
            </w:pPr>
            <w:r w:rsidRPr="00B8323C">
              <w:rPr>
                <w:lang w:val="ru-RU"/>
              </w:rPr>
              <w:t>2. Мастер задаёт роли и статус сотрудника либо изменяет допустимые поля справочника.</w:t>
            </w:r>
          </w:p>
        </w:tc>
      </w:tr>
      <w:tr w:rsidR="00B8323C" w:rsidRPr="00523938" w14:paraId="36180527" w14:textId="77777777">
        <w:tc>
          <w:tcPr>
            <w:tcW w:w="9345" w:type="dxa"/>
          </w:tcPr>
          <w:p w14:paraId="6A03FD44" w14:textId="77777777" w:rsidR="00B8323C" w:rsidRPr="00B8323C" w:rsidRDefault="00B8323C" w:rsidP="000343D6">
            <w:pPr>
              <w:spacing w:after="100" w:line="276" w:lineRule="auto"/>
              <w:ind w:left="0" w:right="0" w:firstLine="0"/>
              <w:rPr>
                <w:lang w:val="ru-RU"/>
              </w:rPr>
            </w:pPr>
            <w:r w:rsidRPr="00B8323C">
              <w:rPr>
                <w:lang w:val="ru-RU"/>
              </w:rPr>
              <w:t>3. Система проверяет уникальность логина, ссылки и сохранение хотя бы одной активной учётной записи мастера.</w:t>
            </w:r>
          </w:p>
        </w:tc>
      </w:tr>
      <w:tr w:rsidR="00B8323C" w:rsidRPr="00523938" w14:paraId="23C89852" w14:textId="77777777">
        <w:tc>
          <w:tcPr>
            <w:tcW w:w="9345" w:type="dxa"/>
          </w:tcPr>
          <w:p w14:paraId="528A6EC7" w14:textId="77777777" w:rsidR="00B8323C" w:rsidRPr="00B8323C" w:rsidRDefault="00B8323C" w:rsidP="000343D6">
            <w:pPr>
              <w:spacing w:after="100" w:line="276" w:lineRule="auto"/>
              <w:ind w:left="0" w:right="0" w:firstLine="0"/>
              <w:rPr>
                <w:lang w:val="ru-RU"/>
              </w:rPr>
            </w:pPr>
            <w:r w:rsidRPr="00B8323C">
              <w:rPr>
                <w:lang w:val="ru-RU"/>
              </w:rPr>
              <w:t>4. Система сохраняет изменения и аудит; новые права учитываются при следующем защищённом запросе.</w:t>
            </w:r>
          </w:p>
        </w:tc>
      </w:tr>
      <w:tr w:rsidR="00B8323C" w:rsidRPr="00B8323C" w14:paraId="4164C3E4" w14:textId="77777777">
        <w:tc>
          <w:tcPr>
            <w:tcW w:w="9345" w:type="dxa"/>
          </w:tcPr>
          <w:p w14:paraId="618834F7" w14:textId="77777777" w:rsidR="00B8323C" w:rsidRPr="00B8323C" w:rsidRDefault="00B8323C" w:rsidP="000343D6">
            <w:pPr>
              <w:spacing w:after="100" w:line="276" w:lineRule="auto"/>
              <w:ind w:left="0" w:right="0" w:firstLine="0"/>
              <w:rPr>
                <w:lang w:val="ru-RU"/>
              </w:rPr>
            </w:pPr>
            <w:r w:rsidRPr="00B8323C">
              <w:rPr>
                <w:lang w:val="ru-RU"/>
              </w:rPr>
              <w:lastRenderedPageBreak/>
              <w:t>Альтернативы и исключения: Занятый логин отклоняется. Связанная справочная запись архивируется. Блокировка последнего активного мастера запрещается. При попытке обращения другой роли данные не меняются.</w:t>
            </w:r>
          </w:p>
        </w:tc>
      </w:tr>
      <w:tr w:rsidR="00B8323C" w:rsidRPr="00523938" w14:paraId="314E251E" w14:textId="77777777">
        <w:tc>
          <w:tcPr>
            <w:tcW w:w="9345" w:type="dxa"/>
          </w:tcPr>
          <w:p w14:paraId="51BBEBB3" w14:textId="77777777" w:rsidR="00B8323C" w:rsidRPr="00BA3CA4" w:rsidRDefault="00B8323C" w:rsidP="000343D6">
            <w:pPr>
              <w:spacing w:after="100" w:line="276" w:lineRule="auto"/>
              <w:ind w:left="0" w:right="0" w:firstLine="0"/>
              <w:rPr>
                <w:lang w:val="ru-RU"/>
              </w:rPr>
            </w:pPr>
            <w:r w:rsidRPr="00B8323C">
              <w:rPr>
                <w:lang w:val="ru-RU"/>
              </w:rPr>
              <w:t>Постусловия: Права и справочники обновлены без потери ссылочной целостности и возможности администрирования.</w:t>
            </w:r>
            <w:r w:rsidRPr="00B8323C">
              <w:rPr>
                <w:lang w:val="ru-RU"/>
              </w:rPr>
              <w:br/>
            </w:r>
          </w:p>
        </w:tc>
      </w:tr>
    </w:tbl>
    <w:p w14:paraId="6C79198B" w14:textId="26762776" w:rsidR="006101B0" w:rsidRDefault="00000000" w:rsidP="00246735">
      <w:pPr>
        <w:spacing w:after="100" w:line="276" w:lineRule="auto"/>
        <w:ind w:left="0" w:right="0" w:firstLine="0"/>
        <w:rPr>
          <w:rFonts w:eastAsiaTheme="minorEastAsia"/>
          <w:sz w:val="24"/>
          <w:lang w:val="ru-RU" w:eastAsia="zh-CN"/>
        </w:rPr>
      </w:pPr>
      <w:r>
        <w:rPr>
          <w:sz w:val="24"/>
          <w:lang w:val="ru-RU"/>
        </w:rPr>
        <w:t>Связанные требования: FR02, FR17; NFR02, NFR03.</w:t>
      </w:r>
    </w:p>
    <w:p w14:paraId="6A4CE603" w14:textId="77777777" w:rsidR="00B8323C" w:rsidRDefault="00B8323C" w:rsidP="00246735">
      <w:pPr>
        <w:spacing w:after="100" w:line="276" w:lineRule="auto"/>
        <w:ind w:left="0" w:right="0" w:firstLine="0"/>
        <w:rPr>
          <w:rFonts w:eastAsiaTheme="minorEastAsia"/>
          <w:sz w:val="24"/>
          <w:lang w:val="ru-RU" w:eastAsia="zh-CN"/>
        </w:rPr>
      </w:pPr>
    </w:p>
    <w:p w14:paraId="438933F0" w14:textId="77777777" w:rsidR="00B8323C" w:rsidRDefault="00B8323C" w:rsidP="00246735">
      <w:pPr>
        <w:spacing w:after="100" w:line="276" w:lineRule="auto"/>
        <w:ind w:left="0" w:right="0" w:firstLine="0"/>
        <w:rPr>
          <w:rFonts w:eastAsiaTheme="minorEastAsia"/>
          <w:sz w:val="24"/>
          <w:lang w:val="ru-RU" w:eastAsia="zh-CN"/>
        </w:rPr>
      </w:pPr>
    </w:p>
    <w:p w14:paraId="45B3A409" w14:textId="77777777" w:rsidR="00B8323C" w:rsidRDefault="00B8323C" w:rsidP="00246735">
      <w:pPr>
        <w:spacing w:after="100" w:line="276" w:lineRule="auto"/>
        <w:ind w:left="0" w:right="0" w:firstLine="0"/>
        <w:rPr>
          <w:rFonts w:eastAsiaTheme="minorEastAsia"/>
          <w:sz w:val="24"/>
          <w:lang w:val="ru-RU" w:eastAsia="zh-CN"/>
        </w:rPr>
      </w:pPr>
    </w:p>
    <w:p w14:paraId="7F46FE4B" w14:textId="77777777" w:rsidR="00B8323C" w:rsidRDefault="00B8323C" w:rsidP="00246735">
      <w:pPr>
        <w:spacing w:after="100" w:line="276" w:lineRule="auto"/>
        <w:ind w:left="0" w:right="0" w:firstLine="0"/>
        <w:rPr>
          <w:rFonts w:eastAsiaTheme="minorEastAsia"/>
          <w:sz w:val="24"/>
          <w:lang w:val="ru-RU" w:eastAsia="zh-CN"/>
        </w:rPr>
      </w:pPr>
    </w:p>
    <w:p w14:paraId="1569AD30" w14:textId="77777777" w:rsidR="00B8323C" w:rsidRDefault="00B8323C" w:rsidP="00246735">
      <w:pPr>
        <w:spacing w:after="100" w:line="276" w:lineRule="auto"/>
        <w:ind w:left="0" w:right="0" w:firstLine="0"/>
        <w:rPr>
          <w:rFonts w:eastAsiaTheme="minorEastAsia"/>
          <w:sz w:val="24"/>
          <w:lang w:val="ru-RU" w:eastAsia="zh-CN"/>
        </w:rPr>
      </w:pPr>
    </w:p>
    <w:p w14:paraId="3C260F98" w14:textId="77777777" w:rsidR="00B8323C" w:rsidRDefault="00B8323C" w:rsidP="00246735">
      <w:pPr>
        <w:spacing w:after="100" w:line="276" w:lineRule="auto"/>
        <w:ind w:left="0" w:right="0" w:firstLine="0"/>
        <w:rPr>
          <w:rFonts w:eastAsiaTheme="minorEastAsia"/>
          <w:sz w:val="24"/>
          <w:lang w:val="ru-RU" w:eastAsia="zh-CN"/>
        </w:rPr>
      </w:pPr>
    </w:p>
    <w:p w14:paraId="0BDFF536" w14:textId="77777777" w:rsidR="00B8323C" w:rsidRDefault="00B8323C" w:rsidP="00246735">
      <w:pPr>
        <w:spacing w:after="100" w:line="276" w:lineRule="auto"/>
        <w:ind w:left="0" w:right="0" w:firstLine="0"/>
        <w:rPr>
          <w:rFonts w:eastAsiaTheme="minorEastAsia"/>
          <w:sz w:val="24"/>
          <w:lang w:val="ru-RU" w:eastAsia="zh-CN"/>
        </w:rPr>
      </w:pPr>
    </w:p>
    <w:p w14:paraId="75C07624" w14:textId="77777777" w:rsidR="00B8323C" w:rsidRDefault="00B8323C" w:rsidP="00246735">
      <w:pPr>
        <w:spacing w:after="100" w:line="276" w:lineRule="auto"/>
        <w:ind w:left="0" w:right="0" w:firstLine="0"/>
        <w:rPr>
          <w:rFonts w:eastAsiaTheme="minorEastAsia"/>
          <w:sz w:val="24"/>
          <w:lang w:val="ru-RU" w:eastAsia="zh-CN"/>
        </w:rPr>
      </w:pPr>
    </w:p>
    <w:p w14:paraId="7B6DDBC0" w14:textId="77777777" w:rsidR="00B8323C" w:rsidRDefault="00B8323C" w:rsidP="00246735">
      <w:pPr>
        <w:spacing w:after="100" w:line="276" w:lineRule="auto"/>
        <w:ind w:left="0" w:right="0" w:firstLine="0"/>
        <w:rPr>
          <w:rFonts w:eastAsiaTheme="minorEastAsia"/>
          <w:sz w:val="24"/>
          <w:lang w:val="ru-RU" w:eastAsia="zh-CN"/>
        </w:rPr>
      </w:pPr>
    </w:p>
    <w:p w14:paraId="701992D0" w14:textId="77777777" w:rsidR="00B8323C" w:rsidRDefault="00B8323C" w:rsidP="00246735">
      <w:pPr>
        <w:spacing w:after="100" w:line="276" w:lineRule="auto"/>
        <w:ind w:left="0" w:right="0" w:firstLine="0"/>
        <w:rPr>
          <w:rFonts w:eastAsiaTheme="minorEastAsia"/>
          <w:sz w:val="24"/>
          <w:lang w:val="ru-RU" w:eastAsia="zh-CN"/>
        </w:rPr>
      </w:pPr>
    </w:p>
    <w:p w14:paraId="480346F6" w14:textId="77777777" w:rsidR="00B8323C" w:rsidRDefault="00B8323C" w:rsidP="00246735">
      <w:pPr>
        <w:spacing w:after="100" w:line="276" w:lineRule="auto"/>
        <w:ind w:left="0" w:right="0" w:firstLine="0"/>
        <w:rPr>
          <w:rFonts w:eastAsiaTheme="minorEastAsia"/>
          <w:sz w:val="24"/>
          <w:lang w:val="ru-RU" w:eastAsia="zh-CN"/>
        </w:rPr>
      </w:pPr>
    </w:p>
    <w:p w14:paraId="19630BB7" w14:textId="77777777" w:rsidR="00B8323C" w:rsidRDefault="00B8323C" w:rsidP="00246735">
      <w:pPr>
        <w:spacing w:after="100" w:line="276" w:lineRule="auto"/>
        <w:ind w:left="0" w:right="0" w:firstLine="0"/>
        <w:rPr>
          <w:rFonts w:eastAsiaTheme="minorEastAsia"/>
          <w:sz w:val="24"/>
          <w:lang w:val="ru-RU" w:eastAsia="zh-CN"/>
        </w:rPr>
      </w:pPr>
    </w:p>
    <w:p w14:paraId="5BB6B0FF" w14:textId="77777777" w:rsidR="00B8323C" w:rsidRDefault="00B8323C" w:rsidP="00246735">
      <w:pPr>
        <w:spacing w:after="100" w:line="276" w:lineRule="auto"/>
        <w:ind w:left="0" w:right="0" w:firstLine="0"/>
        <w:rPr>
          <w:rFonts w:eastAsiaTheme="minorEastAsia"/>
          <w:sz w:val="24"/>
          <w:lang w:val="ru-RU" w:eastAsia="zh-CN"/>
        </w:rPr>
      </w:pPr>
    </w:p>
    <w:p w14:paraId="533F3B90" w14:textId="77777777" w:rsidR="00B8323C" w:rsidRDefault="00B8323C" w:rsidP="00246735">
      <w:pPr>
        <w:spacing w:after="100" w:line="276" w:lineRule="auto"/>
        <w:ind w:left="0" w:right="0" w:firstLine="0"/>
        <w:rPr>
          <w:rFonts w:eastAsiaTheme="minorEastAsia"/>
          <w:sz w:val="24"/>
          <w:lang w:val="ru-RU" w:eastAsia="zh-CN"/>
        </w:rPr>
      </w:pPr>
    </w:p>
    <w:p w14:paraId="480D1CA4" w14:textId="77777777" w:rsidR="00B8323C" w:rsidRDefault="00B8323C" w:rsidP="00246735">
      <w:pPr>
        <w:spacing w:after="100" w:line="276" w:lineRule="auto"/>
        <w:ind w:left="0" w:right="0" w:firstLine="0"/>
        <w:rPr>
          <w:rFonts w:eastAsiaTheme="minorEastAsia"/>
          <w:sz w:val="24"/>
          <w:lang w:val="ru-RU" w:eastAsia="zh-CN"/>
        </w:rPr>
      </w:pPr>
    </w:p>
    <w:p w14:paraId="69244E60" w14:textId="77777777" w:rsidR="00B8323C" w:rsidRDefault="00B8323C" w:rsidP="00246735">
      <w:pPr>
        <w:spacing w:after="100" w:line="276" w:lineRule="auto"/>
        <w:ind w:left="0" w:right="0" w:firstLine="0"/>
        <w:rPr>
          <w:rFonts w:eastAsiaTheme="minorEastAsia"/>
          <w:sz w:val="24"/>
          <w:lang w:val="ru-RU" w:eastAsia="zh-CN"/>
        </w:rPr>
      </w:pPr>
    </w:p>
    <w:p w14:paraId="1C921F9B" w14:textId="77777777" w:rsidR="00B8323C" w:rsidRDefault="00B8323C" w:rsidP="00246735">
      <w:pPr>
        <w:spacing w:after="100" w:line="276" w:lineRule="auto"/>
        <w:ind w:left="0" w:right="0" w:firstLine="0"/>
        <w:rPr>
          <w:rFonts w:eastAsiaTheme="minorEastAsia"/>
          <w:sz w:val="24"/>
          <w:lang w:val="ru-RU" w:eastAsia="zh-CN"/>
        </w:rPr>
      </w:pPr>
    </w:p>
    <w:p w14:paraId="199B6251" w14:textId="77777777" w:rsidR="00B8323C" w:rsidRDefault="00B8323C" w:rsidP="00246735">
      <w:pPr>
        <w:spacing w:after="100" w:line="276" w:lineRule="auto"/>
        <w:ind w:left="0" w:right="0" w:firstLine="0"/>
        <w:rPr>
          <w:rFonts w:eastAsiaTheme="minorEastAsia"/>
          <w:sz w:val="24"/>
          <w:lang w:val="ru-RU" w:eastAsia="zh-CN"/>
        </w:rPr>
      </w:pPr>
    </w:p>
    <w:p w14:paraId="1FCF86A7" w14:textId="77777777" w:rsidR="00B8323C" w:rsidRDefault="00B8323C" w:rsidP="00246735">
      <w:pPr>
        <w:spacing w:after="100" w:line="276" w:lineRule="auto"/>
        <w:ind w:left="0" w:right="0" w:firstLine="0"/>
        <w:rPr>
          <w:rFonts w:eastAsiaTheme="minorEastAsia"/>
          <w:sz w:val="24"/>
          <w:lang w:val="ru-RU" w:eastAsia="zh-CN"/>
        </w:rPr>
      </w:pPr>
    </w:p>
    <w:p w14:paraId="4EA8D7A5" w14:textId="77777777" w:rsidR="00B8323C" w:rsidRDefault="00B8323C" w:rsidP="00246735">
      <w:pPr>
        <w:spacing w:after="100" w:line="276" w:lineRule="auto"/>
        <w:ind w:left="0" w:right="0" w:firstLine="0"/>
        <w:rPr>
          <w:rFonts w:eastAsiaTheme="minorEastAsia"/>
          <w:sz w:val="24"/>
          <w:lang w:val="ru-RU" w:eastAsia="zh-CN"/>
        </w:rPr>
      </w:pPr>
    </w:p>
    <w:p w14:paraId="18F89772" w14:textId="77777777" w:rsidR="00B8323C" w:rsidRDefault="00B8323C" w:rsidP="00246735">
      <w:pPr>
        <w:spacing w:after="100" w:line="276" w:lineRule="auto"/>
        <w:ind w:left="0" w:right="0" w:firstLine="0"/>
        <w:rPr>
          <w:rFonts w:eastAsiaTheme="minorEastAsia"/>
          <w:sz w:val="24"/>
          <w:lang w:val="ru-RU" w:eastAsia="zh-CN"/>
        </w:rPr>
      </w:pPr>
    </w:p>
    <w:p w14:paraId="32C5BF25" w14:textId="77777777" w:rsidR="00B8323C" w:rsidRDefault="00B8323C" w:rsidP="00246735">
      <w:pPr>
        <w:spacing w:after="100" w:line="276" w:lineRule="auto"/>
        <w:ind w:left="0" w:right="0" w:firstLine="0"/>
        <w:rPr>
          <w:rFonts w:eastAsiaTheme="minorEastAsia"/>
          <w:sz w:val="24"/>
          <w:lang w:val="ru-RU" w:eastAsia="zh-CN"/>
        </w:rPr>
      </w:pPr>
    </w:p>
    <w:p w14:paraId="64CF69DE" w14:textId="77777777" w:rsidR="00B8323C" w:rsidRPr="00B8323C" w:rsidRDefault="00B8323C" w:rsidP="00246735">
      <w:pPr>
        <w:spacing w:after="100" w:line="276" w:lineRule="auto"/>
        <w:ind w:left="0" w:right="0" w:firstLine="0"/>
        <w:rPr>
          <w:rFonts w:eastAsiaTheme="minorEastAsia"/>
          <w:lang w:val="ru-RU" w:eastAsia="zh-CN"/>
        </w:rPr>
      </w:pPr>
    </w:p>
    <w:p w14:paraId="7CD5CC66" w14:textId="77777777" w:rsidR="006101B0" w:rsidRPr="00B8323C" w:rsidRDefault="00000000" w:rsidP="00B8323C">
      <w:pPr>
        <w:pStyle w:val="1"/>
        <w:ind w:left="-5" w:right="116"/>
        <w:rPr>
          <w:lang w:val="ru-RU"/>
        </w:rPr>
      </w:pPr>
      <w:bookmarkStart w:id="6" w:name="_Toc240856188"/>
      <w:r w:rsidRPr="00B8323C">
        <w:rPr>
          <w:lang w:val="ru-RU"/>
        </w:rPr>
        <w:lastRenderedPageBreak/>
        <w:t>6 Архитектура будущей системы и выбор технологий</w:t>
      </w:r>
      <w:bookmarkEnd w:id="6"/>
    </w:p>
    <w:p w14:paraId="310F5C44" w14:textId="77777777" w:rsidR="006101B0" w:rsidRPr="00BA3CA4" w:rsidRDefault="00000000">
      <w:pPr>
        <w:keepNext/>
        <w:spacing w:before="240" w:after="160" w:line="276" w:lineRule="auto"/>
        <w:ind w:left="0" w:right="0" w:firstLine="0"/>
        <w:outlineLvl w:val="1"/>
        <w:rPr>
          <w:lang w:val="ru-RU"/>
        </w:rPr>
      </w:pPr>
      <w:r>
        <w:rPr>
          <w:b/>
          <w:lang w:val="ru-RU"/>
        </w:rPr>
        <w:t>6.1 Общая архитектура</w:t>
      </w:r>
    </w:p>
    <w:p w14:paraId="3553763E" w14:textId="77777777" w:rsidR="006101B0" w:rsidRPr="00BA3CA4" w:rsidRDefault="00000000">
      <w:pPr>
        <w:spacing w:after="100" w:line="276" w:lineRule="auto"/>
        <w:ind w:left="0" w:right="0" w:firstLine="709"/>
        <w:rPr>
          <w:lang w:val="ru-RU"/>
        </w:rPr>
      </w:pPr>
      <w:r>
        <w:rPr>
          <w:lang w:val="ru-RU"/>
        </w:rPr>
        <w:t>Предлагается модульное монолитное веб-приложение с тремя уровнями: представление, бизнес-логика и хранение. Один серверный процесс упрощает запуск на helios и выполнение транзакций в небольшой команде. Браузер отображает страницы; сервер проверяет права и выполняет сценарии; PostgreSQL хранит данные и обеспечивает ограничения целостности.</w:t>
      </w:r>
    </w:p>
    <w:p w14:paraId="5DEC04AF" w14:textId="275CDB6C" w:rsidR="006101B0" w:rsidRPr="00BA3CA4" w:rsidRDefault="00000000">
      <w:pPr>
        <w:spacing w:after="100" w:line="276" w:lineRule="auto"/>
        <w:ind w:left="0" w:right="0" w:firstLine="709"/>
        <w:rPr>
          <w:lang w:val="ru-RU"/>
        </w:rPr>
      </w:pPr>
      <w:r>
        <w:rPr>
          <w:lang w:val="ru-RU"/>
        </w:rPr>
        <w:t xml:space="preserve">Для представления предлагается Spring MVC с Thymeleaf, для серверной части </w:t>
      </w:r>
      <w:r w:rsidR="00DE3275" w:rsidRPr="00DE3275">
        <w:rPr>
          <w:lang w:val="ru-RU"/>
        </w:rPr>
        <w:t>-</w:t>
      </w:r>
      <w:r>
        <w:rPr>
          <w:lang w:val="ru-RU"/>
        </w:rPr>
        <w:t xml:space="preserve"> Spring Boot, Spring MVC и Spring Security, для доступа к данным </w:t>
      </w:r>
      <w:r w:rsidR="003C1AD5">
        <w:rPr>
          <w:lang w:val="ru-RU"/>
        </w:rPr>
        <w:t>-</w:t>
      </w:r>
      <w:r>
        <w:rPr>
          <w:lang w:val="ru-RU"/>
        </w:rPr>
        <w:t xml:space="preserve"> Spring JDBC и драйвер PostgreSQL. Такой выбор соответствует разрешённому в задании варианту Spring MVC с шаблонизатором. </w:t>
      </w:r>
    </w:p>
    <w:p w14:paraId="427C9773" w14:textId="77777777" w:rsidR="006101B0" w:rsidRDefault="00000000">
      <w:pPr>
        <w:keepNext/>
        <w:spacing w:after="100" w:line="276" w:lineRule="auto"/>
        <w:ind w:left="0" w:right="0" w:firstLine="0"/>
        <w:jc w:val="center"/>
      </w:pPr>
      <w:r>
        <w:rPr>
          <w:noProof/>
        </w:rPr>
        <w:drawing>
          <wp:inline distT="0" distB="0" distL="0" distR="0" wp14:anchorId="24804BEE" wp14:editId="68EDB583">
            <wp:extent cx="5760000" cy="4800000"/>
            <wp:effectExtent l="0" t="0" r="0" b="0"/>
            <wp:docPr id="3" name="Picture 3" descr="Рисунок 3 — Компоненты и связи предлагаемой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760000" cy="4800000"/>
                    </a:xfrm>
                    <a:prstGeom prst="rect">
                      <a:avLst/>
                    </a:prstGeom>
                  </pic:spPr>
                </pic:pic>
              </a:graphicData>
            </a:graphic>
          </wp:inline>
        </w:drawing>
      </w:r>
    </w:p>
    <w:p w14:paraId="40CAE381" w14:textId="1440BFFE" w:rsidR="006101B0" w:rsidRPr="00BA3CA4" w:rsidRDefault="00000000">
      <w:pPr>
        <w:spacing w:after="100" w:line="276" w:lineRule="auto"/>
        <w:ind w:left="0" w:right="0" w:firstLine="0"/>
        <w:jc w:val="center"/>
        <w:rPr>
          <w:lang w:val="ru-RU"/>
        </w:rPr>
      </w:pPr>
      <w:r>
        <w:rPr>
          <w:sz w:val="24"/>
          <w:lang w:val="ru-RU"/>
        </w:rPr>
        <w:t xml:space="preserve">Рисунок 3 </w:t>
      </w:r>
      <w:r w:rsidR="004E713B">
        <w:rPr>
          <w:sz w:val="24"/>
          <w:lang w:val="ru-RU"/>
        </w:rPr>
        <w:t>-</w:t>
      </w:r>
      <w:r>
        <w:rPr>
          <w:sz w:val="24"/>
          <w:lang w:val="ru-RU"/>
        </w:rPr>
        <w:t xml:space="preserve"> Компоненты и связи предлагаемой системы</w:t>
      </w:r>
    </w:p>
    <w:p w14:paraId="4286A5B4" w14:textId="77777777" w:rsidR="006101B0" w:rsidRDefault="00000000">
      <w:pPr>
        <w:spacing w:after="100" w:line="276" w:lineRule="auto"/>
        <w:ind w:left="0" w:right="0" w:firstLine="709"/>
      </w:pPr>
      <w:r>
        <w:rPr>
          <w:lang w:val="ru-RU"/>
        </w:rPr>
        <w:t xml:space="preserve">Стрелки показывают направление вызова; ответы возвращаются по тем же связям. Уровни приложения выполняются в одном процессе на helios. Размещение PostgreSQL определяется учебной инфраструктурой: СУБД </w:t>
      </w:r>
      <w:r>
        <w:rPr>
          <w:lang w:val="ru-RU"/>
        </w:rPr>
        <w:lastRenderedPageBreak/>
        <w:t>может находиться на отдельном доступном с helios сервере. Прямого подключения браузера к базе данных нет.</w:t>
      </w:r>
    </w:p>
    <w:p w14:paraId="428FBC10" w14:textId="77777777" w:rsidR="006101B0" w:rsidRDefault="00000000">
      <w:pPr>
        <w:keepNext/>
        <w:spacing w:before="240" w:after="160" w:line="276" w:lineRule="auto"/>
        <w:ind w:left="0" w:right="0" w:firstLine="0"/>
        <w:outlineLvl w:val="1"/>
      </w:pPr>
      <w:r>
        <w:rPr>
          <w:b/>
          <w:lang w:val="ru-RU"/>
        </w:rPr>
        <w:t>6.2 Ответственность компонентов</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494"/>
        <w:gridCol w:w="5216"/>
        <w:gridCol w:w="1644"/>
      </w:tblGrid>
      <w:tr w:rsidR="006101B0" w14:paraId="2A0B8CA6" w14:textId="77777777">
        <w:trPr>
          <w:cantSplit/>
          <w:tblHeader/>
        </w:trPr>
        <w:tc>
          <w:tcPr>
            <w:tcW w:w="2494" w:type="dxa"/>
            <w:shd w:val="clear" w:color="auto" w:fill="E7E6E6"/>
            <w:vAlign w:val="center"/>
          </w:tcPr>
          <w:p w14:paraId="1F2E8B34" w14:textId="77777777" w:rsidR="006101B0" w:rsidRDefault="00000000">
            <w:pPr>
              <w:spacing w:before="40" w:after="40" w:line="240" w:lineRule="auto"/>
              <w:ind w:left="0" w:right="0" w:firstLine="0"/>
              <w:jc w:val="left"/>
            </w:pPr>
            <w:r>
              <w:rPr>
                <w:b/>
                <w:sz w:val="22"/>
                <w:lang w:val="ru-RU"/>
              </w:rPr>
              <w:t>Компонент</w:t>
            </w:r>
          </w:p>
        </w:tc>
        <w:tc>
          <w:tcPr>
            <w:tcW w:w="5216" w:type="dxa"/>
            <w:shd w:val="clear" w:color="auto" w:fill="E7E6E6"/>
            <w:vAlign w:val="center"/>
          </w:tcPr>
          <w:p w14:paraId="579F181D" w14:textId="77777777" w:rsidR="006101B0" w:rsidRDefault="00000000">
            <w:pPr>
              <w:spacing w:before="40" w:after="40" w:line="240" w:lineRule="auto"/>
              <w:ind w:left="0" w:right="0" w:firstLine="0"/>
              <w:jc w:val="left"/>
            </w:pPr>
            <w:r>
              <w:rPr>
                <w:b/>
                <w:sz w:val="22"/>
                <w:lang w:val="ru-RU"/>
              </w:rPr>
              <w:t>Ответственность</w:t>
            </w:r>
          </w:p>
        </w:tc>
        <w:tc>
          <w:tcPr>
            <w:tcW w:w="1644" w:type="dxa"/>
            <w:shd w:val="clear" w:color="auto" w:fill="E7E6E6"/>
            <w:vAlign w:val="center"/>
          </w:tcPr>
          <w:p w14:paraId="0D6D02A8" w14:textId="77777777" w:rsidR="006101B0" w:rsidRDefault="00000000">
            <w:pPr>
              <w:spacing w:before="40" w:after="40" w:line="240" w:lineRule="auto"/>
              <w:ind w:left="0" w:right="0" w:firstLine="0"/>
              <w:jc w:val="left"/>
            </w:pPr>
            <w:r>
              <w:rPr>
                <w:b/>
                <w:sz w:val="22"/>
                <w:lang w:val="ru-RU"/>
              </w:rPr>
              <w:t>Прецеденты</w:t>
            </w:r>
          </w:p>
        </w:tc>
      </w:tr>
      <w:tr w:rsidR="006101B0" w14:paraId="15FC1D92" w14:textId="77777777">
        <w:trPr>
          <w:cantSplit/>
        </w:trPr>
        <w:tc>
          <w:tcPr>
            <w:tcW w:w="2494" w:type="dxa"/>
            <w:vAlign w:val="center"/>
          </w:tcPr>
          <w:p w14:paraId="181F76D4" w14:textId="77777777" w:rsidR="006101B0" w:rsidRDefault="00000000">
            <w:pPr>
              <w:spacing w:before="40" w:after="40" w:line="240" w:lineRule="auto"/>
              <w:ind w:left="0" w:right="0" w:firstLine="0"/>
              <w:jc w:val="left"/>
            </w:pPr>
            <w:r>
              <w:rPr>
                <w:sz w:val="22"/>
                <w:lang w:val="ru-RU"/>
              </w:rPr>
              <w:t>Контроллеры и шаблоны</w:t>
            </w:r>
          </w:p>
        </w:tc>
        <w:tc>
          <w:tcPr>
            <w:tcW w:w="5216" w:type="dxa"/>
            <w:vAlign w:val="center"/>
          </w:tcPr>
          <w:p w14:paraId="0A1E512D" w14:textId="77777777" w:rsidR="006101B0" w:rsidRPr="00BA3CA4" w:rsidRDefault="00000000">
            <w:pPr>
              <w:spacing w:before="40" w:after="40" w:line="240" w:lineRule="auto"/>
              <w:ind w:left="0" w:right="0" w:firstLine="0"/>
              <w:jc w:val="left"/>
              <w:rPr>
                <w:lang w:val="ru-RU"/>
              </w:rPr>
            </w:pPr>
            <w:r>
              <w:rPr>
                <w:sz w:val="22"/>
                <w:lang w:val="ru-RU"/>
              </w:rPr>
              <w:t>Формы, списки, проверка формата ввода, отображение результата</w:t>
            </w:r>
          </w:p>
        </w:tc>
        <w:tc>
          <w:tcPr>
            <w:tcW w:w="1644" w:type="dxa"/>
            <w:vAlign w:val="center"/>
          </w:tcPr>
          <w:p w14:paraId="481CDAA1" w14:textId="77777777" w:rsidR="006101B0" w:rsidRDefault="00000000">
            <w:pPr>
              <w:spacing w:before="40" w:after="40" w:line="240" w:lineRule="auto"/>
              <w:ind w:left="0" w:right="0" w:firstLine="0"/>
              <w:jc w:val="left"/>
            </w:pPr>
            <w:r>
              <w:rPr>
                <w:sz w:val="22"/>
                <w:lang w:val="ru-RU"/>
              </w:rPr>
              <w:t>UC01–UC10</w:t>
            </w:r>
          </w:p>
        </w:tc>
      </w:tr>
      <w:tr w:rsidR="006101B0" w14:paraId="03C48F96" w14:textId="77777777">
        <w:trPr>
          <w:cantSplit/>
        </w:trPr>
        <w:tc>
          <w:tcPr>
            <w:tcW w:w="2494" w:type="dxa"/>
            <w:vAlign w:val="center"/>
          </w:tcPr>
          <w:p w14:paraId="04071DAB" w14:textId="77777777" w:rsidR="006101B0" w:rsidRDefault="00000000">
            <w:pPr>
              <w:spacing w:before="40" w:after="40" w:line="240" w:lineRule="auto"/>
              <w:ind w:left="0" w:right="0" w:firstLine="0"/>
              <w:jc w:val="left"/>
            </w:pPr>
            <w:r>
              <w:rPr>
                <w:sz w:val="22"/>
                <w:lang w:val="ru-RU"/>
              </w:rPr>
              <w:t>Модуль доступа</w:t>
            </w:r>
          </w:p>
        </w:tc>
        <w:tc>
          <w:tcPr>
            <w:tcW w:w="5216" w:type="dxa"/>
            <w:vAlign w:val="center"/>
          </w:tcPr>
          <w:p w14:paraId="2009E25E" w14:textId="77777777" w:rsidR="006101B0" w:rsidRPr="00BA3CA4" w:rsidRDefault="00000000">
            <w:pPr>
              <w:spacing w:before="40" w:after="40" w:line="240" w:lineRule="auto"/>
              <w:ind w:left="0" w:right="0" w:firstLine="0"/>
              <w:jc w:val="left"/>
              <w:rPr>
                <w:lang w:val="ru-RU"/>
              </w:rPr>
            </w:pPr>
            <w:r>
              <w:rPr>
                <w:sz w:val="22"/>
                <w:lang w:val="ru-RU"/>
              </w:rPr>
              <w:t>Вход, сеанс, проверка ролей, управление сотрудниками</w:t>
            </w:r>
          </w:p>
        </w:tc>
        <w:tc>
          <w:tcPr>
            <w:tcW w:w="1644" w:type="dxa"/>
            <w:vAlign w:val="center"/>
          </w:tcPr>
          <w:p w14:paraId="363E014C" w14:textId="77777777" w:rsidR="006101B0" w:rsidRDefault="00000000">
            <w:pPr>
              <w:spacing w:before="40" w:after="40" w:line="240" w:lineRule="auto"/>
              <w:ind w:left="0" w:right="0" w:firstLine="0"/>
              <w:jc w:val="left"/>
            </w:pPr>
            <w:r>
              <w:rPr>
                <w:sz w:val="22"/>
                <w:lang w:val="ru-RU"/>
              </w:rPr>
              <w:t>UC01, UC10</w:t>
            </w:r>
          </w:p>
        </w:tc>
      </w:tr>
      <w:tr w:rsidR="006101B0" w14:paraId="5CC0AF27" w14:textId="77777777">
        <w:trPr>
          <w:cantSplit/>
        </w:trPr>
        <w:tc>
          <w:tcPr>
            <w:tcW w:w="2494" w:type="dxa"/>
            <w:vAlign w:val="center"/>
          </w:tcPr>
          <w:p w14:paraId="26C53234" w14:textId="77777777" w:rsidR="006101B0" w:rsidRDefault="00000000">
            <w:pPr>
              <w:spacing w:before="40" w:after="40" w:line="240" w:lineRule="auto"/>
              <w:ind w:left="0" w:right="0" w:firstLine="0"/>
              <w:jc w:val="left"/>
            </w:pPr>
            <w:r>
              <w:rPr>
                <w:sz w:val="22"/>
                <w:lang w:val="ru-RU"/>
              </w:rPr>
              <w:t>Сервис визитов и логистики</w:t>
            </w:r>
          </w:p>
        </w:tc>
        <w:tc>
          <w:tcPr>
            <w:tcW w:w="5216" w:type="dxa"/>
            <w:vAlign w:val="center"/>
          </w:tcPr>
          <w:p w14:paraId="7623BE05" w14:textId="77777777" w:rsidR="006101B0" w:rsidRPr="00BA3CA4" w:rsidRDefault="00000000">
            <w:pPr>
              <w:spacing w:before="40" w:after="40" w:line="240" w:lineRule="auto"/>
              <w:ind w:left="0" w:right="0" w:firstLine="0"/>
              <w:jc w:val="left"/>
              <w:rPr>
                <w:lang w:val="ru-RU"/>
              </w:rPr>
            </w:pPr>
            <w:r>
              <w:rPr>
                <w:sz w:val="22"/>
                <w:lang w:val="ru-RU"/>
              </w:rPr>
              <w:t>Услуги, статусы визита, подтверждение перемещения</w:t>
            </w:r>
          </w:p>
        </w:tc>
        <w:tc>
          <w:tcPr>
            <w:tcW w:w="1644" w:type="dxa"/>
            <w:vAlign w:val="center"/>
          </w:tcPr>
          <w:p w14:paraId="543DAA72" w14:textId="77777777" w:rsidR="006101B0" w:rsidRDefault="00000000">
            <w:pPr>
              <w:spacing w:before="40" w:after="40" w:line="240" w:lineRule="auto"/>
              <w:ind w:left="0" w:right="0" w:firstLine="0"/>
              <w:jc w:val="left"/>
            </w:pPr>
            <w:r>
              <w:rPr>
                <w:sz w:val="22"/>
                <w:lang w:val="ru-RU"/>
              </w:rPr>
              <w:t>UC02, UC03</w:t>
            </w:r>
          </w:p>
        </w:tc>
      </w:tr>
      <w:tr w:rsidR="006101B0" w14:paraId="07FE9D70" w14:textId="77777777">
        <w:trPr>
          <w:cantSplit/>
        </w:trPr>
        <w:tc>
          <w:tcPr>
            <w:tcW w:w="2494" w:type="dxa"/>
            <w:vAlign w:val="center"/>
          </w:tcPr>
          <w:p w14:paraId="670C5FE7" w14:textId="77777777" w:rsidR="006101B0" w:rsidRDefault="00000000">
            <w:pPr>
              <w:spacing w:before="40" w:after="40" w:line="240" w:lineRule="auto"/>
              <w:ind w:left="0" w:right="0" w:firstLine="0"/>
              <w:jc w:val="left"/>
            </w:pPr>
            <w:r>
              <w:rPr>
                <w:sz w:val="22"/>
                <w:lang w:val="ru-RU"/>
              </w:rPr>
              <w:t>Склад и производство</w:t>
            </w:r>
          </w:p>
        </w:tc>
        <w:tc>
          <w:tcPr>
            <w:tcW w:w="5216" w:type="dxa"/>
            <w:vAlign w:val="center"/>
          </w:tcPr>
          <w:p w14:paraId="60C820F8" w14:textId="77777777" w:rsidR="006101B0" w:rsidRPr="00BA3CA4" w:rsidRDefault="00000000">
            <w:pPr>
              <w:spacing w:before="40" w:after="40" w:line="240" w:lineRule="auto"/>
              <w:ind w:left="0" w:right="0" w:firstLine="0"/>
              <w:jc w:val="left"/>
              <w:rPr>
                <w:lang w:val="ru-RU"/>
              </w:rPr>
            </w:pPr>
            <w:r>
              <w:rPr>
                <w:sz w:val="22"/>
                <w:lang w:val="ru-RU"/>
              </w:rPr>
              <w:t>Движения, дефицит, версии рецептур, выпуск</w:t>
            </w:r>
          </w:p>
        </w:tc>
        <w:tc>
          <w:tcPr>
            <w:tcW w:w="1644" w:type="dxa"/>
            <w:vAlign w:val="center"/>
          </w:tcPr>
          <w:p w14:paraId="78A5B430" w14:textId="77777777" w:rsidR="006101B0" w:rsidRDefault="00000000">
            <w:pPr>
              <w:spacing w:before="40" w:after="40" w:line="240" w:lineRule="auto"/>
              <w:ind w:left="0" w:right="0" w:firstLine="0"/>
              <w:jc w:val="left"/>
            </w:pPr>
            <w:r>
              <w:rPr>
                <w:sz w:val="22"/>
                <w:lang w:val="ru-RU"/>
              </w:rPr>
              <w:t>UC04, UC05</w:t>
            </w:r>
          </w:p>
        </w:tc>
      </w:tr>
      <w:tr w:rsidR="006101B0" w14:paraId="3085442B" w14:textId="77777777">
        <w:trPr>
          <w:cantSplit/>
        </w:trPr>
        <w:tc>
          <w:tcPr>
            <w:tcW w:w="2494" w:type="dxa"/>
            <w:vAlign w:val="center"/>
          </w:tcPr>
          <w:p w14:paraId="4DEA78E0" w14:textId="77777777" w:rsidR="006101B0" w:rsidRDefault="00000000">
            <w:pPr>
              <w:spacing w:before="40" w:after="40" w:line="240" w:lineRule="auto"/>
              <w:ind w:left="0" w:right="0" w:firstLine="0"/>
              <w:jc w:val="left"/>
            </w:pPr>
            <w:r>
              <w:rPr>
                <w:sz w:val="22"/>
                <w:lang w:val="ru-RU"/>
              </w:rPr>
              <w:t>Продажи и качество</w:t>
            </w:r>
          </w:p>
        </w:tc>
        <w:tc>
          <w:tcPr>
            <w:tcW w:w="5216" w:type="dxa"/>
            <w:vAlign w:val="center"/>
          </w:tcPr>
          <w:p w14:paraId="372C0324" w14:textId="77777777" w:rsidR="006101B0" w:rsidRPr="00BA3CA4" w:rsidRDefault="00000000">
            <w:pPr>
              <w:spacing w:before="40" w:after="40" w:line="240" w:lineRule="auto"/>
              <w:ind w:left="0" w:right="0" w:firstLine="0"/>
              <w:jc w:val="left"/>
              <w:rPr>
                <w:lang w:val="ru-RU"/>
              </w:rPr>
            </w:pPr>
            <w:r>
              <w:rPr>
                <w:sz w:val="22"/>
                <w:lang w:val="ru-RU"/>
              </w:rPr>
              <w:t>Продажи, возвраты, претензии и отзыв</w:t>
            </w:r>
          </w:p>
        </w:tc>
        <w:tc>
          <w:tcPr>
            <w:tcW w:w="1644" w:type="dxa"/>
            <w:vAlign w:val="center"/>
          </w:tcPr>
          <w:p w14:paraId="2E8146C8" w14:textId="77777777" w:rsidR="006101B0" w:rsidRDefault="00000000">
            <w:pPr>
              <w:spacing w:before="40" w:after="40" w:line="240" w:lineRule="auto"/>
              <w:ind w:left="0" w:right="0" w:firstLine="0"/>
              <w:jc w:val="left"/>
            </w:pPr>
            <w:r>
              <w:rPr>
                <w:sz w:val="22"/>
                <w:lang w:val="ru-RU"/>
              </w:rPr>
              <w:t>UC06, UC08</w:t>
            </w:r>
          </w:p>
        </w:tc>
      </w:tr>
      <w:tr w:rsidR="006101B0" w14:paraId="563A4876" w14:textId="77777777">
        <w:trPr>
          <w:cantSplit/>
        </w:trPr>
        <w:tc>
          <w:tcPr>
            <w:tcW w:w="2494" w:type="dxa"/>
            <w:vAlign w:val="center"/>
          </w:tcPr>
          <w:p w14:paraId="0394F37A" w14:textId="77777777" w:rsidR="006101B0" w:rsidRDefault="00000000">
            <w:pPr>
              <w:spacing w:before="40" w:after="40" w:line="240" w:lineRule="auto"/>
              <w:ind w:left="0" w:right="0" w:firstLine="0"/>
              <w:jc w:val="left"/>
            </w:pPr>
            <w:r>
              <w:rPr>
                <w:sz w:val="22"/>
                <w:lang w:val="ru-RU"/>
              </w:rPr>
              <w:t>Активы и отчёты</w:t>
            </w:r>
          </w:p>
        </w:tc>
        <w:tc>
          <w:tcPr>
            <w:tcW w:w="5216" w:type="dxa"/>
            <w:vAlign w:val="center"/>
          </w:tcPr>
          <w:p w14:paraId="044D383C" w14:textId="77777777" w:rsidR="006101B0" w:rsidRPr="00BA3CA4" w:rsidRDefault="00000000">
            <w:pPr>
              <w:spacing w:before="40" w:after="40" w:line="240" w:lineRule="auto"/>
              <w:ind w:left="0" w:right="0" w:firstLine="0"/>
              <w:jc w:val="left"/>
              <w:rPr>
                <w:lang w:val="ru-RU"/>
              </w:rPr>
            </w:pPr>
            <w:r>
              <w:rPr>
                <w:sz w:val="22"/>
                <w:lang w:val="ru-RU"/>
              </w:rPr>
              <w:t>Учёт активов, сводки, представление отчёта</w:t>
            </w:r>
          </w:p>
        </w:tc>
        <w:tc>
          <w:tcPr>
            <w:tcW w:w="1644" w:type="dxa"/>
            <w:vAlign w:val="center"/>
          </w:tcPr>
          <w:p w14:paraId="21731005" w14:textId="77777777" w:rsidR="006101B0" w:rsidRDefault="00000000">
            <w:pPr>
              <w:spacing w:before="40" w:after="40" w:line="240" w:lineRule="auto"/>
              <w:ind w:left="0" w:right="0" w:firstLine="0"/>
              <w:jc w:val="left"/>
            </w:pPr>
            <w:r>
              <w:rPr>
                <w:sz w:val="22"/>
                <w:lang w:val="ru-RU"/>
              </w:rPr>
              <w:t>UC07</w:t>
            </w:r>
          </w:p>
        </w:tc>
      </w:tr>
      <w:tr w:rsidR="006101B0" w14:paraId="57327876" w14:textId="77777777">
        <w:trPr>
          <w:cantSplit/>
        </w:trPr>
        <w:tc>
          <w:tcPr>
            <w:tcW w:w="2494" w:type="dxa"/>
            <w:vAlign w:val="center"/>
          </w:tcPr>
          <w:p w14:paraId="14FABCFF" w14:textId="77777777" w:rsidR="006101B0" w:rsidRDefault="00000000">
            <w:pPr>
              <w:spacing w:before="40" w:after="40" w:line="240" w:lineRule="auto"/>
              <w:ind w:left="0" w:right="0" w:firstLine="0"/>
              <w:jc w:val="left"/>
            </w:pPr>
            <w:r>
              <w:rPr>
                <w:sz w:val="22"/>
                <w:lang w:val="ru-RU"/>
              </w:rPr>
              <w:t>Задания и отходы</w:t>
            </w:r>
          </w:p>
        </w:tc>
        <w:tc>
          <w:tcPr>
            <w:tcW w:w="5216" w:type="dxa"/>
            <w:vAlign w:val="center"/>
          </w:tcPr>
          <w:p w14:paraId="72314C37" w14:textId="77777777" w:rsidR="006101B0" w:rsidRDefault="00000000">
            <w:pPr>
              <w:spacing w:before="40" w:after="40" w:line="240" w:lineRule="auto"/>
              <w:ind w:left="0" w:right="0" w:firstLine="0"/>
              <w:jc w:val="left"/>
            </w:pPr>
            <w:r>
              <w:rPr>
                <w:sz w:val="22"/>
                <w:lang w:val="ru-RU"/>
              </w:rPr>
              <w:t>Назначение и подтверждение выполнения</w:t>
            </w:r>
          </w:p>
        </w:tc>
        <w:tc>
          <w:tcPr>
            <w:tcW w:w="1644" w:type="dxa"/>
            <w:vAlign w:val="center"/>
          </w:tcPr>
          <w:p w14:paraId="6845C20E" w14:textId="77777777" w:rsidR="006101B0" w:rsidRDefault="00000000">
            <w:pPr>
              <w:spacing w:before="40" w:after="40" w:line="240" w:lineRule="auto"/>
              <w:ind w:left="0" w:right="0" w:firstLine="0"/>
              <w:jc w:val="left"/>
            </w:pPr>
            <w:r>
              <w:rPr>
                <w:sz w:val="22"/>
                <w:lang w:val="ru-RU"/>
              </w:rPr>
              <w:t>UC09</w:t>
            </w:r>
          </w:p>
        </w:tc>
      </w:tr>
      <w:tr w:rsidR="006101B0" w14:paraId="63342602" w14:textId="77777777">
        <w:trPr>
          <w:cantSplit/>
        </w:trPr>
        <w:tc>
          <w:tcPr>
            <w:tcW w:w="2494" w:type="dxa"/>
            <w:vAlign w:val="center"/>
          </w:tcPr>
          <w:p w14:paraId="46443DDA" w14:textId="77777777" w:rsidR="006101B0" w:rsidRDefault="00000000">
            <w:pPr>
              <w:spacing w:before="40" w:after="40" w:line="240" w:lineRule="auto"/>
              <w:ind w:left="0" w:right="0" w:firstLine="0"/>
              <w:jc w:val="left"/>
            </w:pPr>
            <w:r>
              <w:rPr>
                <w:sz w:val="22"/>
                <w:lang w:val="ru-RU"/>
              </w:rPr>
              <w:t>Репозитории и аудит</w:t>
            </w:r>
          </w:p>
        </w:tc>
        <w:tc>
          <w:tcPr>
            <w:tcW w:w="5216" w:type="dxa"/>
            <w:vAlign w:val="center"/>
          </w:tcPr>
          <w:p w14:paraId="4305BF1E" w14:textId="77777777" w:rsidR="006101B0" w:rsidRPr="00BA3CA4" w:rsidRDefault="00000000">
            <w:pPr>
              <w:spacing w:before="40" w:after="40" w:line="240" w:lineRule="auto"/>
              <w:ind w:left="0" w:right="0" w:firstLine="0"/>
              <w:jc w:val="left"/>
              <w:rPr>
                <w:lang w:val="ru-RU"/>
              </w:rPr>
            </w:pPr>
            <w:r>
              <w:rPr>
                <w:sz w:val="22"/>
                <w:lang w:val="ru-RU"/>
              </w:rPr>
              <w:t>Вызовы БД, преобразование результатов, запись событий</w:t>
            </w:r>
          </w:p>
        </w:tc>
        <w:tc>
          <w:tcPr>
            <w:tcW w:w="1644" w:type="dxa"/>
            <w:vAlign w:val="center"/>
          </w:tcPr>
          <w:p w14:paraId="4E81C374" w14:textId="77777777" w:rsidR="006101B0" w:rsidRDefault="00000000">
            <w:pPr>
              <w:spacing w:before="40" w:after="40" w:line="240" w:lineRule="auto"/>
              <w:ind w:left="0" w:right="0" w:firstLine="0"/>
              <w:jc w:val="left"/>
            </w:pPr>
            <w:r>
              <w:rPr>
                <w:sz w:val="22"/>
                <w:lang w:val="ru-RU"/>
              </w:rPr>
              <w:t>UC02–UC10</w:t>
            </w:r>
          </w:p>
        </w:tc>
      </w:tr>
    </w:tbl>
    <w:p w14:paraId="62A31801" w14:textId="77777777" w:rsidR="006101B0" w:rsidRDefault="006101B0">
      <w:pPr>
        <w:spacing w:after="100" w:line="276" w:lineRule="auto"/>
        <w:ind w:left="0" w:right="0" w:firstLine="0"/>
      </w:pPr>
    </w:p>
    <w:p w14:paraId="25DCD32E" w14:textId="77777777" w:rsidR="006101B0" w:rsidRPr="00BA3CA4" w:rsidRDefault="00000000">
      <w:pPr>
        <w:spacing w:after="100" w:line="276" w:lineRule="auto"/>
        <w:ind w:left="0" w:right="0" w:firstLine="709"/>
        <w:rPr>
          <w:lang w:val="ru-RU"/>
        </w:rPr>
      </w:pPr>
      <w:r>
        <w:rPr>
          <w:lang w:val="ru-RU"/>
        </w:rPr>
        <w:t>Контроллер не выполняет SQL и не рассчитывает складские остатки. Сервис определяет сценарий и границу транзакции; репозиторий обращается к PostgreSQL. Проверка формата на уровне формы дополняется проверками бизнес-правил и ограничениями в БД. Переключение представления отчёта не изменяет права пользователя и хранимые записи.</w:t>
      </w:r>
    </w:p>
    <w:p w14:paraId="239E4602" w14:textId="28384503" w:rsidR="006101B0" w:rsidRPr="00BA3CA4" w:rsidRDefault="00000000">
      <w:pPr>
        <w:keepNext/>
        <w:spacing w:before="240" w:after="160" w:line="276" w:lineRule="auto"/>
        <w:ind w:left="0" w:right="0" w:firstLine="0"/>
        <w:outlineLvl w:val="1"/>
        <w:rPr>
          <w:lang w:val="ru-RU"/>
        </w:rPr>
      </w:pPr>
      <w:r>
        <w:rPr>
          <w:b/>
          <w:lang w:val="ru-RU"/>
        </w:rPr>
        <w:t xml:space="preserve">6.3 Транзакции </w:t>
      </w:r>
    </w:p>
    <w:p w14:paraId="2A5279FE" w14:textId="0BC6DA7C" w:rsidR="006101B0" w:rsidRPr="00BA3CA4" w:rsidRDefault="00000000">
      <w:pPr>
        <w:spacing w:after="100" w:line="276" w:lineRule="auto"/>
        <w:ind w:left="0" w:right="0" w:firstLine="709"/>
        <w:rPr>
          <w:lang w:val="ru-RU"/>
        </w:rPr>
      </w:pPr>
      <w:r>
        <w:rPr>
          <w:lang w:val="ru-RU"/>
        </w:rPr>
        <w:t>Критические операции предлагается реализовать средствами PL/pgSQL: подтверждение поступления, запуск партии со списанием ингредиентов, регистрация продажи с проверкой остатка и отзыв партии. Их интерфейсы и SQL-реализация относятся ко второму этапу. На третьем этапе репозитории должны вызывать созданные функции и процедуры, а не заменять их эквивалентными запросами на Java.</w:t>
      </w:r>
    </w:p>
    <w:p w14:paraId="391EC377" w14:textId="3C06F3EA" w:rsidR="006101B0" w:rsidRPr="00BA3CA4" w:rsidRDefault="00000000">
      <w:pPr>
        <w:spacing w:after="100" w:line="276" w:lineRule="auto"/>
        <w:ind w:left="0" w:right="0" w:firstLine="709"/>
        <w:rPr>
          <w:lang w:val="ru-RU"/>
        </w:rPr>
      </w:pPr>
      <w:r>
        <w:rPr>
          <w:lang w:val="ru-RU"/>
        </w:rPr>
        <w:t xml:space="preserve">При запуске партии проверка и уменьшение остатков должны выполняться в одной транзакции с блокировкой затрагиваемых записей. Продажа и отзыв используют согласованный порядок проверки и блокировки партии, чтобы не допустить продажу после подтверждённого отзыва. Ошибка </w:t>
      </w:r>
      <w:r>
        <w:rPr>
          <w:lang w:val="ru-RU"/>
        </w:rPr>
        <w:lastRenderedPageBreak/>
        <w:t xml:space="preserve">откатывает все изменения. Повторный запрос распознаётся по идентификатору операции. </w:t>
      </w:r>
    </w:p>
    <w:p w14:paraId="6C3D7CED" w14:textId="77777777" w:rsidR="006101B0" w:rsidRPr="00BA3CA4" w:rsidRDefault="00000000">
      <w:pPr>
        <w:keepNext/>
        <w:spacing w:before="240" w:after="160" w:line="276" w:lineRule="auto"/>
        <w:ind w:left="0" w:right="0" w:firstLine="0"/>
        <w:outlineLvl w:val="1"/>
        <w:rPr>
          <w:lang w:val="ru-RU"/>
        </w:rPr>
      </w:pPr>
      <w:r>
        <w:rPr>
          <w:b/>
          <w:lang w:val="ru-RU"/>
        </w:rPr>
        <w:t>6.4 Развёртывание и демонстрация на helios</w:t>
      </w:r>
    </w:p>
    <w:p w14:paraId="0DEE81FE" w14:textId="1FCC88E5" w:rsidR="006101B0" w:rsidRPr="00523938" w:rsidRDefault="00000000">
      <w:pPr>
        <w:spacing w:after="100" w:line="276" w:lineRule="auto"/>
        <w:ind w:left="0" w:right="0" w:firstLine="709"/>
        <w:rPr>
          <w:lang w:val="ru-RU"/>
        </w:rPr>
      </w:pPr>
      <w:r>
        <w:rPr>
          <w:lang w:val="ru-RU"/>
        </w:rPr>
        <w:t xml:space="preserve">Приложение предполагается собирать локально в исполняемый JAR и передавать на helios вместе с инструкцией запуска и SQL-скриптами. Там оно запускается от имени студенческой учётной записи на разрешённом свободном порту. </w:t>
      </w:r>
    </w:p>
    <w:p w14:paraId="72466915" w14:textId="77777777" w:rsidR="006101B0" w:rsidRDefault="00000000">
      <w:pPr>
        <w:keepNext/>
        <w:spacing w:before="240" w:after="160" w:line="276" w:lineRule="auto"/>
        <w:ind w:left="0" w:right="0" w:firstLine="0"/>
        <w:outlineLvl w:val="1"/>
      </w:pPr>
      <w:r>
        <w:rPr>
          <w:b/>
          <w:lang w:val="ru-RU"/>
        </w:rPr>
        <w:t>6.5 Предлагаемый стек для согласования</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324"/>
        <w:gridCol w:w="3231"/>
        <w:gridCol w:w="3798"/>
      </w:tblGrid>
      <w:tr w:rsidR="006101B0" w14:paraId="3990735B" w14:textId="77777777">
        <w:trPr>
          <w:cantSplit/>
          <w:tblHeader/>
        </w:trPr>
        <w:tc>
          <w:tcPr>
            <w:tcW w:w="2324" w:type="dxa"/>
            <w:shd w:val="clear" w:color="auto" w:fill="E7E6E6"/>
            <w:vAlign w:val="center"/>
          </w:tcPr>
          <w:p w14:paraId="123A2D2A" w14:textId="77777777" w:rsidR="006101B0" w:rsidRDefault="00000000">
            <w:pPr>
              <w:spacing w:before="40" w:after="40" w:line="240" w:lineRule="auto"/>
              <w:ind w:left="0" w:right="0" w:firstLine="0"/>
              <w:jc w:val="left"/>
            </w:pPr>
            <w:r>
              <w:rPr>
                <w:b/>
                <w:sz w:val="22"/>
                <w:lang w:val="ru-RU"/>
              </w:rPr>
              <w:t>Назначение</w:t>
            </w:r>
          </w:p>
        </w:tc>
        <w:tc>
          <w:tcPr>
            <w:tcW w:w="3231" w:type="dxa"/>
            <w:shd w:val="clear" w:color="auto" w:fill="E7E6E6"/>
            <w:vAlign w:val="center"/>
          </w:tcPr>
          <w:p w14:paraId="5CE35256" w14:textId="77777777" w:rsidR="006101B0" w:rsidRDefault="00000000">
            <w:pPr>
              <w:spacing w:before="40" w:after="40" w:line="240" w:lineRule="auto"/>
              <w:ind w:left="0" w:right="0" w:firstLine="0"/>
              <w:jc w:val="left"/>
            </w:pPr>
            <w:r>
              <w:rPr>
                <w:b/>
                <w:sz w:val="22"/>
                <w:lang w:val="ru-RU"/>
              </w:rPr>
              <w:t>Предлагаемая технология</w:t>
            </w:r>
          </w:p>
        </w:tc>
        <w:tc>
          <w:tcPr>
            <w:tcW w:w="3798" w:type="dxa"/>
            <w:shd w:val="clear" w:color="auto" w:fill="E7E6E6"/>
            <w:vAlign w:val="center"/>
          </w:tcPr>
          <w:p w14:paraId="17DAA248" w14:textId="77777777" w:rsidR="006101B0" w:rsidRDefault="00000000">
            <w:pPr>
              <w:spacing w:before="40" w:after="40" w:line="240" w:lineRule="auto"/>
              <w:ind w:left="0" w:right="0" w:firstLine="0"/>
              <w:jc w:val="left"/>
            </w:pPr>
            <w:r>
              <w:rPr>
                <w:b/>
                <w:sz w:val="22"/>
                <w:lang w:val="ru-RU"/>
              </w:rPr>
              <w:t>Основание выбора</w:t>
            </w:r>
          </w:p>
        </w:tc>
      </w:tr>
      <w:tr w:rsidR="006101B0" w:rsidRPr="00523938" w14:paraId="3C282E5B" w14:textId="77777777">
        <w:trPr>
          <w:cantSplit/>
        </w:trPr>
        <w:tc>
          <w:tcPr>
            <w:tcW w:w="2324" w:type="dxa"/>
            <w:vAlign w:val="center"/>
          </w:tcPr>
          <w:p w14:paraId="75A643AB" w14:textId="77777777" w:rsidR="006101B0" w:rsidRDefault="00000000">
            <w:pPr>
              <w:spacing w:before="40" w:after="40" w:line="240" w:lineRule="auto"/>
              <w:ind w:left="0" w:right="0" w:firstLine="0"/>
              <w:jc w:val="left"/>
            </w:pPr>
            <w:r>
              <w:rPr>
                <w:sz w:val="22"/>
                <w:lang w:val="ru-RU"/>
              </w:rPr>
              <w:t>Представление</w:t>
            </w:r>
          </w:p>
        </w:tc>
        <w:tc>
          <w:tcPr>
            <w:tcW w:w="3231" w:type="dxa"/>
            <w:vAlign w:val="center"/>
          </w:tcPr>
          <w:p w14:paraId="067F009E" w14:textId="77777777" w:rsidR="006101B0" w:rsidRDefault="00000000">
            <w:pPr>
              <w:spacing w:before="40" w:after="40" w:line="240" w:lineRule="auto"/>
              <w:ind w:left="0" w:right="0" w:firstLine="0"/>
              <w:jc w:val="left"/>
            </w:pPr>
            <w:r>
              <w:rPr>
                <w:sz w:val="22"/>
                <w:lang w:val="ru-RU"/>
              </w:rPr>
              <w:t>Spring MVC + Thymeleaf</w:t>
            </w:r>
          </w:p>
        </w:tc>
        <w:tc>
          <w:tcPr>
            <w:tcW w:w="3798" w:type="dxa"/>
            <w:vAlign w:val="center"/>
          </w:tcPr>
          <w:p w14:paraId="51476CDD" w14:textId="77777777" w:rsidR="006101B0" w:rsidRPr="00BA3CA4" w:rsidRDefault="00000000">
            <w:pPr>
              <w:spacing w:before="40" w:after="40" w:line="240" w:lineRule="auto"/>
              <w:ind w:left="0" w:right="0" w:firstLine="0"/>
              <w:jc w:val="left"/>
              <w:rPr>
                <w:lang w:val="ru-RU"/>
              </w:rPr>
            </w:pPr>
            <w:r>
              <w:rPr>
                <w:sz w:val="22"/>
                <w:lang w:val="ru-RU"/>
              </w:rPr>
              <w:t>Разрешено заданием; формы и страницы в одном приложении</w:t>
            </w:r>
          </w:p>
        </w:tc>
      </w:tr>
      <w:tr w:rsidR="006101B0" w:rsidRPr="00523938" w14:paraId="7FBEF568" w14:textId="77777777">
        <w:trPr>
          <w:cantSplit/>
        </w:trPr>
        <w:tc>
          <w:tcPr>
            <w:tcW w:w="2324" w:type="dxa"/>
            <w:vAlign w:val="center"/>
          </w:tcPr>
          <w:p w14:paraId="6C872B41" w14:textId="77777777" w:rsidR="006101B0" w:rsidRDefault="00000000">
            <w:pPr>
              <w:spacing w:before="40" w:after="40" w:line="240" w:lineRule="auto"/>
              <w:ind w:left="0" w:right="0" w:firstLine="0"/>
              <w:jc w:val="left"/>
            </w:pPr>
            <w:r>
              <w:rPr>
                <w:sz w:val="22"/>
                <w:lang w:val="ru-RU"/>
              </w:rPr>
              <w:t>Серверная часть</w:t>
            </w:r>
          </w:p>
        </w:tc>
        <w:tc>
          <w:tcPr>
            <w:tcW w:w="3231" w:type="dxa"/>
            <w:vAlign w:val="center"/>
          </w:tcPr>
          <w:p w14:paraId="1893406C" w14:textId="77777777" w:rsidR="006101B0" w:rsidRDefault="00000000">
            <w:pPr>
              <w:spacing w:before="40" w:after="40" w:line="240" w:lineRule="auto"/>
              <w:ind w:left="0" w:right="0" w:firstLine="0"/>
              <w:jc w:val="left"/>
            </w:pPr>
            <w:r w:rsidRPr="00BA3CA4">
              <w:rPr>
                <w:sz w:val="22"/>
              </w:rPr>
              <w:t>Java + Spring Boot + Spring MVC</w:t>
            </w:r>
          </w:p>
        </w:tc>
        <w:tc>
          <w:tcPr>
            <w:tcW w:w="3798" w:type="dxa"/>
            <w:vAlign w:val="center"/>
          </w:tcPr>
          <w:p w14:paraId="641B209C" w14:textId="77777777" w:rsidR="006101B0" w:rsidRPr="00BA3CA4" w:rsidRDefault="00000000">
            <w:pPr>
              <w:spacing w:before="40" w:after="40" w:line="240" w:lineRule="auto"/>
              <w:ind w:left="0" w:right="0" w:firstLine="0"/>
              <w:jc w:val="left"/>
              <w:rPr>
                <w:lang w:val="ru-RU"/>
              </w:rPr>
            </w:pPr>
            <w:r>
              <w:rPr>
                <w:sz w:val="22"/>
                <w:lang w:val="ru-RU"/>
              </w:rPr>
              <w:t>Единый процесс и разделение компонентов</w:t>
            </w:r>
          </w:p>
        </w:tc>
      </w:tr>
      <w:tr w:rsidR="006101B0" w:rsidRPr="00523938" w14:paraId="48C3D802" w14:textId="77777777">
        <w:trPr>
          <w:cantSplit/>
        </w:trPr>
        <w:tc>
          <w:tcPr>
            <w:tcW w:w="2324" w:type="dxa"/>
            <w:vAlign w:val="center"/>
          </w:tcPr>
          <w:p w14:paraId="5BD996D5" w14:textId="77777777" w:rsidR="006101B0" w:rsidRDefault="00000000">
            <w:pPr>
              <w:spacing w:before="40" w:after="40" w:line="240" w:lineRule="auto"/>
              <w:ind w:left="0" w:right="0" w:firstLine="0"/>
              <w:jc w:val="left"/>
            </w:pPr>
            <w:r>
              <w:rPr>
                <w:sz w:val="22"/>
                <w:lang w:val="ru-RU"/>
              </w:rPr>
              <w:t>Доступ и сеансы</w:t>
            </w:r>
          </w:p>
        </w:tc>
        <w:tc>
          <w:tcPr>
            <w:tcW w:w="3231" w:type="dxa"/>
            <w:vAlign w:val="center"/>
          </w:tcPr>
          <w:p w14:paraId="457C538D" w14:textId="77777777" w:rsidR="006101B0" w:rsidRDefault="00000000">
            <w:pPr>
              <w:spacing w:before="40" w:after="40" w:line="240" w:lineRule="auto"/>
              <w:ind w:left="0" w:right="0" w:firstLine="0"/>
              <w:jc w:val="left"/>
            </w:pPr>
            <w:r>
              <w:rPr>
                <w:sz w:val="22"/>
                <w:lang w:val="ru-RU"/>
              </w:rPr>
              <w:t>Spring Security</w:t>
            </w:r>
          </w:p>
        </w:tc>
        <w:tc>
          <w:tcPr>
            <w:tcW w:w="3798" w:type="dxa"/>
            <w:vAlign w:val="center"/>
          </w:tcPr>
          <w:p w14:paraId="4D9E30D2" w14:textId="77777777" w:rsidR="006101B0" w:rsidRPr="00BA3CA4" w:rsidRDefault="00000000">
            <w:pPr>
              <w:spacing w:before="40" w:after="40" w:line="240" w:lineRule="auto"/>
              <w:ind w:left="0" w:right="0" w:firstLine="0"/>
              <w:jc w:val="left"/>
              <w:rPr>
                <w:lang w:val="ru-RU"/>
              </w:rPr>
            </w:pPr>
            <w:r>
              <w:rPr>
                <w:sz w:val="22"/>
                <w:lang w:val="ru-RU"/>
              </w:rPr>
              <w:t>Аутентификация и серверная проверка полномочий</w:t>
            </w:r>
          </w:p>
        </w:tc>
      </w:tr>
      <w:tr w:rsidR="006101B0" w:rsidRPr="00523938" w14:paraId="4756BA63" w14:textId="77777777">
        <w:trPr>
          <w:cantSplit/>
        </w:trPr>
        <w:tc>
          <w:tcPr>
            <w:tcW w:w="2324" w:type="dxa"/>
            <w:vAlign w:val="center"/>
          </w:tcPr>
          <w:p w14:paraId="1C4297E6" w14:textId="77777777" w:rsidR="006101B0" w:rsidRDefault="00000000">
            <w:pPr>
              <w:spacing w:before="40" w:after="40" w:line="240" w:lineRule="auto"/>
              <w:ind w:left="0" w:right="0" w:firstLine="0"/>
              <w:jc w:val="left"/>
            </w:pPr>
            <w:r>
              <w:rPr>
                <w:sz w:val="22"/>
                <w:lang w:val="ru-RU"/>
              </w:rPr>
              <w:t>Уровень хранения</w:t>
            </w:r>
          </w:p>
        </w:tc>
        <w:tc>
          <w:tcPr>
            <w:tcW w:w="3231" w:type="dxa"/>
            <w:vAlign w:val="center"/>
          </w:tcPr>
          <w:p w14:paraId="41CA1DDC" w14:textId="77777777" w:rsidR="006101B0" w:rsidRDefault="00000000">
            <w:pPr>
              <w:spacing w:before="40" w:after="40" w:line="240" w:lineRule="auto"/>
              <w:ind w:left="0" w:right="0" w:firstLine="0"/>
              <w:jc w:val="left"/>
            </w:pPr>
            <w:r>
              <w:rPr>
                <w:sz w:val="22"/>
                <w:lang w:val="ru-RU"/>
              </w:rPr>
              <w:t>Spring JDBC + PostgreSQL JDBC</w:t>
            </w:r>
          </w:p>
        </w:tc>
        <w:tc>
          <w:tcPr>
            <w:tcW w:w="3798" w:type="dxa"/>
            <w:vAlign w:val="center"/>
          </w:tcPr>
          <w:p w14:paraId="01E84975" w14:textId="77777777" w:rsidR="006101B0" w:rsidRPr="00BA3CA4" w:rsidRDefault="00000000">
            <w:pPr>
              <w:spacing w:before="40" w:after="40" w:line="240" w:lineRule="auto"/>
              <w:ind w:left="0" w:right="0" w:firstLine="0"/>
              <w:jc w:val="left"/>
              <w:rPr>
                <w:lang w:val="ru-RU"/>
              </w:rPr>
            </w:pPr>
            <w:r>
              <w:rPr>
                <w:sz w:val="22"/>
                <w:lang w:val="ru-RU"/>
              </w:rPr>
              <w:t>Явные обращения к функциям и процедурам</w:t>
            </w:r>
          </w:p>
        </w:tc>
      </w:tr>
      <w:tr w:rsidR="006101B0" w:rsidRPr="00523938" w14:paraId="61D3CC93" w14:textId="77777777">
        <w:trPr>
          <w:cantSplit/>
        </w:trPr>
        <w:tc>
          <w:tcPr>
            <w:tcW w:w="2324" w:type="dxa"/>
            <w:vAlign w:val="center"/>
          </w:tcPr>
          <w:p w14:paraId="65393A3D" w14:textId="77777777" w:rsidR="006101B0" w:rsidRDefault="00000000">
            <w:pPr>
              <w:spacing w:before="40" w:after="40" w:line="240" w:lineRule="auto"/>
              <w:ind w:left="0" w:right="0" w:firstLine="0"/>
              <w:jc w:val="left"/>
            </w:pPr>
            <w:r>
              <w:rPr>
                <w:sz w:val="22"/>
                <w:lang w:val="ru-RU"/>
              </w:rPr>
              <w:t>База данных</w:t>
            </w:r>
          </w:p>
        </w:tc>
        <w:tc>
          <w:tcPr>
            <w:tcW w:w="3231" w:type="dxa"/>
            <w:vAlign w:val="center"/>
          </w:tcPr>
          <w:p w14:paraId="5F7C1192" w14:textId="77777777" w:rsidR="006101B0" w:rsidRDefault="00000000">
            <w:pPr>
              <w:spacing w:before="40" w:after="40" w:line="240" w:lineRule="auto"/>
              <w:ind w:left="0" w:right="0" w:firstLine="0"/>
              <w:jc w:val="left"/>
            </w:pPr>
            <w:r>
              <w:rPr>
                <w:sz w:val="22"/>
                <w:lang w:val="ru-RU"/>
              </w:rPr>
              <w:t>PostgreSQL + PL/pgSQL</w:t>
            </w:r>
          </w:p>
        </w:tc>
        <w:tc>
          <w:tcPr>
            <w:tcW w:w="3798" w:type="dxa"/>
            <w:vAlign w:val="center"/>
          </w:tcPr>
          <w:p w14:paraId="35BAFEF5" w14:textId="77777777" w:rsidR="006101B0" w:rsidRPr="00BA3CA4" w:rsidRDefault="00000000">
            <w:pPr>
              <w:spacing w:before="40" w:after="40" w:line="240" w:lineRule="auto"/>
              <w:ind w:left="0" w:right="0" w:firstLine="0"/>
              <w:jc w:val="left"/>
              <w:rPr>
                <w:lang w:val="ru-RU"/>
              </w:rPr>
            </w:pPr>
            <w:r>
              <w:rPr>
                <w:sz w:val="22"/>
                <w:lang w:val="ru-RU"/>
              </w:rPr>
              <w:t>Обязательная СУБД и хранимые операции из задания</w:t>
            </w:r>
          </w:p>
        </w:tc>
      </w:tr>
      <w:tr w:rsidR="006101B0" w:rsidRPr="00523938" w14:paraId="34A45B7D" w14:textId="77777777">
        <w:trPr>
          <w:cantSplit/>
        </w:trPr>
        <w:tc>
          <w:tcPr>
            <w:tcW w:w="2324" w:type="dxa"/>
            <w:vAlign w:val="center"/>
          </w:tcPr>
          <w:p w14:paraId="155C1FDC" w14:textId="77777777" w:rsidR="006101B0" w:rsidRDefault="00000000">
            <w:pPr>
              <w:spacing w:before="40" w:after="40" w:line="240" w:lineRule="auto"/>
              <w:ind w:left="0" w:right="0" w:firstLine="0"/>
              <w:jc w:val="left"/>
            </w:pPr>
            <w:r>
              <w:rPr>
                <w:sz w:val="22"/>
                <w:lang w:val="ru-RU"/>
              </w:rPr>
              <w:t>Сборка</w:t>
            </w:r>
          </w:p>
        </w:tc>
        <w:tc>
          <w:tcPr>
            <w:tcW w:w="3231" w:type="dxa"/>
            <w:vAlign w:val="center"/>
          </w:tcPr>
          <w:p w14:paraId="0A3F0973" w14:textId="6F234890" w:rsidR="006101B0" w:rsidRDefault="00523938">
            <w:pPr>
              <w:spacing w:before="40" w:after="40" w:line="240" w:lineRule="auto"/>
              <w:ind w:left="0" w:right="0" w:firstLine="0"/>
              <w:jc w:val="left"/>
            </w:pPr>
            <w:r>
              <w:rPr>
                <w:sz w:val="22"/>
              </w:rPr>
              <w:t>Gradle</w:t>
            </w:r>
            <w:r w:rsidR="00000000">
              <w:rPr>
                <w:sz w:val="22"/>
                <w:lang w:val="ru-RU"/>
              </w:rPr>
              <w:t xml:space="preserve"> Wrapper</w:t>
            </w:r>
          </w:p>
        </w:tc>
        <w:tc>
          <w:tcPr>
            <w:tcW w:w="3798" w:type="dxa"/>
            <w:vAlign w:val="center"/>
          </w:tcPr>
          <w:p w14:paraId="2F5A420B" w14:textId="77777777" w:rsidR="006101B0" w:rsidRPr="00BA3CA4" w:rsidRDefault="00000000">
            <w:pPr>
              <w:spacing w:before="40" w:after="40" w:line="240" w:lineRule="auto"/>
              <w:ind w:left="0" w:right="0" w:firstLine="0"/>
              <w:jc w:val="left"/>
              <w:rPr>
                <w:lang w:val="ru-RU"/>
              </w:rPr>
            </w:pPr>
            <w:r>
              <w:rPr>
                <w:sz w:val="22"/>
                <w:lang w:val="ru-RU"/>
              </w:rPr>
              <w:t>Фиксация конфигурации и повторяемый порядок сборки</w:t>
            </w:r>
          </w:p>
        </w:tc>
      </w:tr>
    </w:tbl>
    <w:p w14:paraId="2056ACCB" w14:textId="77777777" w:rsidR="006101B0" w:rsidRPr="00BA3CA4" w:rsidRDefault="006101B0">
      <w:pPr>
        <w:spacing w:after="100" w:line="276" w:lineRule="auto"/>
        <w:ind w:left="0" w:right="0" w:firstLine="0"/>
        <w:rPr>
          <w:lang w:val="ru-RU"/>
        </w:rPr>
      </w:pPr>
    </w:p>
    <w:p w14:paraId="1839EAAA" w14:textId="77777777" w:rsidR="006101B0" w:rsidRPr="00615EA1" w:rsidRDefault="00000000">
      <w:pPr>
        <w:keepNext/>
        <w:pageBreakBefore/>
        <w:spacing w:before="240" w:after="160" w:line="276" w:lineRule="auto"/>
        <w:ind w:left="0" w:right="0" w:firstLine="0"/>
        <w:outlineLvl w:val="0"/>
        <w:rPr>
          <w:bCs/>
          <w:sz w:val="40"/>
          <w:szCs w:val="32"/>
          <w:lang w:val="ru-RU"/>
        </w:rPr>
      </w:pPr>
      <w:bookmarkStart w:id="7" w:name="_Toc240856189"/>
      <w:r w:rsidRPr="00615EA1">
        <w:rPr>
          <w:bCs/>
          <w:sz w:val="40"/>
          <w:szCs w:val="32"/>
          <w:lang w:val="ru-RU"/>
        </w:rPr>
        <w:lastRenderedPageBreak/>
        <w:t>Вывод</w:t>
      </w:r>
      <w:bookmarkEnd w:id="7"/>
    </w:p>
    <w:p w14:paraId="00EC27F8" w14:textId="77777777" w:rsidR="006101B0" w:rsidRPr="00BA3CA4" w:rsidRDefault="00000000">
      <w:pPr>
        <w:spacing w:after="100" w:line="276" w:lineRule="auto"/>
        <w:ind w:left="0" w:right="0" w:firstLine="709"/>
        <w:rPr>
          <w:lang w:val="ru-RU"/>
        </w:rPr>
      </w:pPr>
      <w:r>
        <w:rPr>
          <w:lang w:val="ru-RU"/>
        </w:rPr>
        <w:t>На первом этапе сформировано описание предметной области ИС «Флит-Стрит Мануфактура» и определены задачи автоматизации. Составлены функциональные и нефункциональные требования, разграничены полномочия сотрудников, построены модели основных прецедентов и описаны их основные и исключительные сценарии.</w:t>
      </w:r>
    </w:p>
    <w:p w14:paraId="7EC60F03" w14:textId="730BAB59" w:rsidR="006101B0" w:rsidRPr="00BA3CA4" w:rsidRDefault="00000000">
      <w:pPr>
        <w:spacing w:after="100" w:line="276" w:lineRule="auto"/>
        <w:ind w:left="0" w:right="0" w:firstLine="709"/>
        <w:rPr>
          <w:lang w:val="ru-RU"/>
        </w:rPr>
      </w:pPr>
      <w:r>
        <w:rPr>
          <w:lang w:val="ru-RU"/>
        </w:rPr>
        <w:t xml:space="preserve">Предложена трёхуровневая архитектура веб-приложения на основе Spring MVC и PostgreSQL. Определены границы транзакций и операции, для которых на следующем этапе следует разработать функции и процедуры PL/pgSQL. Полученные требования и сценарии служат основой ER-модели, реализации уровня хранения, бизнес-логики и пользовательского интерфейса. </w:t>
      </w:r>
    </w:p>
    <w:p w14:paraId="0F3ACF98" w14:textId="77777777" w:rsidR="006101B0" w:rsidRPr="00615EA1" w:rsidRDefault="00000000">
      <w:pPr>
        <w:keepNext/>
        <w:pageBreakBefore/>
        <w:spacing w:before="240" w:after="160" w:line="276" w:lineRule="auto"/>
        <w:ind w:left="0" w:right="0" w:firstLine="0"/>
        <w:outlineLvl w:val="0"/>
        <w:rPr>
          <w:bCs/>
          <w:lang w:val="ru-RU"/>
        </w:rPr>
      </w:pPr>
      <w:bookmarkStart w:id="8" w:name="_Toc240856190"/>
      <w:r w:rsidRPr="00615EA1">
        <w:rPr>
          <w:bCs/>
          <w:lang w:val="ru-RU"/>
        </w:rPr>
        <w:lastRenderedPageBreak/>
        <w:t>Приложение А</w:t>
      </w:r>
      <w:bookmarkEnd w:id="8"/>
    </w:p>
    <w:p w14:paraId="5E3AAFA4" w14:textId="77777777" w:rsidR="006101B0" w:rsidRPr="00BA3CA4" w:rsidRDefault="00000000">
      <w:pPr>
        <w:keepNext/>
        <w:spacing w:before="240" w:after="160" w:line="276" w:lineRule="auto"/>
        <w:ind w:left="0" w:right="0" w:firstLine="0"/>
        <w:outlineLvl w:val="1"/>
        <w:rPr>
          <w:lang w:val="ru-RU"/>
        </w:rPr>
      </w:pPr>
      <w:r>
        <w:rPr>
          <w:b/>
          <w:lang w:val="ru-RU"/>
        </w:rPr>
        <w:t>Соответствие требований и сценариев проверки</w:t>
      </w:r>
    </w:p>
    <w:p w14:paraId="0C7113FA" w14:textId="77777777" w:rsidR="006101B0" w:rsidRDefault="00000000">
      <w:pPr>
        <w:spacing w:after="100" w:line="276" w:lineRule="auto"/>
        <w:ind w:left="0" w:right="0" w:firstLine="709"/>
      </w:pPr>
      <w:r>
        <w:rPr>
          <w:lang w:val="ru-RU"/>
        </w:rPr>
        <w:t>Матрица связывает требования с прецедентами и ожидаемыми результатами будущей проверки. Проверки выполняются на соответствующих этапах реализации.</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757"/>
        <w:gridCol w:w="2041"/>
        <w:gridCol w:w="5556"/>
      </w:tblGrid>
      <w:tr w:rsidR="006101B0" w14:paraId="4C9C465C" w14:textId="77777777">
        <w:trPr>
          <w:cantSplit/>
          <w:tblHeader/>
        </w:trPr>
        <w:tc>
          <w:tcPr>
            <w:tcW w:w="1757" w:type="dxa"/>
            <w:shd w:val="clear" w:color="auto" w:fill="E7E6E6"/>
            <w:vAlign w:val="center"/>
          </w:tcPr>
          <w:p w14:paraId="691818C9" w14:textId="77777777" w:rsidR="006101B0" w:rsidRDefault="00000000">
            <w:pPr>
              <w:spacing w:before="40" w:after="40" w:line="240" w:lineRule="auto"/>
              <w:ind w:left="0" w:right="0" w:firstLine="0"/>
              <w:jc w:val="left"/>
            </w:pPr>
            <w:r>
              <w:rPr>
                <w:b/>
                <w:sz w:val="22"/>
                <w:lang w:val="ru-RU"/>
              </w:rPr>
              <w:t>Требования</w:t>
            </w:r>
          </w:p>
        </w:tc>
        <w:tc>
          <w:tcPr>
            <w:tcW w:w="2041" w:type="dxa"/>
            <w:shd w:val="clear" w:color="auto" w:fill="E7E6E6"/>
            <w:vAlign w:val="center"/>
          </w:tcPr>
          <w:p w14:paraId="5C7BD559" w14:textId="77777777" w:rsidR="006101B0" w:rsidRDefault="00000000">
            <w:pPr>
              <w:spacing w:before="40" w:after="40" w:line="240" w:lineRule="auto"/>
              <w:ind w:left="0" w:right="0" w:firstLine="0"/>
              <w:jc w:val="left"/>
            </w:pPr>
            <w:r>
              <w:rPr>
                <w:b/>
                <w:sz w:val="22"/>
                <w:lang w:val="ru-RU"/>
              </w:rPr>
              <w:t>Прецеденты</w:t>
            </w:r>
          </w:p>
        </w:tc>
        <w:tc>
          <w:tcPr>
            <w:tcW w:w="5556" w:type="dxa"/>
            <w:shd w:val="clear" w:color="auto" w:fill="E7E6E6"/>
            <w:vAlign w:val="center"/>
          </w:tcPr>
          <w:p w14:paraId="15B49A9D" w14:textId="77777777" w:rsidR="006101B0" w:rsidRDefault="00000000">
            <w:pPr>
              <w:spacing w:before="40" w:after="40" w:line="240" w:lineRule="auto"/>
              <w:ind w:left="0" w:right="0" w:firstLine="0"/>
              <w:jc w:val="left"/>
            </w:pPr>
            <w:r>
              <w:rPr>
                <w:b/>
                <w:sz w:val="22"/>
                <w:lang w:val="ru-RU"/>
              </w:rPr>
              <w:t>Контрольный результат</w:t>
            </w:r>
          </w:p>
        </w:tc>
      </w:tr>
      <w:tr w:rsidR="006101B0" w:rsidRPr="00523938" w14:paraId="0A5F98F4" w14:textId="77777777">
        <w:trPr>
          <w:cantSplit/>
        </w:trPr>
        <w:tc>
          <w:tcPr>
            <w:tcW w:w="1757" w:type="dxa"/>
            <w:vAlign w:val="center"/>
          </w:tcPr>
          <w:p w14:paraId="224422A5" w14:textId="77777777" w:rsidR="006101B0" w:rsidRDefault="00000000">
            <w:pPr>
              <w:spacing w:before="40" w:after="40" w:line="240" w:lineRule="auto"/>
              <w:ind w:left="0" w:right="0" w:firstLine="0"/>
              <w:jc w:val="left"/>
            </w:pPr>
            <w:r>
              <w:rPr>
                <w:sz w:val="22"/>
                <w:lang w:val="ru-RU"/>
              </w:rPr>
              <w:t>FR01–FR02</w:t>
            </w:r>
          </w:p>
        </w:tc>
        <w:tc>
          <w:tcPr>
            <w:tcW w:w="2041" w:type="dxa"/>
            <w:vAlign w:val="center"/>
          </w:tcPr>
          <w:p w14:paraId="2AF1EB02" w14:textId="77777777" w:rsidR="006101B0" w:rsidRDefault="00000000">
            <w:pPr>
              <w:spacing w:before="40" w:after="40" w:line="240" w:lineRule="auto"/>
              <w:ind w:left="0" w:right="0" w:firstLine="0"/>
              <w:jc w:val="left"/>
            </w:pPr>
            <w:r>
              <w:rPr>
                <w:sz w:val="22"/>
                <w:lang w:val="ru-RU"/>
              </w:rPr>
              <w:t>UC01, UC10</w:t>
            </w:r>
          </w:p>
        </w:tc>
        <w:tc>
          <w:tcPr>
            <w:tcW w:w="5556" w:type="dxa"/>
            <w:vAlign w:val="center"/>
          </w:tcPr>
          <w:p w14:paraId="1DD1881E" w14:textId="77777777" w:rsidR="006101B0" w:rsidRPr="00BA3CA4" w:rsidRDefault="00000000">
            <w:pPr>
              <w:spacing w:before="40" w:after="40" w:line="240" w:lineRule="auto"/>
              <w:ind w:left="0" w:right="0" w:firstLine="0"/>
              <w:jc w:val="left"/>
              <w:rPr>
                <w:lang w:val="ru-RU"/>
              </w:rPr>
            </w:pPr>
            <w:r>
              <w:rPr>
                <w:sz w:val="22"/>
                <w:lang w:val="ru-RU"/>
              </w:rPr>
              <w:t>Блокированный сотрудник не входит; чужая роль не меняет права</w:t>
            </w:r>
          </w:p>
        </w:tc>
      </w:tr>
      <w:tr w:rsidR="006101B0" w:rsidRPr="00523938" w14:paraId="0D8DFB24" w14:textId="77777777">
        <w:trPr>
          <w:cantSplit/>
        </w:trPr>
        <w:tc>
          <w:tcPr>
            <w:tcW w:w="1757" w:type="dxa"/>
            <w:vAlign w:val="center"/>
          </w:tcPr>
          <w:p w14:paraId="107B8902" w14:textId="77777777" w:rsidR="006101B0" w:rsidRDefault="00000000">
            <w:pPr>
              <w:spacing w:before="40" w:after="40" w:line="240" w:lineRule="auto"/>
              <w:ind w:left="0" w:right="0" w:firstLine="0"/>
              <w:jc w:val="left"/>
            </w:pPr>
            <w:r>
              <w:rPr>
                <w:sz w:val="22"/>
                <w:lang w:val="ru-RU"/>
              </w:rPr>
              <w:t>FR03</w:t>
            </w:r>
          </w:p>
        </w:tc>
        <w:tc>
          <w:tcPr>
            <w:tcW w:w="2041" w:type="dxa"/>
            <w:vAlign w:val="center"/>
          </w:tcPr>
          <w:p w14:paraId="6E43C653" w14:textId="77777777" w:rsidR="006101B0" w:rsidRDefault="00000000">
            <w:pPr>
              <w:spacing w:before="40" w:after="40" w:line="240" w:lineRule="auto"/>
              <w:ind w:left="0" w:right="0" w:firstLine="0"/>
              <w:jc w:val="left"/>
            </w:pPr>
            <w:r>
              <w:rPr>
                <w:sz w:val="22"/>
                <w:lang w:val="ru-RU"/>
              </w:rPr>
              <w:t>UC02</w:t>
            </w:r>
          </w:p>
        </w:tc>
        <w:tc>
          <w:tcPr>
            <w:tcW w:w="5556" w:type="dxa"/>
            <w:vAlign w:val="center"/>
          </w:tcPr>
          <w:p w14:paraId="391C4BA0" w14:textId="77777777" w:rsidR="006101B0" w:rsidRPr="00BA3CA4" w:rsidRDefault="00000000">
            <w:pPr>
              <w:spacing w:before="40" w:after="40" w:line="240" w:lineRule="auto"/>
              <w:ind w:left="0" w:right="0" w:firstLine="0"/>
              <w:jc w:val="left"/>
              <w:rPr>
                <w:lang w:val="ru-RU"/>
              </w:rPr>
            </w:pPr>
            <w:r>
              <w:rPr>
                <w:sz w:val="22"/>
                <w:lang w:val="ru-RU"/>
              </w:rPr>
              <w:t>Услуга связана с визитом; обычное завершение не меняет склад</w:t>
            </w:r>
          </w:p>
        </w:tc>
      </w:tr>
      <w:tr w:rsidR="006101B0" w:rsidRPr="00523938" w14:paraId="2187A403" w14:textId="77777777">
        <w:trPr>
          <w:cantSplit/>
        </w:trPr>
        <w:tc>
          <w:tcPr>
            <w:tcW w:w="1757" w:type="dxa"/>
            <w:vAlign w:val="center"/>
          </w:tcPr>
          <w:p w14:paraId="1AE84888" w14:textId="77777777" w:rsidR="006101B0" w:rsidRDefault="00000000">
            <w:pPr>
              <w:spacing w:before="40" w:after="40" w:line="240" w:lineRule="auto"/>
              <w:ind w:left="0" w:right="0" w:firstLine="0"/>
              <w:jc w:val="left"/>
            </w:pPr>
            <w:r>
              <w:rPr>
                <w:sz w:val="22"/>
                <w:lang w:val="ru-RU"/>
              </w:rPr>
              <w:t>FR04–FR05</w:t>
            </w:r>
          </w:p>
        </w:tc>
        <w:tc>
          <w:tcPr>
            <w:tcW w:w="2041" w:type="dxa"/>
            <w:vAlign w:val="center"/>
          </w:tcPr>
          <w:p w14:paraId="5C334293" w14:textId="77777777" w:rsidR="006101B0" w:rsidRDefault="00000000">
            <w:pPr>
              <w:spacing w:before="40" w:after="40" w:line="240" w:lineRule="auto"/>
              <w:ind w:left="0" w:right="0" w:firstLine="0"/>
              <w:jc w:val="left"/>
            </w:pPr>
            <w:r>
              <w:rPr>
                <w:sz w:val="22"/>
                <w:lang w:val="ru-RU"/>
              </w:rPr>
              <w:t>UC03</w:t>
            </w:r>
          </w:p>
        </w:tc>
        <w:tc>
          <w:tcPr>
            <w:tcW w:w="5556" w:type="dxa"/>
            <w:vAlign w:val="center"/>
          </w:tcPr>
          <w:p w14:paraId="358DF1F2" w14:textId="77777777" w:rsidR="006101B0" w:rsidRPr="00BA3CA4" w:rsidRDefault="00000000">
            <w:pPr>
              <w:spacing w:before="40" w:after="40" w:line="240" w:lineRule="auto"/>
              <w:ind w:left="0" w:right="0" w:firstLine="0"/>
              <w:jc w:val="left"/>
              <w:rPr>
                <w:lang w:val="ru-RU"/>
              </w:rPr>
            </w:pPr>
            <w:r>
              <w:rPr>
                <w:sz w:val="22"/>
                <w:lang w:val="ru-RU"/>
              </w:rPr>
              <w:t>Повторное подтверждение не дублирует поступление; задержка видна</w:t>
            </w:r>
          </w:p>
        </w:tc>
      </w:tr>
      <w:tr w:rsidR="006101B0" w:rsidRPr="00523938" w14:paraId="11E185EE" w14:textId="77777777">
        <w:trPr>
          <w:cantSplit/>
        </w:trPr>
        <w:tc>
          <w:tcPr>
            <w:tcW w:w="1757" w:type="dxa"/>
            <w:vAlign w:val="center"/>
          </w:tcPr>
          <w:p w14:paraId="6BABCB6C" w14:textId="77777777" w:rsidR="006101B0" w:rsidRDefault="00000000">
            <w:pPr>
              <w:spacing w:before="40" w:after="40" w:line="240" w:lineRule="auto"/>
              <w:ind w:left="0" w:right="0" w:firstLine="0"/>
              <w:jc w:val="left"/>
            </w:pPr>
            <w:r>
              <w:rPr>
                <w:sz w:val="22"/>
                <w:lang w:val="ru-RU"/>
              </w:rPr>
              <w:t>FR06–FR07</w:t>
            </w:r>
          </w:p>
        </w:tc>
        <w:tc>
          <w:tcPr>
            <w:tcW w:w="2041" w:type="dxa"/>
            <w:vAlign w:val="center"/>
          </w:tcPr>
          <w:p w14:paraId="38A7E140" w14:textId="77777777" w:rsidR="006101B0" w:rsidRDefault="00000000">
            <w:pPr>
              <w:spacing w:before="40" w:after="40" w:line="240" w:lineRule="auto"/>
              <w:ind w:left="0" w:right="0" w:firstLine="0"/>
              <w:jc w:val="left"/>
            </w:pPr>
            <w:r>
              <w:rPr>
                <w:sz w:val="22"/>
                <w:lang w:val="ru-RU"/>
              </w:rPr>
              <w:t>UC03–UC05</w:t>
            </w:r>
          </w:p>
        </w:tc>
        <w:tc>
          <w:tcPr>
            <w:tcW w:w="5556" w:type="dxa"/>
            <w:vAlign w:val="center"/>
          </w:tcPr>
          <w:p w14:paraId="1B792733" w14:textId="77777777" w:rsidR="006101B0" w:rsidRPr="00BA3CA4" w:rsidRDefault="00000000">
            <w:pPr>
              <w:spacing w:before="40" w:after="40" w:line="240" w:lineRule="auto"/>
              <w:ind w:left="0" w:right="0" w:firstLine="0"/>
              <w:jc w:val="left"/>
              <w:rPr>
                <w:lang w:val="ru-RU"/>
              </w:rPr>
            </w:pPr>
            <w:r>
              <w:rPr>
                <w:sz w:val="22"/>
                <w:lang w:val="ru-RU"/>
              </w:rPr>
              <w:t>Остаток согласован с движениями; дефицит создаёт одно уведомление</w:t>
            </w:r>
          </w:p>
        </w:tc>
      </w:tr>
      <w:tr w:rsidR="006101B0" w:rsidRPr="00523938" w14:paraId="704678FA" w14:textId="77777777">
        <w:trPr>
          <w:cantSplit/>
        </w:trPr>
        <w:tc>
          <w:tcPr>
            <w:tcW w:w="1757" w:type="dxa"/>
            <w:vAlign w:val="center"/>
          </w:tcPr>
          <w:p w14:paraId="13DBA9FF" w14:textId="77777777" w:rsidR="006101B0" w:rsidRDefault="00000000">
            <w:pPr>
              <w:spacing w:before="40" w:after="40" w:line="240" w:lineRule="auto"/>
              <w:ind w:left="0" w:right="0" w:firstLine="0"/>
              <w:jc w:val="left"/>
            </w:pPr>
            <w:r>
              <w:rPr>
                <w:sz w:val="22"/>
                <w:lang w:val="ru-RU"/>
              </w:rPr>
              <w:t>FR08–FR09</w:t>
            </w:r>
          </w:p>
        </w:tc>
        <w:tc>
          <w:tcPr>
            <w:tcW w:w="2041" w:type="dxa"/>
            <w:vAlign w:val="center"/>
          </w:tcPr>
          <w:p w14:paraId="6D154764" w14:textId="77777777" w:rsidR="006101B0" w:rsidRDefault="00000000">
            <w:pPr>
              <w:spacing w:before="40" w:after="40" w:line="240" w:lineRule="auto"/>
              <w:ind w:left="0" w:right="0" w:firstLine="0"/>
              <w:jc w:val="left"/>
            </w:pPr>
            <w:r>
              <w:rPr>
                <w:sz w:val="22"/>
                <w:lang w:val="ru-RU"/>
              </w:rPr>
              <w:t>UC05</w:t>
            </w:r>
          </w:p>
        </w:tc>
        <w:tc>
          <w:tcPr>
            <w:tcW w:w="5556" w:type="dxa"/>
            <w:vAlign w:val="center"/>
          </w:tcPr>
          <w:p w14:paraId="6460CA87" w14:textId="77777777" w:rsidR="006101B0" w:rsidRPr="00BA3CA4" w:rsidRDefault="00000000">
            <w:pPr>
              <w:spacing w:before="40" w:after="40" w:line="240" w:lineRule="auto"/>
              <w:ind w:left="0" w:right="0" w:firstLine="0"/>
              <w:jc w:val="left"/>
              <w:rPr>
                <w:lang w:val="ru-RU"/>
              </w:rPr>
            </w:pPr>
            <w:r>
              <w:rPr>
                <w:sz w:val="22"/>
                <w:lang w:val="ru-RU"/>
              </w:rPr>
              <w:t>При нехватке ингредиента вся операция отменена; версия рецепта сохранена</w:t>
            </w:r>
          </w:p>
        </w:tc>
      </w:tr>
      <w:tr w:rsidR="006101B0" w:rsidRPr="00523938" w14:paraId="3714AD52" w14:textId="77777777">
        <w:trPr>
          <w:cantSplit/>
        </w:trPr>
        <w:tc>
          <w:tcPr>
            <w:tcW w:w="1757" w:type="dxa"/>
            <w:vAlign w:val="center"/>
          </w:tcPr>
          <w:p w14:paraId="5A9C0A27" w14:textId="77777777" w:rsidR="006101B0" w:rsidRDefault="00000000">
            <w:pPr>
              <w:spacing w:before="40" w:after="40" w:line="240" w:lineRule="auto"/>
              <w:ind w:left="0" w:right="0" w:firstLine="0"/>
              <w:jc w:val="left"/>
            </w:pPr>
            <w:r>
              <w:rPr>
                <w:sz w:val="22"/>
                <w:lang w:val="ru-RU"/>
              </w:rPr>
              <w:t>FR10</w:t>
            </w:r>
          </w:p>
        </w:tc>
        <w:tc>
          <w:tcPr>
            <w:tcW w:w="2041" w:type="dxa"/>
            <w:vAlign w:val="center"/>
          </w:tcPr>
          <w:p w14:paraId="2F3E5369" w14:textId="77777777" w:rsidR="006101B0" w:rsidRDefault="00000000">
            <w:pPr>
              <w:spacing w:before="40" w:after="40" w:line="240" w:lineRule="auto"/>
              <w:ind w:left="0" w:right="0" w:firstLine="0"/>
              <w:jc w:val="left"/>
            </w:pPr>
            <w:r>
              <w:rPr>
                <w:sz w:val="22"/>
                <w:lang w:val="ru-RU"/>
              </w:rPr>
              <w:t>UC06, UC08</w:t>
            </w:r>
          </w:p>
        </w:tc>
        <w:tc>
          <w:tcPr>
            <w:tcW w:w="5556" w:type="dxa"/>
            <w:vAlign w:val="center"/>
          </w:tcPr>
          <w:p w14:paraId="0512A370" w14:textId="77777777" w:rsidR="006101B0" w:rsidRPr="00BA3CA4" w:rsidRDefault="00000000">
            <w:pPr>
              <w:spacing w:before="40" w:after="40" w:line="240" w:lineRule="auto"/>
              <w:ind w:left="0" w:right="0" w:firstLine="0"/>
              <w:jc w:val="left"/>
              <w:rPr>
                <w:lang w:val="ru-RU"/>
              </w:rPr>
            </w:pPr>
            <w:r>
              <w:rPr>
                <w:sz w:val="22"/>
                <w:lang w:val="ru-RU"/>
              </w:rPr>
              <w:t>Две продажи последнего изделия не могут обе завершиться</w:t>
            </w:r>
          </w:p>
        </w:tc>
      </w:tr>
      <w:tr w:rsidR="006101B0" w:rsidRPr="00523938" w14:paraId="518EDB34" w14:textId="77777777">
        <w:trPr>
          <w:cantSplit/>
        </w:trPr>
        <w:tc>
          <w:tcPr>
            <w:tcW w:w="1757" w:type="dxa"/>
            <w:vAlign w:val="center"/>
          </w:tcPr>
          <w:p w14:paraId="2F49EE05" w14:textId="77777777" w:rsidR="006101B0" w:rsidRDefault="00000000">
            <w:pPr>
              <w:spacing w:before="40" w:after="40" w:line="240" w:lineRule="auto"/>
              <w:ind w:left="0" w:right="0" w:firstLine="0"/>
              <w:jc w:val="left"/>
            </w:pPr>
            <w:r>
              <w:rPr>
                <w:sz w:val="22"/>
                <w:lang w:val="ru-RU"/>
              </w:rPr>
              <w:t>FR11–FR12</w:t>
            </w:r>
          </w:p>
        </w:tc>
        <w:tc>
          <w:tcPr>
            <w:tcW w:w="2041" w:type="dxa"/>
            <w:vAlign w:val="center"/>
          </w:tcPr>
          <w:p w14:paraId="423CF761" w14:textId="77777777" w:rsidR="006101B0" w:rsidRDefault="00000000">
            <w:pPr>
              <w:spacing w:before="40" w:after="40" w:line="240" w:lineRule="auto"/>
              <w:ind w:left="0" w:right="0" w:firstLine="0"/>
              <w:jc w:val="left"/>
            </w:pPr>
            <w:r>
              <w:rPr>
                <w:sz w:val="22"/>
                <w:lang w:val="ru-RU"/>
              </w:rPr>
              <w:t>UC07</w:t>
            </w:r>
          </w:p>
        </w:tc>
        <w:tc>
          <w:tcPr>
            <w:tcW w:w="5556" w:type="dxa"/>
            <w:vAlign w:val="center"/>
          </w:tcPr>
          <w:p w14:paraId="37EB1B9B" w14:textId="77777777" w:rsidR="006101B0" w:rsidRPr="00BA3CA4" w:rsidRDefault="00000000">
            <w:pPr>
              <w:spacing w:before="40" w:after="40" w:line="240" w:lineRule="auto"/>
              <w:ind w:left="0" w:right="0" w:firstLine="0"/>
              <w:jc w:val="left"/>
              <w:rPr>
                <w:lang w:val="ru-RU"/>
              </w:rPr>
            </w:pPr>
            <w:r>
              <w:rPr>
                <w:sz w:val="22"/>
                <w:lang w:val="ru-RU"/>
              </w:rPr>
              <w:t>Выбывший актив не продаётся повторно; сводка учитывает возвраты</w:t>
            </w:r>
          </w:p>
        </w:tc>
      </w:tr>
      <w:tr w:rsidR="006101B0" w:rsidRPr="00523938" w14:paraId="7C89BD8D" w14:textId="77777777">
        <w:trPr>
          <w:cantSplit/>
        </w:trPr>
        <w:tc>
          <w:tcPr>
            <w:tcW w:w="1757" w:type="dxa"/>
            <w:vAlign w:val="center"/>
          </w:tcPr>
          <w:p w14:paraId="707C482F" w14:textId="77777777" w:rsidR="006101B0" w:rsidRDefault="00000000">
            <w:pPr>
              <w:spacing w:before="40" w:after="40" w:line="240" w:lineRule="auto"/>
              <w:ind w:left="0" w:right="0" w:firstLine="0"/>
              <w:jc w:val="left"/>
            </w:pPr>
            <w:r>
              <w:rPr>
                <w:sz w:val="22"/>
                <w:lang w:val="ru-RU"/>
              </w:rPr>
              <w:t>FR13</w:t>
            </w:r>
          </w:p>
        </w:tc>
        <w:tc>
          <w:tcPr>
            <w:tcW w:w="2041" w:type="dxa"/>
            <w:vAlign w:val="center"/>
          </w:tcPr>
          <w:p w14:paraId="6AEA1B4C" w14:textId="77777777" w:rsidR="006101B0" w:rsidRDefault="00000000">
            <w:pPr>
              <w:spacing w:before="40" w:after="40" w:line="240" w:lineRule="auto"/>
              <w:ind w:left="0" w:right="0" w:firstLine="0"/>
              <w:jc w:val="left"/>
            </w:pPr>
            <w:r>
              <w:rPr>
                <w:sz w:val="22"/>
                <w:lang w:val="ru-RU"/>
              </w:rPr>
              <w:t>UC09</w:t>
            </w:r>
          </w:p>
        </w:tc>
        <w:tc>
          <w:tcPr>
            <w:tcW w:w="5556" w:type="dxa"/>
            <w:vAlign w:val="center"/>
          </w:tcPr>
          <w:p w14:paraId="322625ED" w14:textId="77777777" w:rsidR="006101B0" w:rsidRPr="00BA3CA4" w:rsidRDefault="00000000">
            <w:pPr>
              <w:spacing w:before="40" w:after="40" w:line="240" w:lineRule="auto"/>
              <w:ind w:left="0" w:right="0" w:firstLine="0"/>
              <w:jc w:val="left"/>
              <w:rPr>
                <w:lang w:val="ru-RU"/>
              </w:rPr>
            </w:pPr>
            <w:r>
              <w:rPr>
                <w:sz w:val="22"/>
                <w:lang w:val="ru-RU"/>
              </w:rPr>
              <w:t>Исполнитель видит только свои задания</w:t>
            </w:r>
          </w:p>
        </w:tc>
      </w:tr>
      <w:tr w:rsidR="006101B0" w:rsidRPr="00523938" w14:paraId="6FE276CF" w14:textId="77777777">
        <w:trPr>
          <w:cantSplit/>
        </w:trPr>
        <w:tc>
          <w:tcPr>
            <w:tcW w:w="1757" w:type="dxa"/>
            <w:vAlign w:val="center"/>
          </w:tcPr>
          <w:p w14:paraId="4B39BCDD" w14:textId="77777777" w:rsidR="006101B0" w:rsidRDefault="00000000">
            <w:pPr>
              <w:spacing w:before="40" w:after="40" w:line="240" w:lineRule="auto"/>
              <w:ind w:left="0" w:right="0" w:firstLine="0"/>
              <w:jc w:val="left"/>
            </w:pPr>
            <w:r>
              <w:rPr>
                <w:sz w:val="22"/>
                <w:lang w:val="ru-RU"/>
              </w:rPr>
              <w:t>FR14–FR15</w:t>
            </w:r>
          </w:p>
        </w:tc>
        <w:tc>
          <w:tcPr>
            <w:tcW w:w="2041" w:type="dxa"/>
            <w:vAlign w:val="center"/>
          </w:tcPr>
          <w:p w14:paraId="010F40D5" w14:textId="77777777" w:rsidR="006101B0" w:rsidRDefault="00000000">
            <w:pPr>
              <w:spacing w:before="40" w:after="40" w:line="240" w:lineRule="auto"/>
              <w:ind w:left="0" w:right="0" w:firstLine="0"/>
              <w:jc w:val="left"/>
            </w:pPr>
            <w:r>
              <w:rPr>
                <w:sz w:val="22"/>
                <w:lang w:val="ru-RU"/>
              </w:rPr>
              <w:t>UC02–UC04, UC08</w:t>
            </w:r>
          </w:p>
        </w:tc>
        <w:tc>
          <w:tcPr>
            <w:tcW w:w="5556" w:type="dxa"/>
            <w:vAlign w:val="center"/>
          </w:tcPr>
          <w:p w14:paraId="4136D6FD" w14:textId="77777777" w:rsidR="006101B0" w:rsidRPr="00BA3CA4" w:rsidRDefault="00000000">
            <w:pPr>
              <w:spacing w:before="40" w:after="40" w:line="240" w:lineRule="auto"/>
              <w:ind w:left="0" w:right="0" w:firstLine="0"/>
              <w:jc w:val="left"/>
              <w:rPr>
                <w:lang w:val="ru-RU"/>
              </w:rPr>
            </w:pPr>
            <w:r>
              <w:rPr>
                <w:sz w:val="22"/>
                <w:lang w:val="ru-RU"/>
              </w:rPr>
              <w:t>Претензия связана с партией; отзыв блокирует новую продажу</w:t>
            </w:r>
          </w:p>
        </w:tc>
      </w:tr>
      <w:tr w:rsidR="006101B0" w:rsidRPr="00523938" w14:paraId="519C017D" w14:textId="77777777">
        <w:trPr>
          <w:cantSplit/>
        </w:trPr>
        <w:tc>
          <w:tcPr>
            <w:tcW w:w="1757" w:type="dxa"/>
            <w:vAlign w:val="center"/>
          </w:tcPr>
          <w:p w14:paraId="5DF4D2C4" w14:textId="77777777" w:rsidR="006101B0" w:rsidRDefault="00000000">
            <w:pPr>
              <w:spacing w:before="40" w:after="40" w:line="240" w:lineRule="auto"/>
              <w:ind w:left="0" w:right="0" w:firstLine="0"/>
              <w:jc w:val="left"/>
            </w:pPr>
            <w:r>
              <w:rPr>
                <w:sz w:val="22"/>
                <w:lang w:val="ru-RU"/>
              </w:rPr>
              <w:t>FR16–FR17</w:t>
            </w:r>
          </w:p>
        </w:tc>
        <w:tc>
          <w:tcPr>
            <w:tcW w:w="2041" w:type="dxa"/>
            <w:vAlign w:val="center"/>
          </w:tcPr>
          <w:p w14:paraId="144694E1" w14:textId="77777777" w:rsidR="006101B0" w:rsidRDefault="00000000">
            <w:pPr>
              <w:spacing w:before="40" w:after="40" w:line="240" w:lineRule="auto"/>
              <w:ind w:left="0" w:right="0" w:firstLine="0"/>
              <w:jc w:val="left"/>
            </w:pPr>
            <w:r>
              <w:rPr>
                <w:sz w:val="22"/>
                <w:lang w:val="ru-RU"/>
              </w:rPr>
              <w:t>UC01–UC10</w:t>
            </w:r>
          </w:p>
        </w:tc>
        <w:tc>
          <w:tcPr>
            <w:tcW w:w="5556" w:type="dxa"/>
            <w:vAlign w:val="center"/>
          </w:tcPr>
          <w:p w14:paraId="72CA2FE3" w14:textId="77777777" w:rsidR="006101B0" w:rsidRPr="00BA3CA4" w:rsidRDefault="00000000">
            <w:pPr>
              <w:spacing w:before="40" w:after="40" w:line="240" w:lineRule="auto"/>
              <w:ind w:left="0" w:right="0" w:firstLine="0"/>
              <w:jc w:val="left"/>
              <w:rPr>
                <w:lang w:val="ru-RU"/>
              </w:rPr>
            </w:pPr>
            <w:r>
              <w:rPr>
                <w:sz w:val="22"/>
                <w:lang w:val="ru-RU"/>
              </w:rPr>
              <w:t>Вывод отчёта не меняет исходные данные; события отражены в аудите</w:t>
            </w:r>
          </w:p>
        </w:tc>
      </w:tr>
      <w:tr w:rsidR="006101B0" w:rsidRPr="00523938" w14:paraId="3A7CB949" w14:textId="77777777">
        <w:trPr>
          <w:cantSplit/>
        </w:trPr>
        <w:tc>
          <w:tcPr>
            <w:tcW w:w="1757" w:type="dxa"/>
            <w:vAlign w:val="center"/>
          </w:tcPr>
          <w:p w14:paraId="68F1F325" w14:textId="77777777" w:rsidR="006101B0" w:rsidRDefault="00000000">
            <w:pPr>
              <w:spacing w:before="40" w:after="40" w:line="240" w:lineRule="auto"/>
              <w:ind w:left="0" w:right="0" w:firstLine="0"/>
              <w:jc w:val="left"/>
            </w:pPr>
            <w:r>
              <w:rPr>
                <w:sz w:val="22"/>
                <w:lang w:val="ru-RU"/>
              </w:rPr>
              <w:t>NFR01</w:t>
            </w:r>
          </w:p>
        </w:tc>
        <w:tc>
          <w:tcPr>
            <w:tcW w:w="2041" w:type="dxa"/>
            <w:vAlign w:val="center"/>
          </w:tcPr>
          <w:p w14:paraId="2509D15F" w14:textId="77777777" w:rsidR="006101B0" w:rsidRDefault="00000000">
            <w:pPr>
              <w:spacing w:before="40" w:after="40" w:line="240" w:lineRule="auto"/>
              <w:ind w:left="0" w:right="0" w:firstLine="0"/>
              <w:jc w:val="left"/>
            </w:pPr>
            <w:r>
              <w:rPr>
                <w:sz w:val="22"/>
                <w:lang w:val="ru-RU"/>
              </w:rPr>
              <w:t>Поиск и отчёты</w:t>
            </w:r>
          </w:p>
        </w:tc>
        <w:tc>
          <w:tcPr>
            <w:tcW w:w="5556" w:type="dxa"/>
            <w:vAlign w:val="center"/>
          </w:tcPr>
          <w:p w14:paraId="04B1F7D1" w14:textId="77777777" w:rsidR="006101B0" w:rsidRPr="00BA3CA4" w:rsidRDefault="00000000">
            <w:pPr>
              <w:spacing w:before="40" w:after="40" w:line="240" w:lineRule="auto"/>
              <w:ind w:left="0" w:right="0" w:firstLine="0"/>
              <w:jc w:val="left"/>
              <w:rPr>
                <w:lang w:val="ru-RU"/>
              </w:rPr>
            </w:pPr>
            <w:r>
              <w:rPr>
                <w:sz w:val="22"/>
                <w:lang w:val="ru-RU"/>
              </w:rPr>
              <w:t>Замеры p95 и времени сводки при заявленной нагрузке</w:t>
            </w:r>
          </w:p>
        </w:tc>
      </w:tr>
      <w:tr w:rsidR="006101B0" w:rsidRPr="00523938" w14:paraId="0446E7D0" w14:textId="77777777">
        <w:trPr>
          <w:cantSplit/>
        </w:trPr>
        <w:tc>
          <w:tcPr>
            <w:tcW w:w="1757" w:type="dxa"/>
            <w:vAlign w:val="center"/>
          </w:tcPr>
          <w:p w14:paraId="5DDCED60" w14:textId="77777777" w:rsidR="006101B0" w:rsidRDefault="00000000">
            <w:pPr>
              <w:spacing w:before="40" w:after="40" w:line="240" w:lineRule="auto"/>
              <w:ind w:left="0" w:right="0" w:firstLine="0"/>
              <w:jc w:val="left"/>
            </w:pPr>
            <w:r>
              <w:rPr>
                <w:sz w:val="22"/>
                <w:lang w:val="ru-RU"/>
              </w:rPr>
              <w:t>NFR02, NFR06</w:t>
            </w:r>
          </w:p>
        </w:tc>
        <w:tc>
          <w:tcPr>
            <w:tcW w:w="2041" w:type="dxa"/>
            <w:vAlign w:val="center"/>
          </w:tcPr>
          <w:p w14:paraId="7F8B5D21" w14:textId="77777777" w:rsidR="006101B0" w:rsidRDefault="00000000">
            <w:pPr>
              <w:spacing w:before="40" w:after="40" w:line="240" w:lineRule="auto"/>
              <w:ind w:left="0" w:right="0" w:firstLine="0"/>
              <w:jc w:val="left"/>
            </w:pPr>
            <w:r>
              <w:rPr>
                <w:sz w:val="22"/>
                <w:lang w:val="ru-RU"/>
              </w:rPr>
              <w:t>UC03–UC09</w:t>
            </w:r>
          </w:p>
        </w:tc>
        <w:tc>
          <w:tcPr>
            <w:tcW w:w="5556" w:type="dxa"/>
            <w:vAlign w:val="center"/>
          </w:tcPr>
          <w:p w14:paraId="2080B25A" w14:textId="77777777" w:rsidR="006101B0" w:rsidRPr="00BA3CA4" w:rsidRDefault="00000000">
            <w:pPr>
              <w:spacing w:before="40" w:after="40" w:line="240" w:lineRule="auto"/>
              <w:ind w:left="0" w:right="0" w:firstLine="0"/>
              <w:jc w:val="left"/>
              <w:rPr>
                <w:lang w:val="ru-RU"/>
              </w:rPr>
            </w:pPr>
            <w:r>
              <w:rPr>
                <w:sz w:val="22"/>
                <w:lang w:val="ru-RU"/>
              </w:rPr>
              <w:t>Проверены откат, конкуренция и повтор запроса</w:t>
            </w:r>
          </w:p>
        </w:tc>
      </w:tr>
      <w:tr w:rsidR="006101B0" w:rsidRPr="00523938" w14:paraId="51CD3DC7" w14:textId="77777777">
        <w:trPr>
          <w:cantSplit/>
        </w:trPr>
        <w:tc>
          <w:tcPr>
            <w:tcW w:w="1757" w:type="dxa"/>
            <w:vAlign w:val="center"/>
          </w:tcPr>
          <w:p w14:paraId="2F37C41F" w14:textId="77777777" w:rsidR="006101B0" w:rsidRDefault="00000000">
            <w:pPr>
              <w:spacing w:before="40" w:after="40" w:line="240" w:lineRule="auto"/>
              <w:ind w:left="0" w:right="0" w:firstLine="0"/>
              <w:jc w:val="left"/>
            </w:pPr>
            <w:r>
              <w:rPr>
                <w:sz w:val="22"/>
                <w:lang w:val="ru-RU"/>
              </w:rPr>
              <w:t>NFR03–NFR04</w:t>
            </w:r>
          </w:p>
        </w:tc>
        <w:tc>
          <w:tcPr>
            <w:tcW w:w="2041" w:type="dxa"/>
            <w:vAlign w:val="center"/>
          </w:tcPr>
          <w:p w14:paraId="096B9D86" w14:textId="77777777" w:rsidR="006101B0" w:rsidRDefault="00000000">
            <w:pPr>
              <w:spacing w:before="40" w:after="40" w:line="240" w:lineRule="auto"/>
              <w:ind w:left="0" w:right="0" w:firstLine="0"/>
              <w:jc w:val="left"/>
            </w:pPr>
            <w:r>
              <w:rPr>
                <w:sz w:val="22"/>
                <w:lang w:val="ru-RU"/>
              </w:rPr>
              <w:t>UC01, UC10</w:t>
            </w:r>
          </w:p>
        </w:tc>
        <w:tc>
          <w:tcPr>
            <w:tcW w:w="5556" w:type="dxa"/>
            <w:vAlign w:val="center"/>
          </w:tcPr>
          <w:p w14:paraId="0086E35E" w14:textId="77777777" w:rsidR="006101B0" w:rsidRPr="00BA3CA4" w:rsidRDefault="00000000">
            <w:pPr>
              <w:spacing w:before="40" w:after="40" w:line="240" w:lineRule="auto"/>
              <w:ind w:left="0" w:right="0" w:firstLine="0"/>
              <w:jc w:val="left"/>
              <w:rPr>
                <w:lang w:val="ru-RU"/>
              </w:rPr>
            </w:pPr>
            <w:r>
              <w:rPr>
                <w:sz w:val="22"/>
                <w:lang w:val="ru-RU"/>
              </w:rPr>
              <w:t>Проверены прямые запросы, роли и защита сеанса</w:t>
            </w:r>
          </w:p>
        </w:tc>
      </w:tr>
      <w:tr w:rsidR="006101B0" w:rsidRPr="00523938" w14:paraId="4E1BC292" w14:textId="77777777">
        <w:trPr>
          <w:cantSplit/>
        </w:trPr>
        <w:tc>
          <w:tcPr>
            <w:tcW w:w="1757" w:type="dxa"/>
            <w:vAlign w:val="center"/>
          </w:tcPr>
          <w:p w14:paraId="49C7D0B6" w14:textId="77777777" w:rsidR="006101B0" w:rsidRDefault="00000000">
            <w:pPr>
              <w:spacing w:before="40" w:after="40" w:line="240" w:lineRule="auto"/>
              <w:ind w:left="0" w:right="0" w:firstLine="0"/>
              <w:jc w:val="left"/>
            </w:pPr>
            <w:r>
              <w:rPr>
                <w:sz w:val="22"/>
                <w:lang w:val="ru-RU"/>
              </w:rPr>
              <w:t>NFR05</w:t>
            </w:r>
          </w:p>
        </w:tc>
        <w:tc>
          <w:tcPr>
            <w:tcW w:w="2041" w:type="dxa"/>
            <w:vAlign w:val="center"/>
          </w:tcPr>
          <w:p w14:paraId="119EBE1F" w14:textId="77777777" w:rsidR="006101B0" w:rsidRDefault="00000000">
            <w:pPr>
              <w:spacing w:before="40" w:after="40" w:line="240" w:lineRule="auto"/>
              <w:ind w:left="0" w:right="0" w:firstLine="0"/>
              <w:jc w:val="left"/>
            </w:pPr>
            <w:r>
              <w:rPr>
                <w:sz w:val="22"/>
                <w:lang w:val="ru-RU"/>
              </w:rPr>
              <w:t>Восстановление</w:t>
            </w:r>
          </w:p>
        </w:tc>
        <w:tc>
          <w:tcPr>
            <w:tcW w:w="5556" w:type="dxa"/>
            <w:vAlign w:val="center"/>
          </w:tcPr>
          <w:p w14:paraId="11F0633C" w14:textId="77777777" w:rsidR="006101B0" w:rsidRPr="00BA3CA4" w:rsidRDefault="00000000">
            <w:pPr>
              <w:spacing w:before="40" w:after="40" w:line="240" w:lineRule="auto"/>
              <w:ind w:left="0" w:right="0" w:firstLine="0"/>
              <w:jc w:val="left"/>
              <w:rPr>
                <w:lang w:val="ru-RU"/>
              </w:rPr>
            </w:pPr>
            <w:r>
              <w:rPr>
                <w:sz w:val="22"/>
                <w:lang w:val="ru-RU"/>
              </w:rPr>
              <w:t>Копия восстановлена, контрольные остатки совпадают</w:t>
            </w:r>
          </w:p>
        </w:tc>
      </w:tr>
      <w:tr w:rsidR="006101B0" w:rsidRPr="00523938" w14:paraId="57E4245D" w14:textId="77777777">
        <w:trPr>
          <w:cantSplit/>
        </w:trPr>
        <w:tc>
          <w:tcPr>
            <w:tcW w:w="1757" w:type="dxa"/>
            <w:vAlign w:val="center"/>
          </w:tcPr>
          <w:p w14:paraId="1A0449B6" w14:textId="77777777" w:rsidR="006101B0" w:rsidRDefault="00000000">
            <w:pPr>
              <w:spacing w:before="40" w:after="40" w:line="240" w:lineRule="auto"/>
              <w:ind w:left="0" w:right="0" w:firstLine="0"/>
              <w:jc w:val="left"/>
            </w:pPr>
            <w:r>
              <w:rPr>
                <w:sz w:val="22"/>
                <w:lang w:val="ru-RU"/>
              </w:rPr>
              <w:t>NFR07–NFR10</w:t>
            </w:r>
          </w:p>
        </w:tc>
        <w:tc>
          <w:tcPr>
            <w:tcW w:w="2041" w:type="dxa"/>
            <w:vAlign w:val="center"/>
          </w:tcPr>
          <w:p w14:paraId="318C8975" w14:textId="77777777" w:rsidR="006101B0" w:rsidRDefault="00000000">
            <w:pPr>
              <w:spacing w:before="40" w:after="40" w:line="240" w:lineRule="auto"/>
              <w:ind w:left="0" w:right="0" w:firstLine="0"/>
              <w:jc w:val="left"/>
            </w:pPr>
            <w:r>
              <w:rPr>
                <w:sz w:val="22"/>
                <w:lang w:val="ru-RU"/>
              </w:rPr>
              <w:t>Все прецеденты</w:t>
            </w:r>
          </w:p>
        </w:tc>
        <w:tc>
          <w:tcPr>
            <w:tcW w:w="5556" w:type="dxa"/>
            <w:vAlign w:val="center"/>
          </w:tcPr>
          <w:p w14:paraId="77822C23" w14:textId="77777777" w:rsidR="006101B0" w:rsidRPr="00BA3CA4" w:rsidRDefault="00000000">
            <w:pPr>
              <w:spacing w:before="40" w:after="40" w:line="240" w:lineRule="auto"/>
              <w:ind w:left="0" w:right="0" w:firstLine="0"/>
              <w:jc w:val="left"/>
              <w:rPr>
                <w:lang w:val="ru-RU"/>
              </w:rPr>
            </w:pPr>
            <w:r>
              <w:rPr>
                <w:sz w:val="22"/>
                <w:lang w:val="ru-RU"/>
              </w:rPr>
              <w:t>Проверены формы, запуск на helios, сборка и форматы данных</w:t>
            </w:r>
          </w:p>
        </w:tc>
      </w:tr>
    </w:tbl>
    <w:p w14:paraId="6653E21E" w14:textId="77777777" w:rsidR="006101B0" w:rsidRPr="00BA3CA4" w:rsidRDefault="006101B0">
      <w:pPr>
        <w:spacing w:after="100" w:line="276" w:lineRule="auto"/>
        <w:ind w:left="0" w:right="0" w:firstLine="0"/>
        <w:rPr>
          <w:lang w:val="ru-RU"/>
        </w:rPr>
      </w:pPr>
    </w:p>
    <w:p w14:paraId="283156D9" w14:textId="77777777" w:rsidR="00DE1186" w:rsidRPr="00DE1186" w:rsidRDefault="00DE1186" w:rsidP="00F814AF">
      <w:pPr>
        <w:ind w:left="720" w:firstLine="0"/>
        <w:rPr>
          <w:lang w:val="ru-RU"/>
        </w:rPr>
      </w:pPr>
    </w:p>
    <w:p w14:paraId="581CD7A6" w14:textId="77777777" w:rsidR="00EC734F" w:rsidRPr="00C8444B" w:rsidRDefault="00EC734F" w:rsidP="00C8444B">
      <w:pPr>
        <w:ind w:left="0" w:firstLine="0"/>
        <w:rPr>
          <w:rFonts w:eastAsiaTheme="minorEastAsia"/>
          <w:lang w:val="ru-RU" w:eastAsia="zh-CN"/>
        </w:rPr>
      </w:pPr>
    </w:p>
    <w:sectPr w:rsidR="00EC734F" w:rsidRPr="00C844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874"/>
    <w:multiLevelType w:val="multilevel"/>
    <w:tmpl w:val="B0E0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2283B"/>
    <w:multiLevelType w:val="hybridMultilevel"/>
    <w:tmpl w:val="7548AB68"/>
    <w:lvl w:ilvl="0" w:tplc="87CAE6EC">
      <w:start w:val="1"/>
      <w:numFmt w:val="decimal"/>
      <w:lvlText w:val="%1."/>
      <w:lvlJc w:val="left"/>
      <w:pPr>
        <w:ind w:left="-15" w:hanging="360"/>
      </w:pPr>
      <w:rPr>
        <w:rFonts w:hint="default"/>
      </w:rPr>
    </w:lvl>
    <w:lvl w:ilvl="1" w:tplc="04190019" w:tentative="1">
      <w:start w:val="1"/>
      <w:numFmt w:val="lowerLetter"/>
      <w:lvlText w:val="%2."/>
      <w:lvlJc w:val="left"/>
      <w:pPr>
        <w:ind w:left="705" w:hanging="360"/>
      </w:pPr>
    </w:lvl>
    <w:lvl w:ilvl="2" w:tplc="0419001B" w:tentative="1">
      <w:start w:val="1"/>
      <w:numFmt w:val="lowerRoman"/>
      <w:lvlText w:val="%3."/>
      <w:lvlJc w:val="right"/>
      <w:pPr>
        <w:ind w:left="1425" w:hanging="180"/>
      </w:pPr>
    </w:lvl>
    <w:lvl w:ilvl="3" w:tplc="0419000F" w:tentative="1">
      <w:start w:val="1"/>
      <w:numFmt w:val="decimal"/>
      <w:lvlText w:val="%4."/>
      <w:lvlJc w:val="left"/>
      <w:pPr>
        <w:ind w:left="2145" w:hanging="360"/>
      </w:pPr>
    </w:lvl>
    <w:lvl w:ilvl="4" w:tplc="04190019" w:tentative="1">
      <w:start w:val="1"/>
      <w:numFmt w:val="lowerLetter"/>
      <w:lvlText w:val="%5."/>
      <w:lvlJc w:val="left"/>
      <w:pPr>
        <w:ind w:left="2865" w:hanging="360"/>
      </w:pPr>
    </w:lvl>
    <w:lvl w:ilvl="5" w:tplc="0419001B" w:tentative="1">
      <w:start w:val="1"/>
      <w:numFmt w:val="lowerRoman"/>
      <w:lvlText w:val="%6."/>
      <w:lvlJc w:val="right"/>
      <w:pPr>
        <w:ind w:left="3585" w:hanging="180"/>
      </w:pPr>
    </w:lvl>
    <w:lvl w:ilvl="6" w:tplc="0419000F" w:tentative="1">
      <w:start w:val="1"/>
      <w:numFmt w:val="decimal"/>
      <w:lvlText w:val="%7."/>
      <w:lvlJc w:val="left"/>
      <w:pPr>
        <w:ind w:left="4305" w:hanging="360"/>
      </w:pPr>
    </w:lvl>
    <w:lvl w:ilvl="7" w:tplc="04190019" w:tentative="1">
      <w:start w:val="1"/>
      <w:numFmt w:val="lowerLetter"/>
      <w:lvlText w:val="%8."/>
      <w:lvlJc w:val="left"/>
      <w:pPr>
        <w:ind w:left="5025" w:hanging="360"/>
      </w:pPr>
    </w:lvl>
    <w:lvl w:ilvl="8" w:tplc="0419001B" w:tentative="1">
      <w:start w:val="1"/>
      <w:numFmt w:val="lowerRoman"/>
      <w:lvlText w:val="%9."/>
      <w:lvlJc w:val="right"/>
      <w:pPr>
        <w:ind w:left="5745" w:hanging="180"/>
      </w:pPr>
    </w:lvl>
  </w:abstractNum>
  <w:abstractNum w:abstractNumId="2" w15:restartNumberingAfterBreak="0">
    <w:nsid w:val="059A1671"/>
    <w:multiLevelType w:val="hybridMultilevel"/>
    <w:tmpl w:val="481E0FB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8251B48"/>
    <w:multiLevelType w:val="hybridMultilevel"/>
    <w:tmpl w:val="ACD60A0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86B10BC"/>
    <w:multiLevelType w:val="multilevel"/>
    <w:tmpl w:val="3CD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45679"/>
    <w:multiLevelType w:val="hybridMultilevel"/>
    <w:tmpl w:val="4824FF6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A184953"/>
    <w:multiLevelType w:val="hybridMultilevel"/>
    <w:tmpl w:val="64EC2FB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267D31F8"/>
    <w:multiLevelType w:val="multilevel"/>
    <w:tmpl w:val="571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F4885"/>
    <w:multiLevelType w:val="multilevel"/>
    <w:tmpl w:val="944E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1427F"/>
    <w:multiLevelType w:val="multilevel"/>
    <w:tmpl w:val="A00A2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69041A"/>
    <w:multiLevelType w:val="multilevel"/>
    <w:tmpl w:val="011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22234"/>
    <w:multiLevelType w:val="multilevel"/>
    <w:tmpl w:val="DED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94FE8"/>
    <w:multiLevelType w:val="hybridMultilevel"/>
    <w:tmpl w:val="87C624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528D2C61"/>
    <w:multiLevelType w:val="multilevel"/>
    <w:tmpl w:val="A4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46F1D"/>
    <w:multiLevelType w:val="multilevel"/>
    <w:tmpl w:val="E2C2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A94D18"/>
    <w:multiLevelType w:val="multilevel"/>
    <w:tmpl w:val="B414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0495A"/>
    <w:multiLevelType w:val="multilevel"/>
    <w:tmpl w:val="A5B2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565E26"/>
    <w:multiLevelType w:val="multilevel"/>
    <w:tmpl w:val="6150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80C6A"/>
    <w:multiLevelType w:val="multilevel"/>
    <w:tmpl w:val="EA50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6972A3"/>
    <w:multiLevelType w:val="hybridMultilevel"/>
    <w:tmpl w:val="29C60CD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7FEB27AD"/>
    <w:multiLevelType w:val="hybridMultilevel"/>
    <w:tmpl w:val="CA4AF5C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101687745">
    <w:abstractNumId w:val="4"/>
  </w:num>
  <w:num w:numId="2" w16cid:durableId="1428426246">
    <w:abstractNumId w:val="7"/>
  </w:num>
  <w:num w:numId="3" w16cid:durableId="849105445">
    <w:abstractNumId w:val="15"/>
  </w:num>
  <w:num w:numId="4" w16cid:durableId="161357982">
    <w:abstractNumId w:val="10"/>
  </w:num>
  <w:num w:numId="5" w16cid:durableId="468135689">
    <w:abstractNumId w:val="0"/>
  </w:num>
  <w:num w:numId="6" w16cid:durableId="598877862">
    <w:abstractNumId w:val="17"/>
  </w:num>
  <w:num w:numId="7" w16cid:durableId="103617214">
    <w:abstractNumId w:val="8"/>
  </w:num>
  <w:num w:numId="8" w16cid:durableId="848983263">
    <w:abstractNumId w:val="11"/>
  </w:num>
  <w:num w:numId="9" w16cid:durableId="1702516163">
    <w:abstractNumId w:val="18"/>
  </w:num>
  <w:num w:numId="10" w16cid:durableId="639960941">
    <w:abstractNumId w:val="16"/>
  </w:num>
  <w:num w:numId="11" w16cid:durableId="794525540">
    <w:abstractNumId w:val="13"/>
  </w:num>
  <w:num w:numId="12" w16cid:durableId="77991094">
    <w:abstractNumId w:val="14"/>
  </w:num>
  <w:num w:numId="13" w16cid:durableId="905992049">
    <w:abstractNumId w:val="9"/>
  </w:num>
  <w:num w:numId="14" w16cid:durableId="430584898">
    <w:abstractNumId w:val="5"/>
  </w:num>
  <w:num w:numId="15" w16cid:durableId="1239750109">
    <w:abstractNumId w:val="2"/>
  </w:num>
  <w:num w:numId="16" w16cid:durableId="629361036">
    <w:abstractNumId w:val="12"/>
  </w:num>
  <w:num w:numId="17" w16cid:durableId="1751730904">
    <w:abstractNumId w:val="3"/>
  </w:num>
  <w:num w:numId="18" w16cid:durableId="431972141">
    <w:abstractNumId w:val="6"/>
  </w:num>
  <w:num w:numId="19" w16cid:durableId="659164580">
    <w:abstractNumId w:val="19"/>
  </w:num>
  <w:num w:numId="20" w16cid:durableId="1644390563">
    <w:abstractNumId w:val="20"/>
  </w:num>
  <w:num w:numId="21" w16cid:durableId="392578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D80"/>
    <w:rsid w:val="00056B34"/>
    <w:rsid w:val="000A3001"/>
    <w:rsid w:val="000B0B9F"/>
    <w:rsid w:val="000C6EC5"/>
    <w:rsid w:val="000D4ECE"/>
    <w:rsid w:val="000E33EF"/>
    <w:rsid w:val="000F4972"/>
    <w:rsid w:val="00116455"/>
    <w:rsid w:val="001330A4"/>
    <w:rsid w:val="00144DFC"/>
    <w:rsid w:val="00147429"/>
    <w:rsid w:val="00150923"/>
    <w:rsid w:val="001557FD"/>
    <w:rsid w:val="001A58B3"/>
    <w:rsid w:val="001B7C1E"/>
    <w:rsid w:val="001C34B0"/>
    <w:rsid w:val="001C7DA0"/>
    <w:rsid w:val="001E4E54"/>
    <w:rsid w:val="001F4D87"/>
    <w:rsid w:val="00212C31"/>
    <w:rsid w:val="002329FF"/>
    <w:rsid w:val="00246735"/>
    <w:rsid w:val="00261819"/>
    <w:rsid w:val="00276457"/>
    <w:rsid w:val="00282A40"/>
    <w:rsid w:val="0037534B"/>
    <w:rsid w:val="003B4565"/>
    <w:rsid w:val="003C1AD5"/>
    <w:rsid w:val="003C7EC7"/>
    <w:rsid w:val="003F5A1C"/>
    <w:rsid w:val="0040231B"/>
    <w:rsid w:val="00407CB2"/>
    <w:rsid w:val="00433F1D"/>
    <w:rsid w:val="00475E36"/>
    <w:rsid w:val="004832C5"/>
    <w:rsid w:val="004A1EC6"/>
    <w:rsid w:val="004A520E"/>
    <w:rsid w:val="004A6C26"/>
    <w:rsid w:val="004C300E"/>
    <w:rsid w:val="004D7CB8"/>
    <w:rsid w:val="004E3C7C"/>
    <w:rsid w:val="004E713B"/>
    <w:rsid w:val="005061E6"/>
    <w:rsid w:val="005169C7"/>
    <w:rsid w:val="00523938"/>
    <w:rsid w:val="00525468"/>
    <w:rsid w:val="00584B3C"/>
    <w:rsid w:val="005A18DB"/>
    <w:rsid w:val="005A2641"/>
    <w:rsid w:val="005A6A37"/>
    <w:rsid w:val="005D7A24"/>
    <w:rsid w:val="006101B0"/>
    <w:rsid w:val="00615EA1"/>
    <w:rsid w:val="006904E9"/>
    <w:rsid w:val="006E2DB7"/>
    <w:rsid w:val="006E7748"/>
    <w:rsid w:val="007067CB"/>
    <w:rsid w:val="0071166D"/>
    <w:rsid w:val="00785EEF"/>
    <w:rsid w:val="007F3E62"/>
    <w:rsid w:val="00856228"/>
    <w:rsid w:val="00873C53"/>
    <w:rsid w:val="00887240"/>
    <w:rsid w:val="00893647"/>
    <w:rsid w:val="008E3BB0"/>
    <w:rsid w:val="009104C3"/>
    <w:rsid w:val="00921260"/>
    <w:rsid w:val="00931C43"/>
    <w:rsid w:val="00967BBA"/>
    <w:rsid w:val="009B3386"/>
    <w:rsid w:val="009B6A31"/>
    <w:rsid w:val="009C5F9A"/>
    <w:rsid w:val="009F5451"/>
    <w:rsid w:val="00A2451D"/>
    <w:rsid w:val="00A51151"/>
    <w:rsid w:val="00A64A7B"/>
    <w:rsid w:val="00A804A4"/>
    <w:rsid w:val="00AA1565"/>
    <w:rsid w:val="00AA3238"/>
    <w:rsid w:val="00AF0ABE"/>
    <w:rsid w:val="00AF5E1D"/>
    <w:rsid w:val="00B622E1"/>
    <w:rsid w:val="00B8323C"/>
    <w:rsid w:val="00B85B05"/>
    <w:rsid w:val="00BA3BAB"/>
    <w:rsid w:val="00BA3CA4"/>
    <w:rsid w:val="00BC7528"/>
    <w:rsid w:val="00BD0793"/>
    <w:rsid w:val="00BD5A28"/>
    <w:rsid w:val="00BD626D"/>
    <w:rsid w:val="00BE33A7"/>
    <w:rsid w:val="00BF66AB"/>
    <w:rsid w:val="00C03699"/>
    <w:rsid w:val="00C06FEA"/>
    <w:rsid w:val="00C139FF"/>
    <w:rsid w:val="00C52201"/>
    <w:rsid w:val="00C76C7E"/>
    <w:rsid w:val="00C8444B"/>
    <w:rsid w:val="00CA2D46"/>
    <w:rsid w:val="00CA346F"/>
    <w:rsid w:val="00D164C5"/>
    <w:rsid w:val="00D42B6D"/>
    <w:rsid w:val="00D55DAB"/>
    <w:rsid w:val="00D779DD"/>
    <w:rsid w:val="00DA4C2D"/>
    <w:rsid w:val="00DA5792"/>
    <w:rsid w:val="00DC5540"/>
    <w:rsid w:val="00DC6937"/>
    <w:rsid w:val="00DD0930"/>
    <w:rsid w:val="00DD1674"/>
    <w:rsid w:val="00DE1186"/>
    <w:rsid w:val="00DE3275"/>
    <w:rsid w:val="00DE44D3"/>
    <w:rsid w:val="00DF3CE8"/>
    <w:rsid w:val="00DF527A"/>
    <w:rsid w:val="00E1493E"/>
    <w:rsid w:val="00E24589"/>
    <w:rsid w:val="00E47D80"/>
    <w:rsid w:val="00E54739"/>
    <w:rsid w:val="00E617F4"/>
    <w:rsid w:val="00E91212"/>
    <w:rsid w:val="00E92FF7"/>
    <w:rsid w:val="00EC734F"/>
    <w:rsid w:val="00EF0EAC"/>
    <w:rsid w:val="00F113F4"/>
    <w:rsid w:val="00F22240"/>
    <w:rsid w:val="00F47E56"/>
    <w:rsid w:val="00F73CAB"/>
    <w:rsid w:val="00F814A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840F6"/>
  <w15:chartTrackingRefBased/>
  <w15:docId w15:val="{82D52291-64E0-43F6-B148-E7C987D72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2B6D"/>
    <w:pPr>
      <w:spacing w:after="10" w:line="269" w:lineRule="auto"/>
      <w:ind w:left="370" w:right="119" w:hanging="370"/>
      <w:jc w:val="both"/>
    </w:pPr>
    <w:rPr>
      <w:rFonts w:ascii="Times New Roman" w:eastAsia="Times New Roman" w:hAnsi="Times New Roman" w:cs="Times New Roman"/>
      <w:color w:val="000000"/>
      <w:kern w:val="0"/>
      <w:sz w:val="28"/>
      <w:szCs w:val="22"/>
      <w:lang w:val="en-US"/>
      <w14:ligatures w14:val="none"/>
    </w:rPr>
  </w:style>
  <w:style w:type="paragraph" w:styleId="1">
    <w:name w:val="heading 1"/>
    <w:basedOn w:val="a"/>
    <w:next w:val="a"/>
    <w:link w:val="10"/>
    <w:uiPriority w:val="9"/>
    <w:qFormat/>
    <w:rsid w:val="00E47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47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47D80"/>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E47D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47D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7D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7D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7D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7D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7D8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47D8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47D8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47D8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47D8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47D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47D80"/>
    <w:rPr>
      <w:rFonts w:eastAsiaTheme="majorEastAsia" w:cstheme="majorBidi"/>
      <w:color w:val="595959" w:themeColor="text1" w:themeTint="A6"/>
    </w:rPr>
  </w:style>
  <w:style w:type="character" w:customStyle="1" w:styleId="80">
    <w:name w:val="Заголовок 8 Знак"/>
    <w:basedOn w:val="a0"/>
    <w:link w:val="8"/>
    <w:uiPriority w:val="9"/>
    <w:semiHidden/>
    <w:rsid w:val="00E47D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47D80"/>
    <w:rPr>
      <w:rFonts w:eastAsiaTheme="majorEastAsia" w:cstheme="majorBidi"/>
      <w:color w:val="272727" w:themeColor="text1" w:themeTint="D8"/>
    </w:rPr>
  </w:style>
  <w:style w:type="paragraph" w:styleId="a3">
    <w:name w:val="Title"/>
    <w:basedOn w:val="a"/>
    <w:next w:val="a"/>
    <w:link w:val="a4"/>
    <w:uiPriority w:val="10"/>
    <w:qFormat/>
    <w:rsid w:val="00E47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47D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7D80"/>
    <w:pPr>
      <w:numPr>
        <w:ilvl w:val="1"/>
      </w:numPr>
      <w:ind w:left="370" w:hanging="370"/>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47D8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47D80"/>
    <w:pPr>
      <w:spacing w:before="160"/>
      <w:jc w:val="center"/>
    </w:pPr>
    <w:rPr>
      <w:i/>
      <w:iCs/>
      <w:color w:val="404040" w:themeColor="text1" w:themeTint="BF"/>
    </w:rPr>
  </w:style>
  <w:style w:type="character" w:customStyle="1" w:styleId="22">
    <w:name w:val="Цитата 2 Знак"/>
    <w:basedOn w:val="a0"/>
    <w:link w:val="21"/>
    <w:uiPriority w:val="29"/>
    <w:rsid w:val="00E47D80"/>
    <w:rPr>
      <w:i/>
      <w:iCs/>
      <w:color w:val="404040" w:themeColor="text1" w:themeTint="BF"/>
    </w:rPr>
  </w:style>
  <w:style w:type="paragraph" w:styleId="a7">
    <w:name w:val="List Paragraph"/>
    <w:basedOn w:val="a"/>
    <w:uiPriority w:val="34"/>
    <w:qFormat/>
    <w:rsid w:val="00E47D80"/>
    <w:pPr>
      <w:ind w:left="720"/>
      <w:contextualSpacing/>
    </w:pPr>
  </w:style>
  <w:style w:type="character" w:styleId="a8">
    <w:name w:val="Intense Emphasis"/>
    <w:basedOn w:val="a0"/>
    <w:uiPriority w:val="21"/>
    <w:qFormat/>
    <w:rsid w:val="00E47D80"/>
    <w:rPr>
      <w:i/>
      <w:iCs/>
      <w:color w:val="0F4761" w:themeColor="accent1" w:themeShade="BF"/>
    </w:rPr>
  </w:style>
  <w:style w:type="paragraph" w:styleId="a9">
    <w:name w:val="Intense Quote"/>
    <w:basedOn w:val="a"/>
    <w:next w:val="a"/>
    <w:link w:val="aa"/>
    <w:uiPriority w:val="30"/>
    <w:qFormat/>
    <w:rsid w:val="00E47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47D80"/>
    <w:rPr>
      <w:i/>
      <w:iCs/>
      <w:color w:val="0F4761" w:themeColor="accent1" w:themeShade="BF"/>
    </w:rPr>
  </w:style>
  <w:style w:type="character" w:styleId="ab">
    <w:name w:val="Intense Reference"/>
    <w:basedOn w:val="a0"/>
    <w:uiPriority w:val="32"/>
    <w:qFormat/>
    <w:rsid w:val="00E47D80"/>
    <w:rPr>
      <w:b/>
      <w:bCs/>
      <w:smallCaps/>
      <w:color w:val="0F4761" w:themeColor="accent1" w:themeShade="BF"/>
      <w:spacing w:val="5"/>
    </w:rPr>
  </w:style>
  <w:style w:type="paragraph" w:styleId="11">
    <w:name w:val="toc 1"/>
    <w:hidden/>
    <w:uiPriority w:val="39"/>
    <w:rsid w:val="00931C43"/>
    <w:pPr>
      <w:spacing w:after="10" w:line="269" w:lineRule="auto"/>
      <w:ind w:left="15" w:right="133"/>
      <w:jc w:val="both"/>
    </w:pPr>
    <w:rPr>
      <w:rFonts w:ascii="Times New Roman" w:eastAsia="Times New Roman" w:hAnsi="Times New Roman" w:cs="Times New Roman"/>
      <w:color w:val="000000"/>
      <w:kern w:val="0"/>
      <w:sz w:val="28"/>
      <w:szCs w:val="22"/>
      <w:lang w:val="en-US"/>
      <w14:ligatures w14:val="none"/>
    </w:rPr>
  </w:style>
  <w:style w:type="character" w:styleId="ac">
    <w:name w:val="Hyperlink"/>
    <w:basedOn w:val="a0"/>
    <w:uiPriority w:val="99"/>
    <w:unhideWhenUsed/>
    <w:rsid w:val="00BA3CA4"/>
    <w:rPr>
      <w:color w:val="467886" w:themeColor="hyperlink"/>
      <w:u w:val="single"/>
    </w:rPr>
  </w:style>
  <w:style w:type="character" w:styleId="ad">
    <w:name w:val="Unresolved Mention"/>
    <w:basedOn w:val="a0"/>
    <w:uiPriority w:val="99"/>
    <w:semiHidden/>
    <w:unhideWhenUsed/>
    <w:rsid w:val="00BA3CA4"/>
    <w:rPr>
      <w:color w:val="605E5C"/>
      <w:shd w:val="clear" w:color="auto" w:fill="E1DFDD"/>
    </w:rPr>
  </w:style>
  <w:style w:type="table" w:styleId="ae">
    <w:name w:val="Table Grid"/>
    <w:basedOn w:val="a1"/>
    <w:uiPriority w:val="39"/>
    <w:rsid w:val="00B83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28</Pages>
  <Words>6179</Words>
  <Characters>35224</Characters>
  <Application>Microsoft Office Word</Application>
  <DocSecurity>0</DocSecurity>
  <Lines>293</Lines>
  <Paragraphs>82</Paragraphs>
  <ScaleCrop>false</ScaleCrop>
  <Company/>
  <LinksUpToDate>false</LinksUpToDate>
  <CharactersWithSpaces>41321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Давидюк Антон</dc:creator>
  <cp:keywords/>
  <dc:description/>
  <cp:lastModifiedBy>Давидюк Антон</cp:lastModifiedBy>
  <cp:revision>134</cp:revision>
  <dcterms:created xsi:type="dcterms:W3CDTF">2026-09-08T18:52:00Z</dcterms:created>
  <dcterms:modified xsi:type="dcterms:W3CDTF">2026-09-21T18:51:00Z</dcterms:modified>
</cp:coreProperties>
</file>