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147C75">
        <w:trPr>
          <w:trHeight w:val="67"/>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147C75">
        <w:trPr>
          <w:trHeight w:val="264"/>
        </w:trPr>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C7EFBB5" w:rsidR="00381847" w:rsidRDefault="00F627BD">
            <w:pPr>
              <w:pBdr>
                <w:top w:val="nil"/>
                <w:left w:val="nil"/>
                <w:bottom w:val="nil"/>
                <w:right w:val="nil"/>
                <w:between w:val="nil"/>
              </w:pBdr>
            </w:pPr>
            <w:r w:rsidRPr="00F627BD">
              <w:t>All input data must be validated before being processed or stored. This includes checking data type, length, format, and acceptable value ranges. Input validation prevents malformed or malicious data from entering the system and reduces the risk of vulnerabilities such as buffer overflows, injection attacks, and logic errors.</w:t>
            </w:r>
          </w:p>
        </w:tc>
      </w:tr>
      <w:tr w:rsidR="00381847" w14:paraId="22FF00E1" w14:textId="77777777" w:rsidTr="00147C75">
        <w:trPr>
          <w:trHeight w:val="264"/>
        </w:trPr>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4A966E8" w:rsidR="00381847" w:rsidRDefault="00F627BD">
            <w:pPr>
              <w:pBdr>
                <w:top w:val="nil"/>
                <w:left w:val="nil"/>
                <w:bottom w:val="nil"/>
                <w:right w:val="nil"/>
                <w:between w:val="nil"/>
              </w:pBdr>
            </w:pPr>
            <w:r w:rsidRPr="00F627BD">
              <w:t>Compiler warnings often indicate potential defects or unsafe behavior in code. Developers should treat warnings as errors and resolve them before deployment. Addressing compiler warnings early helps prevent undefined behavior, memory errors, and security vulnerabilities.</w:t>
            </w:r>
          </w:p>
        </w:tc>
      </w:tr>
      <w:tr w:rsidR="00381847" w14:paraId="7FF9B44A" w14:textId="77777777" w:rsidTr="00147C75">
        <w:trPr>
          <w:trHeight w:val="216"/>
        </w:trPr>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6E4E032" w:rsidR="00381847" w:rsidRDefault="00F627BD">
            <w:pPr>
              <w:pBdr>
                <w:top w:val="nil"/>
                <w:left w:val="nil"/>
                <w:bottom w:val="nil"/>
                <w:right w:val="nil"/>
                <w:between w:val="nil"/>
              </w:pBdr>
            </w:pPr>
            <w:r w:rsidRPr="00F627BD">
              <w:t>Security must be incorporated into system architecture and design rather than added after implementation. Designing for security ensures consistent enforcement of authentication, authorization, and auditing requirements across the application.</w:t>
            </w:r>
          </w:p>
        </w:tc>
      </w:tr>
      <w:tr w:rsidR="00381847" w14:paraId="23BA0927" w14:textId="77777777" w:rsidTr="00147C75">
        <w:trPr>
          <w:trHeight w:val="201"/>
        </w:trPr>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2FF971B" w:rsidR="00381847" w:rsidRDefault="00F627BD">
            <w:pPr>
              <w:pBdr>
                <w:top w:val="nil"/>
                <w:left w:val="nil"/>
                <w:bottom w:val="nil"/>
                <w:right w:val="nil"/>
                <w:between w:val="nil"/>
              </w:pBdr>
            </w:pPr>
            <w:r w:rsidRPr="00F627BD">
              <w:t>Simple designs reduce complexity and minimize the attack surface. Complex systems are harder to understand, test, and secure. Keeping implementations simple improves maintainability and reduces the likelihood of hidden security flaws.</w:t>
            </w:r>
          </w:p>
        </w:tc>
      </w:tr>
      <w:tr w:rsidR="00381847" w14:paraId="66B92D07" w14:textId="77777777" w:rsidTr="00147C75">
        <w:trPr>
          <w:trHeight w:val="197"/>
        </w:trPr>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39E37D7" w:rsidR="00381847" w:rsidRDefault="00F627BD">
            <w:pPr>
              <w:pBdr>
                <w:top w:val="nil"/>
                <w:left w:val="nil"/>
                <w:bottom w:val="nil"/>
                <w:right w:val="nil"/>
                <w:between w:val="nil"/>
              </w:pBdr>
            </w:pPr>
            <w:r w:rsidRPr="00F627BD">
              <w:t>Access to system resources should be denied by default and explicitly granted only when required. This approach limits exposure and prevents unauthorized access if configuration errors occur.</w:t>
            </w:r>
          </w:p>
        </w:tc>
      </w:tr>
      <w:tr w:rsidR="00381847" w14:paraId="4BC1F1C0" w14:textId="77777777" w:rsidTr="00147C75">
        <w:trPr>
          <w:trHeight w:val="216"/>
        </w:trPr>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3C95D2B7" w:rsidR="00381847" w:rsidRDefault="00F627BD">
            <w:pPr>
              <w:pBdr>
                <w:top w:val="nil"/>
                <w:left w:val="nil"/>
                <w:bottom w:val="nil"/>
                <w:right w:val="nil"/>
                <w:between w:val="nil"/>
              </w:pBdr>
            </w:pPr>
            <w:r w:rsidRPr="00F627BD">
              <w:t>Users, processes, and systems should operate with the minimum privileges necessary to perform their functions. Limiting privileges reduces the potential damage caused by compromised accounts or exploited vulnerabilities.</w:t>
            </w:r>
          </w:p>
        </w:tc>
      </w:tr>
      <w:tr w:rsidR="00381847" w14:paraId="20F4BFFE" w14:textId="77777777" w:rsidTr="00147C75">
        <w:trPr>
          <w:trHeight w:val="201"/>
        </w:trPr>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C07FF37" w:rsidR="00381847" w:rsidRDefault="00F627BD">
            <w:pPr>
              <w:pBdr>
                <w:top w:val="nil"/>
                <w:left w:val="nil"/>
                <w:bottom w:val="nil"/>
                <w:right w:val="nil"/>
                <w:between w:val="nil"/>
              </w:pBdr>
            </w:pPr>
            <w:r w:rsidRPr="00F627BD">
              <w:t>All data transmitted to external systems must be sanitized to prevent injection attacks and data corruption. This ensures that trusted systems are not exposed to malicious input originating from internal applications.</w:t>
            </w:r>
          </w:p>
        </w:tc>
      </w:tr>
      <w:tr w:rsidR="00381847" w14:paraId="00F1B867" w14:textId="77777777" w:rsidTr="00147C75">
        <w:trPr>
          <w:trHeight w:val="197"/>
        </w:trPr>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3C78F5FA" w:rsidR="00381847" w:rsidRDefault="00F627BD">
            <w:pPr>
              <w:pBdr>
                <w:top w:val="nil"/>
                <w:left w:val="nil"/>
                <w:bottom w:val="nil"/>
                <w:right w:val="nil"/>
                <w:between w:val="nil"/>
              </w:pBdr>
            </w:pPr>
            <w:r w:rsidRPr="00F627BD">
              <w:t>Defense in depth uses multiple layers of security controls so that the failure of one control does not compromise the entire system. Layered defenses improve resilience against attacks and reduce overall risk.</w:t>
            </w:r>
          </w:p>
        </w:tc>
      </w:tr>
      <w:tr w:rsidR="00381847" w14:paraId="5929F3EC" w14:textId="77777777" w:rsidTr="00147C75">
        <w:trPr>
          <w:trHeight w:val="219"/>
        </w:trPr>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0D8C3AA" w:rsidR="00381847" w:rsidRDefault="00F627BD">
            <w:pPr>
              <w:pBdr>
                <w:top w:val="nil"/>
                <w:left w:val="nil"/>
                <w:bottom w:val="nil"/>
                <w:right w:val="nil"/>
                <w:between w:val="nil"/>
              </w:pBdr>
            </w:pPr>
            <w:r w:rsidRPr="00F627BD">
              <w:t>Security-focused quality assurance techniques such as code reviews, static analysis, and security testing help identify vulnerabilities early in development. Early detection reduces remediation costs and improves software reliability.</w:t>
            </w:r>
          </w:p>
        </w:tc>
      </w:tr>
      <w:tr w:rsidR="00381847" w14:paraId="34C295DC" w14:textId="77777777" w:rsidTr="00147C75">
        <w:trPr>
          <w:trHeight w:val="197"/>
        </w:trPr>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D4AC2B6" w:rsidR="00381847" w:rsidRDefault="00F627BD">
            <w:pPr>
              <w:pBdr>
                <w:top w:val="nil"/>
                <w:left w:val="nil"/>
                <w:bottom w:val="nil"/>
                <w:right w:val="nil"/>
                <w:between w:val="nil"/>
              </w:pBdr>
            </w:pPr>
            <w:r w:rsidRPr="00F627BD">
              <w:t>Following established secure coding standards, such as the SEI CERT C++ Coding Standard, promotes consistency and reduces common security flaws. Secure coding standards provide proven guidelines for writing safer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BF1069F" w:rsidR="00381847" w:rsidRDefault="00F627BD">
            <w:pPr>
              <w:jc w:val="center"/>
            </w:pPr>
            <w:r w:rsidRPr="00F627BD">
              <w:t>STD-001-CPP</w:t>
            </w:r>
          </w:p>
        </w:tc>
        <w:tc>
          <w:tcPr>
            <w:tcW w:w="7632" w:type="dxa"/>
            <w:tcMar>
              <w:top w:w="100" w:type="dxa"/>
              <w:left w:w="100" w:type="dxa"/>
              <w:bottom w:w="100" w:type="dxa"/>
              <w:right w:w="100" w:type="dxa"/>
            </w:tcMar>
          </w:tcPr>
          <w:p w14:paraId="7140E542" w14:textId="0B8D331D" w:rsidR="00381847" w:rsidRDefault="00F627BD">
            <w:r w:rsidRPr="00F627BD">
              <w:t>Developers must use appropriate data types that safely represent the expected range of values. Incorrect or insufficient data types can cause truncation, overflow, or undefined behavior, leading to security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6FA092C" w:rsidR="00F72634" w:rsidRDefault="00F627BD" w:rsidP="0015146B">
            <w:r w:rsidRPr="00F627BD">
              <w:t>This example uses a data type that cannot safely store the expected value, resulting in overflow.</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37DB839F" w:rsidR="00F72634" w:rsidRDefault="00F627BD" w:rsidP="0015146B">
            <w:r w:rsidRPr="00F627BD">
              <w:t>short count = 70000;</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CFA9FD5" w:rsidR="00F72634" w:rsidRDefault="00F627BD" w:rsidP="0015146B">
            <w:r w:rsidRPr="00F627BD">
              <w:t>This example uses a data type large enough to store the expected value safely.</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7E061453" w:rsidR="00F72634" w:rsidRDefault="00F627BD" w:rsidP="0015146B">
            <w:r w:rsidRPr="00F627BD">
              <w:t>int count = 70000;</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8D5D7DB" w:rsidR="00F559CD" w:rsidRDefault="00E241B6" w:rsidP="00954516">
            <w:pPr>
              <w:pBdr>
                <w:top w:val="nil"/>
                <w:left w:val="nil"/>
                <w:bottom w:val="nil"/>
                <w:right w:val="nil"/>
                <w:between w:val="nil"/>
              </w:pBdr>
            </w:pPr>
            <w:r w:rsidRPr="00E241B6">
              <w:rPr>
                <w:b/>
                <w:bCs/>
              </w:rPr>
              <w:t>Principle 1 – Validate Input Data</w:t>
            </w:r>
            <w:r w:rsidRPr="00E241B6">
              <w:rPr>
                <w:b/>
                <w:bCs/>
              </w:rPr>
              <w:br/>
              <w:t>Principle 2 – Heed Compiler Warnings</w:t>
            </w:r>
            <w:r w:rsidRPr="00E241B6">
              <w:rPr>
                <w:b/>
                <w:bCs/>
              </w:rPr>
              <w:br/>
              <w:t>Principle 10 – Adopt a Secure Coding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B0E788A" w:rsidR="00B475A1" w:rsidRDefault="00F559CD" w:rsidP="00F51FA8">
            <w:pPr>
              <w:jc w:val="center"/>
            </w:pPr>
            <w:r>
              <w:t xml:space="preserve">High </w:t>
            </w:r>
          </w:p>
        </w:tc>
        <w:tc>
          <w:tcPr>
            <w:tcW w:w="1341" w:type="dxa"/>
            <w:shd w:val="clear" w:color="auto" w:fill="auto"/>
          </w:tcPr>
          <w:p w14:paraId="6EE4DA51" w14:textId="302C41B1" w:rsidR="00B475A1" w:rsidRDefault="00F559CD" w:rsidP="00F51FA8">
            <w:pPr>
              <w:jc w:val="center"/>
            </w:pPr>
            <w:r>
              <w:t>Medium</w:t>
            </w:r>
          </w:p>
        </w:tc>
        <w:tc>
          <w:tcPr>
            <w:tcW w:w="4021" w:type="dxa"/>
            <w:shd w:val="clear" w:color="auto" w:fill="auto"/>
          </w:tcPr>
          <w:p w14:paraId="5C9846CA" w14:textId="603F6E80" w:rsidR="00B475A1" w:rsidRDefault="00F559CD" w:rsidP="00F51FA8">
            <w:pPr>
              <w:jc w:val="center"/>
            </w:pPr>
            <w:r>
              <w:t>Low</w:t>
            </w:r>
          </w:p>
        </w:tc>
        <w:tc>
          <w:tcPr>
            <w:tcW w:w="1807" w:type="dxa"/>
            <w:shd w:val="clear" w:color="auto" w:fill="auto"/>
          </w:tcPr>
          <w:p w14:paraId="58E0ACD7" w14:textId="4D54D66A" w:rsidR="00B475A1" w:rsidRDefault="00F559CD" w:rsidP="00F51FA8">
            <w:pPr>
              <w:jc w:val="center"/>
            </w:pPr>
            <w:r>
              <w:t>High</w:t>
            </w:r>
          </w:p>
        </w:tc>
        <w:tc>
          <w:tcPr>
            <w:tcW w:w="1805" w:type="dxa"/>
            <w:shd w:val="clear" w:color="auto" w:fill="auto"/>
          </w:tcPr>
          <w:p w14:paraId="3E539ECE" w14:textId="3BCD3CDA" w:rsidR="00B475A1" w:rsidRDefault="00F559CD"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281D809" w:rsidR="00B475A1" w:rsidRDefault="00F559CD" w:rsidP="00F51FA8">
            <w:pPr>
              <w:jc w:val="center"/>
            </w:pPr>
            <w:r w:rsidRPr="00F559CD">
              <w:t>Cppcheck</w:t>
            </w:r>
          </w:p>
        </w:tc>
        <w:tc>
          <w:tcPr>
            <w:tcW w:w="1341" w:type="dxa"/>
            <w:shd w:val="clear" w:color="auto" w:fill="auto"/>
          </w:tcPr>
          <w:p w14:paraId="3AAB69D9" w14:textId="26CA66CD" w:rsidR="00B475A1" w:rsidRDefault="00F559CD" w:rsidP="00F51FA8">
            <w:pPr>
              <w:jc w:val="center"/>
            </w:pPr>
            <w:r w:rsidRPr="00F559CD">
              <w:t>2.13</w:t>
            </w:r>
          </w:p>
        </w:tc>
        <w:tc>
          <w:tcPr>
            <w:tcW w:w="4021" w:type="dxa"/>
            <w:shd w:val="clear" w:color="auto" w:fill="auto"/>
          </w:tcPr>
          <w:p w14:paraId="5D087CB4" w14:textId="742EAE02" w:rsidR="00B475A1" w:rsidRDefault="00F559CD" w:rsidP="00F51FA8">
            <w:pPr>
              <w:jc w:val="center"/>
            </w:pPr>
            <w:r w:rsidRPr="00F559CD">
              <w:t>integerOverflow / typeMismatch</w:t>
            </w:r>
          </w:p>
        </w:tc>
        <w:tc>
          <w:tcPr>
            <w:tcW w:w="3611" w:type="dxa"/>
            <w:shd w:val="clear" w:color="auto" w:fill="auto"/>
          </w:tcPr>
          <w:p w14:paraId="29A4DB2F" w14:textId="2EC07B13" w:rsidR="00B475A1" w:rsidRDefault="00F559CD" w:rsidP="00F51FA8">
            <w:pPr>
              <w:jc w:val="center"/>
            </w:pPr>
            <w:r w:rsidRPr="00F559CD">
              <w:t>Detects unsafe integer conversions and overflow risks.</w:t>
            </w:r>
          </w:p>
        </w:tc>
      </w:tr>
      <w:tr w:rsidR="00B475A1" w14:paraId="39933CAB" w14:textId="77777777" w:rsidTr="00001F14">
        <w:trPr>
          <w:trHeight w:val="460"/>
        </w:trPr>
        <w:tc>
          <w:tcPr>
            <w:tcW w:w="1807" w:type="dxa"/>
            <w:shd w:val="clear" w:color="auto" w:fill="auto"/>
          </w:tcPr>
          <w:p w14:paraId="32410B1A" w14:textId="5E222CBF" w:rsidR="00B475A1" w:rsidRDefault="00F559CD" w:rsidP="00F51FA8">
            <w:pPr>
              <w:jc w:val="center"/>
            </w:pPr>
            <w:r w:rsidRPr="00F559CD">
              <w:t>SonarQube</w:t>
            </w:r>
          </w:p>
        </w:tc>
        <w:tc>
          <w:tcPr>
            <w:tcW w:w="1341" w:type="dxa"/>
            <w:shd w:val="clear" w:color="auto" w:fill="auto"/>
          </w:tcPr>
          <w:p w14:paraId="0453C4CF" w14:textId="21902D48" w:rsidR="00B475A1" w:rsidRDefault="00F559CD" w:rsidP="00F51FA8">
            <w:pPr>
              <w:jc w:val="center"/>
            </w:pPr>
            <w:r>
              <w:t>10.</w:t>
            </w:r>
            <w:r w:rsidR="00E241B6">
              <w:t>3</w:t>
            </w:r>
          </w:p>
        </w:tc>
        <w:tc>
          <w:tcPr>
            <w:tcW w:w="4021" w:type="dxa"/>
            <w:shd w:val="clear" w:color="auto" w:fill="auto"/>
          </w:tcPr>
          <w:p w14:paraId="1CB1DCF1" w14:textId="615A325D" w:rsidR="00B475A1" w:rsidRDefault="00F559CD" w:rsidP="00F51FA8">
            <w:pPr>
              <w:jc w:val="center"/>
              <w:rPr>
                <w:u w:val="single"/>
              </w:rPr>
            </w:pPr>
            <w:r w:rsidRPr="00F559CD">
              <w:t>Rule: S3649 (integer overflow detection)</w:t>
            </w:r>
          </w:p>
        </w:tc>
        <w:tc>
          <w:tcPr>
            <w:tcW w:w="3611" w:type="dxa"/>
            <w:shd w:val="clear" w:color="auto" w:fill="auto"/>
          </w:tcPr>
          <w:p w14:paraId="6E75D5AD" w14:textId="637789B5" w:rsidR="00B475A1" w:rsidRDefault="00F559CD" w:rsidP="00F51FA8">
            <w:pPr>
              <w:jc w:val="center"/>
            </w:pPr>
            <w:r w:rsidRPr="00F559CD">
              <w:t>Identifies risky arithmetic operations.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1B6E144" w:rsidR="00381847" w:rsidRDefault="00F627BD">
            <w:pPr>
              <w:jc w:val="center"/>
            </w:pPr>
            <w:r w:rsidRPr="00F627BD">
              <w:t>STD-002-CPP</w:t>
            </w:r>
          </w:p>
        </w:tc>
        <w:tc>
          <w:tcPr>
            <w:tcW w:w="7632" w:type="dxa"/>
            <w:tcMar>
              <w:top w:w="100" w:type="dxa"/>
              <w:left w:w="100" w:type="dxa"/>
              <w:bottom w:w="100" w:type="dxa"/>
              <w:right w:w="100" w:type="dxa"/>
            </w:tcMar>
          </w:tcPr>
          <w:p w14:paraId="164074C2" w14:textId="1D3BAC61" w:rsidR="00381847" w:rsidRDefault="00F627BD">
            <w:r w:rsidRPr="00F627BD">
              <w:t>All data values must be validated to ensure they remain within acceptable and expected ranges. Unvalidated values can cause logic errors, crashes, or security vulnerabilities.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836F05A" w:rsidR="00F72634" w:rsidRDefault="00F627BD" w:rsidP="0015146B">
            <w:r w:rsidRPr="00F627BD">
              <w:t>This example accepts user input without checking its validity.</w:t>
            </w:r>
          </w:p>
        </w:tc>
      </w:tr>
      <w:tr w:rsidR="00F72634" w14:paraId="347ECF59" w14:textId="77777777" w:rsidTr="00001F14">
        <w:trPr>
          <w:trHeight w:val="460"/>
        </w:trPr>
        <w:tc>
          <w:tcPr>
            <w:tcW w:w="10800" w:type="dxa"/>
            <w:tcMar>
              <w:top w:w="100" w:type="dxa"/>
              <w:left w:w="100" w:type="dxa"/>
              <w:bottom w:w="100" w:type="dxa"/>
              <w:right w:w="100" w:type="dxa"/>
            </w:tcMar>
          </w:tcPr>
          <w:p w14:paraId="7B38CF5C" w14:textId="77777777" w:rsidR="00F627BD" w:rsidRDefault="00F627BD" w:rsidP="00F627BD">
            <w:r>
              <w:t>int age;</w:t>
            </w:r>
          </w:p>
          <w:p w14:paraId="7E0C2F48" w14:textId="4D77F38F" w:rsidR="00F72634" w:rsidRDefault="00F627BD" w:rsidP="00F627BD">
            <w:r>
              <w:t>std::cin &gt;&gt; age;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954D64B" w14:textId="77777777" w:rsidR="00F627BD" w:rsidRPr="00F627BD" w:rsidRDefault="00F627BD" w:rsidP="00F627BD">
            <w:r w:rsidRPr="00F627BD">
              <w:t>This example validates user input to ensure it falls within an acceptable range.</w:t>
            </w:r>
          </w:p>
          <w:p w14:paraId="28FF788C" w14:textId="161A4850" w:rsidR="00F72634" w:rsidRDefault="00F72634" w:rsidP="0015146B"/>
        </w:tc>
      </w:tr>
      <w:tr w:rsidR="00F72634" w14:paraId="71761811" w14:textId="77777777" w:rsidTr="00001F14">
        <w:trPr>
          <w:trHeight w:val="460"/>
        </w:trPr>
        <w:tc>
          <w:tcPr>
            <w:tcW w:w="10800" w:type="dxa"/>
            <w:tcMar>
              <w:top w:w="100" w:type="dxa"/>
              <w:left w:w="100" w:type="dxa"/>
              <w:bottom w:w="100" w:type="dxa"/>
              <w:right w:w="100" w:type="dxa"/>
            </w:tcMar>
          </w:tcPr>
          <w:p w14:paraId="58B9707A" w14:textId="77777777" w:rsidR="00F627BD" w:rsidRDefault="00F627BD" w:rsidP="00F627BD">
            <w:r>
              <w:t>int age;</w:t>
            </w:r>
          </w:p>
          <w:p w14:paraId="5D1CCDD0" w14:textId="77777777" w:rsidR="00F627BD" w:rsidRDefault="00F627BD" w:rsidP="00F627BD">
            <w:r>
              <w:t>std::cin &gt;&gt; age;</w:t>
            </w:r>
          </w:p>
          <w:p w14:paraId="35108811" w14:textId="77777777" w:rsidR="00F627BD" w:rsidRDefault="00F627BD" w:rsidP="00F627BD">
            <w:r>
              <w:t>if (age &lt; 0 || age &gt; 120) {</w:t>
            </w:r>
          </w:p>
          <w:p w14:paraId="5640D668" w14:textId="77777777" w:rsidR="00F627BD" w:rsidRDefault="00F627BD" w:rsidP="00F627BD">
            <w:r>
              <w:t xml:space="preserve">    std::cerr &lt;&lt; "Invalid age entered.";</w:t>
            </w:r>
          </w:p>
          <w:p w14:paraId="4F4DA9C0" w14:textId="106E32A5" w:rsidR="00F72634" w:rsidRDefault="00F627BD" w:rsidP="00F627BD">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8A1E40D" w14:textId="77777777" w:rsidR="00222AC9" w:rsidRPr="00222AC9" w:rsidRDefault="00222AC9" w:rsidP="00222AC9">
            <w:pPr>
              <w:pBdr>
                <w:top w:val="nil"/>
                <w:left w:val="nil"/>
                <w:bottom w:val="nil"/>
                <w:right w:val="nil"/>
                <w:between w:val="nil"/>
              </w:pBdr>
              <w:rPr>
                <w:b/>
                <w:bCs/>
              </w:rPr>
            </w:pPr>
            <w:r w:rsidRPr="00222AC9">
              <w:rPr>
                <w:b/>
                <w:bCs/>
              </w:rPr>
              <w:t>Principle 1 – Validate Input Data</w:t>
            </w:r>
            <w:r w:rsidRPr="00222AC9">
              <w:rPr>
                <w:b/>
                <w:bCs/>
              </w:rPr>
              <w:br/>
              <w:t>All user input must be validated for acceptable ranges before use.</w:t>
            </w:r>
          </w:p>
          <w:p w14:paraId="770D7F02" w14:textId="38F9D548" w:rsidR="005F7484" w:rsidRPr="000E7D6F" w:rsidRDefault="00222AC9" w:rsidP="00F51FA8">
            <w:pPr>
              <w:pBdr>
                <w:top w:val="nil"/>
                <w:left w:val="nil"/>
                <w:bottom w:val="nil"/>
                <w:right w:val="nil"/>
                <w:between w:val="nil"/>
              </w:pBdr>
              <w:rPr>
                <w:b/>
                <w:bCs/>
              </w:rPr>
            </w:pPr>
            <w:r w:rsidRPr="00222AC9">
              <w:rPr>
                <w:b/>
                <w:bCs/>
              </w:rPr>
              <w:t>Principle 9 – Use Effective Quality Assurance Techniques</w:t>
            </w:r>
            <w:r w:rsidRPr="00222AC9">
              <w:rPr>
                <w:b/>
                <w:bCs/>
              </w:rPr>
              <w:br/>
              <w:t>Automated analysis ensures validation logic is consistently implemented.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BD9BE7C" w:rsidR="00B475A1" w:rsidRDefault="00E241B6" w:rsidP="00F51FA8">
            <w:pPr>
              <w:jc w:val="center"/>
            </w:pPr>
            <w:r w:rsidRPr="00E241B6">
              <w:t>High</w:t>
            </w:r>
          </w:p>
        </w:tc>
        <w:tc>
          <w:tcPr>
            <w:tcW w:w="1341" w:type="dxa"/>
            <w:shd w:val="clear" w:color="auto" w:fill="auto"/>
          </w:tcPr>
          <w:p w14:paraId="086FA0F7" w14:textId="62A76495" w:rsidR="00B475A1" w:rsidRDefault="00222AC9" w:rsidP="00F51FA8">
            <w:pPr>
              <w:jc w:val="center"/>
            </w:pPr>
            <w:r>
              <w:t>High</w:t>
            </w:r>
          </w:p>
        </w:tc>
        <w:tc>
          <w:tcPr>
            <w:tcW w:w="4021" w:type="dxa"/>
            <w:shd w:val="clear" w:color="auto" w:fill="auto"/>
          </w:tcPr>
          <w:p w14:paraId="3D7EE5AB" w14:textId="610883FA" w:rsidR="00B475A1" w:rsidRDefault="00E241B6" w:rsidP="00F51FA8">
            <w:pPr>
              <w:jc w:val="center"/>
            </w:pPr>
            <w:r w:rsidRPr="00E241B6">
              <w:t>Low</w:t>
            </w:r>
          </w:p>
        </w:tc>
        <w:tc>
          <w:tcPr>
            <w:tcW w:w="1807" w:type="dxa"/>
            <w:shd w:val="clear" w:color="auto" w:fill="auto"/>
          </w:tcPr>
          <w:p w14:paraId="483DB358" w14:textId="3A7111A4" w:rsidR="00B475A1" w:rsidRDefault="00E241B6" w:rsidP="00F51FA8">
            <w:pPr>
              <w:jc w:val="center"/>
            </w:pPr>
            <w:r>
              <w:t>High</w:t>
            </w:r>
          </w:p>
        </w:tc>
        <w:tc>
          <w:tcPr>
            <w:tcW w:w="1805" w:type="dxa"/>
            <w:shd w:val="clear" w:color="auto" w:fill="auto"/>
          </w:tcPr>
          <w:p w14:paraId="0216068C" w14:textId="5B359BB9" w:rsidR="00B475A1" w:rsidRDefault="00222AC9"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29C40E74" w:rsidR="00B475A1" w:rsidRDefault="00E241B6" w:rsidP="00F51FA8">
            <w:pPr>
              <w:jc w:val="center"/>
            </w:pPr>
            <w:r w:rsidRPr="00E241B6">
              <w:t>SonarQube</w:t>
            </w:r>
          </w:p>
        </w:tc>
        <w:tc>
          <w:tcPr>
            <w:tcW w:w="1341" w:type="dxa"/>
            <w:shd w:val="clear" w:color="auto" w:fill="auto"/>
          </w:tcPr>
          <w:p w14:paraId="2A2ABA7F" w14:textId="577BCDB6" w:rsidR="00B475A1" w:rsidRDefault="00E241B6" w:rsidP="00F51FA8">
            <w:pPr>
              <w:jc w:val="center"/>
            </w:pPr>
            <w:r>
              <w:t xml:space="preserve">10.x </w:t>
            </w:r>
          </w:p>
        </w:tc>
        <w:tc>
          <w:tcPr>
            <w:tcW w:w="4021" w:type="dxa"/>
            <w:shd w:val="clear" w:color="auto" w:fill="auto"/>
          </w:tcPr>
          <w:p w14:paraId="4441551B" w14:textId="37DB7E9C" w:rsidR="00B475A1" w:rsidRDefault="00E241B6" w:rsidP="00F51FA8">
            <w:pPr>
              <w:jc w:val="center"/>
            </w:pPr>
            <w:r w:rsidRPr="00E241B6">
              <w:t>Rule S3516 – “Input validation should not be bypassed”</w:t>
            </w:r>
          </w:p>
        </w:tc>
        <w:tc>
          <w:tcPr>
            <w:tcW w:w="3611" w:type="dxa"/>
            <w:shd w:val="clear" w:color="auto" w:fill="auto"/>
          </w:tcPr>
          <w:p w14:paraId="196AC4C7" w14:textId="28A1012B" w:rsidR="00B475A1" w:rsidRDefault="00222AC9" w:rsidP="00F51FA8">
            <w:pPr>
              <w:jc w:val="center"/>
            </w:pPr>
            <w:r w:rsidRPr="00222AC9">
              <w:t>Identifies externally controlled data used without validation.</w:t>
            </w:r>
          </w:p>
        </w:tc>
      </w:tr>
      <w:tr w:rsidR="00B475A1" w14:paraId="5FE44A56" w14:textId="77777777" w:rsidTr="00001F14">
        <w:trPr>
          <w:trHeight w:val="460"/>
        </w:trPr>
        <w:tc>
          <w:tcPr>
            <w:tcW w:w="1807" w:type="dxa"/>
            <w:shd w:val="clear" w:color="auto" w:fill="auto"/>
          </w:tcPr>
          <w:p w14:paraId="4E4CBBF1" w14:textId="621D3CC9" w:rsidR="00B475A1" w:rsidRDefault="00E241B6" w:rsidP="00F51FA8">
            <w:pPr>
              <w:jc w:val="center"/>
            </w:pPr>
            <w:r w:rsidRPr="00E241B6">
              <w:t>Cppcheck</w:t>
            </w:r>
          </w:p>
        </w:tc>
        <w:tc>
          <w:tcPr>
            <w:tcW w:w="1341" w:type="dxa"/>
            <w:shd w:val="clear" w:color="auto" w:fill="auto"/>
          </w:tcPr>
          <w:p w14:paraId="70D2F7C5" w14:textId="3863B61A" w:rsidR="00B475A1" w:rsidRDefault="00E241B6" w:rsidP="00F51FA8">
            <w:pPr>
              <w:jc w:val="center"/>
            </w:pPr>
            <w:r>
              <w:t>2.13</w:t>
            </w:r>
          </w:p>
        </w:tc>
        <w:tc>
          <w:tcPr>
            <w:tcW w:w="4021" w:type="dxa"/>
            <w:shd w:val="clear" w:color="auto" w:fill="auto"/>
          </w:tcPr>
          <w:p w14:paraId="68783DFF" w14:textId="419FA473" w:rsidR="00B475A1" w:rsidRDefault="00E241B6" w:rsidP="00F51FA8">
            <w:pPr>
              <w:jc w:val="center"/>
              <w:rPr>
                <w:u w:val="single"/>
              </w:rPr>
            </w:pPr>
            <w:r w:rsidRPr="00E241B6">
              <w:t>uninitvar, invalidContainer, and arrayIndexOutOfBounds</w:t>
            </w:r>
          </w:p>
        </w:tc>
        <w:tc>
          <w:tcPr>
            <w:tcW w:w="3611" w:type="dxa"/>
            <w:shd w:val="clear" w:color="auto" w:fill="auto"/>
          </w:tcPr>
          <w:p w14:paraId="67EF3C2C" w14:textId="7B77B829" w:rsidR="00B475A1" w:rsidRDefault="00222AC9" w:rsidP="00F51FA8">
            <w:pPr>
              <w:jc w:val="center"/>
            </w:pPr>
            <w:r w:rsidRPr="00222AC9">
              <w:t>Detects unsafe value usage and unchecked indexing.</w:t>
            </w:r>
          </w:p>
        </w:tc>
      </w:tr>
      <w:tr w:rsidR="00B475A1" w14:paraId="142FCAB9" w14:textId="77777777" w:rsidTr="00001F14">
        <w:trPr>
          <w:trHeight w:val="460"/>
        </w:trPr>
        <w:tc>
          <w:tcPr>
            <w:tcW w:w="1807" w:type="dxa"/>
            <w:shd w:val="clear" w:color="auto" w:fill="auto"/>
          </w:tcPr>
          <w:p w14:paraId="5404A3BA" w14:textId="09715649" w:rsidR="00B475A1" w:rsidRDefault="00A92F7D" w:rsidP="00F51FA8">
            <w:pPr>
              <w:jc w:val="center"/>
            </w:pPr>
            <w:r w:rsidRPr="00A92F7D">
              <w:lastRenderedPageBreak/>
              <w:t>Clang-Tidy</w:t>
            </w:r>
          </w:p>
        </w:tc>
        <w:tc>
          <w:tcPr>
            <w:tcW w:w="1341" w:type="dxa"/>
            <w:shd w:val="clear" w:color="auto" w:fill="auto"/>
          </w:tcPr>
          <w:p w14:paraId="5109F248" w14:textId="66EA99E6" w:rsidR="00B475A1" w:rsidRDefault="00A92F7D" w:rsidP="00F51FA8">
            <w:pPr>
              <w:jc w:val="center"/>
            </w:pPr>
            <w:r>
              <w:t>17</w:t>
            </w:r>
          </w:p>
        </w:tc>
        <w:tc>
          <w:tcPr>
            <w:tcW w:w="4021" w:type="dxa"/>
            <w:shd w:val="clear" w:color="auto" w:fill="auto"/>
          </w:tcPr>
          <w:p w14:paraId="05A09A96" w14:textId="5B3E7547" w:rsidR="00B475A1" w:rsidRDefault="00222AC9" w:rsidP="00F51FA8">
            <w:pPr>
              <w:jc w:val="center"/>
              <w:rPr>
                <w:u w:val="single"/>
              </w:rPr>
            </w:pPr>
            <w:r w:rsidRPr="00222AC9">
              <w:t>cert-fio34-c</w:t>
            </w:r>
          </w:p>
        </w:tc>
        <w:tc>
          <w:tcPr>
            <w:tcW w:w="3611" w:type="dxa"/>
            <w:shd w:val="clear" w:color="auto" w:fill="auto"/>
          </w:tcPr>
          <w:p w14:paraId="7D572B94" w14:textId="378A4324" w:rsidR="00B475A1" w:rsidRDefault="00222AC9" w:rsidP="00F51FA8">
            <w:pPr>
              <w:jc w:val="center"/>
            </w:pPr>
            <w:r w:rsidRPr="00222AC9">
              <w:t>Ensures proper input validation handling.</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BE528AF" w:rsidR="00381847" w:rsidRDefault="00F627BD">
            <w:pPr>
              <w:jc w:val="center"/>
            </w:pPr>
            <w:r w:rsidRPr="00F627BD">
              <w:t>STD-003-CPP</w:t>
            </w:r>
          </w:p>
        </w:tc>
        <w:tc>
          <w:tcPr>
            <w:tcW w:w="7632" w:type="dxa"/>
            <w:tcMar>
              <w:top w:w="100" w:type="dxa"/>
              <w:left w:w="100" w:type="dxa"/>
              <w:bottom w:w="100" w:type="dxa"/>
              <w:right w:w="100" w:type="dxa"/>
            </w:tcMar>
          </w:tcPr>
          <w:p w14:paraId="2E7240A9" w14:textId="35EBA8A7" w:rsidR="00381847" w:rsidRDefault="00F627BD">
            <w:r w:rsidRPr="00F627BD">
              <w:t>Improper string handling can result in buffer overflows and memory corruption. Safe string operations must be used to ensure correct bounds checking.</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081915E" w:rsidR="00F72634" w:rsidRDefault="00F627BD" w:rsidP="0015146B">
            <w:r w:rsidRPr="00F627BD">
              <w:t>This example copies user input into a fixed-size buffer without checking length.</w:t>
            </w:r>
          </w:p>
        </w:tc>
      </w:tr>
      <w:tr w:rsidR="00F72634" w14:paraId="6EF6786D" w14:textId="77777777" w:rsidTr="00001F14">
        <w:trPr>
          <w:trHeight w:val="460"/>
        </w:trPr>
        <w:tc>
          <w:tcPr>
            <w:tcW w:w="10800" w:type="dxa"/>
            <w:tcMar>
              <w:top w:w="100" w:type="dxa"/>
              <w:left w:w="100" w:type="dxa"/>
              <w:bottom w:w="100" w:type="dxa"/>
              <w:right w:w="100" w:type="dxa"/>
            </w:tcMar>
          </w:tcPr>
          <w:p w14:paraId="1BE07618" w14:textId="77777777" w:rsidR="00F627BD" w:rsidRDefault="00F627BD" w:rsidP="00F627BD">
            <w:r>
              <w:t>char buffer[20];</w:t>
            </w:r>
          </w:p>
          <w:p w14:paraId="12374FA0" w14:textId="0D1F2FD1" w:rsidR="00F72634" w:rsidRDefault="00F627BD" w:rsidP="00F627BD">
            <w:r>
              <w:t>strcpy(buffer, userInput);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961F7CF" w:rsidR="00F72634" w:rsidRDefault="00F627BD" w:rsidP="0015146B">
            <w:r w:rsidRPr="00F627BD">
              <w:t>This example uses a safer string handling approach that limits input size.</w:t>
            </w:r>
          </w:p>
        </w:tc>
      </w:tr>
      <w:tr w:rsidR="00F72634" w14:paraId="1A9D16B4" w14:textId="77777777" w:rsidTr="00001F14">
        <w:trPr>
          <w:trHeight w:val="460"/>
        </w:trPr>
        <w:tc>
          <w:tcPr>
            <w:tcW w:w="10800" w:type="dxa"/>
            <w:tcMar>
              <w:top w:w="100" w:type="dxa"/>
              <w:left w:w="100" w:type="dxa"/>
              <w:bottom w:w="100" w:type="dxa"/>
              <w:right w:w="100" w:type="dxa"/>
            </w:tcMar>
          </w:tcPr>
          <w:p w14:paraId="6CB2E286" w14:textId="77777777" w:rsidR="00F627BD" w:rsidRDefault="00F627BD" w:rsidP="00F627BD">
            <w:r>
              <w:t>char buffer[20];</w:t>
            </w:r>
          </w:p>
          <w:p w14:paraId="25A9315B" w14:textId="77777777" w:rsidR="00F627BD" w:rsidRDefault="00F627BD" w:rsidP="00F627BD">
            <w:r>
              <w:t>strncpy(buffer, userInput, sizeof(buffer) - 1);</w:t>
            </w:r>
          </w:p>
          <w:p w14:paraId="5286DB6F" w14:textId="66D74181" w:rsidR="00F72634" w:rsidRDefault="00F627BD" w:rsidP="00F627BD">
            <w:r>
              <w:t>buffer[sizeof(buffer) - 1]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BB3EC8A" w14:textId="77777777" w:rsidR="00563C2E" w:rsidRPr="00563C2E" w:rsidRDefault="00563C2E" w:rsidP="00563C2E">
            <w:pPr>
              <w:pBdr>
                <w:top w:val="nil"/>
                <w:left w:val="nil"/>
                <w:bottom w:val="nil"/>
                <w:right w:val="nil"/>
                <w:between w:val="nil"/>
              </w:pBdr>
              <w:rPr>
                <w:b/>
              </w:rPr>
            </w:pPr>
            <w:r w:rsidRPr="00563C2E">
              <w:rPr>
                <w:b/>
                <w:bCs/>
              </w:rPr>
              <w:t>Principle 1 – Validate Input Data</w:t>
            </w:r>
            <w:r w:rsidRPr="00563C2E">
              <w:rPr>
                <w:b/>
              </w:rPr>
              <w:br/>
              <w:t>String length and format must be validated before copying or processing.</w:t>
            </w:r>
          </w:p>
          <w:p w14:paraId="10861080" w14:textId="77777777" w:rsidR="00563C2E" w:rsidRPr="00563C2E" w:rsidRDefault="00563C2E" w:rsidP="00563C2E">
            <w:pPr>
              <w:pBdr>
                <w:top w:val="nil"/>
                <w:left w:val="nil"/>
                <w:bottom w:val="nil"/>
                <w:right w:val="nil"/>
                <w:between w:val="nil"/>
              </w:pBdr>
              <w:rPr>
                <w:b/>
              </w:rPr>
            </w:pPr>
            <w:r w:rsidRPr="00563C2E">
              <w:rPr>
                <w:b/>
                <w:bCs/>
              </w:rPr>
              <w:t>Principle 4 – Keep It Simple</w:t>
            </w:r>
            <w:r w:rsidRPr="00563C2E">
              <w:rPr>
                <w:b/>
              </w:rPr>
              <w:br/>
              <w:t>Using safe standard library functions reduces complexity and buffer overflow risk.</w:t>
            </w:r>
          </w:p>
          <w:p w14:paraId="337D82A6" w14:textId="068A3543" w:rsidR="00B475A1" w:rsidRPr="00563C2E" w:rsidRDefault="00563C2E" w:rsidP="00F51FA8">
            <w:pPr>
              <w:pBdr>
                <w:top w:val="nil"/>
                <w:left w:val="nil"/>
                <w:bottom w:val="nil"/>
                <w:right w:val="nil"/>
                <w:between w:val="nil"/>
              </w:pBdr>
              <w:rPr>
                <w:b/>
              </w:rPr>
            </w:pPr>
            <w:r w:rsidRPr="00563C2E">
              <w:rPr>
                <w:b/>
                <w:bCs/>
              </w:rPr>
              <w:t>Principle 10 – Adopt a Secure Coding Standard</w:t>
            </w:r>
            <w:r w:rsidRPr="00563C2E">
              <w:rPr>
                <w:b/>
              </w:rPr>
              <w:br/>
              <w:t>SEI CERT STR rules define proper string safety practices.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A37921C" w:rsidR="00B475A1" w:rsidRDefault="00A922D4" w:rsidP="00F51FA8">
            <w:pPr>
              <w:jc w:val="center"/>
            </w:pPr>
            <w:r w:rsidRPr="00A922D4">
              <w:t>High</w:t>
            </w:r>
          </w:p>
        </w:tc>
        <w:tc>
          <w:tcPr>
            <w:tcW w:w="1341" w:type="dxa"/>
            <w:shd w:val="clear" w:color="auto" w:fill="auto"/>
          </w:tcPr>
          <w:p w14:paraId="5C1BDC13" w14:textId="3D35B105" w:rsidR="00B475A1" w:rsidRDefault="00A922D4" w:rsidP="00F51FA8">
            <w:pPr>
              <w:jc w:val="center"/>
            </w:pPr>
            <w:r w:rsidRPr="00A922D4">
              <w:t>High</w:t>
            </w:r>
          </w:p>
        </w:tc>
        <w:tc>
          <w:tcPr>
            <w:tcW w:w="4021" w:type="dxa"/>
            <w:shd w:val="clear" w:color="auto" w:fill="auto"/>
          </w:tcPr>
          <w:p w14:paraId="33D6ABC8" w14:textId="7866EC4B" w:rsidR="00B475A1" w:rsidRDefault="00A922D4" w:rsidP="00F51FA8">
            <w:pPr>
              <w:jc w:val="center"/>
            </w:pPr>
            <w:r>
              <w:t>Medium</w:t>
            </w:r>
          </w:p>
        </w:tc>
        <w:tc>
          <w:tcPr>
            <w:tcW w:w="1807" w:type="dxa"/>
            <w:shd w:val="clear" w:color="auto" w:fill="auto"/>
          </w:tcPr>
          <w:p w14:paraId="4D88F132" w14:textId="1CF33583" w:rsidR="00B475A1" w:rsidRDefault="00A922D4" w:rsidP="00F51FA8">
            <w:pPr>
              <w:jc w:val="center"/>
            </w:pPr>
            <w:r w:rsidRPr="00A922D4">
              <w:t>High</w:t>
            </w:r>
          </w:p>
        </w:tc>
        <w:tc>
          <w:tcPr>
            <w:tcW w:w="1805" w:type="dxa"/>
            <w:shd w:val="clear" w:color="auto" w:fill="auto"/>
          </w:tcPr>
          <w:p w14:paraId="1999E754" w14:textId="1160F3E2" w:rsidR="00B475A1" w:rsidRDefault="00A922D4"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983FD98" w:rsidR="00B475A1" w:rsidRDefault="00A922D4" w:rsidP="00F51FA8">
            <w:pPr>
              <w:jc w:val="center"/>
            </w:pPr>
            <w:r w:rsidRPr="00A922D4">
              <w:t>SonarQube</w:t>
            </w:r>
          </w:p>
        </w:tc>
        <w:tc>
          <w:tcPr>
            <w:tcW w:w="1341" w:type="dxa"/>
            <w:shd w:val="clear" w:color="auto" w:fill="auto"/>
          </w:tcPr>
          <w:p w14:paraId="6692C9F4" w14:textId="55CC45C7" w:rsidR="00B475A1" w:rsidRDefault="00A922D4" w:rsidP="00F51FA8">
            <w:pPr>
              <w:jc w:val="center"/>
            </w:pPr>
            <w:r>
              <w:t>10.3</w:t>
            </w:r>
          </w:p>
        </w:tc>
        <w:tc>
          <w:tcPr>
            <w:tcW w:w="4021" w:type="dxa"/>
            <w:shd w:val="clear" w:color="auto" w:fill="auto"/>
          </w:tcPr>
          <w:p w14:paraId="285A8AFB" w14:textId="34243AEA" w:rsidR="00B475A1" w:rsidRDefault="00A922D4" w:rsidP="00F51FA8">
            <w:pPr>
              <w:jc w:val="center"/>
            </w:pPr>
            <w:r w:rsidRPr="00A922D4">
              <w:t>S3034 – Unsafe string operations</w:t>
            </w:r>
          </w:p>
        </w:tc>
        <w:tc>
          <w:tcPr>
            <w:tcW w:w="3611" w:type="dxa"/>
            <w:shd w:val="clear" w:color="auto" w:fill="auto"/>
          </w:tcPr>
          <w:p w14:paraId="349283E5" w14:textId="0283E618" w:rsidR="00B475A1" w:rsidRDefault="00A922D4" w:rsidP="00F51FA8">
            <w:pPr>
              <w:jc w:val="center"/>
            </w:pPr>
            <w:r w:rsidRPr="00A922D4">
              <w:t>Flags strcpy, strcat, and similar unsafe calls.</w:t>
            </w:r>
          </w:p>
        </w:tc>
      </w:tr>
      <w:tr w:rsidR="00B475A1" w14:paraId="21077E8E" w14:textId="77777777" w:rsidTr="00001F14">
        <w:trPr>
          <w:trHeight w:val="460"/>
        </w:trPr>
        <w:tc>
          <w:tcPr>
            <w:tcW w:w="1807" w:type="dxa"/>
            <w:shd w:val="clear" w:color="auto" w:fill="auto"/>
          </w:tcPr>
          <w:p w14:paraId="27D17B6B" w14:textId="5AD8D8EA" w:rsidR="00B475A1" w:rsidRDefault="00A922D4" w:rsidP="00F51FA8">
            <w:pPr>
              <w:jc w:val="center"/>
            </w:pPr>
            <w:r w:rsidRPr="00A922D4">
              <w:t>Cppcheck</w:t>
            </w:r>
          </w:p>
        </w:tc>
        <w:tc>
          <w:tcPr>
            <w:tcW w:w="1341" w:type="dxa"/>
            <w:shd w:val="clear" w:color="auto" w:fill="auto"/>
          </w:tcPr>
          <w:p w14:paraId="2A788F9D" w14:textId="1F35BC71" w:rsidR="00B475A1" w:rsidRDefault="00A922D4" w:rsidP="00F51FA8">
            <w:pPr>
              <w:jc w:val="center"/>
            </w:pPr>
            <w:r>
              <w:t>2.13</w:t>
            </w:r>
          </w:p>
        </w:tc>
        <w:tc>
          <w:tcPr>
            <w:tcW w:w="4021" w:type="dxa"/>
            <w:shd w:val="clear" w:color="auto" w:fill="auto"/>
          </w:tcPr>
          <w:p w14:paraId="6E2A4868" w14:textId="239BB157" w:rsidR="00B475A1" w:rsidRDefault="00A922D4" w:rsidP="00F51FA8">
            <w:pPr>
              <w:jc w:val="center"/>
              <w:rPr>
                <w:u w:val="single"/>
              </w:rPr>
            </w:pPr>
            <w:r w:rsidRPr="00A922D4">
              <w:t>bufferAccessOutOfBounds</w:t>
            </w:r>
          </w:p>
        </w:tc>
        <w:tc>
          <w:tcPr>
            <w:tcW w:w="3611" w:type="dxa"/>
            <w:shd w:val="clear" w:color="auto" w:fill="auto"/>
          </w:tcPr>
          <w:p w14:paraId="6728BDD5" w14:textId="54B8181C" w:rsidR="00B475A1" w:rsidRDefault="00A922D4" w:rsidP="00F51FA8">
            <w:pPr>
              <w:jc w:val="center"/>
            </w:pPr>
            <w:r w:rsidRPr="00A922D4">
              <w:t>Detects potential buffer overflows.</w:t>
            </w:r>
          </w:p>
        </w:tc>
      </w:tr>
      <w:tr w:rsidR="00B475A1" w14:paraId="2F58D832" w14:textId="77777777" w:rsidTr="00001F14">
        <w:trPr>
          <w:trHeight w:val="460"/>
        </w:trPr>
        <w:tc>
          <w:tcPr>
            <w:tcW w:w="1807" w:type="dxa"/>
            <w:shd w:val="clear" w:color="auto" w:fill="auto"/>
          </w:tcPr>
          <w:p w14:paraId="378ECFD3" w14:textId="24FC6024" w:rsidR="00B475A1" w:rsidRDefault="00A922D4" w:rsidP="00F51FA8">
            <w:pPr>
              <w:jc w:val="center"/>
            </w:pPr>
            <w:r w:rsidRPr="00A922D4">
              <w:t>Clang-Tidy</w:t>
            </w:r>
          </w:p>
        </w:tc>
        <w:tc>
          <w:tcPr>
            <w:tcW w:w="1341" w:type="dxa"/>
            <w:shd w:val="clear" w:color="auto" w:fill="auto"/>
          </w:tcPr>
          <w:p w14:paraId="7CC79B01" w14:textId="25512C0F" w:rsidR="00B475A1" w:rsidRDefault="00A922D4" w:rsidP="00F51FA8">
            <w:pPr>
              <w:jc w:val="center"/>
            </w:pPr>
            <w:r>
              <w:t>17</w:t>
            </w:r>
          </w:p>
        </w:tc>
        <w:tc>
          <w:tcPr>
            <w:tcW w:w="4021" w:type="dxa"/>
            <w:shd w:val="clear" w:color="auto" w:fill="auto"/>
          </w:tcPr>
          <w:p w14:paraId="10926EE6" w14:textId="4EE37B8A" w:rsidR="00B475A1" w:rsidRDefault="00A922D4" w:rsidP="00F51FA8">
            <w:pPr>
              <w:jc w:val="center"/>
              <w:rPr>
                <w:u w:val="single"/>
              </w:rPr>
            </w:pPr>
            <w:r w:rsidRPr="00A922D4">
              <w:t>cert-str34-c</w:t>
            </w:r>
          </w:p>
        </w:tc>
        <w:tc>
          <w:tcPr>
            <w:tcW w:w="3611" w:type="dxa"/>
            <w:shd w:val="clear" w:color="auto" w:fill="auto"/>
          </w:tcPr>
          <w:p w14:paraId="5CB53902" w14:textId="3982B447" w:rsidR="00B475A1" w:rsidRDefault="00A922D4" w:rsidP="00F51FA8">
            <w:pPr>
              <w:jc w:val="center"/>
            </w:pPr>
            <w:r w:rsidRPr="00A922D4">
              <w:t>Enforces secure string handling.</w:t>
            </w:r>
          </w:p>
        </w:tc>
      </w:tr>
    </w:tbl>
    <w:p w14:paraId="77BA89C2" w14:textId="65EFDCA8" w:rsidR="00381847" w:rsidRPr="00222AC9" w:rsidRDefault="00E769D9" w:rsidP="00222AC9">
      <w:pPr>
        <w:pStyle w:val="Heading4"/>
        <w:ind w:left="3600" w:firstLine="720"/>
        <w:jc w:val="left"/>
        <w:rPr>
          <w:sz w:val="27"/>
          <w:szCs w:val="27"/>
        </w:rPr>
      </w:pPr>
      <w:r>
        <w:br w:type="page"/>
      </w: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FA5BF3D" w:rsidR="00381847" w:rsidRDefault="00F627BD">
            <w:pPr>
              <w:jc w:val="center"/>
            </w:pPr>
            <w:r w:rsidRPr="00F627BD">
              <w:t>STD-004-CPP</w:t>
            </w:r>
          </w:p>
        </w:tc>
        <w:tc>
          <w:tcPr>
            <w:tcW w:w="7632" w:type="dxa"/>
            <w:tcMar>
              <w:top w:w="100" w:type="dxa"/>
              <w:left w:w="100" w:type="dxa"/>
              <w:bottom w:w="100" w:type="dxa"/>
              <w:right w:w="100" w:type="dxa"/>
            </w:tcMar>
          </w:tcPr>
          <w:p w14:paraId="5D0F26FC" w14:textId="746BEF2F" w:rsidR="00381847" w:rsidRDefault="00F627BD">
            <w:r w:rsidRPr="00F627BD">
              <w:t>Building SQL queries using unvalidated user input exposes applications to SQL injection attacks. Parameterized queries must be used to separate code from data.</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C6B1A5E" w:rsidR="00F72634" w:rsidRDefault="00F627BD" w:rsidP="0015146B">
            <w:r w:rsidRPr="00F627BD">
              <w:t>This example builds a SQL query using string concatenation.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37EF0B0" w:rsidR="00F72634" w:rsidRDefault="00F627BD" w:rsidP="0015146B">
            <w:r w:rsidRPr="00F627BD">
              <w:t>std::string query = "SELECT * FROM users WHERE id = " + userInput;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0DB088B" w:rsidR="00F72634" w:rsidRDefault="00F627BD" w:rsidP="0015146B">
            <w:r w:rsidRPr="00F627BD">
              <w:t>This example uses a parameterized query to safely handle user input.</w:t>
            </w:r>
          </w:p>
        </w:tc>
      </w:tr>
      <w:tr w:rsidR="00F72634" w14:paraId="270FEC8A" w14:textId="77777777" w:rsidTr="00001F14">
        <w:trPr>
          <w:trHeight w:val="460"/>
        </w:trPr>
        <w:tc>
          <w:tcPr>
            <w:tcW w:w="10800" w:type="dxa"/>
            <w:tcMar>
              <w:top w:w="100" w:type="dxa"/>
              <w:left w:w="100" w:type="dxa"/>
              <w:bottom w:w="100" w:type="dxa"/>
              <w:right w:w="100" w:type="dxa"/>
            </w:tcMar>
          </w:tcPr>
          <w:p w14:paraId="1041EBB7" w14:textId="77777777" w:rsidR="00F627BD" w:rsidRDefault="00F627BD" w:rsidP="00F627BD">
            <w:r>
              <w:t>// Pseudocode for prepared statement usage</w:t>
            </w:r>
          </w:p>
          <w:p w14:paraId="4BFC7D28" w14:textId="77777777" w:rsidR="00F627BD" w:rsidRDefault="00F627BD" w:rsidP="00F627BD">
            <w:r>
              <w:t>prepare("SELECT * FROM users WHERE id = ?");</w:t>
            </w:r>
          </w:p>
          <w:p w14:paraId="4E978D2E" w14:textId="305A51C8" w:rsidR="00F72634" w:rsidRDefault="00F627BD" w:rsidP="00F627BD">
            <w:r>
              <w:t>bind(userInput);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6514348D" w14:textId="77777777" w:rsidR="00E80186" w:rsidRPr="00E80186" w:rsidRDefault="00E80186" w:rsidP="00E80186">
            <w:pPr>
              <w:pBdr>
                <w:top w:val="nil"/>
                <w:left w:val="nil"/>
                <w:bottom w:val="nil"/>
                <w:right w:val="nil"/>
                <w:between w:val="nil"/>
              </w:pBdr>
              <w:rPr>
                <w:b/>
              </w:rPr>
            </w:pPr>
            <w:r w:rsidRPr="00E80186">
              <w:rPr>
                <w:b/>
                <w:bCs/>
              </w:rPr>
              <w:t>Principle 1 – Validate Input Data</w:t>
            </w:r>
            <w:r w:rsidRPr="00E80186">
              <w:rPr>
                <w:b/>
              </w:rPr>
              <w:br/>
              <w:t>All external input must be validated prior to query construction.</w:t>
            </w:r>
          </w:p>
          <w:p w14:paraId="5330E129" w14:textId="77777777" w:rsidR="00E80186" w:rsidRPr="00E80186" w:rsidRDefault="00E80186" w:rsidP="00E80186">
            <w:pPr>
              <w:pBdr>
                <w:top w:val="nil"/>
                <w:left w:val="nil"/>
                <w:bottom w:val="nil"/>
                <w:right w:val="nil"/>
                <w:between w:val="nil"/>
              </w:pBdr>
              <w:rPr>
                <w:b/>
              </w:rPr>
            </w:pPr>
            <w:r w:rsidRPr="00E80186">
              <w:rPr>
                <w:b/>
                <w:bCs/>
              </w:rPr>
              <w:t>Principle 7 – Sanitize Data Sent to Other Systems</w:t>
            </w:r>
            <w:r w:rsidRPr="00E80186">
              <w:rPr>
                <w:b/>
              </w:rPr>
              <w:br/>
              <w:t>Databases are external systems and must receive sanitized input.</w:t>
            </w:r>
          </w:p>
          <w:p w14:paraId="53482B8C" w14:textId="48D67D9A" w:rsidR="00B475A1" w:rsidRPr="00E80186" w:rsidRDefault="00E80186" w:rsidP="00F51FA8">
            <w:pPr>
              <w:pBdr>
                <w:top w:val="nil"/>
                <w:left w:val="nil"/>
                <w:bottom w:val="nil"/>
                <w:right w:val="nil"/>
                <w:between w:val="nil"/>
              </w:pBdr>
              <w:rPr>
                <w:b/>
              </w:rPr>
            </w:pPr>
            <w:r w:rsidRPr="00E80186">
              <w:rPr>
                <w:b/>
                <w:bCs/>
              </w:rPr>
              <w:t>Principle 8 – Practice Defense in Depth</w:t>
            </w:r>
            <w:r w:rsidRPr="00E80186">
              <w:rPr>
                <w:b/>
              </w:rPr>
              <w:br/>
              <w:t>Prepared statements provide layered protection beyond validation.</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AF2ED6F" w:rsidR="00B475A1" w:rsidRDefault="00E80186" w:rsidP="00F51FA8">
            <w:pPr>
              <w:jc w:val="center"/>
            </w:pPr>
            <w:r w:rsidRPr="00E80186">
              <w:t>Critical</w:t>
            </w:r>
          </w:p>
        </w:tc>
        <w:tc>
          <w:tcPr>
            <w:tcW w:w="1341" w:type="dxa"/>
            <w:shd w:val="clear" w:color="auto" w:fill="auto"/>
          </w:tcPr>
          <w:p w14:paraId="3CDD9AA9" w14:textId="3A2EC583" w:rsidR="00B475A1" w:rsidRDefault="00E80186" w:rsidP="00F51FA8">
            <w:pPr>
              <w:jc w:val="center"/>
            </w:pPr>
            <w:r>
              <w:t>High</w:t>
            </w:r>
          </w:p>
        </w:tc>
        <w:tc>
          <w:tcPr>
            <w:tcW w:w="4021" w:type="dxa"/>
            <w:shd w:val="clear" w:color="auto" w:fill="auto"/>
          </w:tcPr>
          <w:p w14:paraId="1C831C3D" w14:textId="7C17C08E" w:rsidR="00B475A1" w:rsidRDefault="00E80186" w:rsidP="00F51FA8">
            <w:pPr>
              <w:jc w:val="center"/>
            </w:pPr>
            <w:r>
              <w:t>Medium</w:t>
            </w:r>
          </w:p>
        </w:tc>
        <w:tc>
          <w:tcPr>
            <w:tcW w:w="1807" w:type="dxa"/>
            <w:shd w:val="clear" w:color="auto" w:fill="auto"/>
          </w:tcPr>
          <w:p w14:paraId="6CDF17A4" w14:textId="56867922" w:rsidR="00B475A1" w:rsidRDefault="00E80186" w:rsidP="00F51FA8">
            <w:pPr>
              <w:jc w:val="center"/>
            </w:pPr>
            <w:r w:rsidRPr="00E80186">
              <w:t>Critical</w:t>
            </w:r>
          </w:p>
        </w:tc>
        <w:tc>
          <w:tcPr>
            <w:tcW w:w="1805" w:type="dxa"/>
            <w:shd w:val="clear" w:color="auto" w:fill="auto"/>
          </w:tcPr>
          <w:p w14:paraId="459AD35B" w14:textId="1AC4DDCB" w:rsidR="00B475A1" w:rsidRDefault="00E80186"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770DF86" w:rsidR="00B475A1" w:rsidRDefault="00E80186" w:rsidP="00F51FA8">
            <w:pPr>
              <w:jc w:val="center"/>
            </w:pPr>
            <w:r w:rsidRPr="00E80186">
              <w:t>SonarQube</w:t>
            </w:r>
          </w:p>
        </w:tc>
        <w:tc>
          <w:tcPr>
            <w:tcW w:w="1341" w:type="dxa"/>
            <w:shd w:val="clear" w:color="auto" w:fill="auto"/>
          </w:tcPr>
          <w:p w14:paraId="510F5ED6" w14:textId="6D0F3F1A" w:rsidR="00B475A1" w:rsidRDefault="00E80186" w:rsidP="00F51FA8">
            <w:pPr>
              <w:jc w:val="center"/>
            </w:pPr>
            <w:r>
              <w:t>10.3</w:t>
            </w:r>
          </w:p>
        </w:tc>
        <w:tc>
          <w:tcPr>
            <w:tcW w:w="4021" w:type="dxa"/>
            <w:shd w:val="clear" w:color="auto" w:fill="auto"/>
          </w:tcPr>
          <w:p w14:paraId="55B618EC" w14:textId="23FFA528" w:rsidR="00B475A1" w:rsidRDefault="00E80186" w:rsidP="00F51FA8">
            <w:pPr>
              <w:jc w:val="center"/>
            </w:pPr>
            <w:r w:rsidRPr="00E80186">
              <w:t>S2077 – SQL injection</w:t>
            </w:r>
          </w:p>
        </w:tc>
        <w:tc>
          <w:tcPr>
            <w:tcW w:w="3611" w:type="dxa"/>
            <w:shd w:val="clear" w:color="auto" w:fill="auto"/>
          </w:tcPr>
          <w:p w14:paraId="45E70620" w14:textId="7472E105" w:rsidR="00B475A1" w:rsidRDefault="00E80186" w:rsidP="00F51FA8">
            <w:pPr>
              <w:jc w:val="center"/>
            </w:pPr>
            <w:r w:rsidRPr="00E80186">
              <w:t>Detects dynamic SQL built from untrusted input.</w:t>
            </w:r>
          </w:p>
        </w:tc>
      </w:tr>
      <w:tr w:rsidR="00B475A1" w14:paraId="631335FB" w14:textId="77777777" w:rsidTr="00001F14">
        <w:trPr>
          <w:trHeight w:val="460"/>
        </w:trPr>
        <w:tc>
          <w:tcPr>
            <w:tcW w:w="1807" w:type="dxa"/>
            <w:shd w:val="clear" w:color="auto" w:fill="auto"/>
          </w:tcPr>
          <w:p w14:paraId="7D7DAF61" w14:textId="18DE08B4" w:rsidR="00B475A1" w:rsidRDefault="00E80186" w:rsidP="00F51FA8">
            <w:pPr>
              <w:jc w:val="center"/>
            </w:pPr>
            <w:r w:rsidRPr="00E80186">
              <w:t>Veracode Static Analysis</w:t>
            </w:r>
          </w:p>
        </w:tc>
        <w:tc>
          <w:tcPr>
            <w:tcW w:w="1341" w:type="dxa"/>
            <w:shd w:val="clear" w:color="auto" w:fill="auto"/>
          </w:tcPr>
          <w:p w14:paraId="59BE0E81" w14:textId="7A7C95CF" w:rsidR="00B475A1" w:rsidRDefault="00E80186" w:rsidP="00F51FA8">
            <w:pPr>
              <w:jc w:val="center"/>
            </w:pPr>
            <w:r>
              <w:t>Latest</w:t>
            </w:r>
          </w:p>
        </w:tc>
        <w:tc>
          <w:tcPr>
            <w:tcW w:w="4021" w:type="dxa"/>
            <w:shd w:val="clear" w:color="auto" w:fill="auto"/>
          </w:tcPr>
          <w:p w14:paraId="6B3F44DA" w14:textId="10213D56" w:rsidR="00B475A1" w:rsidRDefault="00E80186" w:rsidP="00F51FA8">
            <w:pPr>
              <w:jc w:val="center"/>
              <w:rPr>
                <w:u w:val="single"/>
              </w:rPr>
            </w:pPr>
            <w:r w:rsidRPr="00E80186">
              <w:t>CWE-89</w:t>
            </w:r>
          </w:p>
        </w:tc>
        <w:tc>
          <w:tcPr>
            <w:tcW w:w="3611" w:type="dxa"/>
            <w:shd w:val="clear" w:color="auto" w:fill="auto"/>
          </w:tcPr>
          <w:p w14:paraId="75413ECD" w14:textId="33636EA2" w:rsidR="00B475A1" w:rsidRDefault="00E80186" w:rsidP="00F51FA8">
            <w:pPr>
              <w:jc w:val="center"/>
            </w:pPr>
            <w:r w:rsidRPr="00E80186">
              <w:t>Performs taint analysis to detect injection paths.</w:t>
            </w:r>
          </w:p>
        </w:tc>
      </w:tr>
      <w:tr w:rsidR="00B475A1" w14:paraId="53A16CAB" w14:textId="77777777" w:rsidTr="00001F14">
        <w:trPr>
          <w:trHeight w:val="460"/>
        </w:trPr>
        <w:tc>
          <w:tcPr>
            <w:tcW w:w="1807" w:type="dxa"/>
            <w:shd w:val="clear" w:color="auto" w:fill="auto"/>
          </w:tcPr>
          <w:p w14:paraId="730AD398" w14:textId="085BDAA3" w:rsidR="00B475A1" w:rsidRDefault="00E80186" w:rsidP="00F51FA8">
            <w:pPr>
              <w:jc w:val="center"/>
            </w:pPr>
            <w:r w:rsidRPr="00E80186">
              <w:t>Checkmarx</w:t>
            </w:r>
          </w:p>
        </w:tc>
        <w:tc>
          <w:tcPr>
            <w:tcW w:w="1341" w:type="dxa"/>
            <w:shd w:val="clear" w:color="auto" w:fill="auto"/>
          </w:tcPr>
          <w:p w14:paraId="01646044" w14:textId="1E8B75F5" w:rsidR="00B475A1" w:rsidRDefault="00E80186" w:rsidP="00F51FA8">
            <w:pPr>
              <w:jc w:val="center"/>
            </w:pPr>
            <w:r>
              <w:t>2023.x</w:t>
            </w:r>
          </w:p>
        </w:tc>
        <w:tc>
          <w:tcPr>
            <w:tcW w:w="4021" w:type="dxa"/>
            <w:shd w:val="clear" w:color="auto" w:fill="auto"/>
          </w:tcPr>
          <w:p w14:paraId="02CDAF81" w14:textId="484CD7A2" w:rsidR="00B475A1" w:rsidRDefault="00E80186" w:rsidP="00F51FA8">
            <w:pPr>
              <w:jc w:val="center"/>
              <w:rPr>
                <w:u w:val="single"/>
              </w:rPr>
            </w:pPr>
            <w:r w:rsidRPr="00E80186">
              <w:t>Query Manipulation</w:t>
            </w:r>
          </w:p>
        </w:tc>
        <w:tc>
          <w:tcPr>
            <w:tcW w:w="3611" w:type="dxa"/>
            <w:shd w:val="clear" w:color="auto" w:fill="auto"/>
          </w:tcPr>
          <w:p w14:paraId="27D28E14" w14:textId="6C222225" w:rsidR="00B475A1" w:rsidRDefault="00E80186" w:rsidP="00F51FA8">
            <w:pPr>
              <w:jc w:val="center"/>
            </w:pPr>
            <w:r w:rsidRPr="00E80186">
              <w:t xml:space="preserve">Detects injection vulnerabilities </w:t>
            </w:r>
            <w:r w:rsidRPr="00E80186">
              <w:lastRenderedPageBreak/>
              <w:t>through deep code analysis.</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951E6CB" w:rsidR="00381847" w:rsidRDefault="00F627BD">
            <w:pPr>
              <w:jc w:val="center"/>
            </w:pPr>
            <w:r w:rsidRPr="00F627BD">
              <w:t>STD-005-CPP</w:t>
            </w:r>
          </w:p>
        </w:tc>
        <w:tc>
          <w:tcPr>
            <w:tcW w:w="7632" w:type="dxa"/>
            <w:tcMar>
              <w:top w:w="100" w:type="dxa"/>
              <w:left w:w="100" w:type="dxa"/>
              <w:bottom w:w="100" w:type="dxa"/>
              <w:right w:w="100" w:type="dxa"/>
            </w:tcMar>
          </w:tcPr>
          <w:p w14:paraId="76F8F206" w14:textId="6CDB879D" w:rsidR="00381847" w:rsidRDefault="00F627BD">
            <w:r w:rsidRPr="00F627BD">
              <w:t>Improper memory management can lead to buffer overflows, use-after-free errors, and memory leaks. Developers must ensure safe allocation and deallocation of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0A16E8F" w:rsidR="00F72634" w:rsidRDefault="00F627BD" w:rsidP="0015146B">
            <w:r w:rsidRPr="00F627BD">
              <w:t>This example accesses memory beyond allocated bounds.</w:t>
            </w:r>
          </w:p>
        </w:tc>
      </w:tr>
      <w:tr w:rsidR="00F72634" w14:paraId="3267071A" w14:textId="77777777" w:rsidTr="00001F14">
        <w:trPr>
          <w:trHeight w:val="460"/>
        </w:trPr>
        <w:tc>
          <w:tcPr>
            <w:tcW w:w="10800" w:type="dxa"/>
            <w:tcMar>
              <w:top w:w="100" w:type="dxa"/>
              <w:left w:w="100" w:type="dxa"/>
              <w:bottom w:w="100" w:type="dxa"/>
              <w:right w:w="100" w:type="dxa"/>
            </w:tcMar>
          </w:tcPr>
          <w:p w14:paraId="107C42F9" w14:textId="77777777" w:rsidR="00F627BD" w:rsidRDefault="00F627BD" w:rsidP="00F627BD">
            <w:r>
              <w:t>int arr[5];</w:t>
            </w:r>
          </w:p>
          <w:p w14:paraId="7C4D0934" w14:textId="0A221204" w:rsidR="00F72634" w:rsidRDefault="00F627BD" w:rsidP="00F627BD">
            <w:r>
              <w:t>arr[10] = 3;</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C6F9D48" w:rsidR="00F72634" w:rsidRDefault="00F627BD" w:rsidP="0015146B">
            <w:r w:rsidRPr="00F627BD">
              <w:t>This example ensures memory access stays within valid bounds.</w:t>
            </w:r>
          </w:p>
        </w:tc>
      </w:tr>
      <w:tr w:rsidR="00F72634" w14:paraId="7A1A78A0" w14:textId="77777777" w:rsidTr="00001F14">
        <w:trPr>
          <w:trHeight w:val="460"/>
        </w:trPr>
        <w:tc>
          <w:tcPr>
            <w:tcW w:w="10800" w:type="dxa"/>
            <w:tcMar>
              <w:top w:w="100" w:type="dxa"/>
              <w:left w:w="100" w:type="dxa"/>
              <w:bottom w:w="100" w:type="dxa"/>
              <w:right w:w="100" w:type="dxa"/>
            </w:tcMar>
          </w:tcPr>
          <w:p w14:paraId="7240BE11" w14:textId="77777777" w:rsidR="00F627BD" w:rsidRDefault="00F627BD" w:rsidP="00F627BD">
            <w:r>
              <w:t>int arr[5];</w:t>
            </w:r>
          </w:p>
          <w:p w14:paraId="38C88C89" w14:textId="77777777" w:rsidR="00F627BD" w:rsidRDefault="00F627BD" w:rsidP="00F627BD">
            <w:r>
              <w:t>if (index &gt;= 0 &amp;&amp; index &lt; 5) {</w:t>
            </w:r>
          </w:p>
          <w:p w14:paraId="00C42F14" w14:textId="77777777" w:rsidR="00F627BD" w:rsidRDefault="00F627BD" w:rsidP="00F627BD">
            <w:r>
              <w:t xml:space="preserve">    arr[index] = 3;</w:t>
            </w:r>
          </w:p>
          <w:p w14:paraId="681B4B09" w14:textId="014EB470" w:rsidR="00F72634" w:rsidRDefault="00F627BD" w:rsidP="00F627BD">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3010101" w14:textId="77777777" w:rsidR="00E80186" w:rsidRPr="00E80186" w:rsidRDefault="00E80186" w:rsidP="00E80186">
            <w:pPr>
              <w:pBdr>
                <w:top w:val="nil"/>
                <w:left w:val="nil"/>
                <w:bottom w:val="nil"/>
                <w:right w:val="nil"/>
                <w:between w:val="nil"/>
              </w:pBdr>
              <w:rPr>
                <w:b/>
              </w:rPr>
            </w:pPr>
            <w:r w:rsidRPr="00E80186">
              <w:rPr>
                <w:b/>
                <w:bCs/>
              </w:rPr>
              <w:t>Principle 6 – Adhere to the Principle of Least Privilege</w:t>
            </w:r>
            <w:r w:rsidRPr="00E80186">
              <w:rPr>
                <w:b/>
              </w:rPr>
              <w:br/>
              <w:t>Memory access must be restricted strictly to allocated boundaries.</w:t>
            </w:r>
          </w:p>
          <w:p w14:paraId="68906957" w14:textId="77777777" w:rsidR="00E80186" w:rsidRPr="00E80186" w:rsidRDefault="00E80186" w:rsidP="00E80186">
            <w:pPr>
              <w:pBdr>
                <w:top w:val="nil"/>
                <w:left w:val="nil"/>
                <w:bottom w:val="nil"/>
                <w:right w:val="nil"/>
                <w:between w:val="nil"/>
              </w:pBdr>
              <w:rPr>
                <w:b/>
              </w:rPr>
            </w:pPr>
            <w:r w:rsidRPr="00E80186">
              <w:rPr>
                <w:b/>
                <w:bCs/>
              </w:rPr>
              <w:t>Principle 8 – Practice Defense in Depth</w:t>
            </w:r>
            <w:r w:rsidRPr="00E80186">
              <w:rPr>
                <w:b/>
              </w:rPr>
              <w:br/>
              <w:t>Runtime memory tools provide layered detection of vulnerabilities.</w:t>
            </w:r>
          </w:p>
          <w:p w14:paraId="5DDD77A8" w14:textId="0FDC2C53" w:rsidR="00B475A1" w:rsidRPr="00E80186" w:rsidRDefault="00E80186" w:rsidP="00F51FA8">
            <w:pPr>
              <w:pBdr>
                <w:top w:val="nil"/>
                <w:left w:val="nil"/>
                <w:bottom w:val="nil"/>
                <w:right w:val="nil"/>
                <w:between w:val="nil"/>
              </w:pBdr>
              <w:rPr>
                <w:b/>
              </w:rPr>
            </w:pPr>
            <w:r w:rsidRPr="00E80186">
              <w:rPr>
                <w:b/>
                <w:bCs/>
              </w:rPr>
              <w:t>Principle 10 – Adopt a Secure Coding Standard</w:t>
            </w:r>
            <w:r w:rsidRPr="00E80186">
              <w:rPr>
                <w:b/>
              </w:rPr>
              <w:br/>
              <w:t>SEI CERT MEM rules define safe allocation and deallocation.</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501C139" w:rsidR="00B475A1" w:rsidRDefault="00E80186" w:rsidP="00F51FA8">
            <w:pPr>
              <w:jc w:val="center"/>
            </w:pPr>
            <w:r w:rsidRPr="00E80186">
              <w:t>Critical</w:t>
            </w:r>
          </w:p>
        </w:tc>
        <w:tc>
          <w:tcPr>
            <w:tcW w:w="1341" w:type="dxa"/>
            <w:shd w:val="clear" w:color="auto" w:fill="auto"/>
          </w:tcPr>
          <w:p w14:paraId="3FECF226" w14:textId="697A8914" w:rsidR="00B475A1" w:rsidRDefault="00E80186" w:rsidP="00F51FA8">
            <w:pPr>
              <w:jc w:val="center"/>
            </w:pPr>
            <w:r w:rsidRPr="00E80186">
              <w:t>Medium</w:t>
            </w:r>
          </w:p>
        </w:tc>
        <w:tc>
          <w:tcPr>
            <w:tcW w:w="4021" w:type="dxa"/>
            <w:shd w:val="clear" w:color="auto" w:fill="auto"/>
          </w:tcPr>
          <w:p w14:paraId="001260E5" w14:textId="7899D68E" w:rsidR="00B475A1" w:rsidRDefault="00E80186" w:rsidP="00F51FA8">
            <w:pPr>
              <w:jc w:val="center"/>
            </w:pPr>
            <w:r w:rsidRPr="00E80186">
              <w:t>High</w:t>
            </w:r>
          </w:p>
        </w:tc>
        <w:tc>
          <w:tcPr>
            <w:tcW w:w="1807" w:type="dxa"/>
            <w:shd w:val="clear" w:color="auto" w:fill="auto"/>
          </w:tcPr>
          <w:p w14:paraId="5C1BD06F" w14:textId="17252DE5" w:rsidR="00B475A1" w:rsidRDefault="00E80186" w:rsidP="00F51FA8">
            <w:pPr>
              <w:jc w:val="center"/>
            </w:pPr>
            <w:r w:rsidRPr="00E80186">
              <w:t>High</w:t>
            </w:r>
          </w:p>
        </w:tc>
        <w:tc>
          <w:tcPr>
            <w:tcW w:w="1805" w:type="dxa"/>
            <w:shd w:val="clear" w:color="auto" w:fill="auto"/>
          </w:tcPr>
          <w:p w14:paraId="321828B7" w14:textId="5EA79E26" w:rsidR="00B475A1" w:rsidRDefault="00E80186"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681444B" w:rsidR="00B475A1" w:rsidRDefault="00E80186" w:rsidP="00F51FA8">
            <w:pPr>
              <w:jc w:val="center"/>
            </w:pPr>
            <w:r w:rsidRPr="00E80186">
              <w:t>Cppcheck</w:t>
            </w:r>
          </w:p>
        </w:tc>
        <w:tc>
          <w:tcPr>
            <w:tcW w:w="1341" w:type="dxa"/>
            <w:shd w:val="clear" w:color="auto" w:fill="auto"/>
          </w:tcPr>
          <w:p w14:paraId="35911E79" w14:textId="0BA0F069" w:rsidR="00B475A1" w:rsidRDefault="00E80186" w:rsidP="00F51FA8">
            <w:pPr>
              <w:jc w:val="center"/>
            </w:pPr>
            <w:r>
              <w:t>2.13</w:t>
            </w:r>
          </w:p>
        </w:tc>
        <w:tc>
          <w:tcPr>
            <w:tcW w:w="4021" w:type="dxa"/>
            <w:shd w:val="clear" w:color="auto" w:fill="auto"/>
          </w:tcPr>
          <w:p w14:paraId="1B4ADD74" w14:textId="73749CA7" w:rsidR="00B475A1" w:rsidRDefault="00E80186" w:rsidP="00F51FA8">
            <w:pPr>
              <w:jc w:val="center"/>
            </w:pPr>
            <w:r w:rsidRPr="00E80186">
              <w:t>memleak, outOfBounds</w:t>
            </w:r>
          </w:p>
        </w:tc>
        <w:tc>
          <w:tcPr>
            <w:tcW w:w="3611" w:type="dxa"/>
            <w:shd w:val="clear" w:color="auto" w:fill="auto"/>
          </w:tcPr>
          <w:p w14:paraId="221E6849" w14:textId="274987D9" w:rsidR="00B475A1" w:rsidRDefault="00E80186" w:rsidP="00F51FA8">
            <w:pPr>
              <w:jc w:val="center"/>
            </w:pPr>
            <w:r w:rsidRPr="00E80186">
              <w:t>Detects memory leaks and invalid access.</w:t>
            </w:r>
          </w:p>
        </w:tc>
      </w:tr>
      <w:tr w:rsidR="00B475A1" w14:paraId="433579AD" w14:textId="77777777" w:rsidTr="00001F14">
        <w:trPr>
          <w:trHeight w:val="460"/>
        </w:trPr>
        <w:tc>
          <w:tcPr>
            <w:tcW w:w="1807" w:type="dxa"/>
            <w:shd w:val="clear" w:color="auto" w:fill="auto"/>
          </w:tcPr>
          <w:p w14:paraId="4AE4D8D3" w14:textId="7B178CED" w:rsidR="00B475A1" w:rsidRDefault="00E80186" w:rsidP="00F51FA8">
            <w:pPr>
              <w:jc w:val="center"/>
            </w:pPr>
            <w:r w:rsidRPr="00E80186">
              <w:t>AddressSanitizer</w:t>
            </w:r>
          </w:p>
        </w:tc>
        <w:tc>
          <w:tcPr>
            <w:tcW w:w="1341" w:type="dxa"/>
            <w:shd w:val="clear" w:color="auto" w:fill="auto"/>
          </w:tcPr>
          <w:p w14:paraId="485EEED8" w14:textId="46B50AB7" w:rsidR="00E80186" w:rsidRDefault="00E80186" w:rsidP="00E80186">
            <w:pPr>
              <w:jc w:val="center"/>
            </w:pPr>
            <w:r>
              <w:t>17</w:t>
            </w:r>
          </w:p>
        </w:tc>
        <w:tc>
          <w:tcPr>
            <w:tcW w:w="4021" w:type="dxa"/>
            <w:shd w:val="clear" w:color="auto" w:fill="auto"/>
          </w:tcPr>
          <w:p w14:paraId="7CFDA649" w14:textId="160009DE" w:rsidR="00B475A1" w:rsidRDefault="00E80186" w:rsidP="00F51FA8">
            <w:pPr>
              <w:jc w:val="center"/>
              <w:rPr>
                <w:u w:val="single"/>
              </w:rPr>
            </w:pPr>
            <w:r w:rsidRPr="00E80186">
              <w:t>Runtime memory checks</w:t>
            </w:r>
          </w:p>
        </w:tc>
        <w:tc>
          <w:tcPr>
            <w:tcW w:w="3611" w:type="dxa"/>
            <w:shd w:val="clear" w:color="auto" w:fill="auto"/>
          </w:tcPr>
          <w:p w14:paraId="29E14C36" w14:textId="7970A11D" w:rsidR="00B475A1" w:rsidRDefault="00E80186" w:rsidP="00F51FA8">
            <w:pPr>
              <w:jc w:val="center"/>
            </w:pPr>
            <w:r w:rsidRPr="00E80186">
              <w:t>Detects heap overflow and use-after-</w:t>
            </w:r>
            <w:r w:rsidRPr="00E80186">
              <w:lastRenderedPageBreak/>
              <w:t>free during execution.</w:t>
            </w:r>
          </w:p>
        </w:tc>
      </w:tr>
      <w:tr w:rsidR="00B475A1" w14:paraId="092940EA" w14:textId="77777777" w:rsidTr="00001F14">
        <w:trPr>
          <w:trHeight w:val="460"/>
        </w:trPr>
        <w:tc>
          <w:tcPr>
            <w:tcW w:w="1807" w:type="dxa"/>
            <w:shd w:val="clear" w:color="auto" w:fill="auto"/>
          </w:tcPr>
          <w:p w14:paraId="7589B551" w14:textId="25313BAC" w:rsidR="00B475A1" w:rsidRDefault="00E80186" w:rsidP="00F51FA8">
            <w:pPr>
              <w:jc w:val="center"/>
            </w:pPr>
            <w:r w:rsidRPr="00E80186">
              <w:lastRenderedPageBreak/>
              <w:t>Valgrind</w:t>
            </w:r>
          </w:p>
        </w:tc>
        <w:tc>
          <w:tcPr>
            <w:tcW w:w="1341" w:type="dxa"/>
            <w:shd w:val="clear" w:color="auto" w:fill="auto"/>
          </w:tcPr>
          <w:p w14:paraId="3EFDCB9A" w14:textId="3FE77B43" w:rsidR="00B475A1" w:rsidRDefault="00E80186" w:rsidP="00F51FA8">
            <w:pPr>
              <w:jc w:val="center"/>
            </w:pPr>
            <w:r>
              <w:t>3.22</w:t>
            </w:r>
          </w:p>
        </w:tc>
        <w:tc>
          <w:tcPr>
            <w:tcW w:w="4021" w:type="dxa"/>
            <w:shd w:val="clear" w:color="auto" w:fill="auto"/>
          </w:tcPr>
          <w:p w14:paraId="2978B16E" w14:textId="0B7430FB" w:rsidR="00B475A1" w:rsidRDefault="00E80186" w:rsidP="00F51FA8">
            <w:pPr>
              <w:jc w:val="center"/>
              <w:rPr>
                <w:u w:val="single"/>
              </w:rPr>
            </w:pPr>
            <w:r w:rsidRPr="00E80186">
              <w:t>Memcheck</w:t>
            </w:r>
          </w:p>
        </w:tc>
        <w:tc>
          <w:tcPr>
            <w:tcW w:w="3611" w:type="dxa"/>
            <w:shd w:val="clear" w:color="auto" w:fill="auto"/>
          </w:tcPr>
          <w:p w14:paraId="163BA4AD" w14:textId="64254ECD" w:rsidR="00B475A1" w:rsidRDefault="00E80186" w:rsidP="00F51FA8">
            <w:pPr>
              <w:jc w:val="center"/>
            </w:pPr>
            <w:r w:rsidRPr="00E80186">
              <w:t>Identifies invalid reads, writes, and leaks.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CA1BCFC" w:rsidR="00381847" w:rsidRDefault="00F627BD">
            <w:pPr>
              <w:jc w:val="center"/>
            </w:pPr>
            <w:r w:rsidRPr="00F627BD">
              <w:t>STD-006-CPP</w:t>
            </w:r>
          </w:p>
        </w:tc>
        <w:tc>
          <w:tcPr>
            <w:tcW w:w="7632" w:type="dxa"/>
            <w:tcMar>
              <w:top w:w="100" w:type="dxa"/>
              <w:left w:w="100" w:type="dxa"/>
              <w:bottom w:w="100" w:type="dxa"/>
              <w:right w:w="100" w:type="dxa"/>
            </w:tcMar>
          </w:tcPr>
          <w:p w14:paraId="33ACFFEA" w14:textId="4FE68FEE" w:rsidR="00381847" w:rsidRDefault="00F627BD">
            <w:r w:rsidRPr="00F627BD">
              <w:t>Assertions help detect programming errors during development by enforcing assumptions about program state.</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34753AA" w:rsidR="00F72634" w:rsidRDefault="00F627BD" w:rsidP="0015146B">
            <w:r w:rsidRPr="00F627BD">
              <w:t>This example performs operations without verifying assumptions.</w:t>
            </w:r>
          </w:p>
        </w:tc>
      </w:tr>
      <w:tr w:rsidR="00F72634" w14:paraId="058CAEAA" w14:textId="77777777" w:rsidTr="00001F14">
        <w:trPr>
          <w:trHeight w:val="460"/>
        </w:trPr>
        <w:tc>
          <w:tcPr>
            <w:tcW w:w="10800" w:type="dxa"/>
            <w:tcMar>
              <w:top w:w="100" w:type="dxa"/>
              <w:left w:w="100" w:type="dxa"/>
              <w:bottom w:w="100" w:type="dxa"/>
              <w:right w:w="100" w:type="dxa"/>
            </w:tcMar>
          </w:tcPr>
          <w:p w14:paraId="47F586E6" w14:textId="77777777" w:rsidR="00F627BD" w:rsidRDefault="00F627BD" w:rsidP="00F627BD">
            <w:r>
              <w:t>int divide(int a, int b) {</w:t>
            </w:r>
          </w:p>
          <w:p w14:paraId="3144F2BB" w14:textId="77777777" w:rsidR="00F627BD" w:rsidRDefault="00F627BD" w:rsidP="00F627BD">
            <w:r>
              <w:t xml:space="preserve">    return a / b;</w:t>
            </w:r>
          </w:p>
          <w:p w14:paraId="28BA138C" w14:textId="3D20CD38" w:rsidR="00F72634" w:rsidRDefault="00F627BD" w:rsidP="00F627BD">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BDB1E4C" w:rsidR="00F72634" w:rsidRDefault="0026330D" w:rsidP="0015146B">
            <w:r w:rsidRPr="0026330D">
              <w:t>This example uses assertions to validate assumptions.</w:t>
            </w:r>
          </w:p>
        </w:tc>
      </w:tr>
      <w:tr w:rsidR="00F72634" w14:paraId="2DA5938A" w14:textId="77777777" w:rsidTr="00001F14">
        <w:trPr>
          <w:trHeight w:val="460"/>
        </w:trPr>
        <w:tc>
          <w:tcPr>
            <w:tcW w:w="10800" w:type="dxa"/>
            <w:tcMar>
              <w:top w:w="100" w:type="dxa"/>
              <w:left w:w="100" w:type="dxa"/>
              <w:bottom w:w="100" w:type="dxa"/>
              <w:right w:w="100" w:type="dxa"/>
            </w:tcMar>
          </w:tcPr>
          <w:p w14:paraId="7211302E" w14:textId="77777777" w:rsidR="0026330D" w:rsidRDefault="0026330D" w:rsidP="0026330D">
            <w:r>
              <w:t>#include &lt;cassert&gt;</w:t>
            </w:r>
          </w:p>
          <w:p w14:paraId="18725896" w14:textId="77777777" w:rsidR="0026330D" w:rsidRDefault="0026330D" w:rsidP="0026330D">
            <w:r>
              <w:t>int divide(int a, int b) {</w:t>
            </w:r>
          </w:p>
          <w:p w14:paraId="75BD4057" w14:textId="77777777" w:rsidR="0026330D" w:rsidRDefault="0026330D" w:rsidP="0026330D">
            <w:r>
              <w:t xml:space="preserve">    assert(b != 0);</w:t>
            </w:r>
          </w:p>
          <w:p w14:paraId="785A3F3D" w14:textId="77777777" w:rsidR="0026330D" w:rsidRDefault="0026330D" w:rsidP="0026330D">
            <w:r>
              <w:t xml:space="preserve">    return a / b;</w:t>
            </w:r>
          </w:p>
          <w:p w14:paraId="2E312001" w14:textId="39390E42" w:rsidR="00F72634" w:rsidRDefault="0026330D" w:rsidP="0026330D">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3A8A69D4" w14:textId="77777777" w:rsidR="00A870DC" w:rsidRPr="00A870DC" w:rsidRDefault="00A870DC" w:rsidP="00A870DC">
            <w:pPr>
              <w:pBdr>
                <w:top w:val="nil"/>
                <w:left w:val="nil"/>
                <w:bottom w:val="nil"/>
                <w:right w:val="nil"/>
                <w:between w:val="nil"/>
              </w:pBdr>
              <w:rPr>
                <w:b/>
              </w:rPr>
            </w:pPr>
            <w:r w:rsidRPr="00A870DC">
              <w:rPr>
                <w:b/>
                <w:bCs/>
              </w:rPr>
              <w:t>Principle 2 – Heed Compiler Warnings</w:t>
            </w:r>
            <w:r w:rsidRPr="00A870DC">
              <w:rPr>
                <w:b/>
              </w:rPr>
              <w:br/>
              <w:t>Warnings and failed assertions must be corrected before release.</w:t>
            </w:r>
          </w:p>
          <w:p w14:paraId="6D0D0A59" w14:textId="39760640" w:rsidR="00B475A1" w:rsidRPr="00A870DC" w:rsidRDefault="00A870DC" w:rsidP="00F51FA8">
            <w:pPr>
              <w:pBdr>
                <w:top w:val="nil"/>
                <w:left w:val="nil"/>
                <w:bottom w:val="nil"/>
                <w:right w:val="nil"/>
                <w:between w:val="nil"/>
              </w:pBdr>
              <w:rPr>
                <w:b/>
              </w:rPr>
            </w:pPr>
            <w:r w:rsidRPr="00A870DC">
              <w:rPr>
                <w:b/>
                <w:bCs/>
              </w:rPr>
              <w:t>Principle 9 – Use Effective Quality Assurance Techniques</w:t>
            </w:r>
            <w:r w:rsidRPr="00A870DC">
              <w:rPr>
                <w:b/>
              </w:rPr>
              <w:br/>
              <w:t>Assertions verify assumptions during development and testing.</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406171D" w:rsidR="00B475A1" w:rsidRDefault="00A870DC" w:rsidP="00F51FA8">
            <w:pPr>
              <w:jc w:val="center"/>
            </w:pPr>
            <w:r w:rsidRPr="00A870DC">
              <w:t>Medium</w:t>
            </w:r>
          </w:p>
        </w:tc>
        <w:tc>
          <w:tcPr>
            <w:tcW w:w="1341" w:type="dxa"/>
            <w:shd w:val="clear" w:color="auto" w:fill="auto"/>
          </w:tcPr>
          <w:p w14:paraId="05FDEF4C" w14:textId="2A234801" w:rsidR="00B475A1" w:rsidRDefault="00A870DC" w:rsidP="00F51FA8">
            <w:pPr>
              <w:jc w:val="center"/>
            </w:pPr>
            <w:r w:rsidRPr="00A870DC">
              <w:t>Medium</w:t>
            </w:r>
          </w:p>
        </w:tc>
        <w:tc>
          <w:tcPr>
            <w:tcW w:w="4021" w:type="dxa"/>
            <w:shd w:val="clear" w:color="auto" w:fill="auto"/>
          </w:tcPr>
          <w:p w14:paraId="79D1FC84" w14:textId="5DDF1049" w:rsidR="00B475A1" w:rsidRDefault="00A870DC" w:rsidP="00F51FA8">
            <w:pPr>
              <w:jc w:val="center"/>
            </w:pPr>
            <w:r>
              <w:t>Low</w:t>
            </w:r>
          </w:p>
        </w:tc>
        <w:tc>
          <w:tcPr>
            <w:tcW w:w="1807" w:type="dxa"/>
            <w:shd w:val="clear" w:color="auto" w:fill="auto"/>
          </w:tcPr>
          <w:p w14:paraId="07D13FDB" w14:textId="69604C9C" w:rsidR="00B475A1" w:rsidRDefault="00A870DC" w:rsidP="00F51FA8">
            <w:pPr>
              <w:jc w:val="center"/>
            </w:pPr>
            <w:r w:rsidRPr="00A870DC">
              <w:t>Medium</w:t>
            </w:r>
          </w:p>
        </w:tc>
        <w:tc>
          <w:tcPr>
            <w:tcW w:w="1805" w:type="dxa"/>
            <w:shd w:val="clear" w:color="auto" w:fill="auto"/>
          </w:tcPr>
          <w:p w14:paraId="018B5741" w14:textId="516618B1" w:rsidR="00B475A1" w:rsidRDefault="00A870DC"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2D06370" w:rsidR="00B475A1" w:rsidRDefault="00A870DC" w:rsidP="00F51FA8">
            <w:pPr>
              <w:jc w:val="center"/>
            </w:pPr>
            <w:r w:rsidRPr="00A870DC">
              <w:t>SonarQube</w:t>
            </w:r>
          </w:p>
        </w:tc>
        <w:tc>
          <w:tcPr>
            <w:tcW w:w="1341" w:type="dxa"/>
            <w:shd w:val="clear" w:color="auto" w:fill="auto"/>
          </w:tcPr>
          <w:p w14:paraId="1659F964" w14:textId="63703C83" w:rsidR="00B475A1" w:rsidRDefault="00A870DC" w:rsidP="00F51FA8">
            <w:pPr>
              <w:jc w:val="center"/>
            </w:pPr>
            <w:r>
              <w:t>10.3</w:t>
            </w:r>
          </w:p>
        </w:tc>
        <w:tc>
          <w:tcPr>
            <w:tcW w:w="4021" w:type="dxa"/>
            <w:shd w:val="clear" w:color="auto" w:fill="auto"/>
          </w:tcPr>
          <w:p w14:paraId="14C127A7" w14:textId="59865889" w:rsidR="00B475A1" w:rsidRDefault="00A870DC" w:rsidP="00F51FA8">
            <w:pPr>
              <w:jc w:val="center"/>
            </w:pPr>
            <w:r w:rsidRPr="00A870DC">
              <w:t>S5960 – Assertion misuse</w:t>
            </w:r>
          </w:p>
        </w:tc>
        <w:tc>
          <w:tcPr>
            <w:tcW w:w="3611" w:type="dxa"/>
            <w:shd w:val="clear" w:color="auto" w:fill="auto"/>
          </w:tcPr>
          <w:p w14:paraId="511AFF98" w14:textId="7663E090" w:rsidR="00B475A1" w:rsidRDefault="00A870DC" w:rsidP="00F51FA8">
            <w:pPr>
              <w:jc w:val="center"/>
            </w:pPr>
            <w:r w:rsidRPr="00A870DC">
              <w:t>Detects disabled or misused assertions.</w:t>
            </w:r>
          </w:p>
        </w:tc>
      </w:tr>
      <w:tr w:rsidR="00B475A1" w14:paraId="31776F75" w14:textId="77777777" w:rsidTr="00001F14">
        <w:trPr>
          <w:trHeight w:val="460"/>
        </w:trPr>
        <w:tc>
          <w:tcPr>
            <w:tcW w:w="1807" w:type="dxa"/>
            <w:shd w:val="clear" w:color="auto" w:fill="auto"/>
          </w:tcPr>
          <w:p w14:paraId="1DD1CB55" w14:textId="547132B3" w:rsidR="00B475A1" w:rsidRDefault="00A870DC" w:rsidP="00F51FA8">
            <w:pPr>
              <w:jc w:val="center"/>
            </w:pPr>
            <w:r w:rsidRPr="00A870DC">
              <w:t>Clang-Tidy</w:t>
            </w:r>
          </w:p>
        </w:tc>
        <w:tc>
          <w:tcPr>
            <w:tcW w:w="1341" w:type="dxa"/>
            <w:shd w:val="clear" w:color="auto" w:fill="auto"/>
          </w:tcPr>
          <w:p w14:paraId="147234E7" w14:textId="7E643000" w:rsidR="00B475A1" w:rsidRDefault="00A870DC" w:rsidP="00F51FA8">
            <w:pPr>
              <w:jc w:val="center"/>
            </w:pPr>
            <w:r>
              <w:t>17</w:t>
            </w:r>
          </w:p>
        </w:tc>
        <w:tc>
          <w:tcPr>
            <w:tcW w:w="4021" w:type="dxa"/>
            <w:shd w:val="clear" w:color="auto" w:fill="auto"/>
          </w:tcPr>
          <w:p w14:paraId="7C643E28" w14:textId="691C8C86" w:rsidR="00B475A1" w:rsidRDefault="00A870DC" w:rsidP="00F51FA8">
            <w:pPr>
              <w:jc w:val="center"/>
              <w:rPr>
                <w:u w:val="single"/>
              </w:rPr>
            </w:pPr>
            <w:r w:rsidRPr="00A870DC">
              <w:t>cert-err33-c</w:t>
            </w:r>
          </w:p>
        </w:tc>
        <w:tc>
          <w:tcPr>
            <w:tcW w:w="3611" w:type="dxa"/>
            <w:shd w:val="clear" w:color="auto" w:fill="auto"/>
          </w:tcPr>
          <w:p w14:paraId="2CB1863C" w14:textId="661F6CEC" w:rsidR="00B475A1" w:rsidRDefault="00A870DC" w:rsidP="00F51FA8">
            <w:pPr>
              <w:jc w:val="center"/>
            </w:pPr>
            <w:r w:rsidRPr="00A870DC">
              <w:t>Ensures proper error checking.</w:t>
            </w:r>
          </w:p>
        </w:tc>
      </w:tr>
    </w:tbl>
    <w:p w14:paraId="25179278" w14:textId="0DA4C8F7" w:rsidR="00381847" w:rsidRPr="00635531" w:rsidRDefault="00E769D9" w:rsidP="00635531">
      <w:pPr>
        <w:pStyle w:val="Heading4"/>
        <w:ind w:left="3600" w:firstLine="720"/>
        <w:jc w:val="left"/>
        <w:rPr>
          <w:sz w:val="27"/>
          <w:szCs w:val="27"/>
        </w:rPr>
      </w:pPr>
      <w:r>
        <w:br w:type="page"/>
      </w: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3B817CF" w:rsidR="00381847" w:rsidRDefault="0026330D">
            <w:pPr>
              <w:jc w:val="center"/>
            </w:pPr>
            <w:r w:rsidRPr="0026330D">
              <w:t>STD-007-CPP</w:t>
            </w:r>
          </w:p>
        </w:tc>
        <w:tc>
          <w:tcPr>
            <w:tcW w:w="7632" w:type="dxa"/>
            <w:tcMar>
              <w:top w:w="100" w:type="dxa"/>
              <w:left w:w="100" w:type="dxa"/>
              <w:bottom w:w="100" w:type="dxa"/>
              <w:right w:w="100" w:type="dxa"/>
            </w:tcMar>
          </w:tcPr>
          <w:p w14:paraId="7DF53768" w14:textId="70514C9E" w:rsidR="00381847" w:rsidRDefault="0026330D">
            <w:r w:rsidRPr="0026330D">
              <w:t>Exceptions must be handled securely to prevent application crashes and sensitive information disclosure.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08487DF" w:rsidR="00F72634" w:rsidRDefault="0026330D" w:rsidP="0015146B">
            <w:r w:rsidRPr="0026330D">
              <w:t>This example does not handle exceptions.</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66CBAD42" w:rsidR="00F72634" w:rsidRDefault="0026330D" w:rsidP="0015146B">
            <w:r w:rsidRPr="0026330D">
              <w:t>throw std::runtime_error("Error occurred");</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BCBA083" w14:textId="77777777" w:rsidR="0026330D" w:rsidRPr="0026330D" w:rsidRDefault="0026330D" w:rsidP="0026330D">
            <w:r w:rsidRPr="0026330D">
              <w:t>This example properly catches and handles exceptions.</w:t>
            </w:r>
          </w:p>
          <w:p w14:paraId="2E6C6D57" w14:textId="617CCCDA" w:rsidR="00F72634" w:rsidRDefault="00F72634" w:rsidP="0015146B"/>
        </w:tc>
      </w:tr>
      <w:tr w:rsidR="00F72634" w14:paraId="5DBE36E7" w14:textId="77777777" w:rsidTr="00001F14">
        <w:trPr>
          <w:trHeight w:val="460"/>
        </w:trPr>
        <w:tc>
          <w:tcPr>
            <w:tcW w:w="10800" w:type="dxa"/>
            <w:tcMar>
              <w:top w:w="100" w:type="dxa"/>
              <w:left w:w="100" w:type="dxa"/>
              <w:bottom w:w="100" w:type="dxa"/>
              <w:right w:w="100" w:type="dxa"/>
            </w:tcMar>
          </w:tcPr>
          <w:p w14:paraId="68D5126B" w14:textId="77777777" w:rsidR="0026330D" w:rsidRDefault="0026330D" w:rsidP="0026330D">
            <w:r>
              <w:t>try {</w:t>
            </w:r>
          </w:p>
          <w:p w14:paraId="51307135" w14:textId="77777777" w:rsidR="0026330D" w:rsidRDefault="0026330D" w:rsidP="0026330D">
            <w:r>
              <w:t xml:space="preserve">    // risky operation</w:t>
            </w:r>
          </w:p>
          <w:p w14:paraId="4A73CC07" w14:textId="77777777" w:rsidR="0026330D" w:rsidRDefault="0026330D" w:rsidP="0026330D">
            <w:r>
              <w:t>} catch (const std::exception&amp; e) {</w:t>
            </w:r>
          </w:p>
          <w:p w14:paraId="57671736" w14:textId="77777777" w:rsidR="0026330D" w:rsidRDefault="0026330D" w:rsidP="0026330D">
            <w:r>
              <w:t xml:space="preserve">    std::cerr &lt;&lt; "An error occurred.";</w:t>
            </w:r>
          </w:p>
          <w:p w14:paraId="1B81CDBB" w14:textId="28F25753" w:rsidR="00F72634" w:rsidRDefault="0026330D" w:rsidP="0026330D">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78A5949" w14:textId="77777777" w:rsidR="00635531" w:rsidRPr="00635531" w:rsidRDefault="00635531" w:rsidP="00635531">
            <w:pPr>
              <w:pBdr>
                <w:top w:val="nil"/>
                <w:left w:val="nil"/>
                <w:bottom w:val="nil"/>
                <w:right w:val="nil"/>
                <w:between w:val="nil"/>
              </w:pBdr>
              <w:rPr>
                <w:b/>
              </w:rPr>
            </w:pPr>
            <w:r w:rsidRPr="00635531">
              <w:rPr>
                <w:b/>
                <w:bCs/>
              </w:rPr>
              <w:t>Principle 3 – Architect and Design for Security Policies</w:t>
            </w:r>
            <w:r w:rsidRPr="00635531">
              <w:rPr>
                <w:b/>
              </w:rPr>
              <w:br/>
              <w:t>Exception handling must be designed to avoid application crashes.</w:t>
            </w:r>
          </w:p>
          <w:p w14:paraId="00B40BD2" w14:textId="65BD751B" w:rsidR="00B475A1" w:rsidRPr="00635531" w:rsidRDefault="00635531" w:rsidP="00F51FA8">
            <w:pPr>
              <w:pBdr>
                <w:top w:val="nil"/>
                <w:left w:val="nil"/>
                <w:bottom w:val="nil"/>
                <w:right w:val="nil"/>
                <w:between w:val="nil"/>
              </w:pBdr>
              <w:rPr>
                <w:b/>
              </w:rPr>
            </w:pPr>
            <w:r w:rsidRPr="00635531">
              <w:rPr>
                <w:b/>
                <w:bCs/>
              </w:rPr>
              <w:t>Principle 9 – Use Effective Quality Assurance Techniques</w:t>
            </w:r>
            <w:r w:rsidRPr="00635531">
              <w:rPr>
                <w:b/>
              </w:rPr>
              <w:br/>
              <w:t>Testing ensures exceptions do not expose sensitive data.</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A69F70C" w:rsidR="00B475A1" w:rsidRDefault="00635531" w:rsidP="00F51FA8">
            <w:pPr>
              <w:jc w:val="center"/>
            </w:pPr>
            <w:r w:rsidRPr="00635531">
              <w:t>Medium</w:t>
            </w:r>
          </w:p>
        </w:tc>
        <w:tc>
          <w:tcPr>
            <w:tcW w:w="1341" w:type="dxa"/>
            <w:shd w:val="clear" w:color="auto" w:fill="auto"/>
          </w:tcPr>
          <w:p w14:paraId="3F2670C9" w14:textId="7AD0CDCC" w:rsidR="00B475A1" w:rsidRDefault="00635531" w:rsidP="00F51FA8">
            <w:pPr>
              <w:jc w:val="center"/>
            </w:pPr>
            <w:r w:rsidRPr="00635531">
              <w:t>Medium</w:t>
            </w:r>
          </w:p>
        </w:tc>
        <w:tc>
          <w:tcPr>
            <w:tcW w:w="4021" w:type="dxa"/>
            <w:shd w:val="clear" w:color="auto" w:fill="auto"/>
          </w:tcPr>
          <w:p w14:paraId="40C1B5AC" w14:textId="63871AA5" w:rsidR="00B475A1" w:rsidRDefault="00635531" w:rsidP="00F51FA8">
            <w:pPr>
              <w:jc w:val="center"/>
            </w:pPr>
            <w:r>
              <w:t>Low</w:t>
            </w:r>
          </w:p>
        </w:tc>
        <w:tc>
          <w:tcPr>
            <w:tcW w:w="1807" w:type="dxa"/>
            <w:shd w:val="clear" w:color="auto" w:fill="auto"/>
          </w:tcPr>
          <w:p w14:paraId="62635B7A" w14:textId="7837F4A8" w:rsidR="00B475A1" w:rsidRDefault="00635531" w:rsidP="00F51FA8">
            <w:pPr>
              <w:jc w:val="center"/>
            </w:pPr>
            <w:r w:rsidRPr="00635531">
              <w:t>Medium</w:t>
            </w:r>
          </w:p>
        </w:tc>
        <w:tc>
          <w:tcPr>
            <w:tcW w:w="1805" w:type="dxa"/>
            <w:shd w:val="clear" w:color="auto" w:fill="auto"/>
          </w:tcPr>
          <w:p w14:paraId="18B948EA" w14:textId="3799EDF5" w:rsidR="00B475A1" w:rsidRDefault="0063553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62825B36" w:rsidR="00B475A1" w:rsidRDefault="00635531" w:rsidP="00F51FA8">
            <w:pPr>
              <w:jc w:val="center"/>
            </w:pPr>
            <w:r w:rsidRPr="00635531">
              <w:t>SonarQube</w:t>
            </w:r>
          </w:p>
        </w:tc>
        <w:tc>
          <w:tcPr>
            <w:tcW w:w="1341" w:type="dxa"/>
            <w:shd w:val="clear" w:color="auto" w:fill="auto"/>
          </w:tcPr>
          <w:p w14:paraId="348AB2BC" w14:textId="701E8657" w:rsidR="00B475A1" w:rsidRDefault="00635531" w:rsidP="00F51FA8">
            <w:pPr>
              <w:jc w:val="center"/>
            </w:pPr>
            <w:r>
              <w:t>10.3</w:t>
            </w:r>
          </w:p>
        </w:tc>
        <w:tc>
          <w:tcPr>
            <w:tcW w:w="4021" w:type="dxa"/>
            <w:shd w:val="clear" w:color="auto" w:fill="auto"/>
          </w:tcPr>
          <w:p w14:paraId="47F79C0E" w14:textId="242D2FF2" w:rsidR="00B475A1" w:rsidRDefault="00635531" w:rsidP="00F51FA8">
            <w:pPr>
              <w:jc w:val="center"/>
            </w:pPr>
            <w:r w:rsidRPr="00635531">
              <w:t>S2221 – Proper exception handling</w:t>
            </w:r>
          </w:p>
        </w:tc>
        <w:tc>
          <w:tcPr>
            <w:tcW w:w="3611" w:type="dxa"/>
            <w:shd w:val="clear" w:color="auto" w:fill="auto"/>
          </w:tcPr>
          <w:p w14:paraId="012AA30D" w14:textId="25307FAA" w:rsidR="00B475A1" w:rsidRDefault="00732A37" w:rsidP="00F51FA8">
            <w:pPr>
              <w:jc w:val="center"/>
            </w:pPr>
            <w:r w:rsidRPr="00732A37">
              <w:t>Flags uncaught or overly broad catch blocks.</w:t>
            </w:r>
          </w:p>
        </w:tc>
      </w:tr>
      <w:tr w:rsidR="00B475A1" w14:paraId="415234C8" w14:textId="77777777" w:rsidTr="00001F14">
        <w:trPr>
          <w:trHeight w:val="460"/>
        </w:trPr>
        <w:tc>
          <w:tcPr>
            <w:tcW w:w="1807" w:type="dxa"/>
            <w:shd w:val="clear" w:color="auto" w:fill="auto"/>
          </w:tcPr>
          <w:p w14:paraId="1C940DF2" w14:textId="22F1FE38" w:rsidR="00B475A1" w:rsidRDefault="00732A37" w:rsidP="00F51FA8">
            <w:pPr>
              <w:jc w:val="center"/>
            </w:pPr>
            <w:r w:rsidRPr="00732A37">
              <w:t>Cppcheck</w:t>
            </w:r>
          </w:p>
        </w:tc>
        <w:tc>
          <w:tcPr>
            <w:tcW w:w="1341" w:type="dxa"/>
            <w:shd w:val="clear" w:color="auto" w:fill="auto"/>
          </w:tcPr>
          <w:p w14:paraId="76E7C4D8" w14:textId="132AC7D4" w:rsidR="00B475A1" w:rsidRDefault="00732A37" w:rsidP="00F51FA8">
            <w:pPr>
              <w:jc w:val="center"/>
            </w:pPr>
            <w:r>
              <w:t>2.13</w:t>
            </w:r>
          </w:p>
        </w:tc>
        <w:tc>
          <w:tcPr>
            <w:tcW w:w="4021" w:type="dxa"/>
            <w:shd w:val="clear" w:color="auto" w:fill="auto"/>
          </w:tcPr>
          <w:p w14:paraId="34777AB2" w14:textId="32C8D5D9" w:rsidR="00B475A1" w:rsidRPr="00732A37" w:rsidRDefault="00732A37" w:rsidP="00F51FA8">
            <w:pPr>
              <w:jc w:val="center"/>
            </w:pPr>
            <w:r w:rsidRPr="00732A37">
              <w:t>uncaughtException</w:t>
            </w:r>
          </w:p>
        </w:tc>
        <w:tc>
          <w:tcPr>
            <w:tcW w:w="3611" w:type="dxa"/>
            <w:shd w:val="clear" w:color="auto" w:fill="auto"/>
          </w:tcPr>
          <w:p w14:paraId="66AACB9D" w14:textId="69318C59" w:rsidR="00B475A1" w:rsidRDefault="00732A37" w:rsidP="00F51FA8">
            <w:pPr>
              <w:jc w:val="center"/>
            </w:pPr>
            <w:r w:rsidRPr="00732A37">
              <w:t>Detects missing exception handling.</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CE28BB8" w:rsidR="00B475A1" w:rsidRDefault="00147C75" w:rsidP="00F51FA8">
            <w:pPr>
              <w:jc w:val="center"/>
            </w:pPr>
            <w:r w:rsidRPr="00147C75">
              <w:t>Pointer Safety</w:t>
            </w:r>
          </w:p>
        </w:tc>
        <w:tc>
          <w:tcPr>
            <w:tcW w:w="1341" w:type="dxa"/>
            <w:tcMar>
              <w:top w:w="100" w:type="dxa"/>
              <w:left w:w="100" w:type="dxa"/>
              <w:bottom w:w="100" w:type="dxa"/>
              <w:right w:w="100" w:type="dxa"/>
            </w:tcMar>
          </w:tcPr>
          <w:p w14:paraId="5C9484A9" w14:textId="40CD2C00" w:rsidR="00B475A1" w:rsidRDefault="0026330D" w:rsidP="00F51FA8">
            <w:pPr>
              <w:jc w:val="center"/>
            </w:pPr>
            <w:r w:rsidRPr="0026330D">
              <w:t>STD-008-CPP</w:t>
            </w:r>
          </w:p>
        </w:tc>
        <w:tc>
          <w:tcPr>
            <w:tcW w:w="7632" w:type="dxa"/>
            <w:tcMar>
              <w:top w:w="100" w:type="dxa"/>
              <w:left w:w="100" w:type="dxa"/>
              <w:bottom w:w="100" w:type="dxa"/>
              <w:right w:w="100" w:type="dxa"/>
            </w:tcMar>
          </w:tcPr>
          <w:p w14:paraId="48B2377D" w14:textId="272F8F3D" w:rsidR="00B475A1" w:rsidRDefault="0026330D" w:rsidP="00F51FA8">
            <w:r w:rsidRPr="0026330D">
              <w:t>Uninitialized or invalid pointers can cause crashes and security vulnerabilities. Pointers must be initialized and validated before use.</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557E28F" w:rsidR="00F72634" w:rsidRDefault="0026330D" w:rsidP="0015146B">
            <w:r w:rsidRPr="0026330D">
              <w:t>This example uses an uninitialized pointer.</w:t>
            </w:r>
          </w:p>
        </w:tc>
      </w:tr>
      <w:tr w:rsidR="00F72634" w14:paraId="1F240B56" w14:textId="77777777" w:rsidTr="00001F14">
        <w:trPr>
          <w:trHeight w:val="460"/>
        </w:trPr>
        <w:tc>
          <w:tcPr>
            <w:tcW w:w="10800" w:type="dxa"/>
            <w:tcMar>
              <w:top w:w="100" w:type="dxa"/>
              <w:left w:w="100" w:type="dxa"/>
              <w:bottom w:w="100" w:type="dxa"/>
              <w:right w:w="100" w:type="dxa"/>
            </w:tcMar>
          </w:tcPr>
          <w:p w14:paraId="6BF44BA6" w14:textId="77777777" w:rsidR="0026330D" w:rsidRDefault="0026330D" w:rsidP="0026330D">
            <w:r>
              <w:t>int* ptr;</w:t>
            </w:r>
          </w:p>
          <w:p w14:paraId="01CC8C03" w14:textId="160710F9" w:rsidR="00F72634" w:rsidRDefault="0026330D" w:rsidP="0026330D">
            <w:r>
              <w:t>*ptr = 5;</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B393D1D" w:rsidR="00F72634" w:rsidRDefault="0026330D" w:rsidP="0015146B">
            <w:r w:rsidRPr="0026330D">
              <w:t>This example initializes the pointer before use.</w:t>
            </w:r>
          </w:p>
        </w:tc>
      </w:tr>
      <w:tr w:rsidR="00F72634" w14:paraId="2A6DB0E0" w14:textId="77777777" w:rsidTr="00001F14">
        <w:trPr>
          <w:trHeight w:val="460"/>
        </w:trPr>
        <w:tc>
          <w:tcPr>
            <w:tcW w:w="10800" w:type="dxa"/>
            <w:tcMar>
              <w:top w:w="100" w:type="dxa"/>
              <w:left w:w="100" w:type="dxa"/>
              <w:bottom w:w="100" w:type="dxa"/>
              <w:right w:w="100" w:type="dxa"/>
            </w:tcMar>
          </w:tcPr>
          <w:p w14:paraId="009F41A7" w14:textId="77777777" w:rsidR="0026330D" w:rsidRDefault="0026330D" w:rsidP="0026330D">
            <w:r>
              <w:t>int value = 5;</w:t>
            </w:r>
          </w:p>
          <w:p w14:paraId="0D2047C3" w14:textId="78A6545E" w:rsidR="00F72634" w:rsidRDefault="0026330D" w:rsidP="0026330D">
            <w:r>
              <w:t>int* ptr = &amp;value;</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EE63B07" w14:textId="77777777" w:rsidR="00732A37" w:rsidRPr="00732A37" w:rsidRDefault="00732A37" w:rsidP="00732A37">
            <w:pPr>
              <w:pBdr>
                <w:top w:val="nil"/>
                <w:left w:val="nil"/>
                <w:bottom w:val="nil"/>
                <w:right w:val="nil"/>
                <w:between w:val="nil"/>
              </w:pBdr>
              <w:rPr>
                <w:b/>
              </w:rPr>
            </w:pPr>
            <w:r w:rsidRPr="00732A37">
              <w:rPr>
                <w:b/>
                <w:bCs/>
              </w:rPr>
              <w:t>Principle 6 – Adhere to the Principle of Least Privilege</w:t>
            </w:r>
            <w:r w:rsidRPr="00732A37">
              <w:rPr>
                <w:b/>
              </w:rPr>
              <w:br/>
              <w:t>Pointers must access only authorized memory.</w:t>
            </w:r>
          </w:p>
          <w:p w14:paraId="29A926BF" w14:textId="3E50455C" w:rsidR="00B475A1" w:rsidRPr="00732A37" w:rsidRDefault="00732A37" w:rsidP="00F51FA8">
            <w:pPr>
              <w:pBdr>
                <w:top w:val="nil"/>
                <w:left w:val="nil"/>
                <w:bottom w:val="nil"/>
                <w:right w:val="nil"/>
                <w:between w:val="nil"/>
              </w:pBdr>
              <w:rPr>
                <w:b/>
              </w:rPr>
            </w:pPr>
            <w:r w:rsidRPr="00732A37">
              <w:rPr>
                <w:b/>
                <w:bCs/>
              </w:rPr>
              <w:t>Principle 10 – Adopt a Secure Coding Standard</w:t>
            </w:r>
            <w:r w:rsidRPr="00732A37">
              <w:rPr>
                <w:b/>
              </w:rPr>
              <w:br/>
              <w:t>SEI CERT DCL rules govern pointer initialization.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0BE0F80" w:rsidR="00B475A1" w:rsidRDefault="00732A37" w:rsidP="00F51FA8">
            <w:pPr>
              <w:jc w:val="center"/>
            </w:pPr>
            <w:r w:rsidRPr="00732A37">
              <w:t>Critical</w:t>
            </w:r>
          </w:p>
        </w:tc>
        <w:tc>
          <w:tcPr>
            <w:tcW w:w="1341" w:type="dxa"/>
            <w:shd w:val="clear" w:color="auto" w:fill="auto"/>
          </w:tcPr>
          <w:p w14:paraId="6D7BD83E" w14:textId="694D7F8A" w:rsidR="00B475A1" w:rsidRDefault="00732A37" w:rsidP="00F51FA8">
            <w:pPr>
              <w:jc w:val="center"/>
            </w:pPr>
            <w:r w:rsidRPr="00732A37">
              <w:t>Medium</w:t>
            </w:r>
          </w:p>
        </w:tc>
        <w:tc>
          <w:tcPr>
            <w:tcW w:w="4021" w:type="dxa"/>
            <w:shd w:val="clear" w:color="auto" w:fill="auto"/>
          </w:tcPr>
          <w:p w14:paraId="4323B829" w14:textId="6C80765C" w:rsidR="00B475A1" w:rsidRDefault="00732A37" w:rsidP="00F51FA8">
            <w:pPr>
              <w:jc w:val="center"/>
            </w:pPr>
            <w:r w:rsidRPr="00732A37">
              <w:t>High</w:t>
            </w:r>
          </w:p>
        </w:tc>
        <w:tc>
          <w:tcPr>
            <w:tcW w:w="1807" w:type="dxa"/>
            <w:shd w:val="clear" w:color="auto" w:fill="auto"/>
          </w:tcPr>
          <w:p w14:paraId="4C5CDDA0" w14:textId="563EF98B" w:rsidR="00B475A1" w:rsidRDefault="00732A37" w:rsidP="00F51FA8">
            <w:pPr>
              <w:jc w:val="center"/>
            </w:pPr>
            <w:r w:rsidRPr="00732A37">
              <w:t>High</w:t>
            </w:r>
          </w:p>
        </w:tc>
        <w:tc>
          <w:tcPr>
            <w:tcW w:w="1805" w:type="dxa"/>
            <w:shd w:val="clear" w:color="auto" w:fill="auto"/>
          </w:tcPr>
          <w:p w14:paraId="21AF3013" w14:textId="0C4E1647" w:rsidR="00B475A1" w:rsidRDefault="00732A37"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A207CA2" w:rsidR="00B475A1" w:rsidRDefault="00732A37" w:rsidP="00F51FA8">
            <w:pPr>
              <w:jc w:val="center"/>
            </w:pPr>
            <w:r w:rsidRPr="00732A37">
              <w:t>Cppcheck</w:t>
            </w:r>
          </w:p>
        </w:tc>
        <w:tc>
          <w:tcPr>
            <w:tcW w:w="1341" w:type="dxa"/>
            <w:shd w:val="clear" w:color="auto" w:fill="auto"/>
          </w:tcPr>
          <w:p w14:paraId="3C6600F4" w14:textId="58F18F0A" w:rsidR="00B475A1" w:rsidRDefault="00732A37" w:rsidP="00F51FA8">
            <w:pPr>
              <w:jc w:val="center"/>
            </w:pPr>
            <w:r>
              <w:t>2.13</w:t>
            </w:r>
          </w:p>
        </w:tc>
        <w:tc>
          <w:tcPr>
            <w:tcW w:w="4021" w:type="dxa"/>
            <w:shd w:val="clear" w:color="auto" w:fill="auto"/>
          </w:tcPr>
          <w:p w14:paraId="303F54C0" w14:textId="32999A79" w:rsidR="00B475A1" w:rsidRDefault="00732A37" w:rsidP="00F51FA8">
            <w:pPr>
              <w:jc w:val="center"/>
            </w:pPr>
            <w:r w:rsidRPr="00732A37">
              <w:t>nullPointer</w:t>
            </w:r>
          </w:p>
        </w:tc>
        <w:tc>
          <w:tcPr>
            <w:tcW w:w="3611" w:type="dxa"/>
            <w:shd w:val="clear" w:color="auto" w:fill="auto"/>
          </w:tcPr>
          <w:p w14:paraId="08A327DD" w14:textId="091F2371" w:rsidR="00B475A1" w:rsidRDefault="00732A37" w:rsidP="00F51FA8">
            <w:pPr>
              <w:jc w:val="center"/>
            </w:pPr>
            <w:r w:rsidRPr="00732A37">
              <w:t>Detects dereferencing null or uninitialized pointers.</w:t>
            </w:r>
          </w:p>
        </w:tc>
      </w:tr>
      <w:tr w:rsidR="00B475A1" w14:paraId="50569B33" w14:textId="77777777" w:rsidTr="00001F14">
        <w:trPr>
          <w:trHeight w:val="460"/>
        </w:trPr>
        <w:tc>
          <w:tcPr>
            <w:tcW w:w="1807" w:type="dxa"/>
            <w:shd w:val="clear" w:color="auto" w:fill="auto"/>
          </w:tcPr>
          <w:p w14:paraId="1D888D34" w14:textId="74655A8D" w:rsidR="00B475A1" w:rsidRDefault="00732A37" w:rsidP="00F51FA8">
            <w:pPr>
              <w:jc w:val="center"/>
            </w:pPr>
            <w:r w:rsidRPr="00732A37">
              <w:t>AddressSanitizer</w:t>
            </w:r>
          </w:p>
        </w:tc>
        <w:tc>
          <w:tcPr>
            <w:tcW w:w="1341" w:type="dxa"/>
            <w:shd w:val="clear" w:color="auto" w:fill="auto"/>
          </w:tcPr>
          <w:p w14:paraId="1A9DC142" w14:textId="3140EB14" w:rsidR="00B475A1" w:rsidRDefault="00732A37" w:rsidP="00F51FA8">
            <w:pPr>
              <w:jc w:val="center"/>
            </w:pPr>
            <w:r>
              <w:t>17</w:t>
            </w:r>
          </w:p>
        </w:tc>
        <w:tc>
          <w:tcPr>
            <w:tcW w:w="4021" w:type="dxa"/>
            <w:shd w:val="clear" w:color="auto" w:fill="auto"/>
          </w:tcPr>
          <w:p w14:paraId="310BD1C0" w14:textId="11668651" w:rsidR="00B475A1" w:rsidRDefault="00732A37" w:rsidP="00F51FA8">
            <w:pPr>
              <w:jc w:val="center"/>
              <w:rPr>
                <w:u w:val="single"/>
              </w:rPr>
            </w:pPr>
            <w:r w:rsidRPr="00732A37">
              <w:t>Pointer runtime validation</w:t>
            </w:r>
          </w:p>
        </w:tc>
        <w:tc>
          <w:tcPr>
            <w:tcW w:w="3611" w:type="dxa"/>
            <w:shd w:val="clear" w:color="auto" w:fill="auto"/>
          </w:tcPr>
          <w:p w14:paraId="2D7A853F" w14:textId="3D513F6F" w:rsidR="00B475A1" w:rsidRDefault="00732A37" w:rsidP="00F51FA8">
            <w:pPr>
              <w:jc w:val="center"/>
            </w:pPr>
            <w:r w:rsidRPr="00732A37">
              <w:t>Detects invalid pointer access.</w:t>
            </w:r>
          </w:p>
        </w:tc>
      </w:tr>
      <w:tr w:rsidR="00B475A1" w14:paraId="6F86E3DA" w14:textId="77777777" w:rsidTr="00001F14">
        <w:trPr>
          <w:trHeight w:val="460"/>
        </w:trPr>
        <w:tc>
          <w:tcPr>
            <w:tcW w:w="1807" w:type="dxa"/>
            <w:shd w:val="clear" w:color="auto" w:fill="auto"/>
          </w:tcPr>
          <w:p w14:paraId="258CE126" w14:textId="558C6FEC" w:rsidR="00B475A1" w:rsidRDefault="00732A37" w:rsidP="00F51FA8">
            <w:pPr>
              <w:jc w:val="center"/>
            </w:pPr>
            <w:r w:rsidRPr="00732A37">
              <w:t>Clang-Tidy</w:t>
            </w:r>
          </w:p>
        </w:tc>
        <w:tc>
          <w:tcPr>
            <w:tcW w:w="1341" w:type="dxa"/>
            <w:shd w:val="clear" w:color="auto" w:fill="auto"/>
          </w:tcPr>
          <w:p w14:paraId="28A63EAE" w14:textId="19F46FD3" w:rsidR="00B475A1" w:rsidRDefault="00732A37" w:rsidP="00F51FA8">
            <w:pPr>
              <w:jc w:val="center"/>
            </w:pPr>
            <w:r>
              <w:t>17</w:t>
            </w:r>
          </w:p>
        </w:tc>
        <w:tc>
          <w:tcPr>
            <w:tcW w:w="4021" w:type="dxa"/>
            <w:shd w:val="clear" w:color="auto" w:fill="auto"/>
          </w:tcPr>
          <w:p w14:paraId="0CBF64D1" w14:textId="171BD771" w:rsidR="00B475A1" w:rsidRDefault="00732A37" w:rsidP="00F51FA8">
            <w:pPr>
              <w:jc w:val="center"/>
              <w:rPr>
                <w:u w:val="single"/>
              </w:rPr>
            </w:pPr>
            <w:r w:rsidRPr="00732A37">
              <w:t>cert-dcl30-c</w:t>
            </w:r>
          </w:p>
        </w:tc>
        <w:tc>
          <w:tcPr>
            <w:tcW w:w="3611" w:type="dxa"/>
            <w:shd w:val="clear" w:color="auto" w:fill="auto"/>
          </w:tcPr>
          <w:p w14:paraId="258B63F8" w14:textId="4F05188B" w:rsidR="00B475A1" w:rsidRDefault="00732A37" w:rsidP="00F51FA8">
            <w:pPr>
              <w:jc w:val="center"/>
            </w:pPr>
            <w:r w:rsidRPr="00732A37">
              <w:t>Enforces pointer declaration rules.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59916225" w:rsidR="00B475A1" w:rsidRDefault="00147C75" w:rsidP="00F51FA8">
            <w:pPr>
              <w:jc w:val="center"/>
            </w:pPr>
            <w:r w:rsidRPr="00147C75">
              <w:t>Resource Management</w:t>
            </w:r>
          </w:p>
        </w:tc>
        <w:tc>
          <w:tcPr>
            <w:tcW w:w="1341" w:type="dxa"/>
            <w:tcMar>
              <w:top w:w="100" w:type="dxa"/>
              <w:left w:w="100" w:type="dxa"/>
              <w:bottom w:w="100" w:type="dxa"/>
              <w:right w:w="100" w:type="dxa"/>
            </w:tcMar>
          </w:tcPr>
          <w:p w14:paraId="519E82BC" w14:textId="3C6E72BD" w:rsidR="00B475A1" w:rsidRDefault="0026330D" w:rsidP="00F51FA8">
            <w:pPr>
              <w:jc w:val="center"/>
            </w:pPr>
            <w:r w:rsidRPr="0026330D">
              <w:t>STD-009-CPP</w:t>
            </w:r>
          </w:p>
        </w:tc>
        <w:tc>
          <w:tcPr>
            <w:tcW w:w="7632" w:type="dxa"/>
            <w:tcMar>
              <w:top w:w="100" w:type="dxa"/>
              <w:left w:w="100" w:type="dxa"/>
              <w:bottom w:w="100" w:type="dxa"/>
              <w:right w:w="100" w:type="dxa"/>
            </w:tcMar>
          </w:tcPr>
          <w:p w14:paraId="490A5770" w14:textId="38C5DC97" w:rsidR="00B475A1" w:rsidRDefault="0026330D" w:rsidP="00F51FA8">
            <w:r w:rsidRPr="0026330D">
              <w:t>Failure to release system resources can lead to memory leaks and denial-of-service conditions.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0C8FB9B" w:rsidR="00F72634" w:rsidRDefault="0026330D" w:rsidP="0015146B">
            <w:r w:rsidRPr="0026330D">
              <w:t>This example allocates memory without freeing it.</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4A1DA35C" w:rsidR="00F72634" w:rsidRDefault="0026330D" w:rsidP="0015146B">
            <w:r w:rsidRPr="0026330D">
              <w:t>int* data = new int[10];</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FF452A9" w14:textId="77777777" w:rsidR="0026330D" w:rsidRPr="0026330D" w:rsidRDefault="0026330D" w:rsidP="0026330D">
            <w:r w:rsidRPr="0026330D">
              <w:t>This example properly releases allocated memory.</w:t>
            </w:r>
          </w:p>
          <w:p w14:paraId="690DE7EA" w14:textId="42E6EBE4" w:rsidR="00F72634" w:rsidRDefault="00F72634" w:rsidP="0015146B"/>
        </w:tc>
      </w:tr>
      <w:tr w:rsidR="00F72634" w14:paraId="4E6EA6E9" w14:textId="77777777" w:rsidTr="00001F14">
        <w:trPr>
          <w:trHeight w:val="460"/>
        </w:trPr>
        <w:tc>
          <w:tcPr>
            <w:tcW w:w="10800" w:type="dxa"/>
            <w:tcMar>
              <w:top w:w="100" w:type="dxa"/>
              <w:left w:w="100" w:type="dxa"/>
              <w:bottom w:w="100" w:type="dxa"/>
              <w:right w:w="100" w:type="dxa"/>
            </w:tcMar>
          </w:tcPr>
          <w:p w14:paraId="73D5352A" w14:textId="77777777" w:rsidR="0026330D" w:rsidRDefault="0026330D" w:rsidP="0026330D">
            <w:r>
              <w:t>int* data = new int[10];</w:t>
            </w:r>
          </w:p>
          <w:p w14:paraId="316D7001" w14:textId="55657ADA" w:rsidR="00F72634" w:rsidRDefault="0026330D" w:rsidP="0026330D">
            <w:r>
              <w:t>delete[] data;</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35B74A7" w14:textId="77777777" w:rsidR="00491D6E" w:rsidRPr="00491D6E" w:rsidRDefault="00491D6E" w:rsidP="00491D6E">
            <w:pPr>
              <w:pBdr>
                <w:top w:val="nil"/>
                <w:left w:val="nil"/>
                <w:bottom w:val="nil"/>
                <w:right w:val="nil"/>
                <w:between w:val="nil"/>
              </w:pBdr>
              <w:rPr>
                <w:b/>
              </w:rPr>
            </w:pPr>
            <w:r w:rsidRPr="00491D6E">
              <w:rPr>
                <w:b/>
                <w:bCs/>
              </w:rPr>
              <w:t>Principle 8 – Practice Defense in Depth</w:t>
            </w:r>
            <w:r w:rsidRPr="00491D6E">
              <w:rPr>
                <w:b/>
              </w:rPr>
              <w:br/>
              <w:t>Proper release of resources prevents denial-of-service risks.</w:t>
            </w:r>
          </w:p>
          <w:p w14:paraId="69E47378" w14:textId="3DC460E7" w:rsidR="00B475A1" w:rsidRPr="00491D6E" w:rsidRDefault="00491D6E" w:rsidP="00F51FA8">
            <w:pPr>
              <w:pBdr>
                <w:top w:val="nil"/>
                <w:left w:val="nil"/>
                <w:bottom w:val="nil"/>
                <w:right w:val="nil"/>
                <w:between w:val="nil"/>
              </w:pBdr>
              <w:rPr>
                <w:b/>
              </w:rPr>
            </w:pPr>
            <w:r w:rsidRPr="00491D6E">
              <w:rPr>
                <w:b/>
                <w:bCs/>
              </w:rPr>
              <w:t>Principle 9 – Use Effective Quality Assurance Techniques</w:t>
            </w:r>
            <w:r w:rsidRPr="00491D6E">
              <w:rPr>
                <w:b/>
              </w:rPr>
              <w:br/>
              <w:t>Automated tools verify proper resource cleanup.</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7E6ABB9" w:rsidR="00B475A1" w:rsidRDefault="00491D6E" w:rsidP="00F51FA8">
            <w:pPr>
              <w:jc w:val="center"/>
            </w:pPr>
            <w:r w:rsidRPr="00491D6E">
              <w:t>Medium</w:t>
            </w:r>
          </w:p>
        </w:tc>
        <w:tc>
          <w:tcPr>
            <w:tcW w:w="1341" w:type="dxa"/>
            <w:shd w:val="clear" w:color="auto" w:fill="auto"/>
          </w:tcPr>
          <w:p w14:paraId="72BD1BCD" w14:textId="3D0F11A1" w:rsidR="00B475A1" w:rsidRDefault="00491D6E" w:rsidP="00F51FA8">
            <w:pPr>
              <w:jc w:val="center"/>
            </w:pPr>
            <w:r w:rsidRPr="00491D6E">
              <w:t>Medium</w:t>
            </w:r>
          </w:p>
        </w:tc>
        <w:tc>
          <w:tcPr>
            <w:tcW w:w="4021" w:type="dxa"/>
            <w:shd w:val="clear" w:color="auto" w:fill="auto"/>
          </w:tcPr>
          <w:p w14:paraId="5BE08C9E" w14:textId="1919704A" w:rsidR="00B475A1" w:rsidRDefault="00491D6E" w:rsidP="00F51FA8">
            <w:pPr>
              <w:jc w:val="center"/>
            </w:pPr>
            <w:r w:rsidRPr="00491D6E">
              <w:t>Medium</w:t>
            </w:r>
          </w:p>
        </w:tc>
        <w:tc>
          <w:tcPr>
            <w:tcW w:w="1807" w:type="dxa"/>
            <w:shd w:val="clear" w:color="auto" w:fill="auto"/>
          </w:tcPr>
          <w:p w14:paraId="507F810F" w14:textId="529B18F1" w:rsidR="00B475A1" w:rsidRDefault="00491D6E" w:rsidP="00F51FA8">
            <w:pPr>
              <w:jc w:val="center"/>
            </w:pPr>
            <w:r w:rsidRPr="00491D6E">
              <w:t>Medium</w:t>
            </w:r>
          </w:p>
        </w:tc>
        <w:tc>
          <w:tcPr>
            <w:tcW w:w="1805" w:type="dxa"/>
            <w:shd w:val="clear" w:color="auto" w:fill="auto"/>
          </w:tcPr>
          <w:p w14:paraId="4686F95C" w14:textId="189A1AEB" w:rsidR="00B475A1" w:rsidRDefault="00491D6E"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C34DECB" w:rsidR="00B475A1" w:rsidRDefault="00491D6E" w:rsidP="00F51FA8">
            <w:pPr>
              <w:jc w:val="center"/>
            </w:pPr>
            <w:r w:rsidRPr="00491D6E">
              <w:t>Valgrind</w:t>
            </w:r>
          </w:p>
        </w:tc>
        <w:tc>
          <w:tcPr>
            <w:tcW w:w="1341" w:type="dxa"/>
            <w:shd w:val="clear" w:color="auto" w:fill="auto"/>
          </w:tcPr>
          <w:p w14:paraId="5590A5CF" w14:textId="1A95F562" w:rsidR="00B475A1" w:rsidRDefault="00491D6E" w:rsidP="00F51FA8">
            <w:pPr>
              <w:jc w:val="center"/>
            </w:pPr>
            <w:r>
              <w:t>3.22</w:t>
            </w:r>
          </w:p>
        </w:tc>
        <w:tc>
          <w:tcPr>
            <w:tcW w:w="4021" w:type="dxa"/>
            <w:shd w:val="clear" w:color="auto" w:fill="auto"/>
          </w:tcPr>
          <w:p w14:paraId="2935D2F6" w14:textId="5462FA0B" w:rsidR="00B475A1" w:rsidRDefault="00491D6E" w:rsidP="00F51FA8">
            <w:pPr>
              <w:jc w:val="center"/>
            </w:pPr>
            <w:r w:rsidRPr="00491D6E">
              <w:t>Memcheck</w:t>
            </w:r>
          </w:p>
        </w:tc>
        <w:tc>
          <w:tcPr>
            <w:tcW w:w="3611" w:type="dxa"/>
            <w:shd w:val="clear" w:color="auto" w:fill="auto"/>
          </w:tcPr>
          <w:p w14:paraId="10EAFC44" w14:textId="0D88A60D" w:rsidR="00B475A1" w:rsidRDefault="00491D6E" w:rsidP="00F51FA8">
            <w:pPr>
              <w:jc w:val="center"/>
            </w:pPr>
            <w:r w:rsidRPr="00491D6E">
              <w:t>Detects memory leaks and unreleased resources.</w:t>
            </w:r>
          </w:p>
        </w:tc>
      </w:tr>
      <w:tr w:rsidR="00B475A1" w14:paraId="64F0AC3A" w14:textId="77777777" w:rsidTr="00001F14">
        <w:trPr>
          <w:trHeight w:val="460"/>
        </w:trPr>
        <w:tc>
          <w:tcPr>
            <w:tcW w:w="1807" w:type="dxa"/>
            <w:shd w:val="clear" w:color="auto" w:fill="auto"/>
          </w:tcPr>
          <w:p w14:paraId="1FA053B5" w14:textId="12ED2FC6" w:rsidR="00B475A1" w:rsidRDefault="00491D6E" w:rsidP="00F51FA8">
            <w:pPr>
              <w:jc w:val="center"/>
            </w:pPr>
            <w:r w:rsidRPr="00491D6E">
              <w:t>Cppcheck</w:t>
            </w:r>
          </w:p>
        </w:tc>
        <w:tc>
          <w:tcPr>
            <w:tcW w:w="1341" w:type="dxa"/>
            <w:shd w:val="clear" w:color="auto" w:fill="auto"/>
          </w:tcPr>
          <w:p w14:paraId="64B7FC40" w14:textId="4E051105" w:rsidR="00B475A1" w:rsidRDefault="00491D6E" w:rsidP="00F51FA8">
            <w:pPr>
              <w:jc w:val="center"/>
            </w:pPr>
            <w:r>
              <w:t>2.13</w:t>
            </w:r>
          </w:p>
        </w:tc>
        <w:tc>
          <w:tcPr>
            <w:tcW w:w="4021" w:type="dxa"/>
            <w:shd w:val="clear" w:color="auto" w:fill="auto"/>
          </w:tcPr>
          <w:p w14:paraId="0155179E" w14:textId="2E3B79F8" w:rsidR="00B475A1" w:rsidRDefault="00491D6E" w:rsidP="00F51FA8">
            <w:pPr>
              <w:jc w:val="center"/>
              <w:rPr>
                <w:u w:val="single"/>
              </w:rPr>
            </w:pPr>
            <w:r w:rsidRPr="00491D6E">
              <w:t>resourceLeak</w:t>
            </w:r>
          </w:p>
        </w:tc>
        <w:tc>
          <w:tcPr>
            <w:tcW w:w="3611" w:type="dxa"/>
            <w:shd w:val="clear" w:color="auto" w:fill="auto"/>
          </w:tcPr>
          <w:p w14:paraId="3877BF3F" w14:textId="10A555C4" w:rsidR="00B475A1" w:rsidRDefault="00491D6E" w:rsidP="00F51FA8">
            <w:pPr>
              <w:jc w:val="center"/>
            </w:pPr>
            <w:r w:rsidRPr="00491D6E">
              <w:t>Identifies missing deallocation calls.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64EA09AD" w:rsidR="00381847" w:rsidRDefault="00147C75">
            <w:pPr>
              <w:jc w:val="center"/>
            </w:pPr>
            <w:r w:rsidRPr="00147C75">
              <w:t>Logging and Error Handling</w:t>
            </w:r>
          </w:p>
        </w:tc>
        <w:tc>
          <w:tcPr>
            <w:tcW w:w="1341" w:type="dxa"/>
            <w:tcMar>
              <w:top w:w="100" w:type="dxa"/>
              <w:left w:w="100" w:type="dxa"/>
              <w:bottom w:w="100" w:type="dxa"/>
              <w:right w:w="100" w:type="dxa"/>
            </w:tcMar>
          </w:tcPr>
          <w:p w14:paraId="72961103" w14:textId="3A9500D0" w:rsidR="00381847" w:rsidRDefault="0026330D">
            <w:pPr>
              <w:jc w:val="center"/>
            </w:pPr>
            <w:r w:rsidRPr="0026330D">
              <w:t>STD-010-CPP</w:t>
            </w:r>
          </w:p>
        </w:tc>
        <w:tc>
          <w:tcPr>
            <w:tcW w:w="7632" w:type="dxa"/>
            <w:tcMar>
              <w:top w:w="100" w:type="dxa"/>
              <w:left w:w="100" w:type="dxa"/>
              <w:bottom w:w="100" w:type="dxa"/>
              <w:right w:w="100" w:type="dxa"/>
            </w:tcMar>
          </w:tcPr>
          <w:p w14:paraId="02179BF3" w14:textId="13E393C4" w:rsidR="00381847" w:rsidRDefault="0026330D">
            <w:r w:rsidRPr="0026330D">
              <w:t>Error handling and logging must avoid exposing sensitive system information while still providing useful diagnostics.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30362BA" w:rsidR="00F72634" w:rsidRDefault="0026330D" w:rsidP="0015146B">
            <w:r w:rsidRPr="0026330D">
              <w:t>This example exposes internal error details.</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6AE449AD" w:rsidR="00F72634" w:rsidRDefault="0026330D" w:rsidP="0015146B">
            <w:r w:rsidRPr="0026330D">
              <w:t>std::cerr &lt;&lt; e.what();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E364A5C" w14:textId="77777777" w:rsidR="0026330D" w:rsidRPr="0026330D" w:rsidRDefault="0026330D" w:rsidP="0026330D">
            <w:r w:rsidRPr="0026330D">
              <w:t>This example logs a generic error message.</w:t>
            </w:r>
          </w:p>
          <w:p w14:paraId="5CEF81B9" w14:textId="36A760B8" w:rsidR="00F72634" w:rsidRDefault="00F72634" w:rsidP="0015146B"/>
        </w:tc>
      </w:tr>
      <w:tr w:rsidR="00F72634" w14:paraId="66F887A3" w14:textId="77777777" w:rsidTr="00001F14">
        <w:trPr>
          <w:trHeight w:val="460"/>
        </w:trPr>
        <w:tc>
          <w:tcPr>
            <w:tcW w:w="10800" w:type="dxa"/>
            <w:tcMar>
              <w:top w:w="100" w:type="dxa"/>
              <w:left w:w="100" w:type="dxa"/>
              <w:bottom w:w="100" w:type="dxa"/>
              <w:right w:w="100" w:type="dxa"/>
            </w:tcMar>
          </w:tcPr>
          <w:p w14:paraId="09D5B7CA" w14:textId="2AAB8C9E" w:rsidR="00F72634" w:rsidRDefault="0026330D" w:rsidP="0015146B">
            <w:r w:rsidRPr="0026330D">
              <w:t>std::cerr &lt;&lt; "An unexpected error occurred.";</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26A1339" w14:textId="77777777" w:rsidR="006F71C7" w:rsidRPr="006F71C7" w:rsidRDefault="006F71C7" w:rsidP="006F71C7">
            <w:pPr>
              <w:pBdr>
                <w:top w:val="nil"/>
                <w:left w:val="nil"/>
                <w:bottom w:val="nil"/>
                <w:right w:val="nil"/>
                <w:between w:val="nil"/>
              </w:pBdr>
              <w:rPr>
                <w:b/>
              </w:rPr>
            </w:pPr>
            <w:r w:rsidRPr="006F71C7">
              <w:rPr>
                <w:b/>
                <w:bCs/>
              </w:rPr>
              <w:t>Principle 3 – Architect and Design for Security Policies</w:t>
            </w:r>
            <w:r w:rsidRPr="006F71C7">
              <w:rPr>
                <w:b/>
              </w:rPr>
              <w:br/>
              <w:t>Logging must be securely designed to prevent sensitive exposure.</w:t>
            </w:r>
          </w:p>
          <w:p w14:paraId="2892146E" w14:textId="509A0983" w:rsidR="00381847" w:rsidRPr="006F71C7" w:rsidRDefault="006F71C7">
            <w:pPr>
              <w:pBdr>
                <w:top w:val="nil"/>
                <w:left w:val="nil"/>
                <w:bottom w:val="nil"/>
                <w:right w:val="nil"/>
                <w:between w:val="nil"/>
              </w:pBdr>
              <w:rPr>
                <w:b/>
              </w:rPr>
            </w:pPr>
            <w:r w:rsidRPr="006F71C7">
              <w:rPr>
                <w:b/>
                <w:bCs/>
              </w:rPr>
              <w:t>Principle 5 – Default Deny</w:t>
            </w:r>
            <w:r w:rsidRPr="006F71C7">
              <w:rPr>
                <w:b/>
              </w:rPr>
              <w:br/>
              <w:t>Error messages should not reveal internal system details.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6F71C7" w14:paraId="7149F2C7" w14:textId="77777777" w:rsidTr="00001F14">
        <w:trPr>
          <w:trHeight w:val="460"/>
        </w:trPr>
        <w:tc>
          <w:tcPr>
            <w:tcW w:w="1806" w:type="dxa"/>
            <w:shd w:val="clear" w:color="auto" w:fill="auto"/>
          </w:tcPr>
          <w:p w14:paraId="087DC360" w14:textId="76E6B1F6" w:rsidR="006F71C7" w:rsidRDefault="006F71C7" w:rsidP="006F71C7">
            <w:pPr>
              <w:jc w:val="center"/>
            </w:pPr>
            <w:r w:rsidRPr="006F71C7">
              <w:t>High</w:t>
            </w:r>
          </w:p>
        </w:tc>
        <w:tc>
          <w:tcPr>
            <w:tcW w:w="1341" w:type="dxa"/>
            <w:shd w:val="clear" w:color="auto" w:fill="auto"/>
          </w:tcPr>
          <w:p w14:paraId="5BBCF7D7" w14:textId="53C5B996" w:rsidR="006F71C7" w:rsidRDefault="006F71C7" w:rsidP="006F71C7">
            <w:pPr>
              <w:jc w:val="center"/>
            </w:pPr>
            <w:r w:rsidRPr="006F71C7">
              <w:t>Medium</w:t>
            </w:r>
          </w:p>
        </w:tc>
        <w:tc>
          <w:tcPr>
            <w:tcW w:w="4021" w:type="dxa"/>
            <w:shd w:val="clear" w:color="auto" w:fill="auto"/>
          </w:tcPr>
          <w:p w14:paraId="7B7CD542" w14:textId="0A5F8904" w:rsidR="006F71C7" w:rsidRDefault="006F71C7" w:rsidP="006F71C7">
            <w:pPr>
              <w:jc w:val="center"/>
            </w:pPr>
            <w:r w:rsidRPr="006F71C7">
              <w:t>Low</w:t>
            </w:r>
          </w:p>
        </w:tc>
        <w:tc>
          <w:tcPr>
            <w:tcW w:w="1807" w:type="dxa"/>
            <w:shd w:val="clear" w:color="auto" w:fill="auto"/>
          </w:tcPr>
          <w:p w14:paraId="7F0E433A" w14:textId="6E04B2B3" w:rsidR="006F71C7" w:rsidRDefault="006F71C7" w:rsidP="006F71C7">
            <w:pPr>
              <w:jc w:val="center"/>
            </w:pPr>
            <w:r w:rsidRPr="006F71C7">
              <w:t>High</w:t>
            </w:r>
          </w:p>
        </w:tc>
        <w:tc>
          <w:tcPr>
            <w:tcW w:w="1805" w:type="dxa"/>
            <w:shd w:val="clear" w:color="auto" w:fill="auto"/>
          </w:tcPr>
          <w:p w14:paraId="61360AD2" w14:textId="057FB83E" w:rsidR="006F71C7" w:rsidRDefault="006F71C7" w:rsidP="006F71C7">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9D9C0B6" w:rsidR="00381847" w:rsidRDefault="006F71C7">
            <w:pPr>
              <w:jc w:val="center"/>
            </w:pPr>
            <w:r w:rsidRPr="006F71C7">
              <w:t>SonarQube</w:t>
            </w:r>
          </w:p>
        </w:tc>
        <w:tc>
          <w:tcPr>
            <w:tcW w:w="1341" w:type="dxa"/>
            <w:shd w:val="clear" w:color="auto" w:fill="auto"/>
          </w:tcPr>
          <w:p w14:paraId="62B1460B" w14:textId="2FE5D4FA" w:rsidR="00381847" w:rsidRDefault="006F71C7">
            <w:pPr>
              <w:jc w:val="center"/>
            </w:pPr>
            <w:r>
              <w:t>10.3</w:t>
            </w:r>
          </w:p>
        </w:tc>
        <w:tc>
          <w:tcPr>
            <w:tcW w:w="4021" w:type="dxa"/>
            <w:shd w:val="clear" w:color="auto" w:fill="auto"/>
          </w:tcPr>
          <w:p w14:paraId="45D8FD92" w14:textId="6C1F4F46" w:rsidR="00381847" w:rsidRDefault="006F71C7">
            <w:pPr>
              <w:jc w:val="center"/>
            </w:pPr>
            <w:r w:rsidRPr="006F71C7">
              <w:t>S1166 – Exception details exposure</w:t>
            </w:r>
          </w:p>
        </w:tc>
        <w:tc>
          <w:tcPr>
            <w:tcW w:w="3611" w:type="dxa"/>
            <w:shd w:val="clear" w:color="auto" w:fill="auto"/>
          </w:tcPr>
          <w:p w14:paraId="3084A142" w14:textId="3D29E921" w:rsidR="00381847" w:rsidRDefault="006F71C7">
            <w:pPr>
              <w:jc w:val="center"/>
            </w:pPr>
            <w:r w:rsidRPr="006F71C7">
              <w:t>Detects exposure of sensitive information in logs.</w:t>
            </w:r>
          </w:p>
        </w:tc>
      </w:tr>
      <w:tr w:rsidR="00381847" w14:paraId="3EDB9E1C" w14:textId="77777777" w:rsidTr="00001F14">
        <w:trPr>
          <w:trHeight w:val="460"/>
        </w:trPr>
        <w:tc>
          <w:tcPr>
            <w:tcW w:w="1807" w:type="dxa"/>
            <w:shd w:val="clear" w:color="auto" w:fill="auto"/>
          </w:tcPr>
          <w:p w14:paraId="7134DB5C" w14:textId="7A555A8E" w:rsidR="00381847" w:rsidRDefault="006F71C7">
            <w:pPr>
              <w:jc w:val="center"/>
            </w:pPr>
            <w:r w:rsidRPr="006F71C7">
              <w:t>Veracode</w:t>
            </w:r>
          </w:p>
        </w:tc>
        <w:tc>
          <w:tcPr>
            <w:tcW w:w="1341" w:type="dxa"/>
            <w:shd w:val="clear" w:color="auto" w:fill="auto"/>
          </w:tcPr>
          <w:p w14:paraId="13D0400D" w14:textId="50FFF863" w:rsidR="00381847" w:rsidRDefault="006F71C7">
            <w:pPr>
              <w:jc w:val="center"/>
            </w:pPr>
            <w:r>
              <w:t>Latest</w:t>
            </w:r>
          </w:p>
        </w:tc>
        <w:tc>
          <w:tcPr>
            <w:tcW w:w="4021" w:type="dxa"/>
            <w:shd w:val="clear" w:color="auto" w:fill="auto"/>
          </w:tcPr>
          <w:p w14:paraId="3735EE4B" w14:textId="60A89785" w:rsidR="00381847" w:rsidRDefault="006F71C7">
            <w:pPr>
              <w:jc w:val="center"/>
              <w:rPr>
                <w:u w:val="single"/>
              </w:rPr>
            </w:pPr>
            <w:r w:rsidRPr="006F71C7">
              <w:t>CWE-209</w:t>
            </w:r>
          </w:p>
        </w:tc>
        <w:tc>
          <w:tcPr>
            <w:tcW w:w="3611" w:type="dxa"/>
            <w:shd w:val="clear" w:color="auto" w:fill="auto"/>
          </w:tcPr>
          <w:p w14:paraId="2B03763C" w14:textId="5B6D8E3E" w:rsidR="00381847" w:rsidRDefault="006F71C7">
            <w:pPr>
              <w:jc w:val="center"/>
            </w:pPr>
            <w:r w:rsidRPr="006F71C7">
              <w:t>Identifies information leakage via error messages.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2A5E5109" w14:textId="77777777" w:rsidR="00024749" w:rsidRPr="00024749" w:rsidRDefault="00024749" w:rsidP="00024749">
      <w:r w:rsidRPr="00024749">
        <w:t>Automation will be integrated directly into Green Pace’s existing DevOps lifecycle using a DevSecOps approach. Security testing will not occur only at the end of development but will instead be embedded throughout the software development lifecycle.</w:t>
      </w:r>
    </w:p>
    <w:p w14:paraId="7F57A08E" w14:textId="77777777" w:rsidR="00024749" w:rsidRPr="00024749" w:rsidRDefault="00024749" w:rsidP="00024749">
      <w:r w:rsidRPr="00024749">
        <w:t>During the Code and Build phases, static application security testing (SAST) tools such as SonarQube, Cppcheck, and Clang-Tidy will automatically scan code for violations of the defined C/C++ coding standards. Builds will fail automatically if critical or high-severity violations are detected.</w:t>
      </w:r>
    </w:p>
    <w:p w14:paraId="5FB76311" w14:textId="77777777" w:rsidR="00024749" w:rsidRPr="00024749" w:rsidRDefault="00024749" w:rsidP="00024749">
      <w:r w:rsidRPr="00024749">
        <w:t>During the Test phase, dynamic analysis tools such as AddressSanitizer and Valgrind will validate memory safety and runtime behavior. Automated unit tests will verify input validation, exception handling, and secure logic enforcement.</w:t>
      </w:r>
    </w:p>
    <w:p w14:paraId="19606A34" w14:textId="77777777" w:rsidR="00024749" w:rsidRPr="00024749" w:rsidRDefault="00024749" w:rsidP="00024749">
      <w:r w:rsidRPr="00024749">
        <w:t>During the Release and Deploy phases, compliance gates will verify:</w:t>
      </w:r>
    </w:p>
    <w:p w14:paraId="22D71D5E" w14:textId="77777777" w:rsidR="00024749" w:rsidRPr="00024749" w:rsidRDefault="00024749" w:rsidP="00024749">
      <w:pPr>
        <w:numPr>
          <w:ilvl w:val="0"/>
          <w:numId w:val="21"/>
        </w:numPr>
      </w:pPr>
      <w:r w:rsidRPr="00024749">
        <w:t>Encryption standards are enforced</w:t>
      </w:r>
    </w:p>
    <w:p w14:paraId="318E55C6" w14:textId="77777777" w:rsidR="00024749" w:rsidRPr="00024749" w:rsidRDefault="00024749" w:rsidP="00024749">
      <w:pPr>
        <w:numPr>
          <w:ilvl w:val="0"/>
          <w:numId w:val="21"/>
        </w:numPr>
      </w:pPr>
      <w:r w:rsidRPr="00024749">
        <w:t>Authentication and authorization controls are implemented</w:t>
      </w:r>
    </w:p>
    <w:p w14:paraId="3C7D505E" w14:textId="77777777" w:rsidR="00024749" w:rsidRPr="00024749" w:rsidRDefault="00024749" w:rsidP="00024749">
      <w:pPr>
        <w:numPr>
          <w:ilvl w:val="0"/>
          <w:numId w:val="21"/>
        </w:numPr>
      </w:pPr>
      <w:r w:rsidRPr="00024749">
        <w:t>Logging requirements are enabled</w:t>
      </w:r>
    </w:p>
    <w:p w14:paraId="2E80EBE8" w14:textId="77777777" w:rsidR="00024749" w:rsidRPr="00024749" w:rsidRDefault="00024749" w:rsidP="00024749">
      <w:r w:rsidRPr="00024749">
        <w:t>Continuous monitoring in the Operate phase will use application logs integrated with existing operating system, firewall, and anti-malware logs to ensure ongoing compliance.</w:t>
      </w:r>
    </w:p>
    <w:p w14:paraId="22E7013E" w14:textId="77777777" w:rsidR="00024749" w:rsidRPr="00024749" w:rsidRDefault="00024749" w:rsidP="00024749">
      <w:r w:rsidRPr="00024749">
        <w:t>This DevSecOps integration ensures security controls are automated, continuously validated, and enforced prior to production deployment.</w:t>
      </w:r>
    </w:p>
    <w:p w14:paraId="1E783C16" w14:textId="77777777" w:rsidR="00381847" w:rsidRDefault="00381847" w:rsidP="00024749"/>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1143D41" w:rsidR="00381847" w:rsidRDefault="00222AC9">
            <w:r w:rsidRPr="00222AC9">
              <w:t>STD-002-CPP</w:t>
            </w:r>
          </w:p>
        </w:tc>
        <w:tc>
          <w:tcPr>
            <w:tcW w:w="1434" w:type="dxa"/>
          </w:tcPr>
          <w:p w14:paraId="61027C5A" w14:textId="54D2CB3F" w:rsidR="00381847" w:rsidRDefault="00222AC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152A97E5" w:rsidR="00381847" w:rsidRDefault="00222AC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37068F07" w:rsidR="00381847" w:rsidRDefault="00222AC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0CFBCE59" w:rsidR="00381847" w:rsidRDefault="00A90BB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548693AC" w:rsidR="00381847" w:rsidRDefault="00222AC9">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E1945FD" w:rsidR="00381847" w:rsidRDefault="00222AC9">
            <w:r w:rsidRPr="00222AC9">
              <w:t>STD-003-CPP</w:t>
            </w:r>
          </w:p>
        </w:tc>
        <w:tc>
          <w:tcPr>
            <w:tcW w:w="1434" w:type="dxa"/>
          </w:tcPr>
          <w:p w14:paraId="752BE477" w14:textId="21713E2F" w:rsidR="00381847" w:rsidRDefault="00222AC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A5C2877" w:rsidR="00381847" w:rsidRDefault="00222AC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00713607" w:rsidR="00381847" w:rsidRDefault="00222AC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5F9F7AFF" w:rsidR="00381847" w:rsidRDefault="00222AC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6BA1CDF8" w:rsidR="00381847" w:rsidRDefault="00222AC9">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43FC0E7" w:rsidR="00381847" w:rsidRDefault="00222AC9">
            <w:r w:rsidRPr="00222AC9">
              <w:t>STD-004-CPP</w:t>
            </w:r>
          </w:p>
        </w:tc>
        <w:tc>
          <w:tcPr>
            <w:tcW w:w="1434" w:type="dxa"/>
          </w:tcPr>
          <w:p w14:paraId="308B96BF" w14:textId="5C705AC8" w:rsidR="00381847" w:rsidRDefault="00222AC9">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7622FAD2" w14:textId="16919632" w:rsidR="00381847" w:rsidRDefault="00222AC9">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3A07D409" w:rsidR="00381847" w:rsidRDefault="00222AC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181E5A35" w:rsidR="00381847" w:rsidRDefault="00222AC9">
            <w:pPr>
              <w:cnfStyle w:val="000000000000" w:firstRow="0" w:lastRow="0" w:firstColumn="0" w:lastColumn="0" w:oddVBand="0" w:evenVBand="0" w:oddHBand="0" w:evenHBand="0" w:firstRowFirstColumn="0" w:firstRowLastColumn="0" w:lastRowFirstColumn="0" w:lastRowLastColumn="0"/>
            </w:pPr>
            <w:r>
              <w:t>Critical</w:t>
            </w:r>
          </w:p>
        </w:tc>
        <w:tc>
          <w:tcPr>
            <w:tcW w:w="2680" w:type="dxa"/>
          </w:tcPr>
          <w:p w14:paraId="11242936" w14:textId="045A86AA" w:rsidR="00381847" w:rsidRDefault="00222AC9">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9C72746" w:rsidR="00381847" w:rsidRDefault="00222AC9">
            <w:r w:rsidRPr="00222AC9">
              <w:t>STD-005-CPP</w:t>
            </w:r>
          </w:p>
        </w:tc>
        <w:tc>
          <w:tcPr>
            <w:tcW w:w="1434" w:type="dxa"/>
          </w:tcPr>
          <w:p w14:paraId="6864030F" w14:textId="3D200975" w:rsidR="00381847" w:rsidRDefault="00222AC9">
            <w:pPr>
              <w:cnfStyle w:val="000000100000" w:firstRow="0" w:lastRow="0" w:firstColumn="0" w:lastColumn="0" w:oddVBand="0" w:evenVBand="0" w:oddHBand="1" w:evenHBand="0" w:firstRowFirstColumn="0" w:firstRowLastColumn="0" w:lastRowFirstColumn="0" w:lastRowLastColumn="0"/>
            </w:pPr>
            <w:r w:rsidRPr="00222AC9">
              <w:t>Critical</w:t>
            </w:r>
          </w:p>
        </w:tc>
        <w:tc>
          <w:tcPr>
            <w:tcW w:w="1349" w:type="dxa"/>
          </w:tcPr>
          <w:p w14:paraId="5FD64D49" w14:textId="3E29CC9A" w:rsidR="00381847" w:rsidRDefault="00222AC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1B256348" w:rsidR="00381847" w:rsidRDefault="00730A24">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0C67EE0A" w:rsidR="00381847" w:rsidRDefault="00730A24">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6F2D3A3" w:rsidR="00381847" w:rsidRDefault="00730A24">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82FCB92" w:rsidR="00381847" w:rsidRDefault="00730A24">
            <w:r w:rsidRPr="00730A24">
              <w:t>STD-006-CPP</w:t>
            </w:r>
          </w:p>
        </w:tc>
        <w:tc>
          <w:tcPr>
            <w:tcW w:w="1434" w:type="dxa"/>
          </w:tcPr>
          <w:p w14:paraId="2DCA5B40" w14:textId="30ED93E7" w:rsidR="00381847" w:rsidRDefault="00730A24">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639B4896" w:rsidR="00381847" w:rsidRDefault="00730A24">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3C34E0AC" w:rsidR="00381847" w:rsidRDefault="00730A2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472D652B" w:rsidR="00381847" w:rsidRDefault="00730A24">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D6A0436" w:rsidR="00381847" w:rsidRDefault="00730A24">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BD5908E" w:rsidR="00381847" w:rsidRDefault="00730A24">
            <w:r w:rsidRPr="00730A24">
              <w:t>STD-007-CPP</w:t>
            </w:r>
          </w:p>
        </w:tc>
        <w:tc>
          <w:tcPr>
            <w:tcW w:w="1434" w:type="dxa"/>
          </w:tcPr>
          <w:p w14:paraId="7CFBEC18" w14:textId="7DD4CD16"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250331FB"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2CC58F18" w:rsidR="00381847" w:rsidRDefault="00730A24">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2F2AEF98"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4B296AFA" w:rsidR="00381847" w:rsidRDefault="00730A24">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F543761" w:rsidR="00381847" w:rsidRDefault="00730A24">
            <w:r w:rsidRPr="00730A24">
              <w:t>STD-008-CPP</w:t>
            </w:r>
          </w:p>
        </w:tc>
        <w:tc>
          <w:tcPr>
            <w:tcW w:w="1434" w:type="dxa"/>
          </w:tcPr>
          <w:p w14:paraId="3D0880A0" w14:textId="2AC48D8D" w:rsidR="00381847" w:rsidRDefault="00730A24">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0A3B5577" w14:textId="196EEABC" w:rsidR="00381847" w:rsidRDefault="00730A24">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5BDE2876" w:rsidR="00381847" w:rsidRDefault="00730A24">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123A0BB1" w:rsidR="00381847" w:rsidRDefault="00730A2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28DFC3FC" w:rsidR="00381847" w:rsidRDefault="00730A24">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8226E2D" w:rsidR="00381847" w:rsidRDefault="00730A24">
            <w:r w:rsidRPr="00730A24">
              <w:t>STD-009-CPP</w:t>
            </w:r>
          </w:p>
        </w:tc>
        <w:tc>
          <w:tcPr>
            <w:tcW w:w="1434" w:type="dxa"/>
          </w:tcPr>
          <w:p w14:paraId="70CBCE53" w14:textId="263A6C9D"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41513EF0"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35FB089F"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AB16A05" w:rsidR="00381847" w:rsidRDefault="00730A24">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084705A2" w:rsidR="00381847" w:rsidRDefault="00730A24">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9F6FD4A" w:rsidR="00381847" w:rsidRDefault="00730A24">
            <w:r w:rsidRPr="00730A24">
              <w:t>STD-010-CPP</w:t>
            </w:r>
          </w:p>
        </w:tc>
        <w:tc>
          <w:tcPr>
            <w:tcW w:w="1434" w:type="dxa"/>
          </w:tcPr>
          <w:p w14:paraId="5C4FF30D" w14:textId="0A1F9AC7" w:rsidR="00381847" w:rsidRDefault="00730A24">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1D3D4D17" w:rsidR="00381847" w:rsidRDefault="00730A24">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23BF2DC" w14:textId="36EBD482" w:rsidR="00381847" w:rsidRDefault="00730A24">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2122C79D" w:rsidR="00381847" w:rsidRDefault="00730A24">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045ACA88" w:rsidR="00381847" w:rsidRDefault="00730A24">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lastRenderedPageBreak/>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2E59F133" w14:textId="77777777" w:rsidR="00730A24" w:rsidRPr="00730A24" w:rsidRDefault="00730A24" w:rsidP="00730A24">
            <w:r w:rsidRPr="00730A24">
              <w:t>Encryption at rest protects stored data on servers, databases, endpoints, backups, and cloud storage. All sensitive data, including customer records, authentication credentials, financial data, and proprietary source code, must be encrypted using AES-256 or stronger encryption standards.</w:t>
            </w:r>
          </w:p>
          <w:p w14:paraId="4DCCC24C" w14:textId="194EC6FE" w:rsidR="00381847" w:rsidRDefault="00730A24">
            <w:r w:rsidRPr="00730A24">
              <w:t>This policy applies whenever data is written to persistent storage. Encryption at rest protects against unauthorized access resulting from stolen devices, compromised servers, or improper physical access. Encryption keys must be securely stored using centralized key management systems and rotated regularly.</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6E610C5F" w14:textId="77777777" w:rsidR="00730A24" w:rsidRPr="00730A24" w:rsidRDefault="00730A24" w:rsidP="00730A24">
            <w:r w:rsidRPr="00730A24">
              <w:t>Encryption in flight protects data transmitted across networks. All communications between systems, including API calls, web traffic, database connections, and internal service communication, must use TLS 1.2 or higher.</w:t>
            </w:r>
          </w:p>
          <w:p w14:paraId="3C6BD218" w14:textId="6C191530" w:rsidR="00381847" w:rsidRDefault="00730A24">
            <w:r w:rsidRPr="00730A24">
              <w:t>This policy applies whenever data leaves one system and is transmitted to another. Encryption in flight protects against interception, packet sniffing, and man-in-the-middle attacks. Certificates must be issued by trusted authorities and monitored for expiration.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24D3476" w14:textId="77777777" w:rsidR="00730A24" w:rsidRPr="00730A24" w:rsidRDefault="00730A24" w:rsidP="00730A24">
            <w:r w:rsidRPr="00730A24">
              <w:t>Encryption in use protects data while it is actively being processed in memory. Sensitive operations involving authentication tokens, payment data, or regulated information must utilize secure runtime protections where possible, such as memory isolation or hardware-backed secure enclaves.</w:t>
            </w:r>
          </w:p>
          <w:p w14:paraId="70DDEFB4" w14:textId="14ED3BBA" w:rsidR="00381847" w:rsidRDefault="00730A24">
            <w:r w:rsidRPr="00730A24">
              <w:t>This policy applies during data processing operations and reduces exposure from memory scraping attacks or runtime exploitation. Applications must minimize the duration that sensitive data remains decrypted in memory.</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20DFF939" w14:textId="77777777" w:rsidR="00EF7230" w:rsidRPr="00EF7230" w:rsidRDefault="00EF7230" w:rsidP="00EF7230">
            <w:r w:rsidRPr="00EF7230">
              <w:t>Authentication verifies the identity of users and systems before granting access.</w:t>
            </w:r>
          </w:p>
          <w:p w14:paraId="4B68C0AB" w14:textId="77777777" w:rsidR="00EF7230" w:rsidRPr="00EF7230" w:rsidRDefault="00EF7230" w:rsidP="00EF7230">
            <w:r w:rsidRPr="00EF7230">
              <w:t>All users must authenticate using secure credentials. Passwords must meet complexity requirements and be stored using secure hashing algorithms such as bcrypt or Argon2. Multi-factor authentication is required for administrative accounts.</w:t>
            </w:r>
          </w:p>
          <w:p w14:paraId="0CB44C79" w14:textId="77777777" w:rsidR="00EF7230" w:rsidRPr="00EF7230" w:rsidRDefault="00EF7230" w:rsidP="00EF7230">
            <w:r w:rsidRPr="00EF7230">
              <w:t>This policy applies to:</w:t>
            </w:r>
          </w:p>
          <w:p w14:paraId="7BE66418" w14:textId="77777777" w:rsidR="00EF7230" w:rsidRPr="00EF7230" w:rsidRDefault="00EF7230" w:rsidP="00EF7230">
            <w:pPr>
              <w:numPr>
                <w:ilvl w:val="0"/>
                <w:numId w:val="18"/>
              </w:numPr>
            </w:pPr>
            <w:r w:rsidRPr="00EF7230">
              <w:t>User logins</w:t>
            </w:r>
          </w:p>
          <w:p w14:paraId="509AD804" w14:textId="77777777" w:rsidR="00EF7230" w:rsidRPr="00EF7230" w:rsidRDefault="00EF7230" w:rsidP="00EF7230">
            <w:pPr>
              <w:numPr>
                <w:ilvl w:val="0"/>
                <w:numId w:val="18"/>
              </w:numPr>
            </w:pPr>
            <w:r w:rsidRPr="00EF7230">
              <w:t>Addition of new users</w:t>
            </w:r>
          </w:p>
          <w:p w14:paraId="5F5DEF7D" w14:textId="77777777" w:rsidR="00EF7230" w:rsidRPr="00EF7230" w:rsidRDefault="00EF7230" w:rsidP="00EF7230">
            <w:pPr>
              <w:numPr>
                <w:ilvl w:val="0"/>
                <w:numId w:val="18"/>
              </w:numPr>
            </w:pPr>
            <w:r w:rsidRPr="00EF7230">
              <w:t>Administrative access</w:t>
            </w:r>
          </w:p>
          <w:p w14:paraId="31B966AD" w14:textId="77777777" w:rsidR="00EF7230" w:rsidRPr="00EF7230" w:rsidRDefault="00EF7230" w:rsidP="00EF7230">
            <w:pPr>
              <w:numPr>
                <w:ilvl w:val="0"/>
                <w:numId w:val="18"/>
              </w:numPr>
            </w:pPr>
            <w:r w:rsidRPr="00EF7230">
              <w:t>Remote access systems</w:t>
            </w:r>
          </w:p>
          <w:p w14:paraId="5F347F24" w14:textId="1CEA5F5A" w:rsidR="00381847" w:rsidRDefault="00EF7230">
            <w:r w:rsidRPr="00EF7230">
              <w:lastRenderedPageBreak/>
              <w:t>Authentication prevents unauthorized access and ensures that only verified users interact with Green Pace systems.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279CFE19" w14:textId="77777777" w:rsidR="00EF7230" w:rsidRPr="00EF7230" w:rsidRDefault="00EF7230" w:rsidP="00EF7230">
            <w:r w:rsidRPr="00EF7230">
              <w:t>Authorization determines what authenticated users are allowed to access.</w:t>
            </w:r>
          </w:p>
          <w:p w14:paraId="4CCCD0FC" w14:textId="77777777" w:rsidR="00EF7230" w:rsidRPr="00EF7230" w:rsidRDefault="00EF7230" w:rsidP="00EF7230">
            <w:r w:rsidRPr="00EF7230">
              <w:t>Access rights must follow the Principle of Least Privilege. Users are granted only the minimum permissions necessary to perform their job functions. Role-based access control (RBAC) must be implemented.</w:t>
            </w:r>
          </w:p>
          <w:p w14:paraId="687A2D75" w14:textId="77777777" w:rsidR="00EF7230" w:rsidRPr="00EF7230" w:rsidRDefault="00EF7230" w:rsidP="00EF7230">
            <w:r w:rsidRPr="00EF7230">
              <w:t>This policy applies to:</w:t>
            </w:r>
          </w:p>
          <w:p w14:paraId="322EE082" w14:textId="77777777" w:rsidR="00EF7230" w:rsidRPr="00EF7230" w:rsidRDefault="00EF7230" w:rsidP="00EF7230">
            <w:pPr>
              <w:numPr>
                <w:ilvl w:val="0"/>
                <w:numId w:val="19"/>
              </w:numPr>
            </w:pPr>
            <w:r w:rsidRPr="00EF7230">
              <w:t>User level of access</w:t>
            </w:r>
          </w:p>
          <w:p w14:paraId="4B67B07F" w14:textId="77777777" w:rsidR="00EF7230" w:rsidRPr="00EF7230" w:rsidRDefault="00EF7230" w:rsidP="00EF7230">
            <w:pPr>
              <w:numPr>
                <w:ilvl w:val="0"/>
                <w:numId w:val="19"/>
              </w:numPr>
            </w:pPr>
            <w:r w:rsidRPr="00EF7230">
              <w:t>Changes to the database</w:t>
            </w:r>
          </w:p>
          <w:p w14:paraId="63EAC6BC" w14:textId="77777777" w:rsidR="00EF7230" w:rsidRPr="00EF7230" w:rsidRDefault="00EF7230" w:rsidP="00EF7230">
            <w:pPr>
              <w:numPr>
                <w:ilvl w:val="0"/>
                <w:numId w:val="19"/>
              </w:numPr>
            </w:pPr>
            <w:r w:rsidRPr="00EF7230">
              <w:t>Addition of new users</w:t>
            </w:r>
          </w:p>
          <w:p w14:paraId="40D708E4" w14:textId="77777777" w:rsidR="00EF7230" w:rsidRPr="00EF7230" w:rsidRDefault="00EF7230" w:rsidP="00EF7230">
            <w:pPr>
              <w:numPr>
                <w:ilvl w:val="0"/>
                <w:numId w:val="19"/>
              </w:numPr>
            </w:pPr>
            <w:r w:rsidRPr="00EF7230">
              <w:t>Access to sensitive files</w:t>
            </w:r>
          </w:p>
          <w:p w14:paraId="147CF091" w14:textId="77777777" w:rsidR="00EF7230" w:rsidRPr="00EF7230" w:rsidRDefault="00EF7230" w:rsidP="00EF7230">
            <w:pPr>
              <w:numPr>
                <w:ilvl w:val="0"/>
                <w:numId w:val="19"/>
              </w:numPr>
            </w:pPr>
            <w:r w:rsidRPr="00EF7230">
              <w:t>Administrative privileges</w:t>
            </w:r>
          </w:p>
          <w:p w14:paraId="020713C6" w14:textId="21282A45" w:rsidR="00381847" w:rsidRDefault="00EF7230">
            <w:r w:rsidRPr="00EF7230">
              <w:t>Access reviews must be conducted quarterly to ensure permissions remain appropriate.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5CD83CDA" w14:textId="77777777" w:rsidR="00EF7230" w:rsidRPr="00EF7230" w:rsidRDefault="00EF7230" w:rsidP="00EF7230">
            <w:r w:rsidRPr="00EF7230">
              <w:t>Accounting tracks and logs user activities for monitoring and auditing purposes.</w:t>
            </w:r>
          </w:p>
          <w:p w14:paraId="6EA35CA5" w14:textId="77777777" w:rsidR="00EF7230" w:rsidRPr="00EF7230" w:rsidRDefault="00EF7230" w:rsidP="00EF7230">
            <w:r w:rsidRPr="00EF7230">
              <w:t>All systems must log:</w:t>
            </w:r>
          </w:p>
          <w:p w14:paraId="0C2623E6" w14:textId="77777777" w:rsidR="00EF7230" w:rsidRPr="00EF7230" w:rsidRDefault="00EF7230" w:rsidP="00EF7230">
            <w:pPr>
              <w:numPr>
                <w:ilvl w:val="0"/>
                <w:numId w:val="20"/>
              </w:numPr>
            </w:pPr>
            <w:r w:rsidRPr="00EF7230">
              <w:t>User logins and failed login attempts</w:t>
            </w:r>
          </w:p>
          <w:p w14:paraId="2E3BEF12" w14:textId="77777777" w:rsidR="00EF7230" w:rsidRPr="00EF7230" w:rsidRDefault="00EF7230" w:rsidP="00EF7230">
            <w:pPr>
              <w:numPr>
                <w:ilvl w:val="0"/>
                <w:numId w:val="20"/>
              </w:numPr>
            </w:pPr>
            <w:r w:rsidRPr="00EF7230">
              <w:t>Changes to the database</w:t>
            </w:r>
          </w:p>
          <w:p w14:paraId="4C4F4813" w14:textId="77777777" w:rsidR="00EF7230" w:rsidRPr="00EF7230" w:rsidRDefault="00EF7230" w:rsidP="00EF7230">
            <w:pPr>
              <w:numPr>
                <w:ilvl w:val="0"/>
                <w:numId w:val="20"/>
              </w:numPr>
            </w:pPr>
            <w:r w:rsidRPr="00EF7230">
              <w:t>Addition or deletion of users</w:t>
            </w:r>
          </w:p>
          <w:p w14:paraId="188CE622" w14:textId="77777777" w:rsidR="00EF7230" w:rsidRPr="00EF7230" w:rsidRDefault="00EF7230" w:rsidP="00EF7230">
            <w:pPr>
              <w:numPr>
                <w:ilvl w:val="0"/>
                <w:numId w:val="20"/>
              </w:numPr>
            </w:pPr>
            <w:r w:rsidRPr="00EF7230">
              <w:t>Changes to user permissions</w:t>
            </w:r>
          </w:p>
          <w:p w14:paraId="70656909" w14:textId="77777777" w:rsidR="00EF7230" w:rsidRPr="00EF7230" w:rsidRDefault="00EF7230" w:rsidP="00EF7230">
            <w:pPr>
              <w:numPr>
                <w:ilvl w:val="0"/>
                <w:numId w:val="20"/>
              </w:numPr>
            </w:pPr>
            <w:r w:rsidRPr="00EF7230">
              <w:t>Files accessed by users</w:t>
            </w:r>
          </w:p>
          <w:p w14:paraId="7D7B716E" w14:textId="77777777" w:rsidR="00EF7230" w:rsidRPr="00EF7230" w:rsidRDefault="00EF7230" w:rsidP="00EF7230">
            <w:pPr>
              <w:numPr>
                <w:ilvl w:val="0"/>
                <w:numId w:val="20"/>
              </w:numPr>
            </w:pPr>
            <w:r w:rsidRPr="00EF7230">
              <w:t>Administrative actions</w:t>
            </w:r>
          </w:p>
          <w:p w14:paraId="03BB9036" w14:textId="77777777" w:rsidR="00EF7230" w:rsidRPr="00EF7230" w:rsidRDefault="00EF7230" w:rsidP="00EF7230">
            <w:r w:rsidRPr="00EF7230">
              <w:t>Logs must be retained according to compliance requirements and reviewed regularly. Since Green Pace already maintains operating system logs, firewall logs, and anti-malware logs, this policy ensures application-level logging aligns with those controls.</w:t>
            </w:r>
          </w:p>
          <w:p w14:paraId="4B12DFB3" w14:textId="6659E161" w:rsidR="00381847" w:rsidRDefault="00EF7230">
            <w:r w:rsidRPr="00EF7230">
              <w:t>Accounting supports incident investigation, compliance verification, and threat detection.</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21556066" w14:textId="77777777" w:rsidR="000C3F05" w:rsidRDefault="00E769D9" w:rsidP="000C3F05">
      <w:pPr>
        <w:pStyle w:val="ListBullet"/>
      </w:pPr>
      <w:r>
        <w:t>Anti-malware logs</w:t>
      </w:r>
    </w:p>
    <w:p w14:paraId="6B032211" w14:textId="77777777" w:rsidR="000C3F05" w:rsidRDefault="000C3F05" w:rsidP="000C3F05">
      <w:pPr>
        <w:pStyle w:val="ListBullet"/>
        <w:numPr>
          <w:ilvl w:val="0"/>
          <w:numId w:val="0"/>
        </w:numPr>
        <w:ind w:left="1440" w:hanging="360"/>
      </w:pPr>
    </w:p>
    <w:p w14:paraId="6F306A67" w14:textId="77777777" w:rsidR="000C3F05" w:rsidRDefault="000C3F05" w:rsidP="000C3F05">
      <w:pPr>
        <w:pStyle w:val="ListBullet"/>
        <w:numPr>
          <w:ilvl w:val="0"/>
          <w:numId w:val="0"/>
        </w:numPr>
        <w:ind w:left="1440" w:hanging="360"/>
      </w:pPr>
    </w:p>
    <w:p w14:paraId="4E13C168" w14:textId="635FE884" w:rsidR="00381847" w:rsidRDefault="00E769D9" w:rsidP="000C3F05">
      <w:pPr>
        <w:pStyle w:val="ListBullet"/>
        <w:numPr>
          <w:ilvl w:val="0"/>
          <w:numId w:val="0"/>
        </w:numPr>
        <w:ind w:left="1440" w:hanging="36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ABB021E" w:rsidR="00381847" w:rsidRDefault="002B7451">
            <w:r w:rsidRPr="002B7451">
              <w:t>2.0</w:t>
            </w:r>
          </w:p>
        </w:tc>
        <w:tc>
          <w:tcPr>
            <w:tcW w:w="1530" w:type="dxa"/>
          </w:tcPr>
          <w:p w14:paraId="1DC436A6" w14:textId="0F3C4078" w:rsidR="00381847" w:rsidRDefault="002B7451">
            <w:pPr>
              <w:cnfStyle w:val="000000000000" w:firstRow="0" w:lastRow="0" w:firstColumn="0" w:lastColumn="0" w:oddVBand="0" w:evenVBand="0" w:oddHBand="0" w:evenHBand="0" w:firstRowFirstColumn="0" w:firstRowLastColumn="0" w:lastRowFirstColumn="0" w:lastRowLastColumn="0"/>
            </w:pPr>
            <w:r w:rsidRPr="002B7451">
              <w:t>02/1</w:t>
            </w:r>
            <w:r w:rsidR="00FE6A5D">
              <w:t>4</w:t>
            </w:r>
            <w:r w:rsidRPr="002B7451">
              <w:t>/2026</w:t>
            </w:r>
          </w:p>
        </w:tc>
        <w:tc>
          <w:tcPr>
            <w:tcW w:w="3510" w:type="dxa"/>
          </w:tcPr>
          <w:p w14:paraId="0B713D2C" w14:textId="028ED016" w:rsidR="00381847" w:rsidRDefault="002B7451">
            <w:pPr>
              <w:cnfStyle w:val="000000000000" w:firstRow="0" w:lastRow="0" w:firstColumn="0" w:lastColumn="0" w:oddVBand="0" w:evenVBand="0" w:oddHBand="0" w:evenHBand="0" w:firstRowFirstColumn="0" w:firstRowLastColumn="0" w:lastRowFirstColumn="0" w:lastRowLastColumn="0"/>
            </w:pPr>
            <w:r w:rsidRPr="002B7451">
              <w:t xml:space="preserve">Completed Project One including coding standards, risk assessments, automation integration, encryption policies, Triple-A framework, and </w:t>
            </w:r>
            <w:r w:rsidR="000C3F05" w:rsidRPr="002B7451">
              <w:t>principal</w:t>
            </w:r>
            <w:r w:rsidRPr="002B7451">
              <w:t xml:space="preserve"> mapping</w:t>
            </w:r>
            <w:r w:rsidR="000C3F05">
              <w:t>.</w:t>
            </w:r>
          </w:p>
        </w:tc>
        <w:tc>
          <w:tcPr>
            <w:tcW w:w="1923" w:type="dxa"/>
          </w:tcPr>
          <w:p w14:paraId="124483AC" w14:textId="47E68E5C" w:rsidR="00381847" w:rsidRDefault="002B7451">
            <w:pPr>
              <w:cnfStyle w:val="000000000000" w:firstRow="0" w:lastRow="0" w:firstColumn="0" w:lastColumn="0" w:oddVBand="0" w:evenVBand="0" w:oddHBand="0" w:evenHBand="0" w:firstRowFirstColumn="0" w:firstRowLastColumn="0" w:lastRowFirstColumn="0" w:lastRowLastColumn="0"/>
            </w:pPr>
            <w:r w:rsidRPr="002B7451">
              <w:t>Ethan Chapman</w:t>
            </w:r>
          </w:p>
        </w:tc>
        <w:tc>
          <w:tcPr>
            <w:tcW w:w="2077" w:type="dxa"/>
          </w:tcPr>
          <w:p w14:paraId="697C2A49" w14:textId="7808EF7F"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1CA3B33" w:rsidR="00381847" w:rsidRDefault="0052741F">
            <w:r>
              <w:t>2.1</w:t>
            </w:r>
          </w:p>
        </w:tc>
        <w:tc>
          <w:tcPr>
            <w:tcW w:w="1530" w:type="dxa"/>
          </w:tcPr>
          <w:p w14:paraId="305DA4F1" w14:textId="27DB3E11" w:rsidR="00381847" w:rsidRDefault="000C3F05">
            <w:pPr>
              <w:cnfStyle w:val="000000100000" w:firstRow="0" w:lastRow="0" w:firstColumn="0" w:lastColumn="0" w:oddVBand="0" w:evenVBand="0" w:oddHBand="1" w:evenHBand="0" w:firstRowFirstColumn="0" w:firstRowLastColumn="0" w:lastRowFirstColumn="0" w:lastRowLastColumn="0"/>
            </w:pPr>
            <w:r w:rsidRPr="000C3F05">
              <w:t>02/20/2026</w:t>
            </w:r>
          </w:p>
        </w:tc>
        <w:tc>
          <w:tcPr>
            <w:tcW w:w="3510" w:type="dxa"/>
          </w:tcPr>
          <w:p w14:paraId="138D7C42" w14:textId="6D0EEAED" w:rsidR="00381847" w:rsidRDefault="000C3F05">
            <w:pPr>
              <w:cnfStyle w:val="000000100000" w:firstRow="0" w:lastRow="0" w:firstColumn="0" w:lastColumn="0" w:oddVBand="0" w:evenVBand="0" w:oddHBand="1" w:evenHBand="0" w:firstRowFirstColumn="0" w:firstRowLastColumn="0" w:lastRowFirstColumn="0" w:lastRowLastColumn="0"/>
            </w:pPr>
            <w:r w:rsidRPr="000C3F05">
              <w:t>Final formatting revisions and policy approval for submission</w:t>
            </w:r>
          </w:p>
        </w:tc>
        <w:tc>
          <w:tcPr>
            <w:tcW w:w="1923" w:type="dxa"/>
          </w:tcPr>
          <w:p w14:paraId="35E4A720" w14:textId="61D3F0D4" w:rsidR="00381847" w:rsidRDefault="000C3F05">
            <w:pPr>
              <w:cnfStyle w:val="000000100000" w:firstRow="0" w:lastRow="0" w:firstColumn="0" w:lastColumn="0" w:oddVBand="0" w:evenVBand="0" w:oddHBand="1" w:evenHBand="0" w:firstRowFirstColumn="0" w:firstRowLastColumn="0" w:lastRowFirstColumn="0" w:lastRowLastColumn="0"/>
            </w:pPr>
            <w:r>
              <w:t>Ethan Chapman</w:t>
            </w:r>
          </w:p>
        </w:tc>
        <w:tc>
          <w:tcPr>
            <w:tcW w:w="2077" w:type="dxa"/>
          </w:tcPr>
          <w:p w14:paraId="1FEC447A" w14:textId="1ACAE20A"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155E7" w14:textId="77777777" w:rsidR="00DB4D6B" w:rsidRDefault="00DB4D6B">
      <w:r>
        <w:separator/>
      </w:r>
    </w:p>
  </w:endnote>
  <w:endnote w:type="continuationSeparator" w:id="0">
    <w:p w14:paraId="5DC96906" w14:textId="77777777" w:rsidR="00DB4D6B" w:rsidRDefault="00DB4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19EB" w14:textId="77777777" w:rsidR="00DB4D6B" w:rsidRDefault="00DB4D6B">
      <w:r>
        <w:separator/>
      </w:r>
    </w:p>
  </w:footnote>
  <w:footnote w:type="continuationSeparator" w:id="0">
    <w:p w14:paraId="702F6EB2" w14:textId="77777777" w:rsidR="00DB4D6B" w:rsidRDefault="00DB4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13AB7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46280A"/>
    <w:multiLevelType w:val="multilevel"/>
    <w:tmpl w:val="A32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B202BBF"/>
    <w:multiLevelType w:val="multilevel"/>
    <w:tmpl w:val="DD6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38B1458"/>
    <w:multiLevelType w:val="multilevel"/>
    <w:tmpl w:val="43F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8676B"/>
    <w:multiLevelType w:val="multilevel"/>
    <w:tmpl w:val="872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9"/>
  </w:num>
  <w:num w:numId="2" w16cid:durableId="1616717235">
    <w:abstractNumId w:val="14"/>
  </w:num>
  <w:num w:numId="3" w16cid:durableId="168524394">
    <w:abstractNumId w:val="20"/>
  </w:num>
  <w:num w:numId="4" w16cid:durableId="1979727618">
    <w:abstractNumId w:val="12"/>
  </w:num>
  <w:num w:numId="5" w16cid:durableId="1440562702">
    <w:abstractNumId w:val="11"/>
  </w:num>
  <w:num w:numId="6" w16cid:durableId="1579948073">
    <w:abstractNumId w:val="18"/>
  </w:num>
  <w:num w:numId="7" w16cid:durableId="755051930">
    <w:abstractNumId w:val="17"/>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565336852">
    <w:abstractNumId w:val="10"/>
  </w:num>
  <w:num w:numId="19" w16cid:durableId="952397813">
    <w:abstractNumId w:val="13"/>
  </w:num>
  <w:num w:numId="20" w16cid:durableId="1778522279">
    <w:abstractNumId w:val="16"/>
  </w:num>
  <w:num w:numId="21" w16cid:durableId="2918368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4749"/>
    <w:rsid w:val="0008274A"/>
    <w:rsid w:val="000C3348"/>
    <w:rsid w:val="000C3F05"/>
    <w:rsid w:val="000E7D6F"/>
    <w:rsid w:val="00147C75"/>
    <w:rsid w:val="001646BD"/>
    <w:rsid w:val="00171556"/>
    <w:rsid w:val="00192176"/>
    <w:rsid w:val="001D4766"/>
    <w:rsid w:val="001E7153"/>
    <w:rsid w:val="00222AC9"/>
    <w:rsid w:val="002474B4"/>
    <w:rsid w:val="0026330D"/>
    <w:rsid w:val="002B23D7"/>
    <w:rsid w:val="002B7451"/>
    <w:rsid w:val="00332392"/>
    <w:rsid w:val="00381847"/>
    <w:rsid w:val="003B0A5C"/>
    <w:rsid w:val="003C2366"/>
    <w:rsid w:val="003D6F4A"/>
    <w:rsid w:val="00491D6E"/>
    <w:rsid w:val="004E12CE"/>
    <w:rsid w:val="0052741F"/>
    <w:rsid w:val="00563C2E"/>
    <w:rsid w:val="00566D9F"/>
    <w:rsid w:val="0059536C"/>
    <w:rsid w:val="005A3503"/>
    <w:rsid w:val="005B7417"/>
    <w:rsid w:val="005C0C1A"/>
    <w:rsid w:val="005F7484"/>
    <w:rsid w:val="00635531"/>
    <w:rsid w:val="006D38A7"/>
    <w:rsid w:val="006F71C7"/>
    <w:rsid w:val="006F7CCE"/>
    <w:rsid w:val="00730A24"/>
    <w:rsid w:val="00732A37"/>
    <w:rsid w:val="008673EA"/>
    <w:rsid w:val="00895AA1"/>
    <w:rsid w:val="008B477B"/>
    <w:rsid w:val="008C3FC6"/>
    <w:rsid w:val="008D5A8D"/>
    <w:rsid w:val="00940984"/>
    <w:rsid w:val="00954516"/>
    <w:rsid w:val="00973B67"/>
    <w:rsid w:val="009B710E"/>
    <w:rsid w:val="009F1B64"/>
    <w:rsid w:val="009F6709"/>
    <w:rsid w:val="009F7011"/>
    <w:rsid w:val="00A04F5E"/>
    <w:rsid w:val="00A64600"/>
    <w:rsid w:val="00A870DC"/>
    <w:rsid w:val="00A90BBF"/>
    <w:rsid w:val="00A922D4"/>
    <w:rsid w:val="00A92F7D"/>
    <w:rsid w:val="00B21AEC"/>
    <w:rsid w:val="00B475A1"/>
    <w:rsid w:val="00B83D35"/>
    <w:rsid w:val="00B92A44"/>
    <w:rsid w:val="00BC2B54"/>
    <w:rsid w:val="00BC796B"/>
    <w:rsid w:val="00C73007"/>
    <w:rsid w:val="00CB2327"/>
    <w:rsid w:val="00CE3A73"/>
    <w:rsid w:val="00D211BA"/>
    <w:rsid w:val="00D30268"/>
    <w:rsid w:val="00DB4D6B"/>
    <w:rsid w:val="00E03973"/>
    <w:rsid w:val="00E170F5"/>
    <w:rsid w:val="00E241B6"/>
    <w:rsid w:val="00E31CA4"/>
    <w:rsid w:val="00E54E9E"/>
    <w:rsid w:val="00E769D9"/>
    <w:rsid w:val="00E80186"/>
    <w:rsid w:val="00E910C0"/>
    <w:rsid w:val="00EF7230"/>
    <w:rsid w:val="00F51FA8"/>
    <w:rsid w:val="00F559CD"/>
    <w:rsid w:val="00F627BD"/>
    <w:rsid w:val="00F72634"/>
    <w:rsid w:val="00FE6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23</Pages>
  <Words>4520</Words>
  <Characters>25767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Ethan Chapman</cp:lastModifiedBy>
  <cp:revision>46</cp:revision>
  <dcterms:created xsi:type="dcterms:W3CDTF">2020-11-20T18:42:00Z</dcterms:created>
  <dcterms:modified xsi:type="dcterms:W3CDTF">2026-02-22T19:18:00Z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