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xᵢ  yᵢ  xᵢ²  xᵢyᵢ</w:t>
        <w:br/>
        <w:t>1.0 1.0  1.0   1.0</w:t>
        <w:br/>
        <w:t>2.0 2.0  4.0   4.0</w:t>
        <w:br/>
        <w:t>3.0 3.0  9.0   9.0</w:t>
        <w:br/>
        <w:t>4.0 4.0 16.0  16.0</w:t>
        <w:br/>
        <w:t>5.0 5.0 25.0  25.0</w:t>
        <w:br/>
        <w:t xml:space="preserve"> Σxᵢ  Σyᵢ  Σxᵢ²  Σxᵢyᵢ</w:t>
        <w:br/>
        <w:t>15.0 15.0  55.0   55.0</w:t>
        <w:br/>
        <w:br/>
        <w:t>Didapat SPL:</w:t>
        <w:br/>
        <w:t>5a₀ + 15.0a₁ =  15.0</w:t>
        <w:br/>
        <w:t>15.0a₀ + 55.0a₁ =  55.0</w:t>
        <w:br/>
        <w:br/>
        <w:t>Solusi SPL ini adalah:</w:t>
        <w:br/>
        <w:t>a₀ = 0.0</w:t>
        <w:br/>
        <w:t>a₁ = 1.0</w:t>
        <w:br/>
        <w:br/>
        <w:t>Regresi liniernya adalah:</w:t>
        <w:br/>
        <w:t>y = 0.0 + 1.0x</w:t>
      </w:r>
    </w:p>
    <w:p>
      <w:r>
        <w:drawing>
          <wp:inline xmlns:a="http://schemas.openxmlformats.org/drawingml/2006/main" xmlns:pic="http://schemas.openxmlformats.org/drawingml/2006/picture">
            <wp:extent cx="2971800" cy="2228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_lin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