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494C" w14:textId="77777777" w:rsidR="00E85749" w:rsidRDefault="00250146">
      <w:pPr>
        <w:pStyle w:val="Heading1"/>
        <w:rPr>
          <w:color w:val="749D2D"/>
        </w:rPr>
      </w:pPr>
      <w:bookmarkStart w:id="0" w:name="_nnoaqs795tri" w:colFirst="0" w:colLast="0"/>
      <w:bookmarkEnd w:id="0"/>
      <w:r>
        <w:rPr>
          <w:color w:val="749D2D"/>
        </w:rPr>
        <w:t>Apoyo Desafío - Análisis de caso</w:t>
      </w:r>
    </w:p>
    <w:p w14:paraId="54629437" w14:textId="77777777" w:rsidR="00E85749" w:rsidRDefault="00E85749">
      <w:pPr>
        <w:pStyle w:val="Normal1"/>
        <w:jc w:val="left"/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E85749" w14:paraId="59E092BD" w14:textId="77777777">
        <w:tc>
          <w:tcPr>
            <w:tcW w:w="223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F73E" w14:textId="77777777" w:rsidR="00E85749" w:rsidRDefault="00250146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Estudiante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E9A2" w14:textId="798AB5E0" w:rsidR="00E85749" w:rsidRDefault="00E85749">
            <w:pPr>
              <w:pStyle w:val="Normal1"/>
              <w:widowControl w:val="0"/>
              <w:spacing w:line="240" w:lineRule="auto"/>
              <w:jc w:val="left"/>
            </w:pPr>
          </w:p>
        </w:tc>
      </w:tr>
      <w:tr w:rsidR="00E85749" w14:paraId="2C31562D" w14:textId="77777777">
        <w:tc>
          <w:tcPr>
            <w:tcW w:w="223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40EB" w14:textId="77777777" w:rsidR="00E85749" w:rsidRDefault="00250146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Generación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2C32" w14:textId="7333B4A6" w:rsidR="00E85749" w:rsidRDefault="003D2BB1">
            <w:pPr>
              <w:pStyle w:val="Normal1"/>
              <w:widowControl w:val="0"/>
              <w:spacing w:line="240" w:lineRule="auto"/>
              <w:jc w:val="left"/>
            </w:pPr>
            <w:r>
              <w:t>Marzo 2024</w:t>
            </w:r>
          </w:p>
        </w:tc>
      </w:tr>
    </w:tbl>
    <w:p w14:paraId="7BC3D848" w14:textId="77777777" w:rsidR="00E85749" w:rsidRDefault="00E85749">
      <w:pPr>
        <w:pStyle w:val="Normal1"/>
        <w:jc w:val="left"/>
      </w:pPr>
    </w:p>
    <w:p w14:paraId="234D3D7E" w14:textId="77777777" w:rsidR="00E85749" w:rsidRDefault="00E85749">
      <w:pPr>
        <w:pStyle w:val="Normal1"/>
        <w:jc w:val="left"/>
      </w:pPr>
    </w:p>
    <w:p w14:paraId="653CBD7F" w14:textId="77777777" w:rsidR="00E85749" w:rsidRDefault="00250146">
      <w:pPr>
        <w:pStyle w:val="Normal1"/>
        <w:numPr>
          <w:ilvl w:val="0"/>
          <w:numId w:val="1"/>
        </w:numPr>
        <w:rPr>
          <w:color w:val="749D2D"/>
        </w:rPr>
      </w:pPr>
      <w:r>
        <w:t xml:space="preserve">Según lo presentado en el caso, los métodos de estudio de Rocío no han sido suficiente, por ello, te solicitamos sugerirle 2 métodos de organización de los revisados en la lectura en el apartado de </w:t>
      </w:r>
      <w:r w:rsidR="005E61F1">
        <w:t>auto aprendizaje</w:t>
      </w:r>
      <w:r>
        <w:t xml:space="preserve">, y justifica la elección. </w:t>
      </w:r>
    </w:p>
    <w:p w14:paraId="663EB037" w14:textId="77777777" w:rsidR="00E85749" w:rsidRDefault="00250146">
      <w:pPr>
        <w:pStyle w:val="Normal1"/>
        <w:ind w:left="720"/>
      </w:pPr>
      <w:r>
        <w:t>(</w:t>
      </w:r>
      <w:r>
        <w:rPr>
          <w:b/>
        </w:rPr>
        <w:t>2 Puntos</w:t>
      </w:r>
      <w:r>
        <w:t>)</w:t>
      </w:r>
    </w:p>
    <w:p w14:paraId="0DFB0A38" w14:textId="77777777" w:rsidR="00E85749" w:rsidRDefault="00E85749">
      <w:pPr>
        <w:pStyle w:val="Normal1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E85749" w14:paraId="6DD07943" w14:textId="77777777">
        <w:trPr>
          <w:trHeight w:val="465"/>
        </w:trPr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D0D2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 1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F742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 2</w:t>
            </w:r>
          </w:p>
        </w:tc>
      </w:tr>
      <w:tr w:rsidR="00E85749" w14:paraId="5BD17A75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FAD2" w14:textId="77777777" w:rsidR="00E85749" w:rsidRDefault="009670C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Resumen(t</w:t>
            </w:r>
            <w:r w:rsidR="003D2BB1">
              <w:t>omar apuntes</w:t>
            </w:r>
            <w:r>
              <w:t>)</w:t>
            </w:r>
          </w:p>
          <w:p w14:paraId="464B3151" w14:textId="77777777" w:rsidR="003D2BB1" w:rsidRDefault="003D2BB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4DAFC0F9" w14:textId="77777777" w:rsidR="00E85749" w:rsidRDefault="003D2BB1" w:rsidP="003D2BB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La mente es frágil, sobre todo si son muchas palabras o conceptos nuevos, se deben anotar en forma física o digital para cuando se tengan dudas poder volver a leer ese contenido.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F469" w14:textId="77777777" w:rsidR="00E85749" w:rsidRDefault="009670C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Ejemplos(p</w:t>
            </w:r>
            <w:r w:rsidR="003D2BB1">
              <w:t>racticar</w:t>
            </w:r>
            <w:r>
              <w:t>)</w:t>
            </w:r>
          </w:p>
          <w:p w14:paraId="6FCF45D2" w14:textId="77777777" w:rsidR="003D2BB1" w:rsidRDefault="003D2BB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DB675C8" w14:textId="7BEC4650" w:rsidR="003D2BB1" w:rsidRDefault="003D2BB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Después de las clases se debe poner en marcha lo aprendido</w:t>
            </w:r>
            <w:r w:rsidR="009670C4">
              <w:t>, creando nuevos problemas con ejemplos totalmente creados por uno mismo</w:t>
            </w:r>
            <w:r w:rsidR="0073124D">
              <w:t>.</w:t>
            </w:r>
          </w:p>
        </w:tc>
      </w:tr>
    </w:tbl>
    <w:p w14:paraId="0E53BDA3" w14:textId="77777777" w:rsidR="00E85749" w:rsidRDefault="00E85749">
      <w:pPr>
        <w:pStyle w:val="Normal1"/>
      </w:pPr>
    </w:p>
    <w:p w14:paraId="3D9ED59B" w14:textId="77777777" w:rsidR="00E85749" w:rsidRDefault="00250146">
      <w:pPr>
        <w:pStyle w:val="Normal1"/>
        <w:numPr>
          <w:ilvl w:val="0"/>
          <w:numId w:val="1"/>
        </w:numPr>
        <w:rPr>
          <w:color w:val="749D2D"/>
        </w:rPr>
      </w:pPr>
      <w:r>
        <w:t>Rocío está claramente frustrada porque no obtiene los resultados que ella espera, por eso, debes sugerirle un paso a paso para que ella pueda identificar su frustración y trabajarla. En este ítem, te debes guiar de la lectura, en el apartado “</w:t>
      </w:r>
      <w:r>
        <w:rPr>
          <w:i/>
        </w:rPr>
        <w:t>Técnicas para gestionar la tolerancia a la frustración</w:t>
      </w:r>
      <w:r>
        <w:t>”.</w:t>
      </w:r>
    </w:p>
    <w:p w14:paraId="1175686A" w14:textId="77777777" w:rsidR="00E85749" w:rsidRDefault="00250146">
      <w:pPr>
        <w:pStyle w:val="Normal1"/>
        <w:ind w:left="720"/>
      </w:pPr>
      <w:r>
        <w:t>(</w:t>
      </w:r>
      <w:r>
        <w:rPr>
          <w:b/>
        </w:rPr>
        <w:t>2,5 Puntos</w:t>
      </w:r>
      <w:r>
        <w:t>)</w:t>
      </w:r>
    </w:p>
    <w:p w14:paraId="60335A76" w14:textId="77777777" w:rsidR="00E85749" w:rsidRDefault="00E85749">
      <w:pPr>
        <w:pStyle w:val="Normal1"/>
        <w:ind w:left="720"/>
      </w:pP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E85749" w14:paraId="16A2F2E0" w14:textId="77777777">
        <w:trPr>
          <w:trHeight w:val="420"/>
        </w:trPr>
        <w:tc>
          <w:tcPr>
            <w:tcW w:w="8308" w:type="dxa"/>
            <w:gridSpan w:val="2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444C" w14:textId="77777777" w:rsidR="00E85749" w:rsidRDefault="00250146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Técnicas para gestionar la tolerancia a la frustración</w:t>
            </w:r>
          </w:p>
        </w:tc>
      </w:tr>
      <w:tr w:rsidR="00E85749" w14:paraId="3870BEB3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37FF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1:</w:t>
            </w:r>
            <w:r w:rsidR="00925E06">
              <w:t xml:space="preserve"> </w:t>
            </w:r>
            <w:r w:rsidR="00925E06" w:rsidRPr="00925E06">
              <w:t>Reconoce cuando te sientas frustrado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E316" w14:textId="77777777" w:rsidR="00E85749" w:rsidRDefault="00853A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El primer paso es darse cuenta del problema</w:t>
            </w:r>
          </w:p>
        </w:tc>
      </w:tr>
      <w:tr w:rsidR="00E85749" w14:paraId="6B79B94D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EAB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2:</w:t>
            </w:r>
            <w:r w:rsidR="00925E06">
              <w:t xml:space="preserve"> </w:t>
            </w:r>
            <w:r w:rsidR="00925E06" w:rsidRPr="00925E06">
              <w:t>Confía en tu potencial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C790" w14:textId="77777777" w:rsidR="00E85749" w:rsidRDefault="00853A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En ocasiones uno mismo no sabe de lo que es capaz de lograr</w:t>
            </w:r>
          </w:p>
        </w:tc>
      </w:tr>
      <w:tr w:rsidR="00E85749" w14:paraId="7DF1F1C4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9E95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3:</w:t>
            </w:r>
            <w:r w:rsidR="00925E06">
              <w:t xml:space="preserve"> </w:t>
            </w:r>
            <w:r w:rsidR="00925E06" w:rsidRPr="00925E06">
              <w:t>Conoce tus limitaciones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8B46" w14:textId="77777777" w:rsidR="00E85749" w:rsidRDefault="0091224B" w:rsidP="009122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Todos debemos saber hasta dónde podemos llegar(ejemplo respirar profundo y tomar un break para aclarar ideas)</w:t>
            </w:r>
          </w:p>
        </w:tc>
      </w:tr>
      <w:tr w:rsidR="00E85749" w14:paraId="4C952D3C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D747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4:</w:t>
            </w:r>
            <w:r w:rsidR="00925E06">
              <w:t xml:space="preserve"> </w:t>
            </w:r>
            <w:r w:rsidR="00925E06" w:rsidRPr="00925E06">
              <w:t>No tomes nada personal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8800" w14:textId="77777777" w:rsidR="00E85749" w:rsidRDefault="009122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 veces son solo cosas del momento</w:t>
            </w:r>
          </w:p>
        </w:tc>
      </w:tr>
      <w:tr w:rsidR="00E85749" w14:paraId="3DC2550A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2A58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lastRenderedPageBreak/>
              <w:t>Paso 5:</w:t>
            </w:r>
            <w:r w:rsidR="00925E06">
              <w:t xml:space="preserve"> </w:t>
            </w:r>
            <w:r w:rsidR="00925E06" w:rsidRPr="00925E06">
              <w:t>Ajusta tu estrategia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39C1" w14:textId="77777777" w:rsidR="00E85749" w:rsidRDefault="009122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Si no funciona bien replantearla o bien cambiarla</w:t>
            </w:r>
          </w:p>
        </w:tc>
      </w:tr>
    </w:tbl>
    <w:p w14:paraId="634535C0" w14:textId="77777777" w:rsidR="00E85749" w:rsidRDefault="00E85749">
      <w:pPr>
        <w:pStyle w:val="Normal1"/>
        <w:ind w:left="720"/>
      </w:pPr>
    </w:p>
    <w:p w14:paraId="712BEDC6" w14:textId="77777777" w:rsidR="00E85749" w:rsidRDefault="00E85749">
      <w:pPr>
        <w:pStyle w:val="Normal1"/>
      </w:pPr>
    </w:p>
    <w:p w14:paraId="3D4DBBC4" w14:textId="77777777" w:rsidR="00E85749" w:rsidRDefault="00E85749">
      <w:pPr>
        <w:pStyle w:val="Normal1"/>
      </w:pPr>
    </w:p>
    <w:p w14:paraId="6A292B30" w14:textId="77777777" w:rsidR="00E85749" w:rsidRDefault="00E85749">
      <w:pPr>
        <w:pStyle w:val="Normal1"/>
      </w:pPr>
    </w:p>
    <w:p w14:paraId="486ABA3C" w14:textId="77777777" w:rsidR="00E85749" w:rsidRDefault="00250146">
      <w:pPr>
        <w:pStyle w:val="Normal1"/>
        <w:numPr>
          <w:ilvl w:val="0"/>
          <w:numId w:val="1"/>
        </w:numPr>
        <w:rPr>
          <w:color w:val="749D2D"/>
        </w:rPr>
      </w:pPr>
      <w:r>
        <w:t>El trabajo en equipo es una dificultad para Rocío. Para apoyarla, deberás completar el siguiente cuadro comparativo declarando las ventajas y desventajas del trabajo en equipo (al menos 4 ventajas y al menos 2 desventajas), que le permitan visualizar a Rocío un panorama general, y luego entrega tus recomendaciones, siguiendo la siguiente pauta:</w:t>
      </w:r>
    </w:p>
    <w:p w14:paraId="41777BEB" w14:textId="77777777" w:rsidR="00E85749" w:rsidRDefault="00250146">
      <w:pPr>
        <w:pStyle w:val="Normal1"/>
        <w:ind w:left="720"/>
      </w:pPr>
      <w:r>
        <w:t>(</w:t>
      </w:r>
      <w:r>
        <w:rPr>
          <w:b/>
        </w:rPr>
        <w:t>3 Puntos</w:t>
      </w:r>
      <w:r>
        <w:t>)</w:t>
      </w:r>
    </w:p>
    <w:p w14:paraId="1FD9C455" w14:textId="77777777" w:rsidR="00E85749" w:rsidRDefault="00E85749">
      <w:pPr>
        <w:pStyle w:val="Normal1"/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E85749" w14:paraId="3D7F67CF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C22E" w14:textId="77777777" w:rsidR="00E85749" w:rsidRDefault="00250146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Ventajas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1542" w14:textId="77777777" w:rsidR="00E85749" w:rsidRDefault="00250146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Desventajas</w:t>
            </w:r>
          </w:p>
        </w:tc>
      </w:tr>
      <w:tr w:rsidR="00E85749" w14:paraId="3E956106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4877" w14:textId="77777777" w:rsidR="00E85749" w:rsidRDefault="00250146">
            <w:pPr>
              <w:pStyle w:val="Normal1"/>
              <w:widowControl w:val="0"/>
              <w:spacing w:line="240" w:lineRule="auto"/>
              <w:jc w:val="left"/>
            </w:pPr>
            <w:r>
              <w:t>División de trabajo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D606" w14:textId="77777777" w:rsidR="00E85749" w:rsidRDefault="00250146">
            <w:pPr>
              <w:pStyle w:val="Normal1"/>
              <w:widowControl w:val="0"/>
              <w:spacing w:line="240" w:lineRule="auto"/>
              <w:jc w:val="left"/>
            </w:pPr>
            <w:r>
              <w:t>Temor a la critica</w:t>
            </w:r>
          </w:p>
        </w:tc>
      </w:tr>
      <w:tr w:rsidR="00E85749" w14:paraId="774E5B39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E98B" w14:textId="77777777" w:rsidR="00E85749" w:rsidRDefault="00250146">
            <w:pPr>
              <w:pStyle w:val="Normal1"/>
              <w:widowControl w:val="0"/>
              <w:spacing w:line="240" w:lineRule="auto"/>
              <w:jc w:val="left"/>
            </w:pPr>
            <w:r>
              <w:t>Aportar donde tengo mayor experiencia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1C1D" w14:textId="77777777" w:rsidR="00E85749" w:rsidRDefault="00250146">
            <w:pPr>
              <w:pStyle w:val="Normal1"/>
              <w:widowControl w:val="0"/>
              <w:spacing w:line="240" w:lineRule="auto"/>
              <w:jc w:val="left"/>
            </w:pPr>
            <w:r>
              <w:t>Posible mal liderazgo</w:t>
            </w:r>
          </w:p>
        </w:tc>
      </w:tr>
      <w:tr w:rsidR="00E85749" w14:paraId="230AEAF6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9FFB" w14:textId="77777777" w:rsidR="00E85749" w:rsidRDefault="00250146">
            <w:pPr>
              <w:pStyle w:val="Normal1"/>
              <w:widowControl w:val="0"/>
              <w:spacing w:line="240" w:lineRule="auto"/>
              <w:jc w:val="left"/>
            </w:pPr>
            <w:r>
              <w:t>Resolver inquietudes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26D8" w14:textId="77777777" w:rsidR="00E85749" w:rsidRDefault="00250146">
            <w:pPr>
              <w:pStyle w:val="Normal1"/>
              <w:widowControl w:val="0"/>
              <w:spacing w:line="240" w:lineRule="auto"/>
              <w:jc w:val="left"/>
            </w:pPr>
            <w:r>
              <w:t>Bajo rendimiento de alguien del equipo</w:t>
            </w:r>
          </w:p>
        </w:tc>
      </w:tr>
      <w:tr w:rsidR="00E85749" w14:paraId="11EB2C84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A592" w14:textId="77777777" w:rsidR="00250146" w:rsidRDefault="00250146" w:rsidP="00250146">
            <w:pPr>
              <w:pStyle w:val="Normal1"/>
              <w:widowControl w:val="0"/>
              <w:spacing w:line="240" w:lineRule="auto"/>
              <w:jc w:val="left"/>
            </w:pPr>
            <w:r>
              <w:t>Establece estructuras más</w:t>
            </w:r>
          </w:p>
          <w:p w14:paraId="02B0D9D0" w14:textId="77777777" w:rsidR="00E85749" w:rsidRDefault="00250146" w:rsidP="00250146">
            <w:pPr>
              <w:pStyle w:val="Normal1"/>
              <w:widowControl w:val="0"/>
              <w:spacing w:line="240" w:lineRule="auto"/>
              <w:jc w:val="left"/>
            </w:pPr>
            <w:r>
              <w:t>flexibles y participativas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B922" w14:textId="77777777" w:rsidR="00E85749" w:rsidRDefault="00250146">
            <w:pPr>
              <w:pStyle w:val="Normal1"/>
              <w:widowControl w:val="0"/>
              <w:spacing w:line="240" w:lineRule="auto"/>
              <w:jc w:val="left"/>
            </w:pPr>
            <w:r>
              <w:t>Excesivas reuniones pueden resultar improductivas</w:t>
            </w:r>
          </w:p>
        </w:tc>
      </w:tr>
    </w:tbl>
    <w:p w14:paraId="0617824C" w14:textId="77777777" w:rsidR="00E85749" w:rsidRDefault="00E85749">
      <w:pPr>
        <w:pStyle w:val="Normal1"/>
        <w:ind w:left="720"/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E85749" w14:paraId="62061AD8" w14:textId="77777777">
        <w:tc>
          <w:tcPr>
            <w:tcW w:w="830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55E1" w14:textId="77777777" w:rsidR="00E85749" w:rsidRDefault="00250146">
            <w:pPr>
              <w:pStyle w:val="Normal1"/>
              <w:widowControl w:val="0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Recomendaciones:</w:t>
            </w:r>
          </w:p>
          <w:p w14:paraId="28618264" w14:textId="77777777" w:rsidR="00E85749" w:rsidRDefault="00E85749">
            <w:pPr>
              <w:pStyle w:val="Normal1"/>
              <w:widowControl w:val="0"/>
              <w:spacing w:line="240" w:lineRule="auto"/>
              <w:jc w:val="left"/>
            </w:pPr>
          </w:p>
          <w:p w14:paraId="3FD3EE26" w14:textId="77777777" w:rsidR="00250146" w:rsidRDefault="00250146">
            <w:pPr>
              <w:pStyle w:val="Normal1"/>
              <w:widowControl w:val="0"/>
              <w:spacing w:line="240" w:lineRule="auto"/>
              <w:jc w:val="left"/>
            </w:pPr>
            <w:r>
              <w:t>Como recomendación puedo agregar que el trabajo en equipo tiene may</w:t>
            </w:r>
            <w:r w:rsidR="005E04AC">
              <w:t>ores beneficios que desventajas, ya que hay más ideas en el aire y mayor posibilidad de éxito.</w:t>
            </w:r>
          </w:p>
          <w:p w14:paraId="40640E02" w14:textId="77777777" w:rsidR="005E04AC" w:rsidRDefault="005E04AC">
            <w:pPr>
              <w:pStyle w:val="Normal1"/>
              <w:widowControl w:val="0"/>
              <w:spacing w:line="240" w:lineRule="auto"/>
              <w:jc w:val="left"/>
            </w:pPr>
          </w:p>
          <w:p w14:paraId="597A3346" w14:textId="77777777" w:rsidR="005E04AC" w:rsidRDefault="005E04AC">
            <w:pPr>
              <w:pStyle w:val="Normal1"/>
              <w:widowControl w:val="0"/>
              <w:spacing w:line="240" w:lineRule="auto"/>
              <w:jc w:val="left"/>
            </w:pPr>
            <w:r>
              <w:t>Otra recomendación es que se debe seleccionar bien al equipo, para lograr buenos frutos.</w:t>
            </w:r>
          </w:p>
          <w:p w14:paraId="400DE862" w14:textId="77777777" w:rsidR="005E04AC" w:rsidRDefault="005E04AC">
            <w:pPr>
              <w:pStyle w:val="Normal1"/>
              <w:widowControl w:val="0"/>
              <w:spacing w:line="240" w:lineRule="auto"/>
              <w:jc w:val="left"/>
            </w:pPr>
          </w:p>
          <w:p w14:paraId="7098DD47" w14:textId="77777777" w:rsidR="005E04AC" w:rsidRDefault="005E04AC">
            <w:pPr>
              <w:pStyle w:val="Normal1"/>
              <w:widowControl w:val="0"/>
              <w:spacing w:line="240" w:lineRule="auto"/>
              <w:jc w:val="left"/>
            </w:pPr>
            <w:r>
              <w:t xml:space="preserve">Una última recomendación sería </w:t>
            </w:r>
            <w:r w:rsidR="001346DF">
              <w:t>planificar bien el trabajo con un cronograma.</w:t>
            </w:r>
          </w:p>
          <w:p w14:paraId="336DD94A" w14:textId="77777777" w:rsidR="00E85749" w:rsidRDefault="00E85749">
            <w:pPr>
              <w:pStyle w:val="Normal1"/>
              <w:widowControl w:val="0"/>
              <w:spacing w:line="240" w:lineRule="auto"/>
              <w:jc w:val="left"/>
            </w:pPr>
          </w:p>
          <w:p w14:paraId="1835C653" w14:textId="77777777" w:rsidR="00E85749" w:rsidRDefault="00E85749">
            <w:pPr>
              <w:pStyle w:val="Normal1"/>
              <w:widowControl w:val="0"/>
              <w:spacing w:line="240" w:lineRule="auto"/>
              <w:jc w:val="left"/>
            </w:pPr>
          </w:p>
        </w:tc>
      </w:tr>
    </w:tbl>
    <w:p w14:paraId="1F40AF41" w14:textId="77777777" w:rsidR="00E85749" w:rsidRDefault="00E85749">
      <w:pPr>
        <w:pStyle w:val="Normal1"/>
      </w:pPr>
    </w:p>
    <w:p w14:paraId="0F9021D7" w14:textId="77777777" w:rsidR="00E85749" w:rsidRDefault="00E85749">
      <w:pPr>
        <w:pStyle w:val="Normal1"/>
      </w:pPr>
    </w:p>
    <w:p w14:paraId="276EE4B0" w14:textId="77777777" w:rsidR="00E85749" w:rsidRDefault="00250146">
      <w:pPr>
        <w:pStyle w:val="Normal1"/>
        <w:numPr>
          <w:ilvl w:val="0"/>
          <w:numId w:val="1"/>
        </w:numPr>
        <w:rPr>
          <w:color w:val="749D2D"/>
        </w:rPr>
      </w:pPr>
      <w:r>
        <w:t xml:space="preserve">La oferta que recibe Rocío es muy tentadora, y solucionaría muchos de sus problemas, sin embargo, es poco ético. Por ello, escribe a Rocío al menos 5 razones por las cuales no debería aceptar este trato teniendo cómo idea principal que esto puede afectar a la industria TI cuando se desempeñe en labores relacionadas. </w:t>
      </w:r>
    </w:p>
    <w:p w14:paraId="6447F486" w14:textId="77777777" w:rsidR="00E85749" w:rsidRDefault="00250146">
      <w:pPr>
        <w:pStyle w:val="Normal1"/>
        <w:ind w:left="720"/>
      </w:pPr>
      <w:r>
        <w:t>(</w:t>
      </w:r>
      <w:r>
        <w:rPr>
          <w:b/>
        </w:rPr>
        <w:t>2,5 Puntos</w:t>
      </w:r>
      <w:r>
        <w:t>)</w:t>
      </w:r>
    </w:p>
    <w:p w14:paraId="377CA88C" w14:textId="77777777" w:rsidR="00E85749" w:rsidRDefault="00E85749">
      <w:pPr>
        <w:pStyle w:val="Normal1"/>
        <w:ind w:left="720"/>
      </w:pPr>
    </w:p>
    <w:tbl>
      <w:tblPr>
        <w:tblStyle w:val="a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7680"/>
      </w:tblGrid>
      <w:tr w:rsidR="00E85749" w14:paraId="07571BD1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E3F7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6427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85749" w14:paraId="42F714A5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C6C4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1CA1" w14:textId="77777777" w:rsidR="00E85749" w:rsidRDefault="005E61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Falta de originalidad</w:t>
            </w:r>
          </w:p>
        </w:tc>
      </w:tr>
      <w:tr w:rsidR="00E85749" w14:paraId="37D4AB64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D4B6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0AA1" w14:textId="77777777" w:rsidR="00E85749" w:rsidRDefault="005E61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No poner en marcha sus conocimientos</w:t>
            </w:r>
          </w:p>
        </w:tc>
      </w:tr>
      <w:tr w:rsidR="00E85749" w14:paraId="679CE1FF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DA31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72D9" w14:textId="77777777" w:rsidR="00E85749" w:rsidRDefault="005E61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No es ético</w:t>
            </w:r>
          </w:p>
        </w:tc>
      </w:tr>
      <w:tr w:rsidR="00E85749" w14:paraId="17CFD563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D486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C6D7" w14:textId="77777777" w:rsidR="00E85749" w:rsidRDefault="005E61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Se elimina la posibilidad de un buen feedback, para saber como es su avance </w:t>
            </w:r>
          </w:p>
        </w:tc>
      </w:tr>
      <w:tr w:rsidR="00E85749" w14:paraId="48565828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020C" w14:textId="77777777" w:rsidR="00E85749" w:rsidRDefault="002501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39FD" w14:textId="77777777" w:rsidR="00E85749" w:rsidRDefault="005E61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Solo se hace daño a su propia persona por mentir</w:t>
            </w:r>
          </w:p>
        </w:tc>
      </w:tr>
    </w:tbl>
    <w:p w14:paraId="3380C7AE" w14:textId="77777777" w:rsidR="00E85749" w:rsidRDefault="00E85749">
      <w:pPr>
        <w:pStyle w:val="Normal1"/>
        <w:ind w:left="720"/>
      </w:pPr>
    </w:p>
    <w:sectPr w:rsidR="00E85749" w:rsidSect="00E85749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984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AD21A" w14:textId="77777777" w:rsidR="00BD6B5B" w:rsidRDefault="00BD6B5B" w:rsidP="00E85749">
      <w:pPr>
        <w:spacing w:line="240" w:lineRule="auto"/>
      </w:pPr>
      <w:r>
        <w:separator/>
      </w:r>
    </w:p>
  </w:endnote>
  <w:endnote w:type="continuationSeparator" w:id="0">
    <w:p w14:paraId="74DF12C2" w14:textId="77777777" w:rsidR="00BD6B5B" w:rsidRDefault="00BD6B5B" w:rsidP="00E85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91C7" w14:textId="77777777" w:rsidR="00250146" w:rsidRDefault="00250146">
    <w:pPr>
      <w:pStyle w:val="Normal1"/>
      <w:spacing w:before="200" w:line="240" w:lineRule="auto"/>
      <w:jc w:val="left"/>
      <w:rPr>
        <w:b/>
        <w:color w:val="749D2D"/>
        <w:sz w:val="24"/>
        <w:szCs w:val="24"/>
      </w:rPr>
    </w:pPr>
    <w:r>
      <w:rPr>
        <w:b/>
        <w:color w:val="749D2D"/>
        <w:sz w:val="28"/>
        <w:szCs w:val="28"/>
      </w:rPr>
      <w:t xml:space="preserve">_                                                                                                                        </w:t>
    </w:r>
    <w:r w:rsidR="00700CC8">
      <w:rPr>
        <w:b/>
        <w:color w:val="749D2D"/>
        <w:sz w:val="28"/>
        <w:szCs w:val="28"/>
      </w:rPr>
      <w:fldChar w:fldCharType="begin"/>
    </w:r>
    <w:r>
      <w:rPr>
        <w:b/>
        <w:color w:val="749D2D"/>
        <w:sz w:val="28"/>
        <w:szCs w:val="28"/>
      </w:rPr>
      <w:instrText>PAGE</w:instrText>
    </w:r>
    <w:r w:rsidR="00700CC8">
      <w:rPr>
        <w:b/>
        <w:color w:val="749D2D"/>
        <w:sz w:val="28"/>
        <w:szCs w:val="28"/>
      </w:rPr>
      <w:fldChar w:fldCharType="separate"/>
    </w:r>
    <w:r w:rsidR="00246D2A">
      <w:rPr>
        <w:b/>
        <w:noProof/>
        <w:color w:val="749D2D"/>
        <w:sz w:val="28"/>
        <w:szCs w:val="28"/>
      </w:rPr>
      <w:t>3</w:t>
    </w:r>
    <w:r w:rsidR="00700CC8">
      <w:rPr>
        <w:b/>
        <w:color w:val="749D2D"/>
        <w:sz w:val="28"/>
        <w:szCs w:val="28"/>
      </w:rPr>
      <w:fldChar w:fldCharType="end"/>
    </w:r>
  </w:p>
  <w:p w14:paraId="0DFB4C06" w14:textId="77777777" w:rsidR="00250146" w:rsidRDefault="00000000">
    <w:pPr>
      <w:pStyle w:val="Normal1"/>
    </w:pPr>
    <mc:AlternateContent>
      <mc:Choice Requires="wpg">
        <w:r>
          <w:rPr>
            <w:noProof/>
          </w:rPr>
          <w:drawing>
            <wp:inline distT="114300" distB="114300" distL="114300" distR="114300" wp14:anchorId="6306F400" wp14:editId="1CCB7E7A">
              <wp:extent cx="5657850" cy="23140"/>
              <wp:effectExtent l="0" t="0" r="0" b="0"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904875" y="1771650"/>
                        <a:ext cx="46386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739D2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inline>
          </w:drawing>
        </w:r>
      </mc:Choice>
      <ve:Fallback xmlns:ve="http://schemas.openxmlformats.org/markup-compatibility/2006">
        <w:r>
          <w:rPr>
            <w:noProof/>
          </w:rPr>
          <w:drawing>
            <wp:inline distT="114300" distB="114300" distL="114300" distR="114300">
              <wp:extent cx="5657850" cy="23140"/>
              <wp:effectExtent l="0" t="0" r="0" b="0"/>
              <wp:docPr id="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231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ve:Fallback>
    </mc:AlternateContent>
  </w:p>
  <w:p w14:paraId="7CA035A7" w14:textId="77777777" w:rsidR="00250146" w:rsidRDefault="00250146">
    <w:pPr>
      <w:pStyle w:val="Normal1"/>
      <w:spacing w:line="480" w:lineRule="auto"/>
      <w:jc w:val="center"/>
      <w:rPr>
        <w:sz w:val="20"/>
        <w:szCs w:val="20"/>
      </w:rPr>
    </w:pPr>
    <w:r>
      <w:rPr>
        <w:color w:val="666666"/>
      </w:rPr>
      <w:t>www.desafiolatam.com</w:t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sz w:val="20"/>
        <w:szCs w:val="20"/>
      </w:rPr>
      <w:t xml:space="preserve">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B4DB" w14:textId="77777777" w:rsidR="00250146" w:rsidRDefault="00250146">
    <w:pPr>
      <w:pStyle w:val="Normal1"/>
      <w:spacing w:line="240" w:lineRule="auto"/>
    </w:pPr>
  </w:p>
  <w:p w14:paraId="0545018A" w14:textId="77777777" w:rsidR="00250146" w:rsidRDefault="00250146">
    <w:pPr>
      <w:pStyle w:val="Normal1"/>
      <w:spacing w:line="240" w:lineRule="auto"/>
    </w:pPr>
  </w:p>
  <w:p w14:paraId="4358C5A7" w14:textId="77777777" w:rsidR="00250146" w:rsidRDefault="00250146">
    <w:pPr>
      <w:pStyle w:val="Normal1"/>
      <w:spacing w:line="240" w:lineRule="auto"/>
    </w:pPr>
    <w:r>
      <w:rPr>
        <w:noProof/>
      </w:rPr>
      <w:drawing>
        <wp:inline distT="342900" distB="342900" distL="342900" distR="342900" wp14:anchorId="3FD78778" wp14:editId="4A74DB0A">
          <wp:extent cx="5734050" cy="26670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70833" b="-91666"/>
                  <a:stretch>
                    <a:fillRect/>
                  </a:stretch>
                </pic:blipFill>
                <pic:spPr>
                  <a:xfrm>
                    <a:off x="0" y="0"/>
                    <a:ext cx="573405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FA36C30" w14:textId="77777777" w:rsidR="00250146" w:rsidRDefault="00250146">
    <w:pPr>
      <w:pStyle w:val="Normal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11EF" w14:textId="77777777" w:rsidR="00BD6B5B" w:rsidRDefault="00BD6B5B" w:rsidP="00E85749">
      <w:pPr>
        <w:spacing w:line="240" w:lineRule="auto"/>
      </w:pPr>
      <w:r>
        <w:separator/>
      </w:r>
    </w:p>
  </w:footnote>
  <w:footnote w:type="continuationSeparator" w:id="0">
    <w:p w14:paraId="27C53085" w14:textId="77777777" w:rsidR="00BD6B5B" w:rsidRDefault="00BD6B5B" w:rsidP="00E857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64702" w14:textId="77777777" w:rsidR="00250146" w:rsidRDefault="00250146">
    <w:pPr>
      <w:pStyle w:val="Normal1"/>
    </w:pPr>
    <w:r>
      <w:rPr>
        <w:noProof/>
      </w:rPr>
      <w:drawing>
        <wp:anchor distT="114300" distB="114300" distL="114300" distR="114300" simplePos="0" relativeHeight="251658240" behindDoc="0" locked="0" layoutInCell="1" allowOverlap="1" wp14:anchorId="0107C4BF" wp14:editId="22138CA2">
          <wp:simplePos x="0" y="0"/>
          <wp:positionH relativeFrom="column">
            <wp:posOffset>1</wp:posOffset>
          </wp:positionH>
          <wp:positionV relativeFrom="paragraph">
            <wp:posOffset>333375</wp:posOffset>
          </wp:positionV>
          <wp:extent cx="2571750" cy="40005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50092"/>
                  <a:stretch>
                    <a:fillRect/>
                  </a:stretch>
                </pic:blipFill>
                <pic:spPr>
                  <a:xfrm>
                    <a:off x="0" y="0"/>
                    <a:ext cx="25717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B5C8" w14:textId="77777777" w:rsidR="00250146" w:rsidRDefault="00250146">
    <w:pPr>
      <w:pStyle w:val="Normal1"/>
      <w:spacing w:line="240" w:lineRule="auto"/>
      <w:ind w:left="6803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</w:t>
    </w:r>
    <w:r>
      <w:rPr>
        <w:sz w:val="20"/>
        <w:szCs w:val="20"/>
      </w:rPr>
      <w:br/>
      <w:t xml:space="preserve"> </w:t>
    </w:r>
    <w:r>
      <w:rPr>
        <w:noProof/>
      </w:rPr>
      <w:drawing>
        <wp:anchor distT="114300" distB="114300" distL="114300" distR="114300" simplePos="0" relativeHeight="251659264" behindDoc="0" locked="0" layoutInCell="1" allowOverlap="1" wp14:anchorId="45BFE1B7" wp14:editId="6D4309B0">
          <wp:simplePos x="0" y="0"/>
          <wp:positionH relativeFrom="column">
            <wp:posOffset>1</wp:posOffset>
          </wp:positionH>
          <wp:positionV relativeFrom="paragraph">
            <wp:posOffset>619125</wp:posOffset>
          </wp:positionV>
          <wp:extent cx="3211513" cy="566738"/>
          <wp:effectExtent l="0" t="0" r="0" b="0"/>
          <wp:wrapSquare wrapText="bothSides" distT="114300" distB="114300" distL="114300" distR="11430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1513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B42D1"/>
    <w:multiLevelType w:val="multilevel"/>
    <w:tmpl w:val="A9C67D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694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749"/>
    <w:rsid w:val="001346DF"/>
    <w:rsid w:val="00246D2A"/>
    <w:rsid w:val="00250146"/>
    <w:rsid w:val="003D2BB1"/>
    <w:rsid w:val="005E04AC"/>
    <w:rsid w:val="005E61F1"/>
    <w:rsid w:val="00700CC8"/>
    <w:rsid w:val="0073124D"/>
    <w:rsid w:val="00853AA4"/>
    <w:rsid w:val="008F64DB"/>
    <w:rsid w:val="0091224B"/>
    <w:rsid w:val="00925E06"/>
    <w:rsid w:val="009670C4"/>
    <w:rsid w:val="00A22E14"/>
    <w:rsid w:val="00BD6B5B"/>
    <w:rsid w:val="00E85749"/>
    <w:rsid w:val="00F7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DEEE6"/>
  <w15:docId w15:val="{A2AA8E43-CE76-4446-8A21-B34C68D0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s-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CC8"/>
  </w:style>
  <w:style w:type="paragraph" w:styleId="Heading1">
    <w:name w:val="heading 1"/>
    <w:basedOn w:val="Normal1"/>
    <w:next w:val="Normal1"/>
    <w:rsid w:val="00E85749"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1"/>
    <w:next w:val="Normal1"/>
    <w:rsid w:val="00E857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857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857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857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857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85749"/>
  </w:style>
  <w:style w:type="table" w:customStyle="1" w:styleId="TableNormal1">
    <w:name w:val="Table Normal1"/>
    <w:rsid w:val="00E857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E857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85749"/>
    <w:pPr>
      <w:keepNext/>
      <w:keepLines/>
    </w:pPr>
  </w:style>
  <w:style w:type="table" w:customStyle="1" w:styleId="a">
    <w:basedOn w:val="TableNormal1"/>
    <w:rsid w:val="00E8574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rsid w:val="00E8574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rsid w:val="00E8574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rsid w:val="00E8574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rsid w:val="00E8574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rsid w:val="00E8574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B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FABIOLA MIGUELINA JARA</cp:lastModifiedBy>
  <cp:revision>10</cp:revision>
  <dcterms:created xsi:type="dcterms:W3CDTF">2024-03-12T01:58:00Z</dcterms:created>
  <dcterms:modified xsi:type="dcterms:W3CDTF">2024-06-25T20:04:00Z</dcterms:modified>
</cp:coreProperties>
</file>