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B1D9" w14:textId="77777777" w:rsidR="00EA6897" w:rsidRDefault="00EA6897" w:rsidP="00EA6897">
      <w:pPr>
        <w:rPr>
          <w:b/>
          <w:bCs/>
          <w:sz w:val="32"/>
          <w:szCs w:val="32"/>
        </w:rPr>
      </w:pPr>
      <w:r>
        <w:rPr>
          <w:b/>
          <w:bCs/>
          <w:sz w:val="32"/>
          <w:szCs w:val="32"/>
        </w:rPr>
        <w:t>Home</w:t>
      </w:r>
    </w:p>
    <w:p w14:paraId="3C06AEBE" w14:textId="77777777" w:rsidR="00EA6897" w:rsidRDefault="00EA6897" w:rsidP="00EA6897">
      <w:proofErr w:type="spellStart"/>
      <w:r>
        <w:t>EdilSky</w:t>
      </w:r>
      <w:proofErr w:type="spellEnd"/>
      <w:r>
        <w:t xml:space="preserve"> è un’impresa romana che unisce tradizione ed innovazione. Grazie al metodo dei lavori su corda realizziamo interventi in quota in modo rapido ed efficiente, riducendo i costi e i tempi di lavorazione rispetto ai sistemi tradizionali.</w:t>
      </w:r>
    </w:p>
    <w:p w14:paraId="676A91DA" w14:textId="77777777" w:rsidR="00EA6897" w:rsidRPr="00D57CC7" w:rsidRDefault="00EA6897" w:rsidP="00EA6897">
      <w:pPr>
        <w:rPr>
          <w:b/>
          <w:bCs/>
        </w:rPr>
      </w:pPr>
      <w:r w:rsidRPr="00D57CC7">
        <w:rPr>
          <w:b/>
          <w:bCs/>
        </w:rPr>
        <w:t>EDILSKY SPECIALISTI IN ALTEZZA</w:t>
      </w:r>
    </w:p>
    <w:p w14:paraId="7E6A486F" w14:textId="77777777" w:rsidR="00EA6897" w:rsidRPr="00D57CC7" w:rsidRDefault="00EA6897" w:rsidP="00EA6897">
      <w:pPr>
        <w:pStyle w:val="NormaleWeb"/>
        <w:rPr>
          <w:rFonts w:asciiTheme="minorHAnsi" w:hAnsiTheme="minorHAnsi"/>
        </w:rPr>
      </w:pPr>
      <w:proofErr w:type="spellStart"/>
      <w:r w:rsidRPr="00D57CC7">
        <w:rPr>
          <w:rFonts w:asciiTheme="minorHAnsi" w:hAnsiTheme="minorHAnsi"/>
        </w:rPr>
        <w:t>EdilSky</w:t>
      </w:r>
      <w:proofErr w:type="spellEnd"/>
      <w:r w:rsidRPr="00D57CC7">
        <w:rPr>
          <w:rFonts w:asciiTheme="minorHAnsi" w:hAnsiTheme="minorHAnsi"/>
        </w:rPr>
        <w:t xml:space="preserve"> nasce dall’esperienza d</w:t>
      </w:r>
      <w:r>
        <w:rPr>
          <w:rFonts w:asciiTheme="minorHAnsi" w:hAnsiTheme="minorHAnsi"/>
        </w:rPr>
        <w:t>i</w:t>
      </w:r>
      <w:r w:rsidRPr="00D57CC7">
        <w:rPr>
          <w:rFonts w:asciiTheme="minorHAnsi" w:hAnsiTheme="minorHAnsi"/>
        </w:rPr>
        <w:t xml:space="preserve"> quattro generazioni</w:t>
      </w:r>
      <w:r>
        <w:rPr>
          <w:rFonts w:asciiTheme="minorHAnsi" w:hAnsiTheme="minorHAnsi"/>
        </w:rPr>
        <w:t xml:space="preserve"> che opera nel settore edile</w:t>
      </w:r>
      <w:r w:rsidRPr="00D57CC7">
        <w:rPr>
          <w:rFonts w:asciiTheme="minorHAnsi" w:hAnsiTheme="minorHAnsi"/>
        </w:rPr>
        <w:t>. Una tradizione costruita nel tempo che oggi si unisce a tecniche moderne e innovative, permettendoci di offrire interventi professionali, affidabili e di alta qualità.</w:t>
      </w:r>
    </w:p>
    <w:p w14:paraId="4E69CE46" w14:textId="77777777" w:rsidR="00EA6897" w:rsidRPr="00D57CC7" w:rsidRDefault="00EA6897" w:rsidP="00EA6897">
      <w:pPr>
        <w:pStyle w:val="NormaleWeb"/>
        <w:rPr>
          <w:rFonts w:asciiTheme="minorHAnsi" w:hAnsiTheme="minorHAnsi"/>
        </w:rPr>
      </w:pPr>
      <w:r w:rsidRPr="00D57CC7">
        <w:rPr>
          <w:rFonts w:asciiTheme="minorHAnsi" w:hAnsiTheme="minorHAnsi"/>
        </w:rPr>
        <w:t xml:space="preserve">Grazie a </w:t>
      </w:r>
      <w:proofErr w:type="gramStart"/>
      <w:r w:rsidRPr="00D57CC7">
        <w:rPr>
          <w:rFonts w:asciiTheme="minorHAnsi" w:hAnsiTheme="minorHAnsi"/>
        </w:rPr>
        <w:t>un team</w:t>
      </w:r>
      <w:proofErr w:type="gramEnd"/>
      <w:r w:rsidRPr="00D57CC7">
        <w:rPr>
          <w:rFonts w:asciiTheme="minorHAnsi" w:hAnsiTheme="minorHAnsi"/>
        </w:rPr>
        <w:t xml:space="preserve"> di operatori qualificati e specializzati nei lavori su fune, siamo riusciti ad affermarci nel settore dell’edilizia su corda, distinguendoci dalle imprese edili tradizionali. Questo metodo di lavoro ci consente di intervenire sugli edifici in modo rapido, sicuro ed efficiente, eliminando la necessità di ponteggi e piattaforme.</w:t>
      </w:r>
    </w:p>
    <w:p w14:paraId="4C1B2853" w14:textId="77777777" w:rsidR="00EA6897" w:rsidRPr="00D57CC7" w:rsidRDefault="00EA6897" w:rsidP="00EA6897">
      <w:pPr>
        <w:pStyle w:val="NormaleWeb"/>
        <w:rPr>
          <w:rFonts w:asciiTheme="minorHAnsi" w:hAnsiTheme="minorHAnsi"/>
        </w:rPr>
      </w:pPr>
      <w:r w:rsidRPr="00D57CC7">
        <w:rPr>
          <w:rFonts w:asciiTheme="minorHAnsi" w:hAnsiTheme="minorHAnsi"/>
        </w:rPr>
        <w:t>Per il cliente questo significa tempi di esecuzione più veloci, minori disagi e un notevole risparmio sui costi, senza rinunciare alla qualità e alla sicurezza degli interventi.</w:t>
      </w:r>
    </w:p>
    <w:p w14:paraId="48E6CA46" w14:textId="77777777" w:rsidR="00EA6897" w:rsidRPr="007D0FF7" w:rsidRDefault="00EA6897" w:rsidP="00EA6897">
      <w:pPr>
        <w:rPr>
          <w:b/>
          <w:bCs/>
        </w:rPr>
      </w:pPr>
      <w:r w:rsidRPr="007D0FF7">
        <w:rPr>
          <w:b/>
          <w:bCs/>
        </w:rPr>
        <w:t>I nostri vantaggi</w:t>
      </w:r>
    </w:p>
    <w:p w14:paraId="58EABC44" w14:textId="77777777" w:rsidR="00EA6897" w:rsidRPr="007D0FF7" w:rsidRDefault="00EA6897" w:rsidP="00EA6897">
      <w:r w:rsidRPr="007D0FF7">
        <w:t xml:space="preserve">La soddisfazione del cliente è il nostro obiettivo principale. Per questo mettiamo a disposizione </w:t>
      </w:r>
      <w:proofErr w:type="gramStart"/>
      <w:r w:rsidRPr="007D0FF7">
        <w:t>un team</w:t>
      </w:r>
      <w:proofErr w:type="gramEnd"/>
      <w:r w:rsidRPr="007D0FF7">
        <w:t xml:space="preserve"> di operatori su fune altamente qualificati, formati per lavorare in totale sicurezza e nel pieno rispetto delle normative vigenti.</w:t>
      </w:r>
    </w:p>
    <w:p w14:paraId="40455891" w14:textId="77777777" w:rsidR="00EA6897" w:rsidRPr="007D0FF7" w:rsidRDefault="00EA6897" w:rsidP="00EA6897">
      <w:r w:rsidRPr="007D0FF7">
        <w:t>Ogni intervento viene eseguito con attenzione, precisione e professionalità, garantendo risultati di qualità e il rispetto dei tempi concordati.</w:t>
      </w:r>
    </w:p>
    <w:p w14:paraId="3F6380AD" w14:textId="77777777" w:rsidR="00EA6897" w:rsidRDefault="00EA6897" w:rsidP="00EA6897">
      <w:r w:rsidRPr="007D0FF7">
        <w:t>Analizziamo con cura ogni singola richiesta per progettare soluzioni di edilizia su fune su misura, studiate per rispondere alle reali esigenze del cliente. Grazie a un approccio personalizzato e all’esperienza maturata nel settore, siamo in grado di offrire interventi rapidi, efficaci e duraturi.</w:t>
      </w:r>
    </w:p>
    <w:p w14:paraId="674C4A0E" w14:textId="77777777" w:rsidR="00EA6897" w:rsidRPr="0021550B" w:rsidRDefault="00EA6897" w:rsidP="00EA6897">
      <w:pPr>
        <w:rPr>
          <w:b/>
          <w:bCs/>
        </w:rPr>
      </w:pPr>
      <w:r w:rsidRPr="0021550B">
        <w:rPr>
          <w:b/>
          <w:bCs/>
        </w:rPr>
        <w:t xml:space="preserve">I punti di forza di </w:t>
      </w:r>
      <w:proofErr w:type="spellStart"/>
      <w:r w:rsidRPr="0021550B">
        <w:rPr>
          <w:b/>
          <w:bCs/>
        </w:rPr>
        <w:t>EdilSky</w:t>
      </w:r>
      <w:proofErr w:type="spellEnd"/>
    </w:p>
    <w:p w14:paraId="74C1F9C9" w14:textId="77777777" w:rsidR="00EA6897" w:rsidRPr="0021550B" w:rsidRDefault="00EA6897" w:rsidP="00EA6897">
      <w:proofErr w:type="spellStart"/>
      <w:r w:rsidRPr="0021550B">
        <w:t>EdilSky</w:t>
      </w:r>
      <w:proofErr w:type="spellEnd"/>
      <w:r w:rsidRPr="0021550B">
        <w:t xml:space="preserve"> è una realtà specializzata nei lavori di edilizia su fune, conosciuta sul territorio per la qualità degli interventi e per la preparazione </w:t>
      </w:r>
      <w:proofErr w:type="gramStart"/>
      <w:r w:rsidRPr="0021550B">
        <w:t>del proprio team</w:t>
      </w:r>
      <w:proofErr w:type="gramEnd"/>
      <w:r w:rsidRPr="0021550B">
        <w:t>. Grazie a un metodo di lavoro moderno ed efficiente, siamo in grado di offrire ai clienti soluzioni rapide, sicure e vantaggiose.</w:t>
      </w:r>
    </w:p>
    <w:p w14:paraId="50989A24" w14:textId="77777777" w:rsidR="00EA6897" w:rsidRPr="0021550B" w:rsidRDefault="00EA6897" w:rsidP="00EA6897">
      <w:r w:rsidRPr="0021550B">
        <w:rPr>
          <w:b/>
          <w:bCs/>
        </w:rPr>
        <w:t xml:space="preserve">Perché scegliere </w:t>
      </w:r>
      <w:proofErr w:type="spellStart"/>
      <w:r w:rsidRPr="0021550B">
        <w:rPr>
          <w:b/>
          <w:bCs/>
        </w:rPr>
        <w:t>EdilSky</w:t>
      </w:r>
      <w:proofErr w:type="spellEnd"/>
    </w:p>
    <w:p w14:paraId="095E3651" w14:textId="77777777" w:rsidR="00EA6897" w:rsidRPr="0021550B" w:rsidRDefault="00EA6897" w:rsidP="00EA6897">
      <w:r w:rsidRPr="0021550B">
        <w:rPr>
          <w:b/>
          <w:bCs/>
        </w:rPr>
        <w:t>Costi più contenuti</w:t>
      </w:r>
      <w:r w:rsidRPr="0021550B">
        <w:br/>
        <w:t>L’utilizzo della tecnica su fune elimina la necessità di installare ponteggi e piattaforme aeree, riducendo sensibilmente i costi dell’intervento.</w:t>
      </w:r>
    </w:p>
    <w:p w14:paraId="7E566FBA" w14:textId="77777777" w:rsidR="00EA6897" w:rsidRPr="0021550B" w:rsidRDefault="00EA6897" w:rsidP="00EA6897">
      <w:r w:rsidRPr="0021550B">
        <w:rPr>
          <w:b/>
          <w:bCs/>
        </w:rPr>
        <w:lastRenderedPageBreak/>
        <w:t>Interventi rapidi</w:t>
      </w:r>
      <w:r w:rsidRPr="0021550B">
        <w:br/>
        <w:t>Gli operatori su fune possono iniziare a lavorare immediatamente, senza dover attendere lunghi tempi di montaggio delle strutture tradizionali.</w:t>
      </w:r>
    </w:p>
    <w:p w14:paraId="55093C83" w14:textId="77777777" w:rsidR="00EA6897" w:rsidRPr="0021550B" w:rsidRDefault="00EA6897" w:rsidP="00EA6897">
      <w:r w:rsidRPr="0021550B">
        <w:rPr>
          <w:b/>
          <w:bCs/>
        </w:rPr>
        <w:t>Professionalità e competenza</w:t>
      </w:r>
      <w:r w:rsidRPr="0021550B">
        <w:br/>
        <w:t>Il nostro personale è altamente qualificato e specificamente formato per eseguire lavori su corda, garantendo precisione e cura in ogni tipo di intervento.</w:t>
      </w:r>
    </w:p>
    <w:p w14:paraId="5E6356DD" w14:textId="77777777" w:rsidR="00EA6897" w:rsidRPr="0021550B" w:rsidRDefault="00EA6897" w:rsidP="00EA6897">
      <w:r w:rsidRPr="0021550B">
        <w:rPr>
          <w:b/>
          <w:bCs/>
        </w:rPr>
        <w:t>Massima adattabilità</w:t>
      </w:r>
      <w:r w:rsidRPr="0021550B">
        <w:br/>
        <w:t>La tecnica dei lavori su fune permette di intervenire anche in situazioni difficili o in spazi dove l’installazione di ponteggi e piattaforme risulterebbe complessa o impossibile.</w:t>
      </w:r>
    </w:p>
    <w:p w14:paraId="24083DFE" w14:textId="77777777" w:rsidR="00EA6897" w:rsidRPr="0021550B" w:rsidRDefault="00EA6897" w:rsidP="00EA6897">
      <w:r w:rsidRPr="0021550B">
        <w:rPr>
          <w:b/>
          <w:bCs/>
        </w:rPr>
        <w:t>Sicurezza garantita</w:t>
      </w:r>
      <w:r w:rsidRPr="0021550B">
        <w:br/>
        <w:t>Tutte le lavorazioni vengono eseguite nel pieno rispetto delle normative vigenti, utilizzando attrezzature certificate e procedure di sicurezza rigorose.</w:t>
      </w:r>
    </w:p>
    <w:p w14:paraId="6B3F0DB7" w14:textId="77777777" w:rsidR="00EA6897" w:rsidRPr="0021550B" w:rsidRDefault="00EA6897" w:rsidP="00EA6897">
      <w:r w:rsidRPr="0021550B">
        <w:rPr>
          <w:b/>
          <w:bCs/>
        </w:rPr>
        <w:t>Sopralluoghi e preventivi gratuiti</w:t>
      </w:r>
      <w:r w:rsidRPr="0021550B">
        <w:br/>
        <w:t>Offriamo sopralluoghi senza impegno per valutare con attenzione ogni intervento. I nostri preventivi sono gratuiti, chiari e dettagliati, così da permettere al cliente di conoscere con precisione costi, tempi e modalità dei lavori.</w:t>
      </w:r>
    </w:p>
    <w:p w14:paraId="6CFE1A84" w14:textId="77777777" w:rsidR="00EA6897" w:rsidRPr="0021550B" w:rsidRDefault="00EA6897" w:rsidP="00EA6897">
      <w:pPr>
        <w:rPr>
          <w:b/>
          <w:bCs/>
        </w:rPr>
      </w:pPr>
      <w:r w:rsidRPr="0021550B">
        <w:rPr>
          <w:b/>
          <w:bCs/>
        </w:rPr>
        <w:t>Interventi classici</w:t>
      </w:r>
    </w:p>
    <w:p w14:paraId="6B4C2FAA" w14:textId="77777777" w:rsidR="00EA6897" w:rsidRDefault="00EA6897" w:rsidP="00EA6897">
      <w:pPr>
        <w:numPr>
          <w:ilvl w:val="0"/>
          <w:numId w:val="1"/>
        </w:numPr>
      </w:pPr>
      <w:r w:rsidRPr="0021550B">
        <w:t>Ristrutturazione di facciate</w:t>
      </w:r>
    </w:p>
    <w:p w14:paraId="64CD7462" w14:textId="77777777" w:rsidR="00EA6897" w:rsidRPr="0021550B" w:rsidRDefault="00EA6897" w:rsidP="00EA6897">
      <w:pPr>
        <w:numPr>
          <w:ilvl w:val="0"/>
          <w:numId w:val="1"/>
        </w:numPr>
      </w:pPr>
      <w:r>
        <w:t xml:space="preserve">Messe in sicurezza generali </w:t>
      </w:r>
      <w:proofErr w:type="gramStart"/>
      <w:r>
        <w:t>e</w:t>
      </w:r>
      <w:proofErr w:type="gramEnd"/>
      <w:r>
        <w:t xml:space="preserve"> emergenza</w:t>
      </w:r>
    </w:p>
    <w:p w14:paraId="38F6B589" w14:textId="77777777" w:rsidR="00EA6897" w:rsidRDefault="00EA6897" w:rsidP="00EA6897">
      <w:pPr>
        <w:numPr>
          <w:ilvl w:val="0"/>
          <w:numId w:val="1"/>
        </w:numPr>
      </w:pPr>
      <w:r w:rsidRPr="0021550B">
        <w:t>Ripristino intonaco</w:t>
      </w:r>
    </w:p>
    <w:p w14:paraId="6B9F0BC1" w14:textId="77777777" w:rsidR="00EA6897" w:rsidRPr="0021550B" w:rsidRDefault="00EA6897" w:rsidP="00EA6897">
      <w:pPr>
        <w:numPr>
          <w:ilvl w:val="0"/>
          <w:numId w:val="1"/>
        </w:numPr>
      </w:pPr>
      <w:r w:rsidRPr="0021550B">
        <w:t>Ripristino di frontalini e cornicioni</w:t>
      </w:r>
    </w:p>
    <w:p w14:paraId="4F92D3CA" w14:textId="77777777" w:rsidR="00EA6897" w:rsidRPr="0021550B" w:rsidRDefault="00EA6897" w:rsidP="00EA6897">
      <w:pPr>
        <w:numPr>
          <w:ilvl w:val="0"/>
          <w:numId w:val="1"/>
        </w:numPr>
      </w:pPr>
      <w:r w:rsidRPr="0021550B">
        <w:t>Rivestimento esterno in materiale ceramico o in pietra</w:t>
      </w:r>
    </w:p>
    <w:p w14:paraId="4ED3BCC8" w14:textId="77777777" w:rsidR="00EA6897" w:rsidRDefault="00EA6897" w:rsidP="00EA6897">
      <w:pPr>
        <w:numPr>
          <w:ilvl w:val="0"/>
          <w:numId w:val="1"/>
        </w:numPr>
      </w:pPr>
      <w:r w:rsidRPr="0021550B">
        <w:t>Ripristino o sostituzione canne fumarie, gronde e pluviali</w:t>
      </w:r>
    </w:p>
    <w:p w14:paraId="2BFE1AAD" w14:textId="77777777" w:rsidR="00EA6897" w:rsidRPr="0021550B" w:rsidRDefault="00EA6897" w:rsidP="00EA6897">
      <w:pPr>
        <w:numPr>
          <w:ilvl w:val="0"/>
          <w:numId w:val="1"/>
        </w:numPr>
      </w:pPr>
      <w:r w:rsidRPr="0021550B">
        <w:t>Pulizia canne fumarie</w:t>
      </w:r>
    </w:p>
    <w:p w14:paraId="4E522667" w14:textId="77777777" w:rsidR="00EA6897" w:rsidRPr="0021550B" w:rsidRDefault="00EA6897" w:rsidP="00EA6897">
      <w:pPr>
        <w:numPr>
          <w:ilvl w:val="0"/>
          <w:numId w:val="1"/>
        </w:numPr>
      </w:pPr>
      <w:r w:rsidRPr="0021550B">
        <w:t>Incapsulamento di canne fumarie in amianto</w:t>
      </w:r>
    </w:p>
    <w:p w14:paraId="4098292A" w14:textId="77777777" w:rsidR="00EA6897" w:rsidRPr="0021550B" w:rsidRDefault="00EA6897" w:rsidP="00EA6897">
      <w:pPr>
        <w:numPr>
          <w:ilvl w:val="0"/>
          <w:numId w:val="1"/>
        </w:numPr>
      </w:pPr>
      <w:r w:rsidRPr="0021550B">
        <w:t>Impermeabilizzazione</w:t>
      </w:r>
      <w:r>
        <w:t xml:space="preserve"> di copertura piene e inclinate</w:t>
      </w:r>
    </w:p>
    <w:p w14:paraId="287011BE" w14:textId="77777777" w:rsidR="00EA6897" w:rsidRPr="0021550B" w:rsidRDefault="00EA6897" w:rsidP="00EA6897">
      <w:pPr>
        <w:numPr>
          <w:ilvl w:val="0"/>
          <w:numId w:val="1"/>
        </w:numPr>
      </w:pPr>
      <w:r w:rsidRPr="0021550B">
        <w:t>Potature di alberi ad alto fusto/abbattimenti controllati</w:t>
      </w:r>
    </w:p>
    <w:p w14:paraId="6E65658F" w14:textId="77777777" w:rsidR="00EA6897" w:rsidRPr="0021550B" w:rsidRDefault="00EA6897" w:rsidP="00EA6897">
      <w:pPr>
        <w:numPr>
          <w:ilvl w:val="0"/>
          <w:numId w:val="1"/>
        </w:numPr>
      </w:pPr>
      <w:r w:rsidRPr="0021550B">
        <w:t>Installazione linee vita</w:t>
      </w:r>
    </w:p>
    <w:p w14:paraId="42F6205A" w14:textId="77777777" w:rsidR="00EA6897" w:rsidRPr="0021550B" w:rsidRDefault="00EA6897" w:rsidP="00EA6897">
      <w:pPr>
        <w:numPr>
          <w:ilvl w:val="0"/>
          <w:numId w:val="1"/>
        </w:numPr>
      </w:pPr>
      <w:r>
        <w:t xml:space="preserve">Tinteggiatura </w:t>
      </w:r>
    </w:p>
    <w:p w14:paraId="7743EAD8" w14:textId="77777777" w:rsidR="00EA6897" w:rsidRPr="0021550B" w:rsidRDefault="00EA6897" w:rsidP="00EA6897">
      <w:pPr>
        <w:numPr>
          <w:ilvl w:val="0"/>
          <w:numId w:val="1"/>
        </w:numPr>
      </w:pPr>
      <w:r w:rsidRPr="0021550B">
        <w:t>Installazione dissuasori per volatili</w:t>
      </w:r>
    </w:p>
    <w:p w14:paraId="03954B9F" w14:textId="77777777" w:rsidR="00EA6897" w:rsidRPr="0021550B" w:rsidRDefault="00EA6897" w:rsidP="00EA6897">
      <w:pPr>
        <w:rPr>
          <w:b/>
          <w:bCs/>
        </w:rPr>
      </w:pPr>
      <w:r w:rsidRPr="0021550B">
        <w:rPr>
          <w:b/>
          <w:bCs/>
        </w:rPr>
        <w:t>Interventi specializzati</w:t>
      </w:r>
    </w:p>
    <w:p w14:paraId="1182BCA6" w14:textId="77777777" w:rsidR="00EA6897" w:rsidRPr="0021550B" w:rsidRDefault="00EA6897" w:rsidP="00EA6897">
      <w:pPr>
        <w:numPr>
          <w:ilvl w:val="0"/>
          <w:numId w:val="2"/>
        </w:numPr>
      </w:pPr>
      <w:r w:rsidRPr="0021550B">
        <w:t>“Spazi confinati” pulizia e manutenzione di cisterne, acquedotti ecc...</w:t>
      </w:r>
    </w:p>
    <w:p w14:paraId="5F8BF462" w14:textId="77777777" w:rsidR="00EA6897" w:rsidRPr="0021550B" w:rsidRDefault="00EA6897" w:rsidP="00EA6897">
      <w:pPr>
        <w:numPr>
          <w:ilvl w:val="0"/>
          <w:numId w:val="2"/>
        </w:numPr>
      </w:pPr>
      <w:r w:rsidRPr="0021550B">
        <w:t>Termografia per rilevare eventuali infiltrazioni</w:t>
      </w:r>
    </w:p>
    <w:p w14:paraId="172B49C4" w14:textId="77777777" w:rsidR="00EA6897" w:rsidRPr="0021550B" w:rsidRDefault="00EA6897" w:rsidP="00EA6897">
      <w:pPr>
        <w:numPr>
          <w:ilvl w:val="0"/>
          <w:numId w:val="2"/>
        </w:numPr>
      </w:pPr>
      <w:r w:rsidRPr="0021550B">
        <w:t>Utilizzo di droni, videocamera, GoPro per la verifica del lavoro svolto</w:t>
      </w:r>
    </w:p>
    <w:p w14:paraId="72B9A8D6" w14:textId="77777777" w:rsidR="00EA6897" w:rsidRPr="0021550B" w:rsidRDefault="00EA6897" w:rsidP="00EA6897">
      <w:pPr>
        <w:numPr>
          <w:ilvl w:val="0"/>
          <w:numId w:val="2"/>
        </w:numPr>
      </w:pPr>
      <w:r w:rsidRPr="0021550B">
        <w:t>Pratiche edilizie e di OSP, consulenze tecniche e redazione di Capitolati e Computi Metrici, rilievi e sopralluoghi</w:t>
      </w:r>
    </w:p>
    <w:p w14:paraId="5224AF73" w14:textId="7FF398AD" w:rsidR="00154CCB" w:rsidRPr="00EA6897" w:rsidRDefault="00154CCB" w:rsidP="00EA6897"/>
    <w:sectPr w:rsidR="00154CCB" w:rsidRPr="00EA689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74EF"/>
    <w:multiLevelType w:val="multilevel"/>
    <w:tmpl w:val="97CE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EE7547"/>
    <w:multiLevelType w:val="multilevel"/>
    <w:tmpl w:val="C972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400187">
    <w:abstractNumId w:val="1"/>
  </w:num>
  <w:num w:numId="2" w16cid:durableId="2105762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C11"/>
    <w:rsid w:val="00154CCB"/>
    <w:rsid w:val="00225380"/>
    <w:rsid w:val="008A00DA"/>
    <w:rsid w:val="00BC2C11"/>
    <w:rsid w:val="00EA68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3BD32"/>
  <w15:chartTrackingRefBased/>
  <w15:docId w15:val="{E00D3FAF-5207-4E5C-8E20-51C81B525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A6897"/>
  </w:style>
  <w:style w:type="paragraph" w:styleId="Titolo1">
    <w:name w:val="heading 1"/>
    <w:basedOn w:val="Normale"/>
    <w:next w:val="Normale"/>
    <w:link w:val="Titolo1Carattere"/>
    <w:uiPriority w:val="9"/>
    <w:qFormat/>
    <w:rsid w:val="00BC2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C2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C2C1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C2C1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C2C1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C2C1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C2C1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C2C1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C2C1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C2C1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C2C1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C2C1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C2C1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C2C1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C2C1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C2C1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C2C1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C2C11"/>
    <w:rPr>
      <w:rFonts w:eastAsiaTheme="majorEastAsia" w:cstheme="majorBidi"/>
      <w:color w:val="272727" w:themeColor="text1" w:themeTint="D8"/>
    </w:rPr>
  </w:style>
  <w:style w:type="paragraph" w:styleId="Titolo">
    <w:name w:val="Title"/>
    <w:basedOn w:val="Normale"/>
    <w:next w:val="Normale"/>
    <w:link w:val="TitoloCarattere"/>
    <w:uiPriority w:val="10"/>
    <w:qFormat/>
    <w:rsid w:val="00BC2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C2C1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C2C1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C2C1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C2C1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C2C11"/>
    <w:rPr>
      <w:i/>
      <w:iCs/>
      <w:color w:val="404040" w:themeColor="text1" w:themeTint="BF"/>
    </w:rPr>
  </w:style>
  <w:style w:type="paragraph" w:styleId="Paragrafoelenco">
    <w:name w:val="List Paragraph"/>
    <w:basedOn w:val="Normale"/>
    <w:uiPriority w:val="34"/>
    <w:qFormat/>
    <w:rsid w:val="00BC2C11"/>
    <w:pPr>
      <w:ind w:left="720"/>
      <w:contextualSpacing/>
    </w:pPr>
  </w:style>
  <w:style w:type="character" w:styleId="Enfasiintensa">
    <w:name w:val="Intense Emphasis"/>
    <w:basedOn w:val="Carpredefinitoparagrafo"/>
    <w:uiPriority w:val="21"/>
    <w:qFormat/>
    <w:rsid w:val="00BC2C11"/>
    <w:rPr>
      <w:i/>
      <w:iCs/>
      <w:color w:val="0F4761" w:themeColor="accent1" w:themeShade="BF"/>
    </w:rPr>
  </w:style>
  <w:style w:type="paragraph" w:styleId="Citazioneintensa">
    <w:name w:val="Intense Quote"/>
    <w:basedOn w:val="Normale"/>
    <w:next w:val="Normale"/>
    <w:link w:val="CitazioneintensaCarattere"/>
    <w:uiPriority w:val="30"/>
    <w:qFormat/>
    <w:rsid w:val="00BC2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C2C11"/>
    <w:rPr>
      <w:i/>
      <w:iCs/>
      <w:color w:val="0F4761" w:themeColor="accent1" w:themeShade="BF"/>
    </w:rPr>
  </w:style>
  <w:style w:type="character" w:styleId="Riferimentointenso">
    <w:name w:val="Intense Reference"/>
    <w:basedOn w:val="Carpredefinitoparagrafo"/>
    <w:uiPriority w:val="32"/>
    <w:qFormat/>
    <w:rsid w:val="00BC2C11"/>
    <w:rPr>
      <w:b/>
      <w:bCs/>
      <w:smallCaps/>
      <w:color w:val="0F4761" w:themeColor="accent1" w:themeShade="BF"/>
      <w:spacing w:val="5"/>
    </w:rPr>
  </w:style>
  <w:style w:type="paragraph" w:styleId="NormaleWeb">
    <w:name w:val="Normal (Web)"/>
    <w:basedOn w:val="Normale"/>
    <w:uiPriority w:val="99"/>
    <w:semiHidden/>
    <w:unhideWhenUsed/>
    <w:rsid w:val="00EA6897"/>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612</Words>
  <Characters>3491</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wx956</dc:creator>
  <cp:keywords/>
  <dc:description/>
  <cp:lastModifiedBy>wx956</cp:lastModifiedBy>
  <cp:revision>1</cp:revision>
  <dcterms:created xsi:type="dcterms:W3CDTF">2026-03-09T09:39:00Z</dcterms:created>
  <dcterms:modified xsi:type="dcterms:W3CDTF">2026-03-09T10:20:00Z</dcterms:modified>
</cp:coreProperties>
</file>