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986289" w14:textId="7B139DF2" w:rsidR="0051183D" w:rsidRDefault="0051183D" w:rsidP="0051183D">
      <w:pPr>
        <w:jc w:val="center"/>
        <w:rPr>
          <w:rFonts w:ascii="Arial" w:hAnsi="Arial" w:cs="Arial"/>
          <w:b/>
          <w:bCs/>
          <w:sz w:val="32"/>
          <w:szCs w:val="32"/>
        </w:rPr>
      </w:pPr>
      <w:r w:rsidRPr="0051183D">
        <w:rPr>
          <w:rFonts w:ascii="Arial" w:hAnsi="Arial" w:cs="Arial"/>
          <w:b/>
          <w:bCs/>
          <w:sz w:val="32"/>
          <w:szCs w:val="32"/>
        </w:rPr>
        <w:t xml:space="preserve">Actividad 2. El </w:t>
      </w:r>
      <w:proofErr w:type="spellStart"/>
      <w:r w:rsidRPr="0051183D">
        <w:rPr>
          <w:rFonts w:ascii="Arial" w:hAnsi="Arial" w:cs="Arial"/>
          <w:b/>
          <w:bCs/>
          <w:sz w:val="32"/>
          <w:szCs w:val="32"/>
        </w:rPr>
        <w:t>product</w:t>
      </w:r>
      <w:proofErr w:type="spellEnd"/>
      <w:r w:rsidRPr="0051183D">
        <w:rPr>
          <w:rFonts w:ascii="Arial" w:hAnsi="Arial" w:cs="Arial"/>
          <w:b/>
          <w:bCs/>
          <w:sz w:val="32"/>
          <w:szCs w:val="32"/>
        </w:rPr>
        <w:t xml:space="preserve"> backlog</w:t>
      </w:r>
    </w:p>
    <w:p w14:paraId="5CF1CD94" w14:textId="77777777" w:rsidR="0051183D" w:rsidRDefault="0051183D" w:rsidP="0051183D">
      <w:pPr>
        <w:jc w:val="center"/>
        <w:rPr>
          <w:rFonts w:ascii="Arial" w:hAnsi="Arial" w:cs="Arial"/>
          <w:b/>
          <w:bCs/>
          <w:sz w:val="32"/>
          <w:szCs w:val="32"/>
        </w:rPr>
      </w:pPr>
    </w:p>
    <w:p w14:paraId="1DC0ED76" w14:textId="20B43837" w:rsidR="0051183D" w:rsidRPr="0051183D" w:rsidRDefault="0051183D" w:rsidP="0051183D">
      <w:pPr>
        <w:rPr>
          <w:rFonts w:ascii="Arial" w:hAnsi="Arial" w:cs="Arial"/>
        </w:rPr>
      </w:pPr>
      <w:r>
        <w:rPr>
          <w:rFonts w:ascii="Arial" w:hAnsi="Arial" w:cs="Arial"/>
        </w:rPr>
        <w:t>El proyecto que se está desarrollando es sobre una tienda en línea dedicada a la venta de computadoras, en donde tenemos de inicio la idea de crear cosas importantes para la página como el carrito de compras, el sistema de cuentas (que luego es usado mucho en páginas de ese tipo), catálogo de productos, sistema de soporte y página de inicio (cada cosa está asignada de la más importante a la menos importante en base a mi consideración)</w:t>
      </w:r>
    </w:p>
    <w:p w14:paraId="3E899742" w14:textId="77777777" w:rsidR="0051183D" w:rsidRDefault="0051183D"/>
    <w:p w14:paraId="1EF87E14" w14:textId="4C933873" w:rsidR="0051183D" w:rsidRPr="0051183D" w:rsidRDefault="0051183D">
      <w:pPr>
        <w:rPr>
          <w:rFonts w:ascii="Arial" w:hAnsi="Arial" w:cs="Arial"/>
        </w:rPr>
      </w:pPr>
      <w:r>
        <w:rPr>
          <w:rFonts w:ascii="Arial" w:hAnsi="Arial" w:cs="Arial"/>
        </w:rPr>
        <w:t xml:space="preserve">El </w:t>
      </w:r>
      <w:proofErr w:type="spellStart"/>
      <w:r>
        <w:rPr>
          <w:rFonts w:ascii="Arial" w:hAnsi="Arial" w:cs="Arial"/>
        </w:rPr>
        <w:t>product</w:t>
      </w:r>
      <w:proofErr w:type="spellEnd"/>
      <w:r>
        <w:rPr>
          <w:rFonts w:ascii="Arial" w:hAnsi="Arial" w:cs="Arial"/>
        </w:rPr>
        <w:t xml:space="preserve"> backlog para transferirlo posteriormente al sprint:</w:t>
      </w:r>
    </w:p>
    <w:p w14:paraId="2866E279" w14:textId="77777777" w:rsidR="0051183D" w:rsidRDefault="0051183D">
      <w:r w:rsidRPr="0051183D">
        <w:drawing>
          <wp:inline distT="0" distB="0" distL="0" distR="0" wp14:anchorId="1F17231B" wp14:editId="68B21722">
            <wp:extent cx="5612130" cy="3421380"/>
            <wp:effectExtent l="0" t="0" r="7620" b="7620"/>
            <wp:docPr id="1073357325"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357325" name="Imagen 1" descr="Interfaz de usuario gráfica, Aplicación&#10;&#10;Descripción generada automáticamente"/>
                    <pic:cNvPicPr/>
                  </pic:nvPicPr>
                  <pic:blipFill>
                    <a:blip r:embed="rId4"/>
                    <a:stretch>
                      <a:fillRect/>
                    </a:stretch>
                  </pic:blipFill>
                  <pic:spPr>
                    <a:xfrm>
                      <a:off x="0" y="0"/>
                      <a:ext cx="5612130" cy="3421380"/>
                    </a:xfrm>
                    <a:prstGeom prst="rect">
                      <a:avLst/>
                    </a:prstGeom>
                  </pic:spPr>
                </pic:pic>
              </a:graphicData>
            </a:graphic>
          </wp:inline>
        </w:drawing>
      </w:r>
    </w:p>
    <w:p w14:paraId="585EBB27" w14:textId="77777777" w:rsidR="0051183D" w:rsidRDefault="0051183D"/>
    <w:p w14:paraId="11FDD582" w14:textId="031448A5" w:rsidR="0051183D" w:rsidRPr="0051183D" w:rsidRDefault="0051183D">
      <w:pPr>
        <w:rPr>
          <w:rFonts w:ascii="Arial" w:hAnsi="Arial" w:cs="Arial"/>
        </w:rPr>
      </w:pPr>
      <w:r>
        <w:rPr>
          <w:rFonts w:ascii="Arial" w:hAnsi="Arial" w:cs="Arial"/>
        </w:rPr>
        <w:t>Asignación de horarios de realización del sprint:</w:t>
      </w:r>
    </w:p>
    <w:p w14:paraId="1D16BFC8" w14:textId="0E0B08D6" w:rsidR="00A71E64" w:rsidRDefault="0051183D">
      <w:r w:rsidRPr="0051183D">
        <w:lastRenderedPageBreak/>
        <w:drawing>
          <wp:inline distT="0" distB="0" distL="0" distR="0" wp14:anchorId="371607EC" wp14:editId="314D897E">
            <wp:extent cx="5612130" cy="2677795"/>
            <wp:effectExtent l="0" t="0" r="7620" b="8255"/>
            <wp:docPr id="192319947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99470" name="Imagen 1" descr="Interfaz de usuario gráfica, Aplicación, Word&#10;&#10;Descripción generada automáticamente"/>
                    <pic:cNvPicPr/>
                  </pic:nvPicPr>
                  <pic:blipFill>
                    <a:blip r:embed="rId5"/>
                    <a:stretch>
                      <a:fillRect/>
                    </a:stretch>
                  </pic:blipFill>
                  <pic:spPr>
                    <a:xfrm>
                      <a:off x="0" y="0"/>
                      <a:ext cx="5612130" cy="2677795"/>
                    </a:xfrm>
                    <a:prstGeom prst="rect">
                      <a:avLst/>
                    </a:prstGeom>
                  </pic:spPr>
                </pic:pic>
              </a:graphicData>
            </a:graphic>
          </wp:inline>
        </w:drawing>
      </w:r>
    </w:p>
    <w:p w14:paraId="1C43A096" w14:textId="77777777" w:rsidR="0051183D" w:rsidRDefault="0051183D"/>
    <w:p w14:paraId="2E8C6D02" w14:textId="77777777" w:rsidR="0051183D" w:rsidRDefault="0051183D"/>
    <w:p w14:paraId="6BA74D9C" w14:textId="77777777" w:rsidR="0051183D" w:rsidRDefault="0051183D"/>
    <w:p w14:paraId="55D1F20F" w14:textId="77777777" w:rsidR="0051183D" w:rsidRDefault="0051183D"/>
    <w:p w14:paraId="07DF4A84" w14:textId="77777777" w:rsidR="0051183D" w:rsidRDefault="0051183D"/>
    <w:p w14:paraId="074FC8EE" w14:textId="6E2CA35D" w:rsidR="0051183D" w:rsidRPr="0051183D" w:rsidRDefault="0051183D">
      <w:pPr>
        <w:rPr>
          <w:rFonts w:ascii="Arial" w:hAnsi="Arial" w:cs="Arial"/>
        </w:rPr>
      </w:pPr>
      <w:r w:rsidRPr="0051183D">
        <w:rPr>
          <w:rFonts w:ascii="Arial" w:hAnsi="Arial" w:cs="Arial"/>
        </w:rPr>
        <w:t>Tablero sprint en funcionamiento:</w:t>
      </w:r>
    </w:p>
    <w:p w14:paraId="0916EF69" w14:textId="70AC4799" w:rsidR="0051183D" w:rsidRDefault="0051183D">
      <w:r w:rsidRPr="0051183D">
        <w:drawing>
          <wp:inline distT="0" distB="0" distL="0" distR="0" wp14:anchorId="47345774" wp14:editId="54AC03F4">
            <wp:extent cx="5612130" cy="3484245"/>
            <wp:effectExtent l="0" t="0" r="7620" b="1905"/>
            <wp:docPr id="952773148"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73148" name="Imagen 1" descr="Interfaz de usuario gráfica, Aplicación&#10;&#10;Descripción generada automáticamente"/>
                    <pic:cNvPicPr/>
                  </pic:nvPicPr>
                  <pic:blipFill>
                    <a:blip r:embed="rId6"/>
                    <a:stretch>
                      <a:fillRect/>
                    </a:stretch>
                  </pic:blipFill>
                  <pic:spPr>
                    <a:xfrm>
                      <a:off x="0" y="0"/>
                      <a:ext cx="5612130" cy="3484245"/>
                    </a:xfrm>
                    <a:prstGeom prst="rect">
                      <a:avLst/>
                    </a:prstGeom>
                  </pic:spPr>
                </pic:pic>
              </a:graphicData>
            </a:graphic>
          </wp:inline>
        </w:drawing>
      </w:r>
    </w:p>
    <w:p w14:paraId="2D362B5C" w14:textId="77777777" w:rsidR="0051183D" w:rsidRDefault="0051183D"/>
    <w:p w14:paraId="75DEA851" w14:textId="46E97615" w:rsidR="0051183D" w:rsidRPr="0051183D" w:rsidRDefault="0051183D">
      <w:pPr>
        <w:rPr>
          <w:rFonts w:ascii="Arial" w:hAnsi="Arial" w:cs="Arial"/>
        </w:rPr>
      </w:pPr>
      <w:r w:rsidRPr="0051183D">
        <w:rPr>
          <w:rFonts w:ascii="Arial" w:hAnsi="Arial" w:cs="Arial"/>
        </w:rPr>
        <w:t>Asignación de los puntos de historia estimados</w:t>
      </w:r>
      <w:r>
        <w:rPr>
          <w:rFonts w:ascii="Arial" w:hAnsi="Arial" w:cs="Arial"/>
        </w:rPr>
        <w:t xml:space="preserve"> y de los encargados de cada tarea</w:t>
      </w:r>
      <w:r w:rsidRPr="0051183D">
        <w:rPr>
          <w:rFonts w:ascii="Arial" w:hAnsi="Arial" w:cs="Arial"/>
        </w:rPr>
        <w:t>:</w:t>
      </w:r>
    </w:p>
    <w:p w14:paraId="09B20ABC" w14:textId="5BF04FE7" w:rsidR="0051183D" w:rsidRDefault="0051183D">
      <w:r w:rsidRPr="0051183D">
        <w:drawing>
          <wp:inline distT="0" distB="0" distL="0" distR="0" wp14:anchorId="1405937E" wp14:editId="518AFBF2">
            <wp:extent cx="5612130" cy="3487420"/>
            <wp:effectExtent l="0" t="0" r="7620" b="0"/>
            <wp:docPr id="86218626" name="Imagen 1"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8626" name="Imagen 1" descr="Interfaz de usuario gráfica, Aplicación, Teams&#10;&#10;Descripción generada automáticamente"/>
                    <pic:cNvPicPr/>
                  </pic:nvPicPr>
                  <pic:blipFill>
                    <a:blip r:embed="rId7"/>
                    <a:stretch>
                      <a:fillRect/>
                    </a:stretch>
                  </pic:blipFill>
                  <pic:spPr>
                    <a:xfrm>
                      <a:off x="0" y="0"/>
                      <a:ext cx="5612130" cy="3487420"/>
                    </a:xfrm>
                    <a:prstGeom prst="rect">
                      <a:avLst/>
                    </a:prstGeom>
                  </pic:spPr>
                </pic:pic>
              </a:graphicData>
            </a:graphic>
          </wp:inline>
        </w:drawing>
      </w:r>
    </w:p>
    <w:p w14:paraId="4C493699" w14:textId="77777777" w:rsidR="0051183D" w:rsidRDefault="0051183D"/>
    <w:p w14:paraId="047E00B6" w14:textId="5B1F2344" w:rsidR="0051183D" w:rsidRDefault="0051183D">
      <w:pPr>
        <w:rPr>
          <w:rFonts w:ascii="Arial" w:hAnsi="Arial" w:cs="Arial"/>
        </w:rPr>
      </w:pPr>
      <w:r>
        <w:rPr>
          <w:rFonts w:ascii="Arial" w:hAnsi="Arial" w:cs="Arial"/>
        </w:rPr>
        <w:t>Link del proyecto:</w:t>
      </w:r>
    </w:p>
    <w:p w14:paraId="1448D1C9" w14:textId="587B51CA" w:rsidR="0051183D" w:rsidRDefault="0051183D">
      <w:pPr>
        <w:rPr>
          <w:rFonts w:ascii="Arial" w:hAnsi="Arial" w:cs="Arial"/>
        </w:rPr>
      </w:pPr>
      <w:hyperlink r:id="rId8" w:history="1">
        <w:r w:rsidRPr="00E45005">
          <w:rPr>
            <w:rStyle w:val="Hipervnculo"/>
            <w:rFonts w:ascii="Arial" w:hAnsi="Arial" w:cs="Arial"/>
          </w:rPr>
          <w:t>https://kyarypamyupamyu0186.atlassian.net/browse/VDC-5?atlOrigin=eyJpIjoiZWJiZTYzZmI1ZjNmNGFhM2I0MDdhYjI2M2E0NDc1NjYiLCJwIjoiaiJ9</w:t>
        </w:r>
      </w:hyperlink>
    </w:p>
    <w:p w14:paraId="7A6B0733" w14:textId="77777777" w:rsidR="0051183D" w:rsidRPr="0051183D" w:rsidRDefault="0051183D">
      <w:pPr>
        <w:rPr>
          <w:rFonts w:ascii="Arial" w:hAnsi="Arial" w:cs="Arial"/>
        </w:rPr>
      </w:pPr>
    </w:p>
    <w:sectPr w:rsidR="0051183D" w:rsidRPr="005118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83D"/>
    <w:rsid w:val="0051183D"/>
    <w:rsid w:val="00A71E64"/>
    <w:rsid w:val="00B53D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1BF37"/>
  <w15:chartTrackingRefBased/>
  <w15:docId w15:val="{0650F181-3EA7-4006-A661-E1C3B67A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118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118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1183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1183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1183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1183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1183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1183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1183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83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1183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1183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1183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1183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1183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1183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1183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1183D"/>
    <w:rPr>
      <w:rFonts w:eastAsiaTheme="majorEastAsia" w:cstheme="majorBidi"/>
      <w:color w:val="272727" w:themeColor="text1" w:themeTint="D8"/>
    </w:rPr>
  </w:style>
  <w:style w:type="paragraph" w:styleId="Ttulo">
    <w:name w:val="Title"/>
    <w:basedOn w:val="Normal"/>
    <w:next w:val="Normal"/>
    <w:link w:val="TtuloCar"/>
    <w:uiPriority w:val="10"/>
    <w:qFormat/>
    <w:rsid w:val="005118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83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1183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1183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1183D"/>
    <w:pPr>
      <w:spacing w:before="160"/>
      <w:jc w:val="center"/>
    </w:pPr>
    <w:rPr>
      <w:i/>
      <w:iCs/>
      <w:color w:val="404040" w:themeColor="text1" w:themeTint="BF"/>
    </w:rPr>
  </w:style>
  <w:style w:type="character" w:customStyle="1" w:styleId="CitaCar">
    <w:name w:val="Cita Car"/>
    <w:basedOn w:val="Fuentedeprrafopredeter"/>
    <w:link w:val="Cita"/>
    <w:uiPriority w:val="29"/>
    <w:rsid w:val="0051183D"/>
    <w:rPr>
      <w:i/>
      <w:iCs/>
      <w:color w:val="404040" w:themeColor="text1" w:themeTint="BF"/>
    </w:rPr>
  </w:style>
  <w:style w:type="paragraph" w:styleId="Prrafodelista">
    <w:name w:val="List Paragraph"/>
    <w:basedOn w:val="Normal"/>
    <w:uiPriority w:val="34"/>
    <w:qFormat/>
    <w:rsid w:val="0051183D"/>
    <w:pPr>
      <w:ind w:left="720"/>
      <w:contextualSpacing/>
    </w:pPr>
  </w:style>
  <w:style w:type="character" w:styleId="nfasisintenso">
    <w:name w:val="Intense Emphasis"/>
    <w:basedOn w:val="Fuentedeprrafopredeter"/>
    <w:uiPriority w:val="21"/>
    <w:qFormat/>
    <w:rsid w:val="0051183D"/>
    <w:rPr>
      <w:i/>
      <w:iCs/>
      <w:color w:val="0F4761" w:themeColor="accent1" w:themeShade="BF"/>
    </w:rPr>
  </w:style>
  <w:style w:type="paragraph" w:styleId="Citadestacada">
    <w:name w:val="Intense Quote"/>
    <w:basedOn w:val="Normal"/>
    <w:next w:val="Normal"/>
    <w:link w:val="CitadestacadaCar"/>
    <w:uiPriority w:val="30"/>
    <w:qFormat/>
    <w:rsid w:val="005118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1183D"/>
    <w:rPr>
      <w:i/>
      <w:iCs/>
      <w:color w:val="0F4761" w:themeColor="accent1" w:themeShade="BF"/>
    </w:rPr>
  </w:style>
  <w:style w:type="character" w:styleId="Referenciaintensa">
    <w:name w:val="Intense Reference"/>
    <w:basedOn w:val="Fuentedeprrafopredeter"/>
    <w:uiPriority w:val="32"/>
    <w:qFormat/>
    <w:rsid w:val="0051183D"/>
    <w:rPr>
      <w:b/>
      <w:bCs/>
      <w:smallCaps/>
      <w:color w:val="0F4761" w:themeColor="accent1" w:themeShade="BF"/>
      <w:spacing w:val="5"/>
    </w:rPr>
  </w:style>
  <w:style w:type="character" w:styleId="Hipervnculo">
    <w:name w:val="Hyperlink"/>
    <w:basedOn w:val="Fuentedeprrafopredeter"/>
    <w:uiPriority w:val="99"/>
    <w:unhideWhenUsed/>
    <w:rsid w:val="0051183D"/>
    <w:rPr>
      <w:color w:val="467886" w:themeColor="hyperlink"/>
      <w:u w:val="single"/>
    </w:rPr>
  </w:style>
  <w:style w:type="character" w:styleId="Mencinsinresolver">
    <w:name w:val="Unresolved Mention"/>
    <w:basedOn w:val="Fuentedeprrafopredeter"/>
    <w:uiPriority w:val="99"/>
    <w:semiHidden/>
    <w:unhideWhenUsed/>
    <w:rsid w:val="005118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yarypamyupamyu0186.atlassian.net/browse/VDC-5?atlOrigin=eyJpIjoiZWJiZTYzZmI1ZjNmNGFhM2I0MDdhYjI2M2E0NDc1NjYiLCJwIjoiaiJ9"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155</Words>
  <Characters>857</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DEL RIO, LEONARDO</dc:creator>
  <cp:keywords/>
  <dc:description/>
  <cp:lastModifiedBy>GOMEZ DEL RIO, LEONARDO</cp:lastModifiedBy>
  <cp:revision>1</cp:revision>
  <dcterms:created xsi:type="dcterms:W3CDTF">2024-08-29T07:37:00Z</dcterms:created>
  <dcterms:modified xsi:type="dcterms:W3CDTF">2024-08-29T07:46:00Z</dcterms:modified>
</cp:coreProperties>
</file>