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B1F41" w14:textId="5D53C3C4" w:rsidR="00340D66" w:rsidRDefault="002675C2" w:rsidP="002675C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675C2">
        <w:rPr>
          <w:rFonts w:ascii="Arial" w:hAnsi="Arial" w:cs="Arial"/>
          <w:b/>
          <w:bCs/>
          <w:sz w:val="40"/>
          <w:szCs w:val="40"/>
        </w:rPr>
        <w:t>Actividad 2. Reunión para revisión de modificaciones</w:t>
      </w:r>
    </w:p>
    <w:p w14:paraId="584E6AE6" w14:textId="77777777" w:rsidR="002675C2" w:rsidRDefault="002675C2" w:rsidP="002675C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5082E9E" w14:textId="00E043D6" w:rsidR="002675C2" w:rsidRDefault="002675C2" w:rsidP="002675C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Planeación y revisión</w:t>
      </w:r>
    </w:p>
    <w:p w14:paraId="1BA7DCA7" w14:textId="4B74FC3F" w:rsidR="002675C2" w:rsidRDefault="002675C2" w:rsidP="002675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</w:t>
      </w:r>
      <w:r w:rsidRPr="002675C2">
        <w:rPr>
          <w:rFonts w:ascii="Arial" w:hAnsi="Arial" w:cs="Arial"/>
          <w:sz w:val="24"/>
          <w:szCs w:val="24"/>
        </w:rPr>
        <w:t xml:space="preserve"> esta fase del proyecto, se implementaron diversas mejoras y correcciones </w:t>
      </w:r>
      <w:r>
        <w:rPr>
          <w:rFonts w:ascii="Arial" w:hAnsi="Arial" w:cs="Arial"/>
          <w:sz w:val="24"/>
          <w:szCs w:val="24"/>
        </w:rPr>
        <w:t>después de que fue acordado su adición en el proyecto días después de la primera revisión</w:t>
      </w:r>
      <w:r w:rsidRPr="002675C2">
        <w:rPr>
          <w:rFonts w:ascii="Arial" w:hAnsi="Arial" w:cs="Arial"/>
          <w:sz w:val="24"/>
          <w:szCs w:val="24"/>
        </w:rPr>
        <w:t xml:space="preserve">. Los cambios </w:t>
      </w:r>
      <w:r>
        <w:rPr>
          <w:rFonts w:ascii="Arial" w:hAnsi="Arial" w:cs="Arial"/>
          <w:sz w:val="24"/>
          <w:szCs w:val="24"/>
        </w:rPr>
        <w:t>que se hicieron</w:t>
      </w:r>
      <w:r w:rsidRPr="002675C2">
        <w:rPr>
          <w:rFonts w:ascii="Arial" w:hAnsi="Arial" w:cs="Arial"/>
          <w:sz w:val="24"/>
          <w:szCs w:val="24"/>
        </w:rPr>
        <w:t xml:space="preserve"> incluyen mejoras en la funcionalidad del carrito de compras</w:t>
      </w:r>
      <w:r>
        <w:rPr>
          <w:rFonts w:ascii="Arial" w:hAnsi="Arial" w:cs="Arial"/>
          <w:sz w:val="24"/>
          <w:szCs w:val="24"/>
        </w:rPr>
        <w:t xml:space="preserve"> y</w:t>
      </w:r>
      <w:r w:rsidRPr="002675C2">
        <w:rPr>
          <w:rFonts w:ascii="Arial" w:hAnsi="Arial" w:cs="Arial"/>
          <w:sz w:val="24"/>
          <w:szCs w:val="24"/>
        </w:rPr>
        <w:t xml:space="preserve"> la adición de notificaciones visuales al agregar productos</w:t>
      </w:r>
      <w:r>
        <w:rPr>
          <w:rFonts w:ascii="Arial" w:hAnsi="Arial" w:cs="Arial"/>
          <w:sz w:val="24"/>
          <w:szCs w:val="24"/>
        </w:rPr>
        <w:t xml:space="preserve">. </w:t>
      </w:r>
      <w:r w:rsidRPr="002675C2">
        <w:rPr>
          <w:rFonts w:ascii="Arial" w:hAnsi="Arial" w:cs="Arial"/>
          <w:sz w:val="24"/>
          <w:szCs w:val="24"/>
        </w:rPr>
        <w:t>A continuación, se detallan los avances más importantes.</w:t>
      </w:r>
    </w:p>
    <w:p w14:paraId="64511627" w14:textId="77777777" w:rsidR="002675C2" w:rsidRDefault="002675C2" w:rsidP="002675C2">
      <w:pPr>
        <w:rPr>
          <w:rFonts w:ascii="Arial" w:hAnsi="Arial" w:cs="Arial"/>
          <w:sz w:val="24"/>
          <w:szCs w:val="24"/>
        </w:rPr>
      </w:pPr>
    </w:p>
    <w:p w14:paraId="43068492" w14:textId="3B1D6D12" w:rsidR="002675C2" w:rsidRDefault="002675C2" w:rsidP="002675C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Bitácora de cambios</w:t>
      </w:r>
    </w:p>
    <w:p w14:paraId="65C8466B" w14:textId="415B028B" w:rsidR="002675C2" w:rsidRDefault="002675C2" w:rsidP="002675C2">
      <w:pPr>
        <w:rPr>
          <w:rFonts w:ascii="Arial" w:hAnsi="Arial" w:cs="Arial"/>
          <w:sz w:val="24"/>
          <w:szCs w:val="24"/>
        </w:rPr>
      </w:pPr>
      <w:r w:rsidRPr="002675C2">
        <w:rPr>
          <w:rFonts w:ascii="Arial" w:hAnsi="Arial" w:cs="Arial"/>
          <w:sz w:val="24"/>
          <w:szCs w:val="24"/>
        </w:rPr>
        <w:t>En esta sección</w:t>
      </w:r>
      <w:r>
        <w:rPr>
          <w:rFonts w:ascii="Arial" w:hAnsi="Arial" w:cs="Arial"/>
          <w:sz w:val="24"/>
          <w:szCs w:val="24"/>
        </w:rPr>
        <w:t xml:space="preserve"> </w:t>
      </w:r>
      <w:r w:rsidRPr="002675C2">
        <w:rPr>
          <w:rFonts w:ascii="Arial" w:hAnsi="Arial" w:cs="Arial"/>
          <w:sz w:val="24"/>
          <w:szCs w:val="24"/>
        </w:rPr>
        <w:t>se detalla cada una de las actividades realizadas, así como las modificaciones importantes que se implementaron</w:t>
      </w:r>
      <w:r>
        <w:rPr>
          <w:rFonts w:ascii="Arial" w:hAnsi="Arial" w:cs="Arial"/>
          <w:sz w:val="24"/>
          <w:szCs w:val="24"/>
        </w:rPr>
        <w:t xml:space="preserve"> en el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75C2" w14:paraId="1AC91291" w14:textId="77777777" w:rsidTr="002675C2">
        <w:tc>
          <w:tcPr>
            <w:tcW w:w="2942" w:type="dxa"/>
          </w:tcPr>
          <w:p w14:paraId="7EE0C226" w14:textId="2A30737F" w:rsidR="002675C2" w:rsidRPr="002675C2" w:rsidRDefault="002675C2" w:rsidP="002675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943" w:type="dxa"/>
          </w:tcPr>
          <w:p w14:paraId="0F852D36" w14:textId="3D297C6C" w:rsidR="002675C2" w:rsidRPr="002675C2" w:rsidRDefault="002675C2" w:rsidP="002675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2943" w:type="dxa"/>
          </w:tcPr>
          <w:p w14:paraId="03241868" w14:textId="1334B351" w:rsidR="002675C2" w:rsidRPr="002675C2" w:rsidRDefault="002675C2" w:rsidP="002675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2675C2" w:rsidRPr="002675C2" w14:paraId="7421DDC9" w14:textId="77777777" w:rsidTr="002675C2">
        <w:tc>
          <w:tcPr>
            <w:tcW w:w="2942" w:type="dxa"/>
            <w:vAlign w:val="center"/>
          </w:tcPr>
          <w:p w14:paraId="0A7B2E56" w14:textId="6ADF8A3D" w:rsidR="002675C2" w:rsidRPr="002675C2" w:rsidRDefault="002675C2" w:rsidP="00267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de noviembre de 2024</w:t>
            </w:r>
          </w:p>
        </w:tc>
        <w:tc>
          <w:tcPr>
            <w:tcW w:w="2943" w:type="dxa"/>
            <w:vAlign w:val="center"/>
          </w:tcPr>
          <w:p w14:paraId="32AD5F9A" w14:textId="47CB75A5" w:rsidR="002675C2" w:rsidRPr="002675C2" w:rsidRDefault="002675C2" w:rsidP="00267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75C2">
              <w:rPr>
                <w:rFonts w:ascii="Arial" w:hAnsi="Arial" w:cs="Arial"/>
                <w:sz w:val="20"/>
                <w:szCs w:val="20"/>
              </w:rPr>
              <w:t>Implementación de notificaciones visuales</w:t>
            </w:r>
          </w:p>
        </w:tc>
        <w:tc>
          <w:tcPr>
            <w:tcW w:w="2943" w:type="dxa"/>
            <w:vAlign w:val="center"/>
          </w:tcPr>
          <w:p w14:paraId="40395FED" w14:textId="30218693" w:rsidR="002675C2" w:rsidRPr="002675C2" w:rsidRDefault="002675C2" w:rsidP="00267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Pr="002675C2">
              <w:rPr>
                <w:rFonts w:ascii="Arial" w:hAnsi="Arial" w:cs="Arial"/>
                <w:sz w:val="20"/>
                <w:szCs w:val="20"/>
              </w:rPr>
              <w:t xml:space="preserve">implementaron notificaciones visuales que confirman </w:t>
            </w:r>
            <w:r>
              <w:rPr>
                <w:rFonts w:ascii="Arial" w:hAnsi="Arial" w:cs="Arial"/>
                <w:sz w:val="20"/>
                <w:szCs w:val="20"/>
              </w:rPr>
              <w:t>cuando el usuario agrega o quita un producto en el carrito</w:t>
            </w:r>
          </w:p>
        </w:tc>
      </w:tr>
      <w:tr w:rsidR="002675C2" w:rsidRPr="002675C2" w14:paraId="7327F2BA" w14:textId="77777777" w:rsidTr="002675C2">
        <w:tc>
          <w:tcPr>
            <w:tcW w:w="2942" w:type="dxa"/>
            <w:vAlign w:val="center"/>
          </w:tcPr>
          <w:p w14:paraId="111A2D4A" w14:textId="1CF32E9F" w:rsidR="002675C2" w:rsidRPr="002675C2" w:rsidRDefault="002675C2" w:rsidP="00267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de noviembre de 2024</w:t>
            </w:r>
          </w:p>
        </w:tc>
        <w:tc>
          <w:tcPr>
            <w:tcW w:w="2943" w:type="dxa"/>
            <w:vAlign w:val="center"/>
          </w:tcPr>
          <w:p w14:paraId="344838DD" w14:textId="0AE1A1D8" w:rsidR="002675C2" w:rsidRPr="002675C2" w:rsidRDefault="002675C2" w:rsidP="00267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Mejora en la confirmación de pago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checkout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943" w:type="dxa"/>
            <w:vAlign w:val="center"/>
          </w:tcPr>
          <w:p w14:paraId="51BA4CFA" w14:textId="4F607168" w:rsidR="002675C2" w:rsidRPr="002675C2" w:rsidRDefault="002675C2" w:rsidP="00267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mejoró la información brindada por la aplicación al momento de confirmar el pago haciendo que ahora se muestre un resumen del pedido, mejorando así la interfaz</w:t>
            </w:r>
          </w:p>
        </w:tc>
      </w:tr>
      <w:tr w:rsidR="002675C2" w:rsidRPr="002675C2" w14:paraId="12B9182C" w14:textId="77777777" w:rsidTr="002675C2">
        <w:tc>
          <w:tcPr>
            <w:tcW w:w="2942" w:type="dxa"/>
            <w:vAlign w:val="center"/>
          </w:tcPr>
          <w:p w14:paraId="7CEF1299" w14:textId="7C5CFD34" w:rsidR="002675C2" w:rsidRPr="002675C2" w:rsidRDefault="002675C2" w:rsidP="00267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de noviembre de 2024</w:t>
            </w:r>
          </w:p>
        </w:tc>
        <w:tc>
          <w:tcPr>
            <w:tcW w:w="2943" w:type="dxa"/>
            <w:vAlign w:val="center"/>
          </w:tcPr>
          <w:p w14:paraId="7AA964D3" w14:textId="7BFEFB16" w:rsidR="002675C2" w:rsidRPr="002675C2" w:rsidRDefault="002675C2" w:rsidP="00267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Implementación del modo oscuro</w:t>
            </w:r>
          </w:p>
        </w:tc>
        <w:tc>
          <w:tcPr>
            <w:tcW w:w="2943" w:type="dxa"/>
            <w:vAlign w:val="center"/>
          </w:tcPr>
          <w:p w14:paraId="4F8DEC8F" w14:textId="5AA5E736" w:rsidR="002675C2" w:rsidRPr="002675C2" w:rsidRDefault="002675C2" w:rsidP="00267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comenzó a implementar el modo oscuro y la opción de cambiar entre el modo claro y oscuro</w:t>
            </w:r>
          </w:p>
        </w:tc>
      </w:tr>
      <w:tr w:rsidR="002675C2" w:rsidRPr="002675C2" w14:paraId="7AF08E0F" w14:textId="77777777" w:rsidTr="002675C2">
        <w:tc>
          <w:tcPr>
            <w:tcW w:w="2942" w:type="dxa"/>
            <w:vAlign w:val="center"/>
          </w:tcPr>
          <w:p w14:paraId="330B80FB" w14:textId="4F90C6EA" w:rsidR="002675C2" w:rsidRPr="002675C2" w:rsidRDefault="002675C2" w:rsidP="00267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de noviembre de 2024</w:t>
            </w:r>
          </w:p>
        </w:tc>
        <w:tc>
          <w:tcPr>
            <w:tcW w:w="2943" w:type="dxa"/>
            <w:vAlign w:val="center"/>
          </w:tcPr>
          <w:p w14:paraId="5B5FE590" w14:textId="205612AF" w:rsidR="002675C2" w:rsidRPr="002675C2" w:rsidRDefault="002675C2" w:rsidP="00267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75C2">
              <w:rPr>
                <w:rFonts w:ascii="Arial" w:hAnsi="Arial" w:cs="Arial"/>
                <w:sz w:val="20"/>
                <w:szCs w:val="20"/>
              </w:rPr>
              <w:t xml:space="preserve">Reversión del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2675C2">
              <w:rPr>
                <w:rFonts w:ascii="Arial" w:hAnsi="Arial" w:cs="Arial"/>
                <w:sz w:val="20"/>
                <w:szCs w:val="20"/>
              </w:rPr>
              <w:t xml:space="preserve">odo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2675C2">
              <w:rPr>
                <w:rFonts w:ascii="Arial" w:hAnsi="Arial" w:cs="Arial"/>
                <w:sz w:val="20"/>
                <w:szCs w:val="20"/>
              </w:rPr>
              <w:t>scuro</w:t>
            </w:r>
          </w:p>
        </w:tc>
        <w:tc>
          <w:tcPr>
            <w:tcW w:w="2943" w:type="dxa"/>
            <w:vAlign w:val="center"/>
          </w:tcPr>
          <w:p w14:paraId="08F6B0FD" w14:textId="42940397" w:rsidR="002675C2" w:rsidRPr="002675C2" w:rsidRDefault="002675C2" w:rsidP="00267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Debido a problemas con su implementación, se decidió revertir el modo oscuro de forma temporal</w:t>
            </w:r>
          </w:p>
        </w:tc>
      </w:tr>
      <w:tr w:rsidR="002675C2" w:rsidRPr="002675C2" w14:paraId="06EE55E5" w14:textId="77777777" w:rsidTr="002675C2">
        <w:tc>
          <w:tcPr>
            <w:tcW w:w="2942" w:type="dxa"/>
            <w:vAlign w:val="center"/>
          </w:tcPr>
          <w:p w14:paraId="176B6D9B" w14:textId="3009A70F" w:rsidR="002675C2" w:rsidRPr="002675C2" w:rsidRDefault="002675C2" w:rsidP="00267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de noviembre de 2024</w:t>
            </w:r>
          </w:p>
        </w:tc>
        <w:tc>
          <w:tcPr>
            <w:tcW w:w="2943" w:type="dxa"/>
            <w:vAlign w:val="center"/>
          </w:tcPr>
          <w:p w14:paraId="0F58A210" w14:textId="02D74164" w:rsidR="002675C2" w:rsidRPr="002675C2" w:rsidRDefault="002675C2" w:rsidP="00267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75C2">
              <w:rPr>
                <w:rFonts w:ascii="Arial" w:hAnsi="Arial" w:cs="Arial"/>
                <w:sz w:val="20"/>
                <w:szCs w:val="20"/>
              </w:rPr>
              <w:t>Pruebas finales</w:t>
            </w:r>
          </w:p>
        </w:tc>
        <w:tc>
          <w:tcPr>
            <w:tcW w:w="2943" w:type="dxa"/>
            <w:vAlign w:val="center"/>
          </w:tcPr>
          <w:p w14:paraId="564DEF9E" w14:textId="73A3A547" w:rsidR="002675C2" w:rsidRPr="002675C2" w:rsidRDefault="002675C2" w:rsidP="00267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Después de la reversión del modo oscuro, r</w:t>
            </w:r>
            <w:r w:rsidRPr="002675C2">
              <w:rPr>
                <w:rFonts w:ascii="Arial" w:hAnsi="Arial" w:cs="Arial"/>
                <w:sz w:val="20"/>
                <w:szCs w:val="20"/>
              </w:rPr>
              <w:t xml:space="preserve">ealicé pruebas para asegurarme de que </w:t>
            </w:r>
            <w:r>
              <w:rPr>
                <w:rFonts w:ascii="Arial" w:hAnsi="Arial" w:cs="Arial"/>
                <w:sz w:val="20"/>
                <w:szCs w:val="20"/>
              </w:rPr>
              <w:t xml:space="preserve">restauración estuviera se hiciera correctamente y que </w:t>
            </w:r>
            <w:r w:rsidRPr="002675C2">
              <w:rPr>
                <w:rFonts w:ascii="Arial" w:hAnsi="Arial" w:cs="Arial"/>
                <w:sz w:val="20"/>
                <w:szCs w:val="20"/>
              </w:rPr>
              <w:t>no afectara la funcionalidad general de la aplicació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2675C2" w:rsidRPr="002675C2" w14:paraId="548560CD" w14:textId="77777777" w:rsidTr="002675C2">
        <w:tc>
          <w:tcPr>
            <w:tcW w:w="2942" w:type="dxa"/>
            <w:vAlign w:val="center"/>
          </w:tcPr>
          <w:p w14:paraId="4CE9C87C" w14:textId="6ECD3E45" w:rsidR="002675C2" w:rsidRPr="002675C2" w:rsidRDefault="002675C2" w:rsidP="00267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85CF9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de noviembre de 2024</w:t>
            </w:r>
          </w:p>
        </w:tc>
        <w:tc>
          <w:tcPr>
            <w:tcW w:w="2943" w:type="dxa"/>
            <w:vAlign w:val="center"/>
          </w:tcPr>
          <w:p w14:paraId="3FBD0A13" w14:textId="5F079FF2" w:rsidR="002675C2" w:rsidRPr="002675C2" w:rsidRDefault="002675C2" w:rsidP="00267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75C2">
              <w:rPr>
                <w:rFonts w:ascii="Arial" w:hAnsi="Arial" w:cs="Arial"/>
                <w:sz w:val="20"/>
                <w:szCs w:val="20"/>
              </w:rPr>
              <w:t>Actualización en GitHub</w:t>
            </w:r>
          </w:p>
        </w:tc>
        <w:tc>
          <w:tcPr>
            <w:tcW w:w="2943" w:type="dxa"/>
            <w:vAlign w:val="center"/>
          </w:tcPr>
          <w:p w14:paraId="52384A40" w14:textId="14B26BFC" w:rsidR="002675C2" w:rsidRPr="002675C2" w:rsidRDefault="002675C2" w:rsidP="00267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</w:t>
            </w:r>
            <w:r w:rsidRPr="002675C2">
              <w:rPr>
                <w:rFonts w:ascii="Arial" w:hAnsi="Arial" w:cs="Arial"/>
                <w:sz w:val="20"/>
                <w:szCs w:val="20"/>
              </w:rPr>
              <w:t xml:space="preserve"> los cambios recientes </w:t>
            </w:r>
            <w:r>
              <w:rPr>
                <w:rFonts w:ascii="Arial" w:hAnsi="Arial" w:cs="Arial"/>
                <w:sz w:val="20"/>
                <w:szCs w:val="20"/>
              </w:rPr>
              <w:t>las subí al</w:t>
            </w:r>
            <w:r w:rsidRPr="002675C2">
              <w:rPr>
                <w:rFonts w:ascii="Arial" w:hAnsi="Arial" w:cs="Arial"/>
                <w:sz w:val="20"/>
                <w:szCs w:val="20"/>
              </w:rPr>
              <w:t xml:space="preserve"> repositorio de GitHub</w:t>
            </w:r>
            <w:r>
              <w:rPr>
                <w:rFonts w:ascii="Arial" w:hAnsi="Arial" w:cs="Arial"/>
                <w:sz w:val="20"/>
                <w:szCs w:val="20"/>
              </w:rPr>
              <w:t>, y además de eso me</w:t>
            </w:r>
            <w:r w:rsidRPr="002675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75C2">
              <w:rPr>
                <w:rFonts w:ascii="Arial" w:hAnsi="Arial" w:cs="Arial"/>
                <w:sz w:val="20"/>
                <w:szCs w:val="20"/>
              </w:rPr>
              <w:lastRenderedPageBreak/>
              <w:t>asegu</w:t>
            </w:r>
            <w:r>
              <w:rPr>
                <w:rFonts w:ascii="Arial" w:hAnsi="Arial" w:cs="Arial"/>
                <w:sz w:val="20"/>
                <w:szCs w:val="20"/>
              </w:rPr>
              <w:t>ré de</w:t>
            </w:r>
            <w:r w:rsidRPr="002675C2">
              <w:rPr>
                <w:rFonts w:ascii="Arial" w:hAnsi="Arial" w:cs="Arial"/>
                <w:sz w:val="20"/>
                <w:szCs w:val="20"/>
              </w:rPr>
              <w:t xml:space="preserve"> que la versión más actualizada del código estuviera disponible</w:t>
            </w:r>
          </w:p>
        </w:tc>
      </w:tr>
    </w:tbl>
    <w:p w14:paraId="7563398C" w14:textId="77777777" w:rsidR="002675C2" w:rsidRDefault="002675C2" w:rsidP="002675C2">
      <w:pPr>
        <w:rPr>
          <w:rFonts w:ascii="Arial" w:hAnsi="Arial" w:cs="Arial"/>
          <w:sz w:val="24"/>
          <w:szCs w:val="24"/>
        </w:rPr>
      </w:pPr>
    </w:p>
    <w:p w14:paraId="67862E6B" w14:textId="77777777" w:rsidR="002675C2" w:rsidRDefault="002675C2" w:rsidP="002675C2">
      <w:pPr>
        <w:rPr>
          <w:rFonts w:ascii="Arial" w:hAnsi="Arial" w:cs="Arial"/>
          <w:b/>
          <w:bCs/>
          <w:sz w:val="32"/>
          <w:szCs w:val="32"/>
        </w:rPr>
      </w:pPr>
    </w:p>
    <w:p w14:paraId="7218C991" w14:textId="668F68D7" w:rsidR="002675C2" w:rsidRPr="002675C2" w:rsidRDefault="002675C2" w:rsidP="002675C2">
      <w:pPr>
        <w:rPr>
          <w:rFonts w:ascii="Arial" w:hAnsi="Arial" w:cs="Arial"/>
          <w:b/>
          <w:bCs/>
          <w:sz w:val="32"/>
          <w:szCs w:val="32"/>
        </w:rPr>
      </w:pPr>
      <w:r w:rsidRPr="002675C2">
        <w:rPr>
          <w:rFonts w:ascii="Arial" w:hAnsi="Arial" w:cs="Arial"/>
          <w:b/>
          <w:bCs/>
          <w:sz w:val="32"/>
          <w:szCs w:val="32"/>
        </w:rPr>
        <w:t xml:space="preserve">Roles </w:t>
      </w:r>
      <w:r>
        <w:rPr>
          <w:rFonts w:ascii="Arial" w:hAnsi="Arial" w:cs="Arial"/>
          <w:b/>
          <w:bCs/>
          <w:sz w:val="32"/>
          <w:szCs w:val="32"/>
        </w:rPr>
        <w:t>d</w:t>
      </w:r>
      <w:r w:rsidRPr="002675C2">
        <w:rPr>
          <w:rFonts w:ascii="Arial" w:hAnsi="Arial" w:cs="Arial"/>
          <w:b/>
          <w:bCs/>
          <w:sz w:val="32"/>
          <w:szCs w:val="32"/>
        </w:rPr>
        <w:t>esempeñados</w:t>
      </w:r>
    </w:p>
    <w:p w14:paraId="3BF9ABA6" w14:textId="0522B43F" w:rsidR="002675C2" w:rsidRPr="002675C2" w:rsidRDefault="002675C2" w:rsidP="002675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 que este proyecto </w:t>
      </w:r>
      <w:r w:rsidRPr="002675C2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está realizando</w:t>
      </w:r>
      <w:r w:rsidRPr="002675C2">
        <w:rPr>
          <w:rFonts w:ascii="Arial" w:hAnsi="Arial" w:cs="Arial"/>
          <w:sz w:val="24"/>
          <w:szCs w:val="24"/>
        </w:rPr>
        <w:t xml:space="preserve"> de forma individual, </w:t>
      </w:r>
      <w:r>
        <w:rPr>
          <w:rFonts w:ascii="Arial" w:hAnsi="Arial" w:cs="Arial"/>
          <w:sz w:val="24"/>
          <w:szCs w:val="24"/>
        </w:rPr>
        <w:t xml:space="preserve">prácticamente </w:t>
      </w:r>
      <w:r w:rsidRPr="002675C2">
        <w:rPr>
          <w:rFonts w:ascii="Arial" w:hAnsi="Arial" w:cs="Arial"/>
          <w:sz w:val="24"/>
          <w:szCs w:val="24"/>
        </w:rPr>
        <w:t>asumí todos los roles necesarios para completar las tareas. Los roles desempeñados incluyen:</w:t>
      </w:r>
    </w:p>
    <w:p w14:paraId="0F3382EE" w14:textId="5F7F86D5" w:rsidR="002675C2" w:rsidRPr="002675C2" w:rsidRDefault="002675C2" w:rsidP="002675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75C2">
        <w:rPr>
          <w:rFonts w:ascii="Arial" w:hAnsi="Arial" w:cs="Arial"/>
          <w:b/>
          <w:bCs/>
          <w:sz w:val="24"/>
          <w:szCs w:val="24"/>
        </w:rPr>
        <w:t>Desarrollador:</w:t>
      </w:r>
      <w:r w:rsidRPr="00267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 encargo de programar el código en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 w:rsidRPr="002675C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 en esta revisión me encargué de añadir nuevas funciones, corregir errores detectados y </w:t>
      </w:r>
      <w:r w:rsidRPr="002675C2">
        <w:rPr>
          <w:rFonts w:ascii="Arial" w:hAnsi="Arial" w:cs="Arial"/>
          <w:sz w:val="24"/>
          <w:szCs w:val="24"/>
        </w:rPr>
        <w:t>restaura</w:t>
      </w:r>
      <w:r>
        <w:rPr>
          <w:rFonts w:ascii="Arial" w:hAnsi="Arial" w:cs="Arial"/>
          <w:sz w:val="24"/>
          <w:szCs w:val="24"/>
        </w:rPr>
        <w:t>r</w:t>
      </w:r>
      <w:r w:rsidRPr="002675C2">
        <w:rPr>
          <w:rFonts w:ascii="Arial" w:hAnsi="Arial" w:cs="Arial"/>
          <w:sz w:val="24"/>
          <w:szCs w:val="24"/>
        </w:rPr>
        <w:t xml:space="preserve"> funcionalidades previas</w:t>
      </w:r>
      <w:r>
        <w:rPr>
          <w:rFonts w:ascii="Arial" w:hAnsi="Arial" w:cs="Arial"/>
          <w:sz w:val="24"/>
          <w:szCs w:val="24"/>
        </w:rPr>
        <w:t>.</w:t>
      </w:r>
    </w:p>
    <w:p w14:paraId="46329623" w14:textId="78A45C97" w:rsidR="002675C2" w:rsidRPr="002675C2" w:rsidRDefault="002675C2" w:rsidP="002675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675C2">
        <w:rPr>
          <w:rFonts w:ascii="Arial" w:hAnsi="Arial" w:cs="Arial"/>
          <w:b/>
          <w:bCs/>
          <w:sz w:val="24"/>
          <w:szCs w:val="24"/>
        </w:rPr>
        <w:t>Tester</w:t>
      </w:r>
      <w:proofErr w:type="spellEnd"/>
      <w:r w:rsidRPr="002675C2">
        <w:rPr>
          <w:rFonts w:ascii="Arial" w:hAnsi="Arial" w:cs="Arial"/>
          <w:b/>
          <w:bCs/>
          <w:sz w:val="24"/>
          <w:szCs w:val="24"/>
        </w:rPr>
        <w:t>:</w:t>
      </w:r>
      <w:r w:rsidRPr="00267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Luego de los cambios hago</w:t>
      </w:r>
      <w:r w:rsidRPr="002675C2">
        <w:rPr>
          <w:rFonts w:ascii="Arial" w:hAnsi="Arial" w:cs="Arial"/>
          <w:sz w:val="24"/>
          <w:szCs w:val="24"/>
        </w:rPr>
        <w:t xml:space="preserve"> pruebas exhaustivas para verificar que las funcionalidades </w:t>
      </w:r>
      <w:r>
        <w:rPr>
          <w:rFonts w:ascii="Arial" w:hAnsi="Arial" w:cs="Arial"/>
          <w:sz w:val="24"/>
          <w:szCs w:val="24"/>
        </w:rPr>
        <w:t>de la aplicación se</w:t>
      </w:r>
      <w:r w:rsidRPr="002675C2">
        <w:rPr>
          <w:rFonts w:ascii="Arial" w:hAnsi="Arial" w:cs="Arial"/>
          <w:sz w:val="24"/>
          <w:szCs w:val="24"/>
        </w:rPr>
        <w:t xml:space="preserve"> ejecut</w:t>
      </w:r>
      <w:r>
        <w:rPr>
          <w:rFonts w:ascii="Arial" w:hAnsi="Arial" w:cs="Arial"/>
          <w:sz w:val="24"/>
          <w:szCs w:val="24"/>
        </w:rPr>
        <w:t>en</w:t>
      </w:r>
      <w:r w:rsidRPr="002675C2">
        <w:rPr>
          <w:rFonts w:ascii="Arial" w:hAnsi="Arial" w:cs="Arial"/>
          <w:sz w:val="24"/>
          <w:szCs w:val="24"/>
        </w:rPr>
        <w:t xml:space="preserve"> correctamente.</w:t>
      </w:r>
    </w:p>
    <w:p w14:paraId="684DE568" w14:textId="3F8121AC" w:rsidR="002675C2" w:rsidRDefault="002675C2" w:rsidP="002675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75C2">
        <w:rPr>
          <w:rFonts w:ascii="Arial" w:hAnsi="Arial" w:cs="Arial"/>
          <w:b/>
          <w:bCs/>
          <w:sz w:val="24"/>
          <w:szCs w:val="24"/>
        </w:rPr>
        <w:t>Documentador:</w:t>
      </w:r>
      <w:r w:rsidRPr="00267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Luego de hacer las pruebas, me encargo de realizar ya sea</w:t>
      </w:r>
      <w:r w:rsidRPr="002675C2">
        <w:rPr>
          <w:rFonts w:ascii="Arial" w:hAnsi="Arial" w:cs="Arial"/>
          <w:sz w:val="24"/>
          <w:szCs w:val="24"/>
        </w:rPr>
        <w:t xml:space="preserve"> las bitácoras</w:t>
      </w:r>
      <w:r>
        <w:rPr>
          <w:rFonts w:ascii="Arial" w:hAnsi="Arial" w:cs="Arial"/>
          <w:sz w:val="24"/>
          <w:szCs w:val="24"/>
        </w:rPr>
        <w:t xml:space="preserve"> en este caso</w:t>
      </w:r>
      <w:r w:rsidRPr="002675C2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a su vez el</w:t>
      </w:r>
      <w:r w:rsidRPr="002675C2">
        <w:rPr>
          <w:rFonts w:ascii="Arial" w:hAnsi="Arial" w:cs="Arial"/>
          <w:sz w:val="24"/>
          <w:szCs w:val="24"/>
        </w:rPr>
        <w:t xml:space="preserve"> reporte, </w:t>
      </w:r>
      <w:r>
        <w:rPr>
          <w:rFonts w:ascii="Arial" w:hAnsi="Arial" w:cs="Arial"/>
          <w:sz w:val="24"/>
          <w:szCs w:val="24"/>
        </w:rPr>
        <w:t>mostrando así</w:t>
      </w:r>
      <w:r w:rsidRPr="002675C2">
        <w:rPr>
          <w:rFonts w:ascii="Arial" w:hAnsi="Arial" w:cs="Arial"/>
          <w:sz w:val="24"/>
          <w:szCs w:val="24"/>
        </w:rPr>
        <w:t xml:space="preserve"> los cambios realizados y las pruebas ejecutadas.</w:t>
      </w:r>
    </w:p>
    <w:p w14:paraId="05760142" w14:textId="77777777" w:rsidR="002675C2" w:rsidRDefault="002675C2" w:rsidP="002675C2">
      <w:pPr>
        <w:rPr>
          <w:rFonts w:ascii="Arial" w:hAnsi="Arial" w:cs="Arial"/>
          <w:sz w:val="24"/>
          <w:szCs w:val="24"/>
        </w:rPr>
      </w:pPr>
    </w:p>
    <w:p w14:paraId="167060E8" w14:textId="270FC41A" w:rsidR="002675C2" w:rsidRDefault="002675C2" w:rsidP="002675C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Cambios realizados</w:t>
      </w:r>
    </w:p>
    <w:p w14:paraId="778AC9F7" w14:textId="4D6CBEA8" w:rsidR="002675C2" w:rsidRDefault="002675C2" w:rsidP="002675C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añadieron notificaciones al momento de agregar o retirar un producto del carrito.</w:t>
      </w:r>
    </w:p>
    <w:p w14:paraId="71E2B4AC" w14:textId="27ADE8BC" w:rsidR="002675C2" w:rsidRDefault="002675C2" w:rsidP="002675C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mejoró la información brindada al momento de pagar los productos al mostrar ahora un resumen de compra (</w:t>
      </w:r>
      <w:proofErr w:type="spellStart"/>
      <w:r>
        <w:rPr>
          <w:rFonts w:ascii="Arial" w:hAnsi="Arial" w:cs="Arial"/>
          <w:sz w:val="24"/>
          <w:szCs w:val="24"/>
        </w:rPr>
        <w:t>checkout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EE888D5" w14:textId="13B89DA7" w:rsidR="002675C2" w:rsidRDefault="002675C2" w:rsidP="002675C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se implementó el modo oscuro en la aplicación y la posibilidad de intercalar entre modo claro y oscuro, pero debido a problemas con su implementación se revertió temporalmente.</w:t>
      </w:r>
    </w:p>
    <w:p w14:paraId="7B0BA1F3" w14:textId="6D522DC3" w:rsidR="002675C2" w:rsidRDefault="002675C2" w:rsidP="002675C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hizo una revisión final tras la reversión del modo oscuro para estar seguro de que la funcionalidad no fue afectada.</w:t>
      </w:r>
    </w:p>
    <w:p w14:paraId="4CFC16D2" w14:textId="7E9D42FC" w:rsidR="002675C2" w:rsidRDefault="002675C2" w:rsidP="002675C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Publicar los cambios anteriores en GitHub.</w:t>
      </w:r>
    </w:p>
    <w:p w14:paraId="44103F55" w14:textId="77777777" w:rsidR="002675C2" w:rsidRDefault="002675C2" w:rsidP="002675C2">
      <w:pPr>
        <w:rPr>
          <w:rFonts w:ascii="Arial" w:hAnsi="Arial" w:cs="Arial"/>
          <w:sz w:val="24"/>
          <w:szCs w:val="24"/>
        </w:rPr>
      </w:pPr>
    </w:p>
    <w:p w14:paraId="43C4CA07" w14:textId="3729B10B" w:rsidR="002675C2" w:rsidRPr="002675C2" w:rsidRDefault="002675C2" w:rsidP="002675C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Conclusión</w:t>
      </w:r>
    </w:p>
    <w:p w14:paraId="36AA2C9E" w14:textId="18F9DA19" w:rsidR="002675C2" w:rsidRDefault="002675C2" w:rsidP="002675C2">
      <w:pPr>
        <w:rPr>
          <w:rFonts w:ascii="Arial" w:hAnsi="Arial" w:cs="Arial"/>
          <w:sz w:val="24"/>
          <w:szCs w:val="24"/>
        </w:rPr>
      </w:pPr>
      <w:r w:rsidRPr="002675C2">
        <w:rPr>
          <w:rFonts w:ascii="Arial" w:hAnsi="Arial" w:cs="Arial"/>
          <w:sz w:val="24"/>
          <w:szCs w:val="24"/>
        </w:rPr>
        <w:t>Con los</w:t>
      </w:r>
      <w:r>
        <w:rPr>
          <w:rFonts w:ascii="Arial" w:hAnsi="Arial" w:cs="Arial"/>
          <w:sz w:val="24"/>
          <w:szCs w:val="24"/>
        </w:rPr>
        <w:t xml:space="preserve"> últimos</w:t>
      </w:r>
      <w:r w:rsidRPr="002675C2">
        <w:rPr>
          <w:rFonts w:ascii="Arial" w:hAnsi="Arial" w:cs="Arial"/>
          <w:sz w:val="24"/>
          <w:szCs w:val="24"/>
        </w:rPr>
        <w:t xml:space="preserve"> cambios realizados, el proyecto </w:t>
      </w:r>
      <w:r>
        <w:rPr>
          <w:rFonts w:ascii="Arial" w:hAnsi="Arial" w:cs="Arial"/>
          <w:sz w:val="24"/>
          <w:szCs w:val="24"/>
        </w:rPr>
        <w:t>sigue en proceso de mejora con nuevas funciones</w:t>
      </w:r>
      <w:r w:rsidRPr="002675C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aunque se hayan</w:t>
      </w:r>
      <w:r w:rsidRPr="002675C2">
        <w:rPr>
          <w:rFonts w:ascii="Arial" w:hAnsi="Arial" w:cs="Arial"/>
          <w:sz w:val="24"/>
          <w:szCs w:val="24"/>
        </w:rPr>
        <w:t xml:space="preserve"> </w:t>
      </w:r>
      <w:r w:rsidRPr="002675C2">
        <w:rPr>
          <w:rFonts w:ascii="Arial" w:hAnsi="Arial" w:cs="Arial"/>
          <w:sz w:val="24"/>
          <w:szCs w:val="24"/>
        </w:rPr>
        <w:t>restaurado</w:t>
      </w:r>
      <w:r w:rsidRPr="002675C2">
        <w:rPr>
          <w:rFonts w:ascii="Arial" w:hAnsi="Arial" w:cs="Arial"/>
          <w:sz w:val="24"/>
          <w:szCs w:val="24"/>
        </w:rPr>
        <w:t xml:space="preserve"> funcionalidades previas</w:t>
      </w:r>
      <w:r>
        <w:rPr>
          <w:rFonts w:ascii="Arial" w:hAnsi="Arial" w:cs="Arial"/>
          <w:sz w:val="24"/>
          <w:szCs w:val="24"/>
        </w:rPr>
        <w:t>, pero aun así</w:t>
      </w:r>
      <w:r w:rsidRPr="00267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 los cambios se ha</w:t>
      </w:r>
      <w:r w:rsidRPr="002675C2">
        <w:rPr>
          <w:rFonts w:ascii="Arial" w:hAnsi="Arial" w:cs="Arial"/>
          <w:sz w:val="24"/>
          <w:szCs w:val="24"/>
        </w:rPr>
        <w:t xml:space="preserve"> mejorado</w:t>
      </w:r>
      <w:r w:rsidRPr="002675C2">
        <w:rPr>
          <w:rFonts w:ascii="Arial" w:hAnsi="Arial" w:cs="Arial"/>
          <w:sz w:val="24"/>
          <w:szCs w:val="24"/>
        </w:rPr>
        <w:t xml:space="preserve"> la experiencia del usuario. Las notificaciones de productos en el carrito funcionan correctamente, y la interfaz es más clara y accesible.</w:t>
      </w:r>
    </w:p>
    <w:p w14:paraId="1A67C524" w14:textId="77777777" w:rsidR="002675C2" w:rsidRDefault="002675C2" w:rsidP="002675C2">
      <w:pPr>
        <w:rPr>
          <w:rFonts w:ascii="Arial" w:hAnsi="Arial" w:cs="Arial"/>
          <w:sz w:val="24"/>
          <w:szCs w:val="24"/>
        </w:rPr>
      </w:pPr>
    </w:p>
    <w:p w14:paraId="72F0411A" w14:textId="67C9855C" w:rsidR="002675C2" w:rsidRDefault="002675C2" w:rsidP="002675C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Enlace de GitHub</w:t>
      </w:r>
    </w:p>
    <w:p w14:paraId="4B560ECB" w14:textId="7BCDB65B" w:rsidR="002675C2" w:rsidRPr="002675C2" w:rsidRDefault="002675C2" w:rsidP="002675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enlace de abajo está el acceso al código de GitHub con la aplicación, con los últimos cambios realizados:</w:t>
      </w:r>
    </w:p>
    <w:p w14:paraId="48C9A51B" w14:textId="292E0ABA" w:rsidR="002675C2" w:rsidRDefault="002675C2" w:rsidP="002675C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5" w:history="1">
        <w:r w:rsidRPr="002675C2">
          <w:rPr>
            <w:rStyle w:val="Hipervnculo"/>
            <w:rFonts w:ascii="Arial" w:hAnsi="Arial" w:cs="Arial"/>
            <w:sz w:val="24"/>
            <w:szCs w:val="24"/>
          </w:rPr>
          <w:t>https://github.com/CodeCrafter93/venta-de-computadoras</w:t>
        </w:r>
      </w:hyperlink>
    </w:p>
    <w:p w14:paraId="52FA8FD2" w14:textId="77777777" w:rsidR="00A85CF9" w:rsidRDefault="00A85CF9" w:rsidP="00A85CF9">
      <w:pPr>
        <w:rPr>
          <w:rFonts w:ascii="Arial" w:hAnsi="Arial" w:cs="Arial"/>
          <w:sz w:val="24"/>
          <w:szCs w:val="24"/>
        </w:rPr>
      </w:pPr>
    </w:p>
    <w:p w14:paraId="4F0BB551" w14:textId="47F329C4" w:rsidR="00A85CF9" w:rsidRDefault="00A85CF9" w:rsidP="00A85CF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Cambios realizados</w:t>
      </w:r>
    </w:p>
    <w:p w14:paraId="56B26D30" w14:textId="0DF2AF00" w:rsidR="00A85CF9" w:rsidRDefault="00A85CF9" w:rsidP="00A85CF9">
      <w:pPr>
        <w:rPr>
          <w:rFonts w:ascii="Arial" w:hAnsi="Arial" w:cs="Arial"/>
          <w:sz w:val="24"/>
          <w:szCs w:val="24"/>
        </w:rPr>
      </w:pPr>
      <w:r w:rsidRPr="00A85CF9">
        <w:rPr>
          <w:rFonts w:ascii="Arial" w:hAnsi="Arial" w:cs="Arial"/>
          <w:sz w:val="24"/>
          <w:szCs w:val="24"/>
        </w:rPr>
        <w:drawing>
          <wp:inline distT="0" distB="0" distL="0" distR="0" wp14:anchorId="3230559D" wp14:editId="7DFFA5CA">
            <wp:extent cx="5612130" cy="2112010"/>
            <wp:effectExtent l="0" t="0" r="7620" b="2540"/>
            <wp:docPr id="18414046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04605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A0AC" w14:textId="0715974B" w:rsidR="00A85CF9" w:rsidRDefault="00A85CF9" w:rsidP="00A85CF9">
      <w:pPr>
        <w:rPr>
          <w:rFonts w:ascii="Arial" w:hAnsi="Arial" w:cs="Arial"/>
          <w:sz w:val="24"/>
          <w:szCs w:val="24"/>
        </w:rPr>
      </w:pPr>
      <w:r w:rsidRPr="00A85CF9">
        <w:rPr>
          <w:rFonts w:ascii="Arial" w:hAnsi="Arial" w:cs="Arial"/>
          <w:sz w:val="24"/>
          <w:szCs w:val="24"/>
        </w:rPr>
        <w:drawing>
          <wp:inline distT="0" distB="0" distL="0" distR="0" wp14:anchorId="6259D383" wp14:editId="2C7656BF">
            <wp:extent cx="5612130" cy="1464310"/>
            <wp:effectExtent l="0" t="0" r="7620" b="2540"/>
            <wp:docPr id="105329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96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3A96" w14:textId="2081A14C" w:rsidR="00A85CF9" w:rsidRPr="00A85CF9" w:rsidRDefault="00A85CF9" w:rsidP="00A85CF9">
      <w:pPr>
        <w:rPr>
          <w:rFonts w:ascii="Arial" w:hAnsi="Arial" w:cs="Arial"/>
          <w:sz w:val="24"/>
          <w:szCs w:val="24"/>
        </w:rPr>
      </w:pPr>
      <w:r w:rsidRPr="00A85CF9">
        <w:rPr>
          <w:rFonts w:ascii="Arial" w:hAnsi="Arial" w:cs="Arial"/>
          <w:sz w:val="24"/>
          <w:szCs w:val="24"/>
        </w:rPr>
        <w:drawing>
          <wp:inline distT="0" distB="0" distL="0" distR="0" wp14:anchorId="2815A16D" wp14:editId="2A1BF9E4">
            <wp:extent cx="5612130" cy="1531620"/>
            <wp:effectExtent l="0" t="0" r="7620" b="0"/>
            <wp:docPr id="128612963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2963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CF9" w:rsidRPr="00A85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04E2A"/>
    <w:multiLevelType w:val="hybridMultilevel"/>
    <w:tmpl w:val="80B2C3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A3AB0"/>
    <w:multiLevelType w:val="hybridMultilevel"/>
    <w:tmpl w:val="84FA1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45963"/>
    <w:multiLevelType w:val="hybridMultilevel"/>
    <w:tmpl w:val="FB488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986389">
    <w:abstractNumId w:val="0"/>
  </w:num>
  <w:num w:numId="2" w16cid:durableId="693925022">
    <w:abstractNumId w:val="2"/>
  </w:num>
  <w:num w:numId="3" w16cid:durableId="570696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C2"/>
    <w:rsid w:val="002675C2"/>
    <w:rsid w:val="00340D66"/>
    <w:rsid w:val="009D1C50"/>
    <w:rsid w:val="00A8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0EA7"/>
  <w15:chartTrackingRefBased/>
  <w15:docId w15:val="{C6F1F6AC-0C67-485B-A481-A5350C25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7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7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7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7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7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7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7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7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7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7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7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7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75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75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75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75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75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75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7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7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7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7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7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75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75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75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7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75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75C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67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675C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7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odeCrafter93/venta-de-computador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567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DEL RIO, LEONARDO</dc:creator>
  <cp:keywords/>
  <dc:description/>
  <cp:lastModifiedBy>GOMEZ DEL RIO, LEONARDO</cp:lastModifiedBy>
  <cp:revision>1</cp:revision>
  <dcterms:created xsi:type="dcterms:W3CDTF">2024-11-22T06:04:00Z</dcterms:created>
  <dcterms:modified xsi:type="dcterms:W3CDTF">2024-11-22T06:33:00Z</dcterms:modified>
</cp:coreProperties>
</file>