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val="false"/>
        <w:spacing w:lineRule="auto" w:line="230"/>
        <w:ind w:hanging="0" w:start="-90" w:end="5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drawing>
          <wp:anchor behindDoc="0" distT="0" distB="0" distL="114300" distR="114300" simplePos="0" locked="0" layoutInCell="0" allowOverlap="1" relativeHeight="2">
            <wp:simplePos x="0" y="0"/>
            <wp:positionH relativeFrom="column">
              <wp:posOffset>-247650</wp:posOffset>
            </wp:positionH>
            <wp:positionV relativeFrom="paragraph">
              <wp:posOffset>635</wp:posOffset>
            </wp:positionV>
            <wp:extent cx="903605" cy="814070"/>
            <wp:effectExtent l="0" t="0" r="0" b="0"/>
            <wp:wrapSquare wrapText="bothSides"/>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903605" cy="814070"/>
                    </a:xfrm>
                    <a:prstGeom prst="rect">
                      <a:avLst/>
                    </a:prstGeom>
                    <a:noFill/>
                  </pic:spPr>
                </pic:pic>
              </a:graphicData>
            </a:graphic>
          </wp:anchor>
        </w:drawing>
      </w:r>
      <w:r>
        <w:rPr>
          <w:rFonts w:eastAsia="Times New Roman" w:cs="Times New Roman" w:ascii="Times New Roman" w:hAnsi="Times New Roman"/>
          <w:b/>
          <w:bCs/>
          <w:sz w:val="24"/>
          <w:szCs w:val="24"/>
        </w:rPr>
        <w:t>Bharatiya VidyaBhavan’s</w:t>
      </w:r>
    </w:p>
    <w:p>
      <w:pPr>
        <w:pStyle w:val="normal1"/>
        <w:spacing w:lineRule="auto" w:line="276"/>
        <w:ind w:hanging="0" w:start="-90" w:end="540"/>
        <w:jc w:val="center"/>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SARDAR PATEL INSTITUTE OF TECHNOLOGY</w:t>
      </w:r>
    </w:p>
    <w:p>
      <w:pPr>
        <w:pStyle w:val="normal1"/>
        <w:spacing w:lineRule="auto" w:line="276"/>
        <w:ind w:hanging="0" w:start="-90" w:end="5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Munshi Nagar, Andheri (W), Mumbai – 400 058.</w:t>
      </w:r>
    </w:p>
    <w:p>
      <w:pPr>
        <w:pStyle w:val="normal1"/>
        <w:spacing w:lineRule="auto" w:line="276" w:before="0" w:after="200"/>
        <w:ind w:hanging="0" w:start="-90" w:end="5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(Autonomous Institute Affiliated to the University of Mumbai)</w:t>
      </w:r>
    </w:p>
    <w:p>
      <w:pPr>
        <w:pStyle w:val="normal1"/>
        <w:widowControl w:val="false"/>
        <w:spacing w:lineRule="auto" w:line="240"/>
        <w:ind w:hanging="0" w:start="90"/>
        <w:rPr>
          <w:rFonts w:ascii="Times New Roman" w:hAnsi="Times New Roman" w:eastAsia="Times New Roman" w:cs="Times New Roman"/>
          <w:sz w:val="28"/>
          <w:szCs w:val="28"/>
        </w:rPr>
      </w:pPr>
      <w:r>
        <w:rPr>
          <w:rFonts w:eastAsia="Times New Roman" w:cs="Times New Roman" w:ascii="Times New Roman" w:hAnsi="Times New Roman"/>
          <w:sz w:val="30"/>
          <w:szCs w:val="30"/>
        </w:rPr>
        <w:t xml:space="preserve">                                     </w:t>
      </w:r>
      <w:r>
        <w:rPr>
          <w:rFonts w:eastAsia="Times New Roman" w:cs="Times New Roman" w:ascii="Times New Roman" w:hAnsi="Times New Roman"/>
          <w:sz w:val="30"/>
          <w:szCs w:val="30"/>
        </w:rPr>
        <w:t xml:space="preserve">Class: </w:t>
      </w:r>
      <w:r>
        <w:rPr>
          <w:rFonts w:eastAsia="Times New Roman" w:cs="Times New Roman" w:ascii="Times New Roman" w:hAnsi="Times New Roman"/>
          <w:sz w:val="28"/>
          <w:szCs w:val="28"/>
        </w:rPr>
        <w:t>T.E. CE Sem-VI(2025-2026)</w:t>
      </w:r>
    </w:p>
    <w:p>
      <w:pPr>
        <w:pStyle w:val="normal1"/>
        <w:widowControl w:val="false"/>
        <w:spacing w:lineRule="auto" w:line="240"/>
        <w:ind w:hanging="0" w:start="9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spacing w:lineRule="auto" w:line="240"/>
        <w:ind w:hanging="0" w:start="-27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Name: Raj Kalpesh Mathuria</w:t>
        <w:tab/>
        <w:t xml:space="preserve">     UID: 2023300139</w:t>
      </w:r>
      <w:r>
        <w:rPr>
          <w:rFonts w:eastAsia="Times New Roman" w:cs="Times New Roman" w:ascii="Times New Roman" w:hAnsi="Times New Roman"/>
          <w:b/>
          <w:bCs/>
          <w:sz w:val="28"/>
          <w:szCs w:val="28"/>
        </w:rPr>
        <w:t xml:space="preserve">   </w:t>
        <w:tab/>
        <w:t xml:space="preserve">         </w:t>
      </w:r>
      <w:r>
        <w:rPr>
          <w:rFonts w:eastAsia="Times New Roman" w:cs="Times New Roman" w:ascii="Times New Roman" w:hAnsi="Times New Roman"/>
          <w:b/>
          <w:bCs/>
          <w:sz w:val="28"/>
          <w:szCs w:val="28"/>
        </w:rPr>
        <w:t>Batch: PE-C</w:t>
      </w:r>
      <w:r>
        <w:rPr>
          <w:rFonts w:eastAsia="Times New Roman" w:cs="Times New Roman" w:ascii="Times New Roman" w:hAnsi="Times New Roman"/>
          <w:b/>
          <w:bCs/>
          <w:sz w:val="28"/>
          <w:szCs w:val="28"/>
        </w:rPr>
        <w:t xml:space="preserve">   </w:t>
      </w: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 xml:space="preserve"> </w:t>
      </w:r>
    </w:p>
    <w:p>
      <w:pPr>
        <w:pStyle w:val="normal1"/>
        <w:widowControl w:val="false"/>
        <w:spacing w:lineRule="auto" w:line="240"/>
        <w:ind w:hanging="0" w:start="-27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Subject Code:CE312</w:t>
      </w: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Subject Name: Deep  Learning</w:t>
      </w:r>
    </w:p>
    <w:p>
      <w:pPr>
        <w:pStyle w:val="normal1"/>
        <w:widowControl w:val="false"/>
        <w:spacing w:lineRule="auto" w:line="240"/>
        <w:rPr>
          <w:rFonts w:ascii="Times New Roman" w:hAnsi="Times New Roman" w:eastAsia="Times New Roman" w:cs="Times New Roman"/>
          <w:sz w:val="28"/>
          <w:szCs w:val="28"/>
        </w:rPr>
      </w:pPr>
      <w:r>
        <w:rPr>
          <w:rFonts w:eastAsia="Times New Roman" w:cs="Times New Roman" w:ascii="Times New Roman" w:hAnsi="Times New Roman"/>
          <w:sz w:val="28"/>
          <w:szCs w:val="28"/>
        </w:rPr>
        <w:tab/>
      </w:r>
    </w:p>
    <w:p>
      <w:pPr>
        <w:pStyle w:val="normal1"/>
        <w:widowControl w:val="false"/>
        <w:spacing w:lineRule="auto" w:line="240"/>
        <w:ind w:hanging="0" w:start="270"/>
        <w:rPr>
          <w:rFonts w:ascii="Times New Roman" w:hAnsi="Times New Roman" w:eastAsia="Times New Roman" w:cs="Times New Roman"/>
          <w:sz w:val="32"/>
          <w:szCs w:val="32"/>
        </w:rPr>
      </w:pPr>
      <w:r>
        <w:rPr>
          <w:b/>
          <w:bCs/>
          <w:sz w:val="28"/>
          <w:szCs w:val="28"/>
        </w:rPr>
        <w:t>Experiment 3:</w:t>
      </w:r>
      <w:r>
        <w:rPr>
          <w:rFonts w:eastAsia="Times New Roman" w:cs="Times New Roman" w:ascii="Times New Roman" w:hAnsi="Times New Roman"/>
          <w:sz w:val="28"/>
          <w:szCs w:val="28"/>
        </w:rPr>
        <w:t>Application of Transfer Learning using Pre-trained CNN Models</w:t>
      </w:r>
    </w:p>
    <w:p>
      <w:pPr>
        <w:pStyle w:val="Heading2"/>
        <w:widowControl w:val="false"/>
        <w:spacing w:lineRule="auto" w:line="240"/>
        <w:ind w:hanging="0" w:start="270"/>
        <w:rPr>
          <w:rFonts w:ascii="Times New Roman" w:hAnsi="Times New Roman" w:eastAsia="Times New Roman" w:cs="Times New Roman"/>
          <w:b/>
          <w:bCs/>
        </w:rPr>
      </w:pPr>
      <w:bookmarkStart w:id="0" w:name="_prfixln6g8ha"/>
      <w:bookmarkEnd w:id="0"/>
      <w:r>
        <w:rPr>
          <w:rFonts w:eastAsia="Times New Roman" w:cs="Times New Roman" w:ascii="Times New Roman" w:hAnsi="Times New Roman"/>
          <w:b/>
          <w:bCs/>
        </w:rPr>
        <w:t>Objective:</w:t>
      </w:r>
    </w:p>
    <w:p>
      <w:pPr>
        <w:pStyle w:val="normal1"/>
        <w:widowControl w:val="false"/>
        <w:spacing w:lineRule="auto" w:line="240"/>
        <w:ind w:hanging="0" w:start="1350"/>
        <w:rPr>
          <w:rFonts w:ascii="Times New Roman" w:hAnsi="Times New Roman" w:eastAsia="Times New Roman" w:cs="Times New Roman"/>
          <w:sz w:val="28"/>
          <w:szCs w:val="28"/>
        </w:rPr>
      </w:pPr>
      <w:r>
        <w:rPr>
          <w:rFonts w:eastAsia="Times New Roman" w:cs="Times New Roman" w:ascii="Times New Roman" w:hAnsi="Times New Roman"/>
          <w:sz w:val="28"/>
          <w:szCs w:val="28"/>
        </w:rPr>
        <w:t>To design, implement, and evaluate an image classification system using Transfer Learning with pre-trained Convolutional Neural Network (CNN) models in Python</w:t>
      </w:r>
    </w:p>
    <w:p>
      <w:pPr>
        <w:pStyle w:val="Heading2"/>
        <w:keepNext w:val="false"/>
        <w:keepLines w:val="false"/>
        <w:spacing w:lineRule="auto" w:line="240" w:before="360" w:after="80"/>
        <w:ind w:hanging="0" w:start="450"/>
        <w:rPr>
          <w:rFonts w:ascii="Times New Roman" w:hAnsi="Times New Roman" w:eastAsia="Times New Roman" w:cs="Times New Roman"/>
          <w:b/>
          <w:bCs/>
        </w:rPr>
      </w:pPr>
      <w:bookmarkStart w:id="1" w:name="_rgjgkwjx6u9"/>
      <w:bookmarkEnd w:id="1"/>
      <w:r>
        <w:rPr>
          <w:rFonts w:eastAsia="Times New Roman" w:cs="Times New Roman" w:ascii="Times New Roman" w:hAnsi="Times New Roman"/>
          <w:b/>
          <w:bCs/>
        </w:rPr>
        <w:t>Prerequisites:</w:t>
      </w:r>
    </w:p>
    <w:p>
      <w:pPr>
        <w:pStyle w:val="normal1"/>
        <w:numPr>
          <w:ilvl w:val="0"/>
          <w:numId w:val="1"/>
        </w:numPr>
        <w:spacing w:lineRule="auto" w:line="240" w:before="240" w:afterAutospacing="0" w:after="0"/>
        <w:ind w:hanging="360" w:start="1620"/>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Basic knowledge of Python programming</w:t>
      </w:r>
    </w:p>
    <w:p>
      <w:pPr>
        <w:pStyle w:val="normal1"/>
        <w:numPr>
          <w:ilvl w:val="0"/>
          <w:numId w:val="1"/>
        </w:numPr>
        <w:spacing w:lineRule="auto" w:line="240" w:beforeAutospacing="0" w:before="0" w:afterAutospacing="0" w:after="0"/>
        <w:ind w:hanging="360" w:start="1620"/>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Fundamentals of Linear Algebra, Probability, and Statistics</w:t>
      </w:r>
    </w:p>
    <w:p>
      <w:pPr>
        <w:pStyle w:val="normal1"/>
        <w:numPr>
          <w:ilvl w:val="0"/>
          <w:numId w:val="1"/>
        </w:numPr>
        <w:spacing w:lineRule="auto" w:line="240" w:beforeAutospacing="0" w:before="0" w:afterAutospacing="0" w:after="0"/>
        <w:ind w:hanging="360" w:start="1620"/>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Basic concepts of Neural Networks and Deep Learning</w:t>
      </w:r>
    </w:p>
    <w:p>
      <w:pPr>
        <w:pStyle w:val="normal1"/>
        <w:numPr>
          <w:ilvl w:val="0"/>
          <w:numId w:val="1"/>
        </w:numPr>
        <w:spacing w:lineRule="auto" w:line="240" w:beforeAutospacing="0" w:before="0" w:afterAutospacing="0" w:after="0"/>
        <w:ind w:hanging="360" w:start="1620"/>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Understanding of images, pixels, and color channels (RGB)</w:t>
      </w:r>
    </w:p>
    <w:p>
      <w:pPr>
        <w:pStyle w:val="normal1"/>
        <w:numPr>
          <w:ilvl w:val="0"/>
          <w:numId w:val="1"/>
        </w:numPr>
        <w:spacing w:lineRule="auto" w:line="240" w:beforeAutospacing="0" w:before="0" w:after="240"/>
        <w:ind w:hanging="360" w:start="1620"/>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Introductory knowledge of CNN architectures</w:t>
      </w:r>
    </w:p>
    <w:p>
      <w:pPr>
        <w:pStyle w:val="normal1"/>
        <w:numPr>
          <w:ilvl w:val="0"/>
          <w:numId w:val="0"/>
        </w:numPr>
        <w:spacing w:lineRule="auto" w:line="240" w:beforeAutospacing="0" w:before="0" w:after="240"/>
        <w:ind w:hanging="0" w:start="0"/>
        <w:rPr/>
      </w:pPr>
      <w:r>
        <w:rPr>
          <w:rStyle w:val="Strong"/>
          <w:rFonts w:eastAsia="Times New Roman" w:cs="Times New Roman" w:ascii="Times New Roman" w:hAnsi="Times New Roman"/>
          <w:b/>
          <w:bCs/>
          <w:sz w:val="28"/>
          <w:szCs w:val="28"/>
        </w:rPr>
        <w:t>Pre-Lab Questions – Answers</w:t>
      </w:r>
    </w:p>
    <w:p>
      <w:pPr>
        <w:pStyle w:val="BodyText"/>
        <w:spacing w:lineRule="auto" w:line="240" w:before="240" w:after="240"/>
        <w:rPr>
          <w:rFonts w:ascii="Times New Roman" w:hAnsi="Times New Roman" w:eastAsia="Times New Roman" w:cs="Times New Roman"/>
          <w:b/>
          <w:bCs/>
          <w:sz w:val="28"/>
          <w:szCs w:val="28"/>
        </w:rPr>
      </w:pPr>
      <w:r>
        <w:rPr>
          <w:rStyle w:val="Strong"/>
          <w:rFonts w:eastAsia="Times New Roman" w:cs="Times New Roman" w:ascii="Times New Roman" w:hAnsi="Times New Roman"/>
          <w:b/>
          <w:bCs/>
          <w:sz w:val="28"/>
          <w:szCs w:val="28"/>
        </w:rPr>
        <w:t>1. What is Transfer Learning, and why is it useful in deep learning?</w:t>
      </w:r>
      <w:r>
        <w:rPr>
          <w:rFonts w:eastAsia="Times New Roman" w:cs="Times New Roman" w:ascii="Times New Roman" w:hAnsi="Times New Roman"/>
          <w:b/>
          <w:bCs/>
          <w:sz w:val="28"/>
          <w:szCs w:val="28"/>
        </w:rPr>
        <w:br/>
      </w:r>
      <w:r>
        <w:rPr>
          <w:rFonts w:eastAsia="Times New Roman" w:cs="Times New Roman" w:ascii="Times New Roman" w:hAnsi="Times New Roman"/>
          <w:b w:val="false"/>
          <w:bCs w:val="false"/>
          <w:sz w:val="28"/>
          <w:szCs w:val="28"/>
        </w:rPr>
        <w:t>Transfer Learning is the technique of using a model trained on a large dataset for a new but related task. It is useful because it reduces training time, requires less data, and improves performance.</w:t>
      </w:r>
    </w:p>
    <w:p>
      <w:pPr>
        <w:pStyle w:val="BodyText"/>
        <w:spacing w:lineRule="auto" w:line="240" w:before="240" w:after="240"/>
        <w:rPr>
          <w:rFonts w:ascii="Times New Roman" w:hAnsi="Times New Roman" w:eastAsia="Times New Roman" w:cs="Times New Roman"/>
          <w:b/>
          <w:bCs/>
          <w:sz w:val="28"/>
          <w:szCs w:val="28"/>
        </w:rPr>
      </w:pPr>
      <w:r>
        <w:rPr>
          <w:rStyle w:val="Strong"/>
          <w:rFonts w:eastAsia="Times New Roman" w:cs="Times New Roman" w:ascii="Times New Roman" w:hAnsi="Times New Roman"/>
          <w:b/>
          <w:bCs/>
          <w:sz w:val="28"/>
          <w:szCs w:val="28"/>
        </w:rPr>
        <w:t>2. What are pre-trained CNN models, and on which dataset are they commonly trained?</w:t>
      </w:r>
      <w:r>
        <w:rPr>
          <w:rFonts w:eastAsia="Times New Roman" w:cs="Times New Roman" w:ascii="Times New Roman" w:hAnsi="Times New Roman"/>
          <w:b/>
          <w:bCs/>
          <w:sz w:val="28"/>
          <w:szCs w:val="28"/>
        </w:rPr>
        <w:br/>
      </w:r>
      <w:r>
        <w:rPr>
          <w:rFonts w:eastAsia="Times New Roman" w:cs="Times New Roman" w:ascii="Times New Roman" w:hAnsi="Times New Roman"/>
          <w:b w:val="false"/>
          <w:bCs w:val="false"/>
          <w:sz w:val="28"/>
          <w:szCs w:val="28"/>
        </w:rPr>
        <w:t xml:space="preserve">Pre-trained CNN models are deep neural networks already trained on large datasets like </w:t>
      </w:r>
      <w:r>
        <w:rPr>
          <w:rStyle w:val="Strong"/>
          <w:rFonts w:eastAsia="Times New Roman" w:cs="Times New Roman" w:ascii="Times New Roman" w:hAnsi="Times New Roman"/>
          <w:b w:val="false"/>
          <w:bCs w:val="false"/>
          <w:sz w:val="28"/>
          <w:szCs w:val="28"/>
        </w:rPr>
        <w:t>ImageNet</w:t>
      </w:r>
      <w:r>
        <w:rPr>
          <w:rFonts w:eastAsia="Times New Roman" w:cs="Times New Roman" w:ascii="Times New Roman" w:hAnsi="Times New Roman"/>
          <w:b w:val="false"/>
          <w:bCs w:val="false"/>
          <w:sz w:val="28"/>
          <w:szCs w:val="28"/>
        </w:rPr>
        <w:t>, which contains over 1 million images across 1000 classes.</w:t>
      </w:r>
    </w:p>
    <w:p>
      <w:pPr>
        <w:pStyle w:val="BodyText"/>
        <w:spacing w:lineRule="auto" w:line="240" w:before="240" w:after="240"/>
        <w:rPr>
          <w:rFonts w:ascii="Times New Roman" w:hAnsi="Times New Roman" w:eastAsia="Times New Roman" w:cs="Times New Roman"/>
          <w:b/>
          <w:bCs/>
          <w:sz w:val="28"/>
          <w:szCs w:val="28"/>
        </w:rPr>
      </w:pPr>
      <w:r>
        <w:rPr>
          <w:rStyle w:val="Strong"/>
          <w:rFonts w:eastAsia="Times New Roman" w:cs="Times New Roman" w:ascii="Times New Roman" w:hAnsi="Times New Roman"/>
          <w:b/>
          <w:bCs/>
          <w:sz w:val="28"/>
          <w:szCs w:val="28"/>
        </w:rPr>
        <w:t>3. Difference between feature extraction and fine-tuning?</w:t>
      </w:r>
    </w:p>
    <w:p>
      <w:pPr>
        <w:pStyle w:val="BodyText"/>
        <w:numPr>
          <w:ilvl w:val="0"/>
          <w:numId w:val="2"/>
        </w:numPr>
        <w:tabs>
          <w:tab w:val="clear" w:pos="720"/>
          <w:tab w:val="left" w:pos="0" w:leader="none"/>
        </w:tabs>
        <w:spacing w:lineRule="auto" w:line="240" w:before="240" w:after="240"/>
        <w:ind w:hanging="283" w:start="709"/>
        <w:rPr>
          <w:rFonts w:ascii="Times New Roman" w:hAnsi="Times New Roman" w:eastAsia="Times New Roman" w:cs="Times New Roman"/>
          <w:b/>
          <w:bCs/>
          <w:sz w:val="28"/>
          <w:szCs w:val="28"/>
        </w:rPr>
      </w:pPr>
      <w:r>
        <w:rPr>
          <w:rStyle w:val="Strong"/>
          <w:rFonts w:eastAsia="Times New Roman" w:cs="Times New Roman" w:ascii="Times New Roman" w:hAnsi="Times New Roman"/>
          <w:b w:val="false"/>
          <w:bCs w:val="false"/>
          <w:sz w:val="28"/>
          <w:szCs w:val="28"/>
        </w:rPr>
        <w:t>Feature extraction:</w:t>
      </w:r>
      <w:r>
        <w:rPr>
          <w:rFonts w:eastAsia="Times New Roman" w:cs="Times New Roman" w:ascii="Times New Roman" w:hAnsi="Times New Roman"/>
          <w:b w:val="false"/>
          <w:bCs w:val="false"/>
          <w:sz w:val="28"/>
          <w:szCs w:val="28"/>
        </w:rPr>
        <w:t xml:space="preserve"> Freeze all convolution layers and train only the new classifier.</w:t>
      </w:r>
    </w:p>
    <w:p>
      <w:pPr>
        <w:pStyle w:val="BodyText"/>
        <w:numPr>
          <w:ilvl w:val="0"/>
          <w:numId w:val="2"/>
        </w:numPr>
        <w:tabs>
          <w:tab w:val="clear" w:pos="720"/>
          <w:tab w:val="left" w:pos="0" w:leader="none"/>
        </w:tabs>
        <w:spacing w:lineRule="auto" w:line="240" w:before="240" w:after="240"/>
        <w:ind w:hanging="283" w:start="709"/>
        <w:rPr>
          <w:rFonts w:ascii="Times New Roman" w:hAnsi="Times New Roman" w:eastAsia="Times New Roman" w:cs="Times New Roman"/>
          <w:b/>
          <w:bCs/>
          <w:sz w:val="28"/>
          <w:szCs w:val="28"/>
        </w:rPr>
      </w:pPr>
      <w:r>
        <w:rPr>
          <w:rStyle w:val="Strong"/>
          <w:rFonts w:eastAsia="Times New Roman" w:cs="Times New Roman" w:ascii="Times New Roman" w:hAnsi="Times New Roman"/>
          <w:b w:val="false"/>
          <w:bCs w:val="false"/>
          <w:sz w:val="28"/>
          <w:szCs w:val="28"/>
        </w:rPr>
        <w:t>Fine-tuning:</w:t>
      </w:r>
      <w:r>
        <w:rPr>
          <w:rFonts w:eastAsia="Times New Roman" w:cs="Times New Roman" w:ascii="Times New Roman" w:hAnsi="Times New Roman"/>
          <w:b w:val="false"/>
          <w:bCs w:val="false"/>
          <w:sz w:val="28"/>
          <w:szCs w:val="28"/>
        </w:rPr>
        <w:t xml:space="preserve"> Unfreeze some top layers and retrain them with a low learning rate.</w:t>
      </w:r>
    </w:p>
    <w:p>
      <w:pPr>
        <w:pStyle w:val="BodyText"/>
        <w:spacing w:lineRule="auto" w:line="240" w:before="240" w:after="240"/>
        <w:rPr>
          <w:rFonts w:ascii="Times New Roman" w:hAnsi="Times New Roman" w:eastAsia="Times New Roman" w:cs="Times New Roman"/>
          <w:b/>
          <w:bCs/>
          <w:sz w:val="28"/>
          <w:szCs w:val="28"/>
        </w:rPr>
      </w:pPr>
      <w:r>
        <w:rPr>
          <w:rStyle w:val="Strong"/>
          <w:rFonts w:eastAsia="Times New Roman" w:cs="Times New Roman" w:ascii="Times New Roman" w:hAnsi="Times New Roman"/>
          <w:b/>
          <w:bCs/>
          <w:sz w:val="28"/>
          <w:szCs w:val="28"/>
        </w:rPr>
        <w:t>4. Why are ImageNet-trained CNNs effective for many vision tasks?</w:t>
      </w:r>
      <w:r>
        <w:rPr>
          <w:rFonts w:eastAsia="Times New Roman" w:cs="Times New Roman" w:ascii="Times New Roman" w:hAnsi="Times New Roman"/>
          <w:b/>
          <w:bCs/>
          <w:sz w:val="28"/>
          <w:szCs w:val="28"/>
        </w:rPr>
        <w:br/>
      </w:r>
      <w:r>
        <w:rPr>
          <w:rFonts w:eastAsia="Times New Roman" w:cs="Times New Roman" w:ascii="Times New Roman" w:hAnsi="Times New Roman"/>
          <w:b w:val="false"/>
          <w:bCs w:val="false"/>
          <w:sz w:val="28"/>
          <w:szCs w:val="28"/>
        </w:rPr>
        <w:t>They learn generic features such as edges, textures, shapes, and patterns that are transferable to most image classification problems.</w:t>
      </w:r>
    </w:p>
    <w:p>
      <w:pPr>
        <w:pStyle w:val="BodyText"/>
        <w:spacing w:lineRule="auto" w:line="240" w:before="240" w:after="240"/>
        <w:rPr>
          <w:rFonts w:ascii="Times New Roman" w:hAnsi="Times New Roman" w:eastAsia="Times New Roman" w:cs="Times New Roman"/>
          <w:b/>
          <w:bCs/>
          <w:sz w:val="28"/>
          <w:szCs w:val="28"/>
        </w:rPr>
      </w:pPr>
      <w:r>
        <w:rPr>
          <w:rStyle w:val="Strong"/>
          <w:rFonts w:eastAsia="Times New Roman" w:cs="Times New Roman" w:ascii="Times New Roman" w:hAnsi="Times New Roman"/>
          <w:b/>
          <w:bCs/>
          <w:sz w:val="28"/>
          <w:szCs w:val="28"/>
        </w:rPr>
        <w:t>5. Role of freezing layers in a pre-trained model?</w:t>
      </w:r>
      <w:r>
        <w:rPr>
          <w:rFonts w:eastAsia="Times New Roman" w:cs="Times New Roman" w:ascii="Times New Roman" w:hAnsi="Times New Roman"/>
          <w:b/>
          <w:bCs/>
          <w:sz w:val="28"/>
          <w:szCs w:val="28"/>
        </w:rPr>
        <w:br/>
      </w:r>
      <w:r>
        <w:rPr>
          <w:rFonts w:eastAsia="Times New Roman" w:cs="Times New Roman" w:ascii="Times New Roman" w:hAnsi="Times New Roman"/>
          <w:b w:val="false"/>
          <w:bCs w:val="false"/>
          <w:sz w:val="28"/>
          <w:szCs w:val="28"/>
        </w:rPr>
        <w:t>Freezing layers prevents changing learned weights, reduces overfitting, and speeds up training.</w:t>
      </w:r>
    </w:p>
    <w:p>
      <w:pPr>
        <w:pStyle w:val="BodyText"/>
        <w:spacing w:lineRule="auto" w:line="240" w:before="240" w:after="240"/>
        <w:rPr>
          <w:rFonts w:ascii="Times New Roman" w:hAnsi="Times New Roman" w:eastAsia="Times New Roman" w:cs="Times New Roman"/>
          <w:b/>
          <w:bCs/>
          <w:sz w:val="28"/>
          <w:szCs w:val="28"/>
        </w:rPr>
      </w:pPr>
      <w:r>
        <w:rPr>
          <w:rStyle w:val="Strong"/>
          <w:rFonts w:eastAsia="Times New Roman" w:cs="Times New Roman" w:ascii="Times New Roman" w:hAnsi="Times New Roman"/>
          <w:b/>
          <w:bCs/>
          <w:sz w:val="28"/>
          <w:szCs w:val="28"/>
        </w:rPr>
        <w:t>6. How does transfer learning help when dataset size is small?</w:t>
      </w:r>
      <w:r>
        <w:rPr>
          <w:rFonts w:eastAsia="Times New Roman" w:cs="Times New Roman" w:ascii="Times New Roman" w:hAnsi="Times New Roman"/>
          <w:b/>
          <w:bCs/>
          <w:sz w:val="28"/>
          <w:szCs w:val="28"/>
        </w:rPr>
        <w:br/>
      </w:r>
      <w:r>
        <w:rPr>
          <w:rFonts w:eastAsia="Times New Roman" w:cs="Times New Roman" w:ascii="Times New Roman" w:hAnsi="Times New Roman"/>
          <w:b w:val="false"/>
          <w:bCs w:val="false"/>
          <w:sz w:val="28"/>
          <w:szCs w:val="28"/>
        </w:rPr>
        <w:t>It avoids training from scratch and leverages existing knowledge, giving high accuracy even with limited data.</w:t>
      </w:r>
    </w:p>
    <w:p>
      <w:pPr>
        <w:pStyle w:val="BodyText"/>
        <w:spacing w:lineRule="auto" w:line="240" w:before="240" w:after="240"/>
        <w:rPr>
          <w:rFonts w:ascii="Times New Roman" w:hAnsi="Times New Roman" w:eastAsia="Times New Roman" w:cs="Times New Roman"/>
          <w:b/>
          <w:bCs/>
          <w:sz w:val="28"/>
          <w:szCs w:val="28"/>
        </w:rPr>
      </w:pPr>
      <w:r>
        <w:rPr>
          <w:rStyle w:val="Strong"/>
          <w:rFonts w:eastAsia="Times New Roman" w:cs="Times New Roman" w:ascii="Times New Roman" w:hAnsi="Times New Roman"/>
          <w:b/>
          <w:bCs/>
          <w:sz w:val="28"/>
          <w:szCs w:val="28"/>
        </w:rPr>
        <w:t>7. Challenges in applying transfer learning?</w:t>
      </w:r>
    </w:p>
    <w:p>
      <w:pPr>
        <w:pStyle w:val="BodyText"/>
        <w:numPr>
          <w:ilvl w:val="0"/>
          <w:numId w:val="3"/>
        </w:numPr>
        <w:tabs>
          <w:tab w:val="clear" w:pos="720"/>
          <w:tab w:val="left" w:pos="0" w:leader="none"/>
        </w:tabs>
        <w:spacing w:lineRule="auto" w:line="240" w:before="240" w:after="240"/>
        <w:ind w:hanging="283" w:start="709"/>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t>Domain mismatch</w:t>
      </w:r>
    </w:p>
    <w:p>
      <w:pPr>
        <w:pStyle w:val="BodyText"/>
        <w:numPr>
          <w:ilvl w:val="0"/>
          <w:numId w:val="3"/>
        </w:numPr>
        <w:tabs>
          <w:tab w:val="clear" w:pos="720"/>
          <w:tab w:val="left" w:pos="0" w:leader="none"/>
        </w:tabs>
        <w:spacing w:lineRule="auto" w:line="240" w:before="240" w:after="240"/>
        <w:ind w:hanging="283" w:start="709"/>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t>Overfitting</w:t>
      </w:r>
    </w:p>
    <w:p>
      <w:pPr>
        <w:pStyle w:val="BodyText"/>
        <w:numPr>
          <w:ilvl w:val="0"/>
          <w:numId w:val="3"/>
        </w:numPr>
        <w:tabs>
          <w:tab w:val="clear" w:pos="720"/>
          <w:tab w:val="left" w:pos="0" w:leader="none"/>
        </w:tabs>
        <w:spacing w:lineRule="auto" w:line="240" w:before="240" w:after="240"/>
        <w:ind w:hanging="283" w:start="709"/>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t>Incorrect layer freezing</w:t>
      </w:r>
    </w:p>
    <w:p>
      <w:pPr>
        <w:pStyle w:val="BodyText"/>
        <w:numPr>
          <w:ilvl w:val="0"/>
          <w:numId w:val="3"/>
        </w:numPr>
        <w:tabs>
          <w:tab w:val="clear" w:pos="720"/>
          <w:tab w:val="left" w:pos="0" w:leader="none"/>
        </w:tabs>
        <w:spacing w:lineRule="auto" w:line="240" w:before="240" w:after="240"/>
        <w:ind w:hanging="283" w:start="709"/>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t>High computational cost for fine-tuning</w:t>
      </w:r>
    </w:p>
    <w:p>
      <w:pPr>
        <w:pStyle w:val="normal1"/>
        <w:spacing w:lineRule="auto" w:line="240" w:before="240" w:after="240"/>
        <w:ind w:hanging="0" w:start="450"/>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r>
    </w:p>
    <w:p>
      <w:pPr>
        <w:pStyle w:val="Heading2"/>
        <w:keepNext w:val="false"/>
        <w:keepLines w:val="false"/>
        <w:spacing w:lineRule="auto" w:line="240" w:before="360" w:after="80"/>
        <w:ind w:hanging="0" w:start="540"/>
        <w:rPr>
          <w:rFonts w:ascii="Times New Roman" w:hAnsi="Times New Roman" w:eastAsia="Times New Roman" w:cs="Times New Roman"/>
          <w:b/>
          <w:bCs/>
        </w:rPr>
      </w:pPr>
      <w:bookmarkStart w:id="2" w:name="_x6235sa8mv21"/>
      <w:bookmarkEnd w:id="2"/>
      <w:r>
        <w:rPr>
          <w:rFonts w:eastAsia="Times New Roman" w:cs="Times New Roman" w:ascii="Times New Roman" w:hAnsi="Times New Roman"/>
          <w:b/>
          <w:bCs/>
        </w:rPr>
        <w:t>Theory:</w:t>
      </w:r>
    </w:p>
    <w:p>
      <w:pPr>
        <w:pStyle w:val="Heading2"/>
        <w:keepNext w:val="false"/>
        <w:keepLines w:val="false"/>
        <w:spacing w:lineRule="auto" w:line="240" w:before="360" w:after="80"/>
        <w:ind w:hanging="0" w:start="540"/>
        <w:rPr>
          <w:rFonts w:ascii="Times New Roman" w:hAnsi="Times New Roman" w:eastAsia="Times New Roman" w:cs="Times New Roman"/>
          <w:b/>
          <w:bCs/>
        </w:rPr>
      </w:pPr>
      <w:bookmarkStart w:id="3" w:name="_hpvf4xemmdh2"/>
      <w:bookmarkEnd w:id="3"/>
      <w:r>
        <w:rPr>
          <w:rFonts w:eastAsia="Times New Roman" w:cs="Times New Roman" w:ascii="Times New Roman" w:hAnsi="Times New Roman"/>
          <w:b/>
          <w:bCs/>
        </w:rPr>
        <w:t>Algorithm Steps involved :</w:t>
      </w:r>
    </w:p>
    <w:p>
      <w:pPr>
        <w:pStyle w:val="normal1"/>
        <w:keepNext w:val="false"/>
        <w:keepLines w:val="false"/>
        <w:spacing w:lineRule="auto" w:line="240" w:before="240" w:after="240"/>
        <w:ind w:hanging="0" w:start="144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Step 1:</w:t>
      </w:r>
      <w:r>
        <w:rPr>
          <w:rFonts w:eastAsia="Times New Roman" w:cs="Times New Roman" w:ascii="Times New Roman" w:hAnsi="Times New Roman"/>
          <w:sz w:val="28"/>
          <w:szCs w:val="28"/>
        </w:rPr>
        <w:t xml:space="preserve"> Import the required Python libraries </w:t>
      </w:r>
    </w:p>
    <w:p>
      <w:pPr>
        <w:pStyle w:val="normal1"/>
        <w:keepNext w:val="false"/>
        <w:keepLines w:val="false"/>
        <w:spacing w:lineRule="auto" w:line="240" w:before="240" w:after="240"/>
        <w:ind w:hanging="0" w:start="144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Step 2:</w:t>
      </w:r>
      <w:r>
        <w:rPr>
          <w:rFonts w:eastAsia="Times New Roman" w:cs="Times New Roman" w:ascii="Times New Roman" w:hAnsi="Times New Roman"/>
          <w:sz w:val="28"/>
          <w:szCs w:val="28"/>
        </w:rPr>
        <w:t xml:space="preserve"> Load the image dataset</w:t>
      </w:r>
    </w:p>
    <w:p>
      <w:pPr>
        <w:pStyle w:val="normal1"/>
        <w:keepNext w:val="false"/>
        <w:keepLines w:val="false"/>
        <w:spacing w:lineRule="auto" w:line="240" w:before="240" w:after="240"/>
        <w:ind w:hanging="0" w:start="144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Step 3:</w:t>
      </w:r>
      <w:r>
        <w:rPr>
          <w:rFonts w:eastAsia="Times New Roman" w:cs="Times New Roman" w:ascii="Times New Roman" w:hAnsi="Times New Roman"/>
          <w:sz w:val="28"/>
          <w:szCs w:val="28"/>
        </w:rPr>
        <w:t xml:space="preserve"> Split the dataset into training, validation, and testing sets.</w:t>
      </w:r>
    </w:p>
    <w:p>
      <w:pPr>
        <w:pStyle w:val="normal1"/>
        <w:keepNext w:val="false"/>
        <w:keepLines w:val="false"/>
        <w:spacing w:lineRule="auto" w:line="240" w:before="240" w:after="240"/>
        <w:ind w:hanging="0" w:start="144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Step 4:</w:t>
      </w:r>
      <w:r>
        <w:rPr>
          <w:rFonts w:eastAsia="Times New Roman" w:cs="Times New Roman" w:ascii="Times New Roman" w:hAnsi="Times New Roman"/>
          <w:sz w:val="28"/>
          <w:szCs w:val="28"/>
        </w:rPr>
        <w:t xml:space="preserve"> Preprocess the images</w:t>
      </w:r>
    </w:p>
    <w:p>
      <w:pPr>
        <w:pStyle w:val="normal1"/>
        <w:keepNext w:val="false"/>
        <w:keepLines w:val="false"/>
        <w:spacing w:lineRule="auto" w:line="240" w:before="240" w:after="240"/>
        <w:ind w:hanging="0" w:start="144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Step 5:</w:t>
      </w:r>
      <w:r>
        <w:rPr>
          <w:rFonts w:eastAsia="Times New Roman" w:cs="Times New Roman" w:ascii="Times New Roman" w:hAnsi="Times New Roman"/>
          <w:sz w:val="28"/>
          <w:szCs w:val="28"/>
        </w:rPr>
        <w:t xml:space="preserve"> Load a pre-trained CNN model without its top classification layer.</w:t>
      </w:r>
    </w:p>
    <w:p>
      <w:pPr>
        <w:pStyle w:val="normal1"/>
        <w:keepNext w:val="false"/>
        <w:keepLines w:val="false"/>
        <w:spacing w:lineRule="auto" w:line="240" w:before="240" w:after="240"/>
        <w:ind w:hanging="0" w:start="144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Step 6:</w:t>
      </w:r>
      <w:r>
        <w:rPr>
          <w:rFonts w:eastAsia="Times New Roman" w:cs="Times New Roman" w:ascii="Times New Roman" w:hAnsi="Times New Roman"/>
          <w:sz w:val="28"/>
          <w:szCs w:val="28"/>
        </w:rPr>
        <w:t xml:space="preserve"> Freeze the convolutional base layers to retain learned features.</w:t>
      </w:r>
    </w:p>
    <w:p>
      <w:pPr>
        <w:pStyle w:val="normal1"/>
        <w:keepNext w:val="false"/>
        <w:keepLines w:val="false"/>
        <w:spacing w:lineRule="auto" w:line="240" w:before="240" w:after="240"/>
        <w:ind w:hanging="0" w:start="144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Step 7:</w:t>
      </w:r>
      <w:r>
        <w:rPr>
          <w:rFonts w:eastAsia="Times New Roman" w:cs="Times New Roman" w:ascii="Times New Roman" w:hAnsi="Times New Roman"/>
          <w:sz w:val="28"/>
          <w:szCs w:val="28"/>
        </w:rPr>
        <w:t xml:space="preserve"> Add custom fully connected layers for the new classification task.</w:t>
      </w:r>
    </w:p>
    <w:p>
      <w:pPr>
        <w:pStyle w:val="normal1"/>
        <w:keepNext w:val="false"/>
        <w:keepLines w:val="false"/>
        <w:spacing w:lineRule="auto" w:line="240" w:before="240" w:after="240"/>
        <w:ind w:hanging="0" w:start="144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Step 8:</w:t>
      </w:r>
      <w:r>
        <w:rPr>
          <w:rFonts w:eastAsia="Times New Roman" w:cs="Times New Roman" w:ascii="Times New Roman" w:hAnsi="Times New Roman"/>
          <w:sz w:val="28"/>
          <w:szCs w:val="28"/>
        </w:rPr>
        <w:t xml:space="preserve"> Compile the model using an appropriate optimizer and loss function.</w:t>
      </w:r>
    </w:p>
    <w:p>
      <w:pPr>
        <w:pStyle w:val="normal1"/>
        <w:keepNext w:val="false"/>
        <w:keepLines w:val="false"/>
        <w:spacing w:lineRule="auto" w:line="240" w:before="240" w:after="240"/>
        <w:ind w:hanging="0" w:start="144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Step 9:</w:t>
      </w:r>
      <w:r>
        <w:rPr>
          <w:rFonts w:eastAsia="Times New Roman" w:cs="Times New Roman" w:ascii="Times New Roman" w:hAnsi="Times New Roman"/>
          <w:sz w:val="28"/>
          <w:szCs w:val="28"/>
        </w:rPr>
        <w:t xml:space="preserve"> Train the model on the training dataset with validation monitoring.</w:t>
      </w:r>
    </w:p>
    <w:p>
      <w:pPr>
        <w:pStyle w:val="normal1"/>
        <w:keepNext w:val="false"/>
        <w:keepLines w:val="false"/>
        <w:spacing w:lineRule="auto" w:line="240" w:before="240" w:after="240"/>
        <w:ind w:hanging="0" w:start="144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Step 10:</w:t>
      </w:r>
      <w:r>
        <w:rPr>
          <w:rFonts w:eastAsia="Times New Roman" w:cs="Times New Roman" w:ascii="Times New Roman" w:hAnsi="Times New Roman"/>
          <w:sz w:val="28"/>
          <w:szCs w:val="28"/>
        </w:rPr>
        <w:t xml:space="preserve"> Evaluate the trained model on the test dataset.</w:t>
      </w:r>
    </w:p>
    <w:p>
      <w:pPr>
        <w:pStyle w:val="normal1"/>
        <w:keepNext w:val="false"/>
        <w:keepLines w:val="false"/>
        <w:spacing w:lineRule="auto" w:line="240" w:before="240" w:after="240"/>
        <w:ind w:hanging="0" w:start="144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Step 11:</w:t>
      </w:r>
      <w:r>
        <w:rPr>
          <w:rFonts w:eastAsia="Times New Roman" w:cs="Times New Roman" w:ascii="Times New Roman" w:hAnsi="Times New Roman"/>
          <w:sz w:val="28"/>
          <w:szCs w:val="28"/>
        </w:rPr>
        <w:t xml:space="preserve"> Calculate performance metrics such as accuracy and loss.</w:t>
      </w:r>
    </w:p>
    <w:p>
      <w:pPr>
        <w:pStyle w:val="normal1"/>
        <w:keepNext w:val="false"/>
        <w:keepLines w:val="false"/>
        <w:spacing w:lineRule="auto" w:line="240" w:before="240" w:after="240"/>
        <w:ind w:hanging="0" w:start="1440"/>
        <w:rPr>
          <w:rFonts w:ascii="Times New Roman" w:hAnsi="Times New Roman" w:eastAsia="Times New Roman" w:cs="Times New Roman"/>
          <w:sz w:val="28"/>
          <w:szCs w:val="28"/>
        </w:rPr>
      </w:pPr>
      <w:r>
        <w:rPr>
          <w:rFonts w:eastAsia="Times New Roman" w:cs="Times New Roman" w:ascii="Times New Roman" w:hAnsi="Times New Roman"/>
          <w:b/>
          <w:bCs/>
          <w:sz w:val="28"/>
          <w:szCs w:val="28"/>
        </w:rPr>
        <w:t>Step 12:</w:t>
      </w:r>
      <w:r>
        <w:rPr>
          <w:rFonts w:eastAsia="Times New Roman" w:cs="Times New Roman" w:ascii="Times New Roman" w:hAnsi="Times New Roman"/>
          <w:sz w:val="28"/>
          <w:szCs w:val="28"/>
        </w:rPr>
        <w:t xml:space="preserve"> Visualize training and validation accuracy and loss curves.</w:t>
      </w:r>
    </w:p>
    <w:p>
      <w:pPr>
        <w:pStyle w:val="Heading2"/>
        <w:keepNext w:val="false"/>
        <w:keepLines w:val="false"/>
        <w:spacing w:lineRule="auto" w:line="240" w:before="280" w:after="120"/>
        <w:ind w:hanging="0" w:start="540"/>
        <w:rPr>
          <w:rFonts w:ascii="Times New Roman" w:hAnsi="Times New Roman" w:eastAsia="Times New Roman" w:cs="Times New Roman"/>
          <w:b/>
          <w:bCs/>
        </w:rPr>
      </w:pPr>
      <w:r>
        <w:rPr>
          <w:rFonts w:eastAsia="Times New Roman" w:cs="Times New Roman" w:ascii="Times New Roman" w:hAnsi="Times New Roman"/>
          <w:b/>
          <w:bCs/>
        </w:rPr>
        <w:t xml:space="preserve">Code:  </w:t>
      </w:r>
      <w:r>
        <w:rPr>
          <w:rFonts w:eastAsia="Times New Roman" w:cs="Times New Roman" w:ascii="Times New Roman" w:hAnsi="Times New Roman"/>
          <w:b w:val="false"/>
          <w:bCs w:val="false"/>
          <w:sz w:val="24"/>
          <w:szCs w:val="24"/>
        </w:rPr>
        <w:t>https://github.com/CodeCraftsmanRaj/Sem6_DL/tree/main/Exp3</w:t>
      </w:r>
    </w:p>
    <w:p>
      <w:pPr>
        <w:pStyle w:val="Heading2"/>
        <w:spacing w:lineRule="auto" w:line="240" w:before="280" w:after="120"/>
        <w:ind w:hanging="0" w:start="540"/>
        <w:rPr>
          <w:rFonts w:ascii="Times New Roman" w:hAnsi="Times New Roman" w:eastAsia="Times New Roman" w:cs="Times New Roman"/>
          <w:b/>
          <w:bCs/>
        </w:rPr>
      </w:pPr>
      <w:r>
        <w:rPr>
          <w:rFonts w:eastAsia="Times New Roman" w:cs="Times New Roman" w:ascii="Times New Roman" w:hAnsi="Times New Roman"/>
          <w:b/>
          <w:bCs/>
        </w:rPr>
        <w:t>Output</w:t>
      </w:r>
      <w:r>
        <w:rPr>
          <w:rFonts w:eastAsia="Times New Roman" w:cs="Times New Roman" w:ascii="Times New Roman" w:hAnsi="Times New Roman"/>
          <w:b/>
          <w:bCs/>
        </w:rPr>
        <w:t>s</w:t>
      </w:r>
      <w:r>
        <w:rPr>
          <w:rFonts w:eastAsia="Times New Roman" w:cs="Times New Roman" w:ascii="Times New Roman" w:hAnsi="Times New Roman"/>
          <w:b/>
          <w:bCs/>
        </w:rPr>
        <w:t>:</w:t>
      </w:r>
    </w:p>
    <w:p>
      <w:pPr>
        <w:pStyle w:val="normal1"/>
        <w:spacing w:lineRule="auto" w:line="240" w:before="280" w:after="120"/>
        <w:ind w:hanging="0" w:start="540"/>
        <w:rPr>
          <w:rFonts w:ascii="Times New Roman" w:hAnsi="Times New Roman" w:eastAsia="Times New Roman" w:cs="Times New Roman"/>
          <w:b/>
          <w:bCs/>
        </w:rPr>
      </w:pPr>
      <w:r>
        <w:rPr>
          <w:rFonts w:eastAsia="Times New Roman" w:cs="Times New Roman" w:ascii="Times New Roman" w:hAnsi="Times New Roman"/>
          <w:b/>
          <w:bCs/>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143500" cy="11531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143500" cy="1153160"/>
                    </a:xfrm>
                    <a:prstGeom prst="rect">
                      <a:avLst/>
                    </a:prstGeom>
                    <a:noFill/>
                  </pic:spPr>
                </pic:pic>
              </a:graphicData>
            </a:graphic>
          </wp:anchor>
        </w:drawing>
      </w:r>
    </w:p>
    <w:p>
      <w:pPr>
        <w:pStyle w:val="normal1"/>
        <w:spacing w:lineRule="auto" w:line="240" w:before="280" w:after="120"/>
        <w:ind w:hanging="0" w:start="540"/>
        <w:rPr>
          <w:rFonts w:ascii="Times New Roman" w:hAnsi="Times New Roman" w:eastAsia="Times New Roman" w:cs="Times New Roman"/>
          <w:b/>
          <w:bCs/>
        </w:rPr>
      </w:pPr>
      <w:r>
        <w:rPr>
          <w:rFonts w:eastAsia="Times New Roman" w:cs="Times New Roman" w:ascii="Times New Roman" w:hAnsi="Times New Roman"/>
          <w:b/>
          <w:bCs/>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143500" cy="205740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5143500" cy="2057400"/>
                    </a:xfrm>
                    <a:prstGeom prst="rect">
                      <a:avLst/>
                    </a:prstGeom>
                    <a:noFill/>
                  </pic:spPr>
                </pic:pic>
              </a:graphicData>
            </a:graphic>
          </wp:anchor>
        </w:drawing>
      </w:r>
    </w:p>
    <w:p>
      <w:pPr>
        <w:pStyle w:val="normal1"/>
        <w:spacing w:lineRule="auto" w:line="240" w:before="280" w:after="120"/>
        <w:ind w:hanging="0" w:start="540"/>
        <w:rPr>
          <w:rFonts w:ascii="Times New Roman" w:hAnsi="Times New Roman" w:eastAsia="Times New Roman" w:cs="Times New Roman"/>
          <w:b/>
          <w:bCs/>
        </w:rPr>
      </w:pPr>
      <w:r>
        <w:rPr>
          <w:rFonts w:eastAsia="Times New Roman" w:cs="Times New Roman" w:ascii="Times New Roman" w:hAnsi="Times New Roman"/>
          <w:b/>
          <w:bCs/>
        </w:rPr>
      </w:r>
    </w:p>
    <w:p>
      <w:pPr>
        <w:pStyle w:val="Heading2"/>
        <w:spacing w:lineRule="auto" w:line="240" w:before="280" w:after="120"/>
        <w:ind w:hanging="0" w:start="540"/>
        <w:rPr>
          <w:rFonts w:ascii="Times New Roman" w:hAnsi="Times New Roman" w:eastAsia="Times New Roman" w:cs="Times New Roman"/>
          <w:b/>
          <w:bCs/>
        </w:rPr>
      </w:pPr>
      <w:bookmarkStart w:id="4" w:name="_4cesj3plmka6"/>
      <w:bookmarkEnd w:id="4"/>
      <w:r>
        <w:rPr>
          <w:rFonts w:eastAsia="Times New Roman" w:cs="Times New Roman" w:ascii="Times New Roman" w:hAnsi="Times New Roman"/>
          <w:b/>
          <w:bCs/>
        </w:rPr>
        <w:t xml:space="preserve">Conclusion: </w:t>
      </w:r>
    </w:p>
    <w:p>
      <w:pPr>
        <w:pStyle w:val="normal1"/>
        <w:spacing w:lineRule="auto" w:line="240" w:before="280" w:after="120"/>
        <w:ind w:hanging="0" w:start="540"/>
        <w:rPr>
          <w:rFonts w:ascii="Times New Roman" w:hAnsi="Times New Roman" w:eastAsia="Times New Roman" w:cs="Times New Roman"/>
          <w:b/>
          <w:bCs/>
        </w:rPr>
      </w:pPr>
      <w:r>
        <w:rPr>
          <w:rFonts w:eastAsia="Times New Roman" w:cs="Times New Roman" w:ascii="Times New Roman" w:hAnsi="Times New Roman"/>
          <w:b w:val="false"/>
          <w:bCs w:val="false"/>
        </w:rPr>
        <w:t>In this experiment, transfer learning was successfully applied using a pre-trained CNN model for image classification. By leveraging a model trained on ImageNet, the system achieved high accuracy with limited training data. Freezing the convolutional layers preserved learned features, while custom classification layers adapted the model to the new dataset. The experiment demonstrates that transfer learning significantly reduces training time and computational cost while maintaining strong performance, making it highly effective for real-world image classification tasks.</w:t>
      </w:r>
    </w:p>
    <w:p>
      <w:pPr>
        <w:pStyle w:val="normal1"/>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ind w:hanging="0" w:start="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References:</w:t>
      </w:r>
    </w:p>
    <w:p>
      <w:pPr>
        <w:pStyle w:val="normal1"/>
        <w:rPr/>
      </w:pPr>
      <w:hyperlink r:id="rId5">
        <w:r>
          <w:rPr>
            <w:rStyle w:val="Style3"/>
            <w:color w:val="1155CC"/>
            <w:u w:val="single"/>
          </w:rPr>
          <w:t>https://www.tensorflow.org/tutorials/images/transfer_learning</w:t>
        </w:r>
      </w:hyperlink>
    </w:p>
    <w:p>
      <w:pPr>
        <w:pStyle w:val="normal1"/>
        <w:rPr/>
      </w:pPr>
      <w:hyperlink r:id="rId6">
        <w:r>
          <w:rPr>
            <w:rStyle w:val="Style3"/>
            <w:color w:val="1155CC"/>
            <w:u w:val="single"/>
          </w:rPr>
          <w:t>https://keras.io/api/applications</w:t>
        </w:r>
      </w:hyperlink>
    </w:p>
    <w:p>
      <w:pPr>
        <w:pStyle w:val="normal1"/>
        <w:rPr/>
      </w:pPr>
      <w:hyperlink r:id="rId7">
        <w:r>
          <w:rPr>
            <w:rStyle w:val="Style3"/>
            <w:color w:val="1155CC"/>
            <w:u w:val="single"/>
          </w:rPr>
          <w:t>https://keras.io/examples/vision/image_classification_from_scratch</w:t>
        </w:r>
      </w:hyperlink>
    </w:p>
    <w:p>
      <w:pPr>
        <w:pStyle w:val="normal1"/>
        <w:rPr/>
      </w:pPr>
      <w:hyperlink r:id="rId8">
        <w:r>
          <w:rPr>
            <w:rStyle w:val="Style3"/>
            <w:color w:val="1155CC"/>
            <w:u w:val="single"/>
          </w:rPr>
          <w:t>https://cs231n.github.io/transfer-learning/</w:t>
        </w:r>
      </w:hyperlink>
    </w:p>
    <w:p>
      <w:pPr>
        <w:pStyle w:val="normal1"/>
        <w:rPr/>
      </w:pPr>
      <w:hyperlink r:id="rId9">
        <w:r>
          <w:rPr>
            <w:rStyle w:val="Style3"/>
            <w:color w:val="1155CC"/>
            <w:u w:val="single"/>
          </w:rPr>
          <w:t>https://www.youtube.com/watch?v=iaSUYvmCekI</w:t>
        </w:r>
      </w:hyperlink>
    </w:p>
    <w:p>
      <w:pPr>
        <w:pStyle w:val="normal1"/>
        <w:rPr/>
      </w:pPr>
      <w:hyperlink r:id="rId10">
        <w:r>
          <w:rPr>
            <w:rStyle w:val="Style3"/>
            <w:color w:val="1155CC"/>
            <w:u w:val="single"/>
          </w:rPr>
          <w:t>https://www.coursera.org/learn/convolutional-neural-networks</w:t>
        </w:r>
      </w:hyperlink>
    </w:p>
    <w:p>
      <w:pPr>
        <w:pStyle w:val="normal1"/>
        <w:rPr/>
      </w:pPr>
      <w:hyperlink r:id="rId11">
        <w:r>
          <w:rPr>
            <w:rStyle w:val="Style3"/>
            <w:color w:val="1155CC"/>
            <w:u w:val="single"/>
          </w:rPr>
          <w:t>https://www.analyticsvidhya.com/blog/2019/10/building-image-classification-models-cnn-transfer-learning</w:t>
        </w:r>
      </w:hyperlink>
    </w:p>
    <w:p>
      <w:pPr>
        <w:pStyle w:val="normal1"/>
        <w:rPr/>
      </w:pPr>
      <w:r>
        <w:rPr/>
      </w:r>
    </w:p>
    <w:p>
      <w:pPr>
        <w:pStyle w:val="normal1"/>
        <w:rPr/>
      </w:pPr>
      <w:r>
        <w:rPr/>
      </w:r>
    </w:p>
    <w:p>
      <w:pPr>
        <w:pStyle w:val="Heading3"/>
        <w:keepNext w:val="false"/>
        <w:keepLines w:val="false"/>
        <w:spacing w:lineRule="auto" w:line="240" w:before="280" w:after="80"/>
        <w:ind w:hanging="0" w:start="1890"/>
        <w:rPr/>
      </w:pPr>
      <w:r>
        <w:rPr/>
      </w:r>
      <w:bookmarkStart w:id="5" w:name="_mz0bswz9s65l"/>
      <w:bookmarkStart w:id="6" w:name="_mz0bswz9s65l"/>
      <w:bookmarkEnd w:id="6"/>
    </w:p>
    <w:p>
      <w:pPr>
        <w:pStyle w:val="normal1"/>
        <w:rPr/>
      </w:pPr>
      <w:r>
        <w:rPr/>
      </w:r>
    </w:p>
    <w:p>
      <w:pPr>
        <w:pStyle w:val="normal1"/>
        <w:rPr/>
      </w:pPr>
      <w:r>
        <w:rPr/>
      </w:r>
    </w:p>
    <w:p>
      <w:pPr>
        <w:pStyle w:val="normal1"/>
        <w:rPr/>
      </w:pPr>
      <w:r>
        <w:rPr/>
      </w:r>
    </w:p>
    <w:p>
      <w:pPr>
        <w:pStyle w:val="normal1"/>
        <w:rPr/>
      </w:pPr>
      <w:r>
        <w:rPr/>
      </w:r>
    </w:p>
    <w:p>
      <w:pPr>
        <w:pStyle w:val="normal1"/>
        <w:rPr/>
      </w:pPr>
      <w:r>
        <w:rPr/>
      </w:r>
    </w:p>
    <w:sectPr>
      <w:type w:val="nextPage"/>
      <w:pgSz w:w="12240" w:h="15840"/>
      <w:pgMar w:left="216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OpenSymbol">
    <w:altName w:val="Arial Unicode MS"/>
    <w:charset w:val="02"/>
    <w:family w:val="auto"/>
    <w:pitch w:val="default"/>
    <w:embedRegular r:id="rId5" w:fontKey="{05014A78-CABC-4EF0-12AC-5CD89AEFDE05}"/>
  </w:font>
  <w:font w:name="Liberation Sans">
    <w:altName w:val="Arial"/>
    <w:charset w:val="01" w:characterSet="utf-8"/>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Times New Roman">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5" w:fontKey="{05014A78-CABC-4EF0-12AC-5CD89AEFDE05}"/>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2160" w:hanging="360"/>
      </w:pPr>
      <w:rPr>
        <w:rFonts w:ascii="Wingdings" w:hAnsi="Wingdings" w:cs="Wingdings" w:hint="default"/>
        <w:u w:val="none"/>
      </w:rPr>
    </w:lvl>
    <w:lvl w:ilvl="1">
      <w:start w:val="1"/>
      <w:numFmt w:val="bullet"/>
      <w:lvlText w:val=""/>
      <w:lvlJc w:val="start"/>
      <w:pPr>
        <w:tabs>
          <w:tab w:val="num" w:pos="0"/>
        </w:tabs>
        <w:ind w:start="2880" w:hanging="360"/>
      </w:pPr>
      <w:rPr>
        <w:rFonts w:ascii="Wingdings 2" w:hAnsi="Wingdings 2" w:cs="Wingdings 2" w:hint="default"/>
        <w:u w:val="none"/>
      </w:rPr>
    </w:lvl>
    <w:lvl w:ilvl="2">
      <w:start w:val="1"/>
      <w:numFmt w:val="bullet"/>
      <w:lvlText w:val="■"/>
      <w:lvlJc w:val="start"/>
      <w:pPr>
        <w:tabs>
          <w:tab w:val="num" w:pos="0"/>
        </w:tabs>
        <w:ind w:start="3600" w:hanging="360"/>
      </w:pPr>
      <w:rPr>
        <w:rFonts w:ascii="OpenSymbol" w:hAnsi="OpenSymbol" w:cs="OpenSymbol" w:hint="default"/>
        <w:u w:val="none"/>
      </w:rPr>
    </w:lvl>
    <w:lvl w:ilvl="3">
      <w:start w:val="1"/>
      <w:numFmt w:val="bullet"/>
      <w:lvlText w:val=""/>
      <w:lvlJc w:val="start"/>
      <w:pPr>
        <w:tabs>
          <w:tab w:val="num" w:pos="0"/>
        </w:tabs>
        <w:ind w:start="4320" w:hanging="360"/>
      </w:pPr>
      <w:rPr>
        <w:rFonts w:ascii="Wingdings" w:hAnsi="Wingdings" w:cs="Wingdings" w:hint="default"/>
        <w:u w:val="none"/>
      </w:rPr>
    </w:lvl>
    <w:lvl w:ilvl="4">
      <w:start w:val="1"/>
      <w:numFmt w:val="bullet"/>
      <w:lvlText w:val=""/>
      <w:lvlJc w:val="start"/>
      <w:pPr>
        <w:tabs>
          <w:tab w:val="num" w:pos="0"/>
        </w:tabs>
        <w:ind w:start="5040" w:hanging="360"/>
      </w:pPr>
      <w:rPr>
        <w:rFonts w:ascii="Wingdings 2" w:hAnsi="Wingdings 2" w:cs="Wingdings 2" w:hint="default"/>
        <w:u w:val="none"/>
      </w:rPr>
    </w:lvl>
    <w:lvl w:ilvl="5">
      <w:start w:val="1"/>
      <w:numFmt w:val="bullet"/>
      <w:lvlText w:val="■"/>
      <w:lvlJc w:val="start"/>
      <w:pPr>
        <w:tabs>
          <w:tab w:val="num" w:pos="0"/>
        </w:tabs>
        <w:ind w:start="5760" w:hanging="360"/>
      </w:pPr>
      <w:rPr>
        <w:rFonts w:ascii="OpenSymbol" w:hAnsi="OpenSymbol" w:cs="OpenSymbol" w:hint="default"/>
        <w:u w:val="none"/>
      </w:rPr>
    </w:lvl>
    <w:lvl w:ilvl="6">
      <w:start w:val="1"/>
      <w:numFmt w:val="bullet"/>
      <w:lvlText w:val=""/>
      <w:lvlJc w:val="start"/>
      <w:pPr>
        <w:tabs>
          <w:tab w:val="num" w:pos="0"/>
        </w:tabs>
        <w:ind w:start="6480" w:hanging="360"/>
      </w:pPr>
      <w:rPr>
        <w:rFonts w:ascii="Wingdings" w:hAnsi="Wingdings" w:cs="Wingdings" w:hint="default"/>
        <w:u w:val="none"/>
      </w:rPr>
    </w:lvl>
    <w:lvl w:ilvl="7">
      <w:start w:val="1"/>
      <w:numFmt w:val="bullet"/>
      <w:lvlText w:val=""/>
      <w:lvlJc w:val="start"/>
      <w:pPr>
        <w:tabs>
          <w:tab w:val="num" w:pos="0"/>
        </w:tabs>
        <w:ind w:start="7200" w:hanging="360"/>
      </w:pPr>
      <w:rPr>
        <w:rFonts w:ascii="Wingdings 2" w:hAnsi="Wingdings 2" w:cs="Wingdings 2" w:hint="default"/>
        <w:u w:val="none"/>
      </w:rPr>
    </w:lvl>
    <w:lvl w:ilvl="8">
      <w:start w:val="1"/>
      <w:numFmt w:val="bullet"/>
      <w:lvlText w:val="■"/>
      <w:lvlJc w:val="start"/>
      <w:pPr>
        <w:tabs>
          <w:tab w:val="num" w:pos="0"/>
        </w:tabs>
        <w:ind w:start="7920" w:hanging="360"/>
      </w:pPr>
      <w:rPr>
        <w:rFonts w:ascii="OpenSymbol" w:hAnsi="OpenSymbol" w:cs="OpenSymbol" w:hint="default"/>
        <w:u w:val="none"/>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www.tensorflow.org/tutorials/images/transfer_learning" TargetMode="External"/><Relationship Id="rId6" Type="http://schemas.openxmlformats.org/officeDocument/2006/relationships/hyperlink" Target="https://keras.io/api/applications/" TargetMode="External"/><Relationship Id="rId7" Type="http://schemas.openxmlformats.org/officeDocument/2006/relationships/hyperlink" Target="https://keras.io/examples/vision/image_classification_from_scratch/" TargetMode="External"/><Relationship Id="rId8" Type="http://schemas.openxmlformats.org/officeDocument/2006/relationships/hyperlink" Target="https://cs231n.github.io/transfer-learning/" TargetMode="External"/><Relationship Id="rId9" Type="http://schemas.openxmlformats.org/officeDocument/2006/relationships/hyperlink" Target="https://www.youtube.com/watch?v=iaSUYvmCekI" TargetMode="External"/><Relationship Id="rId10" Type="http://schemas.openxmlformats.org/officeDocument/2006/relationships/hyperlink" Target="https://www.coursera.org/learn/convolutional-neural-networks" TargetMode="External"/><Relationship Id="rId11" Type="http://schemas.openxmlformats.org/officeDocument/2006/relationships/hyperlink" Target="https://www.analyticsvidhya.com/blog/2019/10/building-image-classification-models-cnn-transfer-learning"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ages>5</Pages>
  <Words>541</Words>
  <Characters>3586</Characters>
  <CharactersWithSpaces>4162</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lastPrinted>2026-02-10T10:53:10Z</cp:lastPrinted>
  <dcterms:modified xsi:type="dcterms:W3CDTF">2026-02-10T10:53:15Z</dcterms:modified>
  <cp:revision>1</cp:revision>
  <dc:subject/>
  <dc:title/>
</cp:coreProperties>
</file>