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my time in the Computer Science program, I have developed a strong foundation in software development, problem-solving, and system design. Completing the coursework and building my ePortfolio has allowed me to not only improve my technical skills but also better understand how those skills apply in real-world situations. By revisiting and enhancing my previous projects, I was able to reflect on my growth and recognize how my approach to coding has evolved. I now place more emphasis on writing efficient, maintainable, and secure code, rather than simply focusing on functionality. This shift has helped shape my professional goals and has prepared me to enter the field with a stronger and more practical skill set.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areas of growth throughout this program has been my ability to collaborate and communicate effectively. Even though much of my work was completed independently, I learned how to present technical information clearly for different audiences. Through my code review and written narratives, I practiced explaining complex concepts such as algorithm improvements, database queries, and system design decisions in a way that is understandable to both technical and non-technical stakeholders. This directly supports the ability to contribute to organizational decision-making, as clear communication is essential when working in a team or presenting solutions to management.</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understanding of data structures and algorithms has also improved significantly. In my CS-340 artifact, I enhanced a dashboard application by replacing repetitive conditional logic with a dictionary-based structure. This allowed me to simplify the filtering process and improve scalability. More importantly, it demonstrated my ability to evaluate trade-offs between simplicity and maintainability. Instead of continuing with a structure that worked but was difficult to extend, I implemented a more efficient solution that supports future growth. This experience reflects my ability to apply algorithmic thinking to real problems and aligns with industry expectations for writing clean and efficient code.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algorithms, I strengthened my skills in software engineering and database development. My CS-330 project demonstrated my ability to design and build a 3D scene using structured and modular code. By enhancing that project, I improved how objects were organized and rendered, which reinforced the importance of clean design and reusability. In my CS-360 artifact, I focused on database improvements by implementing search-based queries and adding password hashing for user authentication. These enhancements showed my ability to improve both performance and security within an application. Moving from a full-table query to a filtered query demonstrated a better understanding of efficient data retrieval, while password hashing addressed a critical security vulnerability.</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has become an important part of how I approach development. Through my database enhancement, I learned how easily sensitive information can be exposed if proper protections are not in place. By implementing password hashing and understanding the risks of storing plain text credentials, I developed a stronger security mindset. I now consider potential vulnerabilities when designing systems and recognize the importance of protecting user data. This is a skill that will continue to be important as I move into professional roles where security is a key concern.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artifacts in my ePortfolio work together to demonstrate my growth across multiple areas of computer science. The CS-330 project highlights my ability to design and implement software solutions, the CS-340 project demonstrates my understanding of algorithms and data structures, and the CS-360 project showcases my ability to work with databases and apply security practices. Together, these projects represent a well-rounded skill set that includes problem-solving, system design, performance optimization, and secure development.</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move forward in my career, I feel more confident in my ability to build and improve software systems. This program has helped me develop not only technical skills but also a more thoughtful and professional approach to development. I am now better prepared to contribute to real-world projects, work with teams, and continue learning as technology evolves.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