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周会议记录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时间：2021年1月17</w:t>
      </w:r>
      <w:bookmarkStart w:id="0" w:name="_GoBack"/>
      <w:bookmarkEnd w:id="0"/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地点：腾讯会议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与会人员：谢晨龙、李宇模、侯杰、周琳杰、罗菊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缺席人员及原因：无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主持人：谢晨龙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记录人：侯杰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内容概述（发言人及内容）：谢晨龙完成项目进度记录，选定项目论文协作人员（李宇模负责市场调研收集材料、周琳杰负责构建论文框架完成初稿、罗菊负责作补充流程图与初稿审核，谢晨龙二次修改）；软著由谢晨龙完成初稿，指导老师审核；相关创青春和互联网+等竞赛由小组成员分别带队打一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会议成果：论文决定、软著决定、竞赛决定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遗留问题：无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t>会议图片（包含所有与会人员，可以更换拍照人拍2张图）：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163195</wp:posOffset>
            </wp:positionV>
            <wp:extent cx="4257675" cy="3184525"/>
            <wp:effectExtent l="0" t="0" r="9525" b="15875"/>
            <wp:wrapTopAndBottom/>
            <wp:docPr id="2" name="图片 2" descr="92BC405C6FA4EE0BE850B4D343B72A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92BC405C6FA4EE0BE850B4D343B72AF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866140</wp:posOffset>
            </wp:positionH>
            <wp:positionV relativeFrom="paragraph">
              <wp:posOffset>45085</wp:posOffset>
            </wp:positionV>
            <wp:extent cx="4239895" cy="3171190"/>
            <wp:effectExtent l="0" t="0" r="8255" b="10160"/>
            <wp:wrapNone/>
            <wp:docPr id="3" name="图片 3" descr="94DC84011AD1C50E0802B48011C9F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4DC84011AD1C50E0802B48011C9F0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89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eastAsia" w:ascii="宋体" w:hAnsi="宋体" w:cs="宋体"/>
          <w:b w:val="0"/>
          <w:bCs w:val="0"/>
          <w:sz w:val="28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outlineLvl w:val="9"/>
        <w:rPr>
          <w:rStyle w:val="6"/>
          <w:rFonts w:hint="default" w:ascii="宋体" w:hAnsi="宋体" w:cs="宋体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21E8"/>
    <w:rsid w:val="0AC47807"/>
    <w:rsid w:val="0E7F23DA"/>
    <w:rsid w:val="1CBE7F34"/>
    <w:rsid w:val="1E3F7FBD"/>
    <w:rsid w:val="27CA2436"/>
    <w:rsid w:val="2B114800"/>
    <w:rsid w:val="4ACC26BB"/>
    <w:rsid w:val="5C9D7015"/>
    <w:rsid w:val="5DCC395D"/>
    <w:rsid w:val="69D00896"/>
    <w:rsid w:val="6DAD12FA"/>
    <w:rsid w:val="751C0DA3"/>
    <w:rsid w:val="7D64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1394</Words>
  <Characters>1553</Characters>
  <Paragraphs>63</Paragraphs>
  <TotalTime>6</TotalTime>
  <ScaleCrop>false</ScaleCrop>
  <LinksUpToDate>false</LinksUpToDate>
  <CharactersWithSpaces>1586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2021-08-21T14:48:00Z</dcterms:created>
  <dc:creator>余庆</dc:creator>
  <cp:lastModifiedBy>29624</cp:lastModifiedBy>
  <dcterms:modified xsi:type="dcterms:W3CDTF">2022-01-20T06:16:29Z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  <property fmtid="{D5CDD505-2E9C-101B-9397-08002B2CF9AE}" pid="3" name="ICV">
    <vt:lpwstr>A5233F420FA14828A578A3C3C3ABC43F</vt:lpwstr>
  </property>
</Properties>
</file>