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45A1" w:rsidRDefault="000745A1">
      <w:pPr>
        <w:pBdr>
          <w:top w:val="nil"/>
          <w:left w:val="nil"/>
          <w:bottom w:val="nil"/>
          <w:right w:val="nil"/>
          <w:between w:val="nil"/>
        </w:pBdr>
        <w:spacing w:line="276" w:lineRule="auto"/>
        <w:rPr>
          <w:color w:val="000000"/>
        </w:rPr>
      </w:pPr>
    </w:p>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4"/>
        <w:gridCol w:w="492"/>
        <w:gridCol w:w="251"/>
        <w:gridCol w:w="293"/>
        <w:gridCol w:w="727"/>
        <w:gridCol w:w="1291"/>
        <w:gridCol w:w="2530"/>
        <w:gridCol w:w="145"/>
        <w:gridCol w:w="1062"/>
        <w:gridCol w:w="1887"/>
      </w:tblGrid>
      <w:tr w:rsidR="000745A1" w14:paraId="738D4292" w14:textId="77777777">
        <w:tc>
          <w:tcPr>
            <w:tcW w:w="9962" w:type="dxa"/>
            <w:gridSpan w:val="10"/>
            <w:vAlign w:val="center"/>
          </w:tcPr>
          <w:p w14:paraId="00000002" w14:textId="77777777" w:rsidR="000745A1" w:rsidRDefault="00305F98">
            <w:pPr>
              <w:jc w:val="center"/>
            </w:pPr>
            <w:r>
              <w:rPr>
                <w:b/>
              </w:rPr>
              <w:t>DATOS GENERALES</w:t>
            </w:r>
          </w:p>
        </w:tc>
      </w:tr>
      <w:tr w:rsidR="000745A1" w14:paraId="0D3FDF24" w14:textId="77777777">
        <w:tc>
          <w:tcPr>
            <w:tcW w:w="3047" w:type="dxa"/>
            <w:gridSpan w:val="5"/>
            <w:vAlign w:val="center"/>
          </w:tcPr>
          <w:p w14:paraId="0000000C" w14:textId="77777777" w:rsidR="000745A1" w:rsidRDefault="00305F98">
            <w:r>
              <w:t xml:space="preserve">CONCEPTO TÉCNICO No. </w:t>
            </w:r>
          </w:p>
        </w:tc>
        <w:tc>
          <w:tcPr>
            <w:tcW w:w="3966" w:type="dxa"/>
            <w:gridSpan w:val="3"/>
            <w:vAlign w:val="center"/>
          </w:tcPr>
          <w:p w14:paraId="00000011" w14:textId="77777777" w:rsidR="000745A1" w:rsidRDefault="00305F98">
            <w:r>
              <w:t>PM-GA 3.44.2</w:t>
            </w:r>
            <w:proofErr w:type="gramStart"/>
            <w:r>
              <w:t>X.XXXX</w:t>
            </w:r>
            <w:proofErr w:type="gramEnd"/>
          </w:p>
        </w:tc>
        <w:tc>
          <w:tcPr>
            <w:tcW w:w="1062" w:type="dxa"/>
            <w:vAlign w:val="center"/>
          </w:tcPr>
          <w:p w14:paraId="00000014" w14:textId="77777777" w:rsidR="000745A1" w:rsidRDefault="00305F98">
            <w:r>
              <w:t>FECHA:</w:t>
            </w:r>
          </w:p>
        </w:tc>
        <w:tc>
          <w:tcPr>
            <w:tcW w:w="1887" w:type="dxa"/>
            <w:vAlign w:val="center"/>
          </w:tcPr>
          <w:p w14:paraId="00000015" w14:textId="77777777" w:rsidR="000745A1" w:rsidRDefault="00305F98">
            <w:proofErr w:type="spellStart"/>
            <w:r>
              <w:t>Xx</w:t>
            </w:r>
            <w:proofErr w:type="spellEnd"/>
            <w:r>
              <w:t>/</w:t>
            </w:r>
            <w:proofErr w:type="spellStart"/>
            <w:r>
              <w:t>xx</w:t>
            </w:r>
            <w:proofErr w:type="spellEnd"/>
            <w:r>
              <w:t>/</w:t>
            </w:r>
            <w:proofErr w:type="spellStart"/>
            <w:r>
              <w:t>xxxx</w:t>
            </w:r>
            <w:proofErr w:type="spellEnd"/>
          </w:p>
        </w:tc>
      </w:tr>
      <w:tr w:rsidR="000745A1" w14:paraId="0EC04F55" w14:textId="77777777">
        <w:tc>
          <w:tcPr>
            <w:tcW w:w="1284" w:type="dxa"/>
            <w:vAlign w:val="center"/>
          </w:tcPr>
          <w:p w14:paraId="00000016" w14:textId="77777777" w:rsidR="000745A1" w:rsidRDefault="00305F98">
            <w:pPr>
              <w:jc w:val="center"/>
            </w:pPr>
            <w:r>
              <w:t>AUTO No.</w:t>
            </w:r>
          </w:p>
        </w:tc>
        <w:tc>
          <w:tcPr>
            <w:tcW w:w="3054" w:type="dxa"/>
            <w:gridSpan w:val="5"/>
            <w:vAlign w:val="center"/>
          </w:tcPr>
          <w:p w14:paraId="00000017" w14:textId="23E1177B" w:rsidR="000745A1" w:rsidRDefault="00305F98">
            <w:pPr>
              <w:jc w:val="center"/>
            </w:pPr>
            <w:r>
              <w:t>PS-GJ.1.2.64.2</w:t>
            </w:r>
            <w:r w:rsidR="00CF3261">
              <w:t>.</w:t>
            </w:r>
            <w:r w:rsidR="00A651DA">
              <w:t xml:space="preserve"> </w:t>
            </w:r>
            <w:proofErr w:type="gramStart"/>
            <w:r w:rsidR="00CF3261">
              <w:t>{</w:t>
            </w:r>
            <w:proofErr w:type="gramEnd"/>
            <w:r w:rsidR="00CF3261">
              <w:t>{</w:t>
            </w:r>
            <w:proofErr w:type="spellStart"/>
            <w:r w:rsidR="00CF3261" w:rsidRPr="00CF3261">
              <w:t>NumeroAuto</w:t>
            </w:r>
            <w:proofErr w:type="spellEnd"/>
            <w:r w:rsidR="00CF3261">
              <w:t>}}</w:t>
            </w:r>
          </w:p>
        </w:tc>
        <w:tc>
          <w:tcPr>
            <w:tcW w:w="2530" w:type="dxa"/>
            <w:vAlign w:val="center"/>
          </w:tcPr>
          <w:p w14:paraId="0000001C" w14:textId="4A9F85CB" w:rsidR="000745A1" w:rsidRDefault="00305F98">
            <w:pPr>
              <w:jc w:val="center"/>
            </w:pPr>
            <w:r>
              <w:t>EXPEDIENTE No:</w:t>
            </w:r>
            <w:r w:rsidR="00CF3261">
              <w:t xml:space="preserve"> </w:t>
            </w:r>
          </w:p>
        </w:tc>
        <w:tc>
          <w:tcPr>
            <w:tcW w:w="3094" w:type="dxa"/>
            <w:gridSpan w:val="3"/>
            <w:vAlign w:val="center"/>
          </w:tcPr>
          <w:p w14:paraId="0000001D" w14:textId="5DA97FFA" w:rsidR="000745A1" w:rsidRDefault="00305F98">
            <w:r>
              <w:t xml:space="preserve">PM-GA </w:t>
            </w:r>
            <w:r w:rsidR="00CF3261">
              <w:t>{{</w:t>
            </w:r>
            <w:proofErr w:type="spellStart"/>
            <w:r w:rsidR="00CF3261" w:rsidRPr="00CF3261">
              <w:t>NumExp</w:t>
            </w:r>
            <w:proofErr w:type="spellEnd"/>
            <w:r w:rsidR="00CF3261">
              <w:t>}}</w:t>
            </w:r>
          </w:p>
        </w:tc>
      </w:tr>
      <w:tr w:rsidR="000745A1" w14:paraId="4396E10F" w14:textId="77777777">
        <w:tc>
          <w:tcPr>
            <w:tcW w:w="1284" w:type="dxa"/>
            <w:vAlign w:val="center"/>
          </w:tcPr>
          <w:p w14:paraId="00000020" w14:textId="77777777" w:rsidR="000745A1" w:rsidRDefault="00305F98">
            <w:r>
              <w:t>ASUNTO:</w:t>
            </w:r>
          </w:p>
        </w:tc>
        <w:tc>
          <w:tcPr>
            <w:tcW w:w="8678" w:type="dxa"/>
            <w:gridSpan w:val="9"/>
            <w:vAlign w:val="center"/>
          </w:tcPr>
          <w:p w14:paraId="00000021" w14:textId="102C7BC4" w:rsidR="000745A1" w:rsidRDefault="00305F98">
            <w:pPr>
              <w:jc w:val="both"/>
            </w:pPr>
            <w:r>
              <w:t xml:space="preserve">Evaluación a la solicitud del trámite administrativo de permiso de aprovechamiento forestal </w:t>
            </w:r>
            <w:sdt>
              <w:sdtPr>
                <w:tag w:val="goog_rdk_2"/>
                <w:id w:val="90207538"/>
              </w:sdtPr>
              <w:sdtEndPr/>
              <w:sdtContent/>
            </w:sdt>
            <w:r>
              <w:t>único</w:t>
            </w:r>
            <w:r w:rsidR="00797C55">
              <w:t xml:space="preserve"> {{</w:t>
            </w:r>
            <w:proofErr w:type="spellStart"/>
            <w:r w:rsidR="00797C55" w:rsidRPr="00797C55">
              <w:t>Time_permiso</w:t>
            </w:r>
            <w:proofErr w:type="spellEnd"/>
            <w:r w:rsidR="00797C55">
              <w:t>}}</w:t>
            </w:r>
            <w:r>
              <w:t xml:space="preserve">, a favor de XXXXXX, </w:t>
            </w:r>
            <w:r>
              <w:rPr>
                <w:color w:val="000000"/>
              </w:rPr>
              <w:t xml:space="preserve">en beneficio del proyecto denominado </w:t>
            </w:r>
            <w:r>
              <w:rPr>
                <w:i/>
                <w:color w:val="000000"/>
              </w:rPr>
              <w:t>“</w:t>
            </w:r>
            <w:proofErr w:type="spellStart"/>
            <w:r>
              <w:rPr>
                <w:i/>
                <w:color w:val="000000"/>
              </w:rPr>
              <w:t>xxxxxxxxxxx</w:t>
            </w:r>
            <w:proofErr w:type="spellEnd"/>
            <w:r>
              <w:rPr>
                <w:i/>
              </w:rPr>
              <w:t xml:space="preserve">” </w:t>
            </w:r>
            <w:r>
              <w:t xml:space="preserve">ordenado mediante el Auto </w:t>
            </w:r>
            <w:proofErr w:type="spellStart"/>
            <w:r>
              <w:t>N°</w:t>
            </w:r>
            <w:proofErr w:type="spellEnd"/>
            <w:r>
              <w:t xml:space="preserve"> PS-GJ.1.2.64.2</w:t>
            </w:r>
            <w:proofErr w:type="gramStart"/>
            <w:r>
              <w:t>x.xxxxx</w:t>
            </w:r>
            <w:proofErr w:type="gramEnd"/>
            <w:r>
              <w:t xml:space="preserve"> del </w:t>
            </w:r>
            <w:proofErr w:type="spellStart"/>
            <w:r>
              <w:t>xx</w:t>
            </w:r>
            <w:proofErr w:type="spellEnd"/>
            <w:r>
              <w:t xml:space="preserve"> de </w:t>
            </w:r>
            <w:proofErr w:type="spellStart"/>
            <w:r>
              <w:t>xxxxx</w:t>
            </w:r>
            <w:proofErr w:type="spellEnd"/>
            <w:r>
              <w:t xml:space="preserve"> de </w:t>
            </w:r>
            <w:proofErr w:type="spellStart"/>
            <w:r>
              <w:t>xxxx</w:t>
            </w:r>
            <w:proofErr w:type="spellEnd"/>
            <w:r>
              <w:t>.</w:t>
            </w:r>
          </w:p>
        </w:tc>
      </w:tr>
      <w:tr w:rsidR="000745A1" w14:paraId="3958CD2F" w14:textId="77777777">
        <w:tc>
          <w:tcPr>
            <w:tcW w:w="1776" w:type="dxa"/>
            <w:gridSpan w:val="2"/>
            <w:vAlign w:val="center"/>
          </w:tcPr>
          <w:p w14:paraId="0000002A" w14:textId="77777777" w:rsidR="000745A1" w:rsidRDefault="00305F98">
            <w:r>
              <w:t>INTERESADO:</w:t>
            </w:r>
          </w:p>
        </w:tc>
        <w:tc>
          <w:tcPr>
            <w:tcW w:w="8186" w:type="dxa"/>
            <w:gridSpan w:val="8"/>
            <w:vAlign w:val="center"/>
          </w:tcPr>
          <w:p w14:paraId="0000002C" w14:textId="131FC771" w:rsidR="000745A1" w:rsidRDefault="006C1FBB">
            <w:sdt>
              <w:sdtPr>
                <w:tag w:val="goog_rdk_3"/>
                <w:id w:val="478740923"/>
              </w:sdtPr>
              <w:sdtEndPr/>
              <w:sdtContent/>
            </w:sdt>
            <w:r w:rsidR="00797C55">
              <w:t>{{Nombre}}</w:t>
            </w:r>
          </w:p>
          <w:p w14:paraId="0000002D" w14:textId="046D1D91" w:rsidR="000745A1" w:rsidRDefault="006C1FBB">
            <w:sdt>
              <w:sdtPr>
                <w:tag w:val="goog_rdk_4"/>
                <w:id w:val="-1396043224"/>
              </w:sdtPr>
              <w:sdtEndPr/>
              <w:sdtContent/>
            </w:sdt>
            <w:r w:rsidR="00797C55">
              <w:t>{{</w:t>
            </w:r>
            <w:proofErr w:type="spellStart"/>
            <w:r w:rsidR="00797C55" w:rsidRPr="00797C55">
              <w:t>TIdentificacion</w:t>
            </w:r>
            <w:proofErr w:type="spellEnd"/>
            <w:r w:rsidR="00797C55">
              <w:t>}}</w:t>
            </w:r>
          </w:p>
          <w:p w14:paraId="0000002E" w14:textId="2EB1E4AF" w:rsidR="000745A1" w:rsidRDefault="006C1FBB">
            <w:sdt>
              <w:sdtPr>
                <w:tag w:val="goog_rdk_5"/>
                <w:id w:val="-772782658"/>
              </w:sdtPr>
              <w:sdtEndPr/>
              <w:sdtContent/>
            </w:sdt>
            <w:r w:rsidR="00797C55">
              <w:t>{{</w:t>
            </w:r>
            <w:proofErr w:type="spellStart"/>
            <w:r w:rsidR="00797C55" w:rsidRPr="00797C55">
              <w:t>NIdenticion</w:t>
            </w:r>
            <w:proofErr w:type="spellEnd"/>
            <w:r w:rsidR="00797C55">
              <w:t>}}</w:t>
            </w:r>
          </w:p>
        </w:tc>
      </w:tr>
      <w:tr w:rsidR="000745A1" w14:paraId="6B8404DB" w14:textId="77777777">
        <w:tc>
          <w:tcPr>
            <w:tcW w:w="2027" w:type="dxa"/>
            <w:gridSpan w:val="3"/>
            <w:vAlign w:val="center"/>
          </w:tcPr>
          <w:p w14:paraId="00000036" w14:textId="77777777" w:rsidR="000745A1" w:rsidRDefault="00305F98">
            <w:r>
              <w:t>LOCALIZACIÓN:</w:t>
            </w:r>
          </w:p>
        </w:tc>
        <w:tc>
          <w:tcPr>
            <w:tcW w:w="7935" w:type="dxa"/>
            <w:gridSpan w:val="7"/>
            <w:vAlign w:val="center"/>
          </w:tcPr>
          <w:p w14:paraId="00000039" w14:textId="77777777" w:rsidR="000745A1" w:rsidRDefault="00305F98">
            <w:pPr>
              <w:jc w:val="both"/>
            </w:pPr>
            <w:proofErr w:type="spellStart"/>
            <w:r>
              <w:t>xxxxxxxxxxxxxxxx</w:t>
            </w:r>
            <w:proofErr w:type="spellEnd"/>
            <w:r>
              <w:t xml:space="preserve"> – </w:t>
            </w:r>
          </w:p>
          <w:p w14:paraId="0000003A" w14:textId="00413EEF" w:rsidR="000745A1" w:rsidRDefault="006C1FBB">
            <w:pPr>
              <w:jc w:val="both"/>
            </w:pPr>
            <w:sdt>
              <w:sdtPr>
                <w:tag w:val="goog_rdk_6"/>
                <w:id w:val="1032378753"/>
              </w:sdtPr>
              <w:sdtEndPr/>
              <w:sdtContent/>
            </w:sdt>
            <w:r w:rsidR="00797C55">
              <w:t>{{</w:t>
            </w:r>
            <w:proofErr w:type="spellStart"/>
            <w:r w:rsidR="00797C55" w:rsidRPr="00797C55">
              <w:t>MunPredio</w:t>
            </w:r>
            <w:proofErr w:type="spellEnd"/>
            <w:r w:rsidR="00797C55">
              <w:t>}}</w:t>
            </w:r>
            <w:r w:rsidR="00305F98">
              <w:t xml:space="preserve"> </w:t>
            </w:r>
            <w:proofErr w:type="spellStart"/>
            <w:r w:rsidR="00305F98">
              <w:t>xxx</w:t>
            </w:r>
            <w:proofErr w:type="spellEnd"/>
            <w:r w:rsidR="00305F98">
              <w:t xml:space="preserve"> (Meta)</w:t>
            </w:r>
          </w:p>
        </w:tc>
      </w:tr>
      <w:tr w:rsidR="000745A1" w14:paraId="62155DBC" w14:textId="77777777">
        <w:tc>
          <w:tcPr>
            <w:tcW w:w="2320" w:type="dxa"/>
            <w:gridSpan w:val="4"/>
            <w:shd w:val="clear" w:color="auto" w:fill="auto"/>
            <w:vAlign w:val="center"/>
          </w:tcPr>
          <w:p w14:paraId="00000041" w14:textId="77777777" w:rsidR="000745A1" w:rsidRDefault="00305F98">
            <w:r>
              <w:t>FECHA DE VISITA:</w:t>
            </w:r>
          </w:p>
        </w:tc>
        <w:tc>
          <w:tcPr>
            <w:tcW w:w="7642" w:type="dxa"/>
            <w:gridSpan w:val="6"/>
            <w:vAlign w:val="center"/>
          </w:tcPr>
          <w:p w14:paraId="00000045" w14:textId="7F0E584E" w:rsidR="000745A1" w:rsidRDefault="00797C55">
            <w:r>
              <w:t>{{</w:t>
            </w:r>
            <w:proofErr w:type="spellStart"/>
            <w:r w:rsidRPr="00797C55">
              <w:t>FVisita</w:t>
            </w:r>
            <w:proofErr w:type="spellEnd"/>
            <w:r>
              <w:t>}}</w:t>
            </w:r>
          </w:p>
        </w:tc>
      </w:tr>
    </w:tbl>
    <w:p w14:paraId="0000004B" w14:textId="77777777" w:rsidR="000745A1" w:rsidRDefault="000745A1"/>
    <w:p w14:paraId="0000004C" w14:textId="77777777" w:rsidR="000745A1" w:rsidRDefault="00305F98">
      <w:pPr>
        <w:pStyle w:val="Ttulo1"/>
        <w:numPr>
          <w:ilvl w:val="0"/>
          <w:numId w:val="10"/>
        </w:numPr>
        <w:ind w:left="426"/>
        <w:jc w:val="center"/>
        <w:rPr>
          <w:b w:val="0"/>
        </w:rPr>
      </w:pPr>
      <w:r>
        <w:rPr>
          <w:sz w:val="22"/>
          <w:szCs w:val="22"/>
        </w:rPr>
        <w:t>OBJETO Y RAZÓN DEL CONCEPTO TÉCNICO</w:t>
      </w:r>
    </w:p>
    <w:p w14:paraId="0000004D" w14:textId="77777777" w:rsidR="000745A1" w:rsidRDefault="000745A1"/>
    <w:p w14:paraId="0000004E" w14:textId="77777777" w:rsidR="000745A1" w:rsidRDefault="00305F98">
      <w:pPr>
        <w:widowControl/>
        <w:spacing w:after="240"/>
        <w:jc w:val="both"/>
        <w:rPr>
          <w:i/>
          <w:sz w:val="20"/>
          <w:szCs w:val="20"/>
        </w:rPr>
      </w:pPr>
      <w:r>
        <w:t xml:space="preserve">El presente Concepto Técnico se elabora en cumplimiento a lo ordenado en el Artículo No. X del Auto </w:t>
      </w:r>
      <w:proofErr w:type="spellStart"/>
      <w:r>
        <w:t>N°</w:t>
      </w:r>
      <w:proofErr w:type="spellEnd"/>
      <w:r>
        <w:t xml:space="preserve"> PS-GJ.1.2.64. 2</w:t>
      </w:r>
      <w:proofErr w:type="gramStart"/>
      <w:r>
        <w:t>#.#</w:t>
      </w:r>
      <w:proofErr w:type="gramEnd"/>
      <w:r>
        <w:t xml:space="preserve">### del ## de </w:t>
      </w:r>
      <w:proofErr w:type="spellStart"/>
      <w:r>
        <w:t>xxxxx</w:t>
      </w:r>
      <w:proofErr w:type="spellEnd"/>
      <w:r>
        <w:t xml:space="preserve"> de ####, </w:t>
      </w:r>
      <w:r>
        <w:rPr>
          <w:i/>
        </w:rPr>
        <w:t>“</w:t>
      </w:r>
      <w:proofErr w:type="spellStart"/>
      <w:r>
        <w:rPr>
          <w:i/>
        </w:rPr>
        <w:t>xxxxxxxxxxxxxxxxxxxxxxxx</w:t>
      </w:r>
      <w:proofErr w:type="spellEnd"/>
      <w:r>
        <w:rPr>
          <w:i/>
        </w:rPr>
        <w:t>”</w:t>
      </w:r>
      <w:r>
        <w:t>, el cual describe lo siguiente:</w:t>
      </w:r>
    </w:p>
    <w:p w14:paraId="0000004F" w14:textId="77777777" w:rsidR="000745A1" w:rsidRDefault="00305F98">
      <w:pPr>
        <w:widowControl/>
        <w:spacing w:after="240"/>
        <w:jc w:val="both"/>
        <w:rPr>
          <w:i/>
          <w:sz w:val="20"/>
          <w:szCs w:val="20"/>
        </w:rPr>
      </w:pPr>
      <w:r>
        <w:rPr>
          <w:i/>
          <w:sz w:val="20"/>
          <w:szCs w:val="20"/>
        </w:rPr>
        <w:t>“(…)</w:t>
      </w:r>
    </w:p>
    <w:p w14:paraId="00000050" w14:textId="30956D8C" w:rsidR="000745A1" w:rsidRPr="00265913" w:rsidRDefault="00265913" w:rsidP="00265913">
      <w:pPr>
        <w:widowControl/>
        <w:spacing w:after="240"/>
        <w:jc w:val="both"/>
        <w:rPr>
          <w:iCs/>
        </w:rPr>
      </w:pPr>
      <w:r w:rsidRPr="00265913">
        <w:rPr>
          <w:iCs/>
        </w:rPr>
        <w:t>{{ConceptP1}}</w:t>
      </w:r>
    </w:p>
    <w:p w14:paraId="00000051" w14:textId="77777777" w:rsidR="000745A1" w:rsidRDefault="00305F98">
      <w:pPr>
        <w:widowControl/>
        <w:spacing w:after="240"/>
        <w:jc w:val="right"/>
        <w:rPr>
          <w:i/>
          <w:sz w:val="20"/>
          <w:szCs w:val="20"/>
        </w:rPr>
      </w:pPr>
      <w:r>
        <w:rPr>
          <w:i/>
          <w:sz w:val="20"/>
          <w:szCs w:val="20"/>
        </w:rPr>
        <w:t>(…)”</w:t>
      </w:r>
    </w:p>
    <w:p w14:paraId="00000052" w14:textId="6F9850D9" w:rsidR="000745A1" w:rsidRDefault="00305F98">
      <w:pPr>
        <w:pStyle w:val="Ttulo1"/>
        <w:numPr>
          <w:ilvl w:val="0"/>
          <w:numId w:val="10"/>
        </w:numPr>
        <w:ind w:left="426"/>
        <w:jc w:val="center"/>
        <w:rPr>
          <w:sz w:val="22"/>
          <w:szCs w:val="22"/>
        </w:rPr>
      </w:pPr>
      <w:r>
        <w:rPr>
          <w:sz w:val="22"/>
          <w:szCs w:val="22"/>
        </w:rPr>
        <w:t>ANTECEDENTES</w:t>
      </w:r>
    </w:p>
    <w:p w14:paraId="41628F7D" w14:textId="645D4244" w:rsidR="00265913" w:rsidRPr="00265913" w:rsidRDefault="00265913" w:rsidP="00265913">
      <w:pPr>
        <w:pStyle w:val="Ttulo1"/>
        <w:ind w:left="66"/>
        <w:rPr>
          <w:b w:val="0"/>
          <w:bCs w:val="0"/>
          <w:sz w:val="22"/>
          <w:szCs w:val="22"/>
        </w:rPr>
      </w:pPr>
      <w:r w:rsidRPr="00265913">
        <w:rPr>
          <w:b w:val="0"/>
          <w:bCs w:val="0"/>
          <w:sz w:val="22"/>
          <w:szCs w:val="22"/>
        </w:rPr>
        <w:t>{{ConceptP2}}</w:t>
      </w:r>
    </w:p>
    <w:p w14:paraId="00000053" w14:textId="77777777" w:rsidR="000745A1" w:rsidRDefault="000745A1"/>
    <w:p w14:paraId="00000054" w14:textId="77777777" w:rsidR="000745A1" w:rsidRDefault="00305F98">
      <w:pPr>
        <w:jc w:val="both"/>
      </w:pPr>
      <w:r>
        <w:t xml:space="preserve">Radicado </w:t>
      </w:r>
      <w:proofErr w:type="spellStart"/>
      <w:r>
        <w:t>N°</w:t>
      </w:r>
      <w:proofErr w:type="spellEnd"/>
      <w:r>
        <w:t xml:space="preserve"> </w:t>
      </w:r>
      <w:proofErr w:type="spellStart"/>
      <w:r>
        <w:t>xxxx</w:t>
      </w:r>
      <w:proofErr w:type="spellEnd"/>
      <w:r>
        <w:t xml:space="preserve"> del </w:t>
      </w:r>
      <w:proofErr w:type="spellStart"/>
      <w:r>
        <w:t>xx</w:t>
      </w:r>
      <w:proofErr w:type="spellEnd"/>
      <w:r>
        <w:t xml:space="preserve"> de </w:t>
      </w:r>
      <w:proofErr w:type="spellStart"/>
      <w:r>
        <w:t>xxxx</w:t>
      </w:r>
      <w:proofErr w:type="spellEnd"/>
      <w:r>
        <w:t xml:space="preserve"> del </w:t>
      </w:r>
      <w:proofErr w:type="spellStart"/>
      <w:r>
        <w:t>xxx</w:t>
      </w:r>
      <w:proofErr w:type="spellEnd"/>
      <w:r>
        <w:t xml:space="preserve">, mediante el cual </w:t>
      </w:r>
      <w:proofErr w:type="spellStart"/>
      <w:r>
        <w:t>xxxxxxxxx</w:t>
      </w:r>
      <w:proofErr w:type="spellEnd"/>
      <w:r>
        <w:t xml:space="preserve">, identificado con </w:t>
      </w:r>
      <w:proofErr w:type="spellStart"/>
      <w:r>
        <w:t>xxxxxxxx</w:t>
      </w:r>
      <w:proofErr w:type="spellEnd"/>
      <w:r>
        <w:t xml:space="preserve"> a través de su representante Legal, presenta solicitud para la obtención del permiso de Aprovechamiento Forestal Único de XXXXX (###) individuos arbóreos ubicados en el área destinada para el desarrollo del proyecto </w:t>
      </w:r>
      <w:r>
        <w:rPr>
          <w:i/>
          <w:color w:val="000000"/>
        </w:rPr>
        <w:t>“</w:t>
      </w:r>
      <w:proofErr w:type="spellStart"/>
      <w:r>
        <w:rPr>
          <w:i/>
          <w:color w:val="000000"/>
        </w:rPr>
        <w:t>xxxxxxxxxxx</w:t>
      </w:r>
      <w:proofErr w:type="spellEnd"/>
      <w:r>
        <w:rPr>
          <w:i/>
        </w:rPr>
        <w:t>”,</w:t>
      </w:r>
      <w:r>
        <w:t xml:space="preserve"> se allega la siguiente información:</w:t>
      </w:r>
    </w:p>
    <w:p w14:paraId="00000055" w14:textId="77777777" w:rsidR="000745A1" w:rsidRDefault="000745A1"/>
    <w:p w14:paraId="00000056" w14:textId="77777777" w:rsidR="000745A1" w:rsidRDefault="00305F98">
      <w:pPr>
        <w:widowControl/>
        <w:numPr>
          <w:ilvl w:val="0"/>
          <w:numId w:val="9"/>
        </w:numPr>
        <w:pBdr>
          <w:top w:val="nil"/>
          <w:left w:val="nil"/>
          <w:bottom w:val="nil"/>
          <w:right w:val="nil"/>
          <w:between w:val="nil"/>
        </w:pBdr>
        <w:jc w:val="both"/>
      </w:pPr>
      <w:proofErr w:type="spellStart"/>
      <w:r>
        <w:rPr>
          <w:color w:val="000000"/>
        </w:rPr>
        <w:t>Xxxxxxxx</w:t>
      </w:r>
      <w:proofErr w:type="spellEnd"/>
    </w:p>
    <w:p w14:paraId="00000057" w14:textId="77777777" w:rsidR="000745A1" w:rsidRDefault="00305F98">
      <w:pPr>
        <w:widowControl/>
        <w:numPr>
          <w:ilvl w:val="0"/>
          <w:numId w:val="9"/>
        </w:numPr>
        <w:pBdr>
          <w:top w:val="nil"/>
          <w:left w:val="nil"/>
          <w:bottom w:val="nil"/>
          <w:right w:val="nil"/>
          <w:between w:val="nil"/>
        </w:pBdr>
        <w:jc w:val="both"/>
      </w:pPr>
      <w:proofErr w:type="spellStart"/>
      <w:r>
        <w:rPr>
          <w:color w:val="000000"/>
        </w:rPr>
        <w:t>Xxxxxxxx</w:t>
      </w:r>
      <w:proofErr w:type="spellEnd"/>
      <w:r>
        <w:rPr>
          <w:color w:val="000000"/>
        </w:rPr>
        <w:t xml:space="preserve"> </w:t>
      </w:r>
    </w:p>
    <w:p w14:paraId="00000058" w14:textId="77777777" w:rsidR="000745A1" w:rsidRDefault="00305F98">
      <w:pPr>
        <w:widowControl/>
        <w:numPr>
          <w:ilvl w:val="0"/>
          <w:numId w:val="9"/>
        </w:numPr>
        <w:pBdr>
          <w:top w:val="nil"/>
          <w:left w:val="nil"/>
          <w:bottom w:val="nil"/>
          <w:right w:val="nil"/>
          <w:between w:val="nil"/>
        </w:pBdr>
        <w:jc w:val="both"/>
      </w:pPr>
      <w:proofErr w:type="spellStart"/>
      <w:r>
        <w:rPr>
          <w:color w:val="000000"/>
        </w:rPr>
        <w:t>Xxxxxxxx</w:t>
      </w:r>
      <w:proofErr w:type="spellEnd"/>
    </w:p>
    <w:p w14:paraId="00000059" w14:textId="77777777" w:rsidR="000745A1" w:rsidRDefault="00305F98">
      <w:pPr>
        <w:widowControl/>
        <w:numPr>
          <w:ilvl w:val="0"/>
          <w:numId w:val="9"/>
        </w:numPr>
        <w:pBdr>
          <w:top w:val="nil"/>
          <w:left w:val="nil"/>
          <w:bottom w:val="nil"/>
          <w:right w:val="nil"/>
          <w:between w:val="nil"/>
        </w:pBdr>
        <w:jc w:val="both"/>
      </w:pPr>
      <w:proofErr w:type="spellStart"/>
      <w:r>
        <w:rPr>
          <w:color w:val="000000"/>
        </w:rPr>
        <w:t>Xxxxxxxx</w:t>
      </w:r>
      <w:proofErr w:type="spellEnd"/>
      <w:r>
        <w:rPr>
          <w:color w:val="000000"/>
        </w:rPr>
        <w:t xml:space="preserve"> </w:t>
      </w:r>
    </w:p>
    <w:p w14:paraId="0000005A" w14:textId="77777777" w:rsidR="000745A1" w:rsidRDefault="00305F98">
      <w:pPr>
        <w:widowControl/>
        <w:numPr>
          <w:ilvl w:val="0"/>
          <w:numId w:val="9"/>
        </w:numPr>
        <w:pBdr>
          <w:top w:val="nil"/>
          <w:left w:val="nil"/>
          <w:bottom w:val="nil"/>
          <w:right w:val="nil"/>
          <w:between w:val="nil"/>
        </w:pBdr>
        <w:jc w:val="both"/>
      </w:pPr>
      <w:proofErr w:type="spellStart"/>
      <w:r>
        <w:rPr>
          <w:color w:val="000000"/>
        </w:rPr>
        <w:t>Xxxxxxxx</w:t>
      </w:r>
      <w:proofErr w:type="spellEnd"/>
    </w:p>
    <w:p w14:paraId="0000005B" w14:textId="77777777" w:rsidR="000745A1" w:rsidRDefault="000745A1">
      <w:pPr>
        <w:widowControl/>
        <w:pBdr>
          <w:top w:val="nil"/>
          <w:left w:val="nil"/>
          <w:bottom w:val="nil"/>
          <w:right w:val="nil"/>
          <w:between w:val="nil"/>
        </w:pBdr>
        <w:ind w:left="720"/>
        <w:jc w:val="both"/>
        <w:rPr>
          <w:color w:val="000000"/>
        </w:rPr>
      </w:pPr>
    </w:p>
    <w:p w14:paraId="0000005C" w14:textId="77777777" w:rsidR="000745A1" w:rsidRDefault="00305F98">
      <w:pPr>
        <w:jc w:val="both"/>
        <w:rPr>
          <w:b/>
          <w:color w:val="FF0000"/>
        </w:rPr>
      </w:pPr>
      <w:r>
        <w:rPr>
          <w:b/>
          <w:color w:val="FF0000"/>
        </w:rPr>
        <w:t>Agregar cada radicado, oficio y demás documentos que figuren dentro del expediente</w:t>
      </w:r>
    </w:p>
    <w:p w14:paraId="0000005D" w14:textId="77777777" w:rsidR="000745A1" w:rsidRDefault="000745A1">
      <w:pPr>
        <w:jc w:val="both"/>
      </w:pPr>
    </w:p>
    <w:p w14:paraId="0000005E" w14:textId="77777777" w:rsidR="000745A1" w:rsidRDefault="00305F98">
      <w:pPr>
        <w:jc w:val="both"/>
      </w:pPr>
      <w:r>
        <w:t xml:space="preserve">Liquidación de Inicio de tramite con referencia de Pago </w:t>
      </w:r>
      <w:proofErr w:type="spellStart"/>
      <w:r>
        <w:t>N°</w:t>
      </w:r>
      <w:proofErr w:type="spellEnd"/>
      <w:r>
        <w:t xml:space="preserve"> #### del ## de </w:t>
      </w:r>
      <w:proofErr w:type="spellStart"/>
      <w:r>
        <w:t>xxxxx</w:t>
      </w:r>
      <w:proofErr w:type="spellEnd"/>
      <w:r>
        <w:t xml:space="preserve"> de ####.</w:t>
      </w:r>
    </w:p>
    <w:p w14:paraId="0000005F" w14:textId="77777777" w:rsidR="000745A1" w:rsidRDefault="000745A1">
      <w:pPr>
        <w:jc w:val="both"/>
      </w:pPr>
    </w:p>
    <w:p w14:paraId="00000060" w14:textId="77777777" w:rsidR="000745A1" w:rsidRDefault="00305F98">
      <w:pPr>
        <w:jc w:val="both"/>
      </w:pPr>
      <w:r>
        <w:t xml:space="preserve">Radicado </w:t>
      </w:r>
      <w:proofErr w:type="spellStart"/>
      <w:r>
        <w:t>N°</w:t>
      </w:r>
      <w:proofErr w:type="spellEnd"/>
      <w:r>
        <w:t xml:space="preserve"> #### del ## de </w:t>
      </w:r>
      <w:proofErr w:type="spellStart"/>
      <w:r>
        <w:t>xxxxxx</w:t>
      </w:r>
      <w:proofErr w:type="spellEnd"/>
      <w:r>
        <w:t xml:space="preserve"> de 2###, mediante el cual allegan a esta corporación pago por concepto de visita de inicio de trámite, referencia de Pago </w:t>
      </w:r>
      <w:proofErr w:type="spellStart"/>
      <w:r>
        <w:t>N°</w:t>
      </w:r>
      <w:proofErr w:type="spellEnd"/>
      <w:r>
        <w:t xml:space="preserve"> ####.</w:t>
      </w:r>
    </w:p>
    <w:p w14:paraId="00000061" w14:textId="77777777" w:rsidR="000745A1" w:rsidRDefault="000745A1">
      <w:pPr>
        <w:jc w:val="both"/>
      </w:pPr>
    </w:p>
    <w:p w14:paraId="00000062" w14:textId="77777777" w:rsidR="000745A1" w:rsidRDefault="00305F98">
      <w:pPr>
        <w:jc w:val="both"/>
        <w:rPr>
          <w:i/>
        </w:rPr>
      </w:pPr>
      <w:r>
        <w:t xml:space="preserve">Auto </w:t>
      </w:r>
      <w:proofErr w:type="spellStart"/>
      <w:r>
        <w:t>N°</w:t>
      </w:r>
      <w:proofErr w:type="spellEnd"/>
      <w:r>
        <w:t xml:space="preserve"> PS-GJ.1.2.64.2</w:t>
      </w:r>
      <w:proofErr w:type="gramStart"/>
      <w:r>
        <w:t>#.#</w:t>
      </w:r>
      <w:proofErr w:type="gramEnd"/>
      <w:r>
        <w:t xml:space="preserve">### del ## de </w:t>
      </w:r>
      <w:proofErr w:type="spellStart"/>
      <w:r>
        <w:t>xxxx</w:t>
      </w:r>
      <w:proofErr w:type="spellEnd"/>
      <w:r>
        <w:t xml:space="preserve"> de 2###, </w:t>
      </w:r>
      <w:r>
        <w:rPr>
          <w:i/>
        </w:rPr>
        <w:t>“</w:t>
      </w:r>
      <w:proofErr w:type="spellStart"/>
      <w:r>
        <w:rPr>
          <w:i/>
        </w:rPr>
        <w:t>xxxxxxxxxxxxxxxxxxxxxxxx</w:t>
      </w:r>
      <w:proofErr w:type="spellEnd"/>
      <w:r>
        <w:rPr>
          <w:i/>
        </w:rPr>
        <w:t>”.</w:t>
      </w:r>
    </w:p>
    <w:p w14:paraId="00000063" w14:textId="77777777" w:rsidR="000745A1" w:rsidRDefault="000745A1">
      <w:pPr>
        <w:jc w:val="both"/>
        <w:rPr>
          <w:i/>
        </w:rPr>
      </w:pPr>
    </w:p>
    <w:p w14:paraId="00000064" w14:textId="77777777" w:rsidR="000745A1" w:rsidRDefault="00305F98">
      <w:pPr>
        <w:jc w:val="both"/>
      </w:pPr>
      <w:r>
        <w:t xml:space="preserve">Notificación </w:t>
      </w:r>
      <w:proofErr w:type="spellStart"/>
      <w:r>
        <w:t>xxxxx</w:t>
      </w:r>
      <w:proofErr w:type="spellEnd"/>
      <w:r>
        <w:t xml:space="preserve">, con fecha del ## de </w:t>
      </w:r>
      <w:proofErr w:type="spellStart"/>
      <w:r>
        <w:t>xxxxx</w:t>
      </w:r>
      <w:proofErr w:type="spellEnd"/>
      <w:r>
        <w:t xml:space="preserve"> de ####</w:t>
      </w:r>
      <w:proofErr w:type="gramStart"/>
      <w:r>
        <w:t>, ,</w:t>
      </w:r>
      <w:proofErr w:type="gramEnd"/>
      <w:r>
        <w:t xml:space="preserve"> a </w:t>
      </w:r>
      <w:proofErr w:type="spellStart"/>
      <w:r>
        <w:t>xxxxxxxxx</w:t>
      </w:r>
      <w:proofErr w:type="spellEnd"/>
      <w:r>
        <w:t>, respecto al Auto No. PS-GJ.1.2.64.2</w:t>
      </w:r>
      <w:proofErr w:type="gramStart"/>
      <w:r>
        <w:t>#.#</w:t>
      </w:r>
      <w:proofErr w:type="gramEnd"/>
      <w:r>
        <w:t xml:space="preserve">### del ## de </w:t>
      </w:r>
      <w:proofErr w:type="spellStart"/>
      <w:r>
        <w:t>xxxx</w:t>
      </w:r>
      <w:proofErr w:type="spellEnd"/>
      <w:r>
        <w:t xml:space="preserve"> de 2###,.</w:t>
      </w:r>
    </w:p>
    <w:p w14:paraId="00000065" w14:textId="77777777" w:rsidR="000745A1" w:rsidRDefault="00305F98">
      <w:pPr>
        <w:jc w:val="both"/>
        <w:rPr>
          <w:b/>
          <w:color w:val="FF0000"/>
        </w:rPr>
      </w:pPr>
      <w:r>
        <w:rPr>
          <w:b/>
          <w:color w:val="FF0000"/>
        </w:rPr>
        <w:t>En el caso de haber más radicados, oficios o actos administrativos posteriores al auto de inicio y su notificación y anteriores a la elaboración del concepto, también deben ser mencionados.</w:t>
      </w:r>
    </w:p>
    <w:p w14:paraId="00000066" w14:textId="77777777" w:rsidR="000745A1" w:rsidRDefault="000745A1">
      <w:pPr>
        <w:pBdr>
          <w:top w:val="nil"/>
          <w:left w:val="nil"/>
          <w:bottom w:val="nil"/>
          <w:right w:val="nil"/>
          <w:between w:val="nil"/>
        </w:pBdr>
        <w:ind w:left="709" w:hanging="360"/>
        <w:jc w:val="right"/>
        <w:rPr>
          <w:i/>
          <w:color w:val="000000"/>
          <w:sz w:val="20"/>
          <w:szCs w:val="20"/>
        </w:rPr>
      </w:pPr>
    </w:p>
    <w:p w14:paraId="00000067" w14:textId="77777777" w:rsidR="000745A1" w:rsidRDefault="00305F98">
      <w:pPr>
        <w:pStyle w:val="Ttulo1"/>
        <w:numPr>
          <w:ilvl w:val="0"/>
          <w:numId w:val="10"/>
        </w:numPr>
        <w:ind w:left="426"/>
        <w:jc w:val="center"/>
        <w:rPr>
          <w:sz w:val="22"/>
          <w:szCs w:val="22"/>
        </w:rPr>
      </w:pPr>
      <w:r>
        <w:rPr>
          <w:sz w:val="22"/>
          <w:szCs w:val="22"/>
        </w:rPr>
        <w:t>LOCALIZACIÓN</w:t>
      </w:r>
    </w:p>
    <w:p w14:paraId="00000068" w14:textId="77777777" w:rsidR="000745A1" w:rsidRDefault="000745A1">
      <w:pPr>
        <w:jc w:val="both"/>
      </w:pPr>
    </w:p>
    <w:p w14:paraId="3C644EFC" w14:textId="24CC2032" w:rsidR="00265913" w:rsidRDefault="00265913">
      <w:pPr>
        <w:jc w:val="both"/>
      </w:pPr>
      <w:r>
        <w:t>{{</w:t>
      </w:r>
      <w:r w:rsidRPr="00265913">
        <w:t>ConceptP3</w:t>
      </w:r>
      <w:r>
        <w:t>}}</w:t>
      </w:r>
    </w:p>
    <w:p w14:paraId="45FBD89C" w14:textId="77777777" w:rsidR="00265913" w:rsidRDefault="00265913">
      <w:pPr>
        <w:jc w:val="both"/>
      </w:pPr>
    </w:p>
    <w:p w14:paraId="00000069" w14:textId="0D4E81CF" w:rsidR="000745A1" w:rsidRDefault="00305F98">
      <w:pPr>
        <w:jc w:val="both"/>
      </w:pPr>
      <w:r>
        <w:t xml:space="preserve">El área de intervención corresponde a la ubicada en </w:t>
      </w:r>
      <w:r w:rsidR="00797C55">
        <w:t>{{</w:t>
      </w:r>
      <w:proofErr w:type="spellStart"/>
      <w:r w:rsidR="00797C55" w:rsidRPr="00797C55">
        <w:t>Zon</w:t>
      </w:r>
      <w:proofErr w:type="spellEnd"/>
      <w:r w:rsidR="00797C55">
        <w:t xml:space="preserve">}} </w:t>
      </w:r>
      <w:r>
        <w:t xml:space="preserve">– municipio de </w:t>
      </w:r>
      <w:r w:rsidR="00797C55">
        <w:t>{{</w:t>
      </w:r>
      <w:proofErr w:type="spellStart"/>
      <w:r w:rsidR="00797C55" w:rsidRPr="00797C55">
        <w:t>MunPredio</w:t>
      </w:r>
      <w:proofErr w:type="spellEnd"/>
      <w:r w:rsidR="00797C55">
        <w:t>}}</w:t>
      </w:r>
      <w:r>
        <w:t xml:space="preserve"> (Meta), cada uno de los individuos solicitados para aprovechar y que son objeto de evaluación en el presente concepto técnico se encuentran en las coordenadas dispuestas a continuación:</w:t>
      </w:r>
    </w:p>
    <w:p w14:paraId="0000006A" w14:textId="77777777" w:rsidR="000745A1" w:rsidRDefault="00305F98">
      <w:pPr>
        <w:jc w:val="both"/>
        <w:rPr>
          <w:b/>
          <w:color w:val="FF0000"/>
        </w:rPr>
      </w:pPr>
      <w:r>
        <w:t xml:space="preserve"> </w:t>
      </w:r>
    </w:p>
    <w:p w14:paraId="0000006B" w14:textId="77777777" w:rsidR="000745A1" w:rsidRDefault="00305F98">
      <w:pPr>
        <w:keepNext/>
        <w:pBdr>
          <w:top w:val="nil"/>
          <w:left w:val="nil"/>
          <w:bottom w:val="nil"/>
          <w:right w:val="nil"/>
          <w:between w:val="nil"/>
        </w:pBdr>
        <w:spacing w:after="200"/>
        <w:jc w:val="center"/>
        <w:rPr>
          <w:b/>
          <w:i/>
          <w:color w:val="000000"/>
          <w:sz w:val="20"/>
          <w:szCs w:val="20"/>
          <w:highlight w:val="yellow"/>
        </w:rPr>
      </w:pPr>
      <w:r>
        <w:rPr>
          <w:i/>
          <w:color w:val="000000"/>
          <w:sz w:val="20"/>
          <w:szCs w:val="20"/>
        </w:rPr>
        <w:t>Tabla 1. Ubicación de los individuos objeto de autorización de aprovechamiento forestal único.</w:t>
      </w:r>
    </w:p>
    <w:tbl>
      <w:tblPr>
        <w:tblStyle w:val="a0"/>
        <w:tblW w:w="10740" w:type="dxa"/>
        <w:tblLayout w:type="fixed"/>
        <w:tblLook w:val="0400" w:firstRow="0" w:lastRow="0" w:firstColumn="0" w:lastColumn="0" w:noHBand="0" w:noVBand="1"/>
      </w:tblPr>
      <w:tblGrid>
        <w:gridCol w:w="483"/>
        <w:gridCol w:w="1468"/>
        <w:gridCol w:w="3402"/>
        <w:gridCol w:w="750"/>
        <w:gridCol w:w="951"/>
        <w:gridCol w:w="750"/>
        <w:gridCol w:w="1016"/>
        <w:gridCol w:w="927"/>
        <w:gridCol w:w="993"/>
      </w:tblGrid>
      <w:tr w:rsidR="000745A1" w14:paraId="16DB918E" w14:textId="77777777">
        <w:trPr>
          <w:trHeight w:val="20"/>
        </w:trPr>
        <w:tc>
          <w:tcPr>
            <w:tcW w:w="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6C" w14:textId="77777777" w:rsidR="000745A1" w:rsidRDefault="00305F98">
            <w:pPr>
              <w:widowControl/>
              <w:jc w:val="center"/>
              <w:rPr>
                <w:b/>
                <w:sz w:val="16"/>
                <w:szCs w:val="16"/>
              </w:rPr>
            </w:pPr>
            <w:proofErr w:type="spellStart"/>
            <w:r>
              <w:rPr>
                <w:b/>
                <w:sz w:val="16"/>
                <w:szCs w:val="16"/>
              </w:rPr>
              <w:t>N°</w:t>
            </w:r>
            <w:proofErr w:type="spellEnd"/>
          </w:p>
        </w:tc>
        <w:tc>
          <w:tcPr>
            <w:tcW w:w="1468" w:type="dxa"/>
            <w:tcBorders>
              <w:top w:val="single" w:sz="4" w:space="0" w:color="000000"/>
              <w:left w:val="nil"/>
              <w:bottom w:val="single" w:sz="4" w:space="0" w:color="000000"/>
              <w:right w:val="single" w:sz="4" w:space="0" w:color="000000"/>
            </w:tcBorders>
            <w:shd w:val="clear" w:color="auto" w:fill="auto"/>
            <w:vAlign w:val="center"/>
          </w:tcPr>
          <w:p w14:paraId="0000006D" w14:textId="77777777" w:rsidR="000745A1" w:rsidRDefault="00305F98">
            <w:pPr>
              <w:widowControl/>
              <w:jc w:val="center"/>
              <w:rPr>
                <w:b/>
                <w:sz w:val="16"/>
                <w:szCs w:val="16"/>
              </w:rPr>
            </w:pPr>
            <w:r>
              <w:rPr>
                <w:b/>
                <w:sz w:val="16"/>
                <w:szCs w:val="16"/>
              </w:rPr>
              <w:t>NOMBRE COMÚN</w:t>
            </w:r>
          </w:p>
        </w:tc>
        <w:tc>
          <w:tcPr>
            <w:tcW w:w="3402" w:type="dxa"/>
            <w:tcBorders>
              <w:top w:val="single" w:sz="4" w:space="0" w:color="000000"/>
              <w:left w:val="nil"/>
              <w:bottom w:val="single" w:sz="4" w:space="0" w:color="000000"/>
              <w:right w:val="single" w:sz="4" w:space="0" w:color="000000"/>
            </w:tcBorders>
            <w:shd w:val="clear" w:color="auto" w:fill="auto"/>
            <w:vAlign w:val="center"/>
          </w:tcPr>
          <w:p w14:paraId="0000006E" w14:textId="77777777" w:rsidR="000745A1" w:rsidRDefault="00305F98">
            <w:pPr>
              <w:widowControl/>
              <w:jc w:val="center"/>
              <w:rPr>
                <w:b/>
                <w:sz w:val="16"/>
                <w:szCs w:val="16"/>
              </w:rPr>
            </w:pPr>
            <w:r>
              <w:rPr>
                <w:b/>
                <w:sz w:val="16"/>
                <w:szCs w:val="16"/>
              </w:rPr>
              <w:t>NOMBRE CIENTIFICO</w:t>
            </w:r>
          </w:p>
        </w:tc>
        <w:tc>
          <w:tcPr>
            <w:tcW w:w="750" w:type="dxa"/>
            <w:tcBorders>
              <w:top w:val="single" w:sz="4" w:space="0" w:color="000000"/>
              <w:left w:val="nil"/>
              <w:bottom w:val="single" w:sz="4" w:space="0" w:color="000000"/>
              <w:right w:val="single" w:sz="4" w:space="0" w:color="000000"/>
            </w:tcBorders>
            <w:shd w:val="clear" w:color="auto" w:fill="auto"/>
            <w:vAlign w:val="center"/>
          </w:tcPr>
          <w:p w14:paraId="0000006F" w14:textId="77777777" w:rsidR="000745A1" w:rsidRDefault="00305F98">
            <w:pPr>
              <w:widowControl/>
              <w:jc w:val="center"/>
              <w:rPr>
                <w:b/>
                <w:color w:val="000000"/>
                <w:sz w:val="16"/>
                <w:szCs w:val="16"/>
              </w:rPr>
            </w:pPr>
            <w:r>
              <w:rPr>
                <w:b/>
                <w:color w:val="000000"/>
                <w:sz w:val="16"/>
                <w:szCs w:val="16"/>
              </w:rPr>
              <w:t>DAP TOTAL (m)</w:t>
            </w:r>
          </w:p>
        </w:tc>
        <w:tc>
          <w:tcPr>
            <w:tcW w:w="951" w:type="dxa"/>
            <w:tcBorders>
              <w:top w:val="single" w:sz="4" w:space="0" w:color="000000"/>
              <w:left w:val="nil"/>
              <w:bottom w:val="single" w:sz="4" w:space="0" w:color="000000"/>
              <w:right w:val="single" w:sz="4" w:space="0" w:color="000000"/>
            </w:tcBorders>
            <w:shd w:val="clear" w:color="auto" w:fill="auto"/>
            <w:vAlign w:val="center"/>
          </w:tcPr>
          <w:p w14:paraId="00000070" w14:textId="77777777" w:rsidR="000745A1" w:rsidRDefault="00305F98">
            <w:pPr>
              <w:widowControl/>
              <w:jc w:val="center"/>
              <w:rPr>
                <w:b/>
                <w:color w:val="000000"/>
                <w:sz w:val="16"/>
                <w:szCs w:val="16"/>
              </w:rPr>
            </w:pPr>
            <w:r>
              <w:rPr>
                <w:b/>
                <w:color w:val="000000"/>
                <w:sz w:val="16"/>
                <w:szCs w:val="16"/>
              </w:rPr>
              <w:t>ÁREA BASAL (m2)</w:t>
            </w:r>
          </w:p>
        </w:tc>
        <w:tc>
          <w:tcPr>
            <w:tcW w:w="750" w:type="dxa"/>
            <w:tcBorders>
              <w:top w:val="single" w:sz="4" w:space="0" w:color="000000"/>
              <w:left w:val="nil"/>
              <w:bottom w:val="single" w:sz="4" w:space="0" w:color="000000"/>
              <w:right w:val="single" w:sz="4" w:space="0" w:color="000000"/>
            </w:tcBorders>
            <w:shd w:val="clear" w:color="auto" w:fill="auto"/>
            <w:vAlign w:val="center"/>
          </w:tcPr>
          <w:p w14:paraId="00000071" w14:textId="77777777" w:rsidR="000745A1" w:rsidRDefault="00305F98">
            <w:pPr>
              <w:widowControl/>
              <w:jc w:val="center"/>
              <w:rPr>
                <w:b/>
                <w:color w:val="000000"/>
                <w:sz w:val="16"/>
                <w:szCs w:val="16"/>
              </w:rPr>
            </w:pPr>
            <w:r>
              <w:rPr>
                <w:b/>
                <w:color w:val="000000"/>
                <w:sz w:val="16"/>
                <w:szCs w:val="16"/>
              </w:rPr>
              <w:t>ALT. TOTAL (m)</w:t>
            </w:r>
          </w:p>
        </w:tc>
        <w:tc>
          <w:tcPr>
            <w:tcW w:w="1016" w:type="dxa"/>
            <w:tcBorders>
              <w:top w:val="single" w:sz="4" w:space="0" w:color="000000"/>
              <w:left w:val="nil"/>
              <w:bottom w:val="single" w:sz="4" w:space="0" w:color="000000"/>
              <w:right w:val="single" w:sz="4" w:space="0" w:color="000000"/>
            </w:tcBorders>
            <w:shd w:val="clear" w:color="auto" w:fill="auto"/>
            <w:vAlign w:val="center"/>
          </w:tcPr>
          <w:p w14:paraId="00000072" w14:textId="77777777" w:rsidR="000745A1" w:rsidRDefault="00305F98">
            <w:pPr>
              <w:widowControl/>
              <w:jc w:val="center"/>
              <w:rPr>
                <w:b/>
                <w:color w:val="000000"/>
                <w:sz w:val="16"/>
                <w:szCs w:val="16"/>
              </w:rPr>
            </w:pPr>
            <w:r>
              <w:rPr>
                <w:b/>
                <w:color w:val="000000"/>
                <w:sz w:val="16"/>
                <w:szCs w:val="16"/>
              </w:rPr>
              <w:t>VOLUMEN TOTAL (m3)</w:t>
            </w:r>
          </w:p>
        </w:tc>
        <w:tc>
          <w:tcPr>
            <w:tcW w:w="927" w:type="dxa"/>
            <w:tcBorders>
              <w:top w:val="single" w:sz="4" w:space="0" w:color="000000"/>
              <w:left w:val="nil"/>
              <w:bottom w:val="single" w:sz="4" w:space="0" w:color="000000"/>
              <w:right w:val="single" w:sz="4" w:space="0" w:color="000000"/>
            </w:tcBorders>
            <w:shd w:val="clear" w:color="auto" w:fill="auto"/>
            <w:vAlign w:val="center"/>
          </w:tcPr>
          <w:p w14:paraId="00000073" w14:textId="77777777" w:rsidR="000745A1" w:rsidRDefault="00305F98">
            <w:pPr>
              <w:widowControl/>
              <w:jc w:val="center"/>
              <w:rPr>
                <w:b/>
                <w:sz w:val="16"/>
                <w:szCs w:val="16"/>
              </w:rPr>
            </w:pPr>
            <w:r>
              <w:rPr>
                <w:b/>
                <w:sz w:val="16"/>
                <w:szCs w:val="16"/>
              </w:rPr>
              <w:t>OESTE</w:t>
            </w:r>
          </w:p>
        </w:tc>
        <w:tc>
          <w:tcPr>
            <w:tcW w:w="993" w:type="dxa"/>
            <w:tcBorders>
              <w:top w:val="single" w:sz="4" w:space="0" w:color="000000"/>
              <w:left w:val="nil"/>
              <w:bottom w:val="single" w:sz="4" w:space="0" w:color="000000"/>
              <w:right w:val="single" w:sz="4" w:space="0" w:color="000000"/>
            </w:tcBorders>
            <w:shd w:val="clear" w:color="auto" w:fill="auto"/>
            <w:vAlign w:val="center"/>
          </w:tcPr>
          <w:p w14:paraId="00000074" w14:textId="77777777" w:rsidR="000745A1" w:rsidRDefault="00305F98">
            <w:pPr>
              <w:widowControl/>
              <w:jc w:val="center"/>
              <w:rPr>
                <w:b/>
                <w:sz w:val="16"/>
                <w:szCs w:val="16"/>
              </w:rPr>
            </w:pPr>
            <w:r>
              <w:rPr>
                <w:b/>
                <w:sz w:val="16"/>
                <w:szCs w:val="16"/>
              </w:rPr>
              <w:t>NORTE</w:t>
            </w:r>
          </w:p>
        </w:tc>
      </w:tr>
      <w:tr w:rsidR="000745A1" w14:paraId="006BACA3"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75" w14:textId="77777777" w:rsidR="000745A1" w:rsidRDefault="00305F98">
            <w:pPr>
              <w:widowControl/>
              <w:jc w:val="center"/>
              <w:rPr>
                <w:color w:val="000000"/>
                <w:sz w:val="16"/>
                <w:szCs w:val="16"/>
              </w:rPr>
            </w:pPr>
            <w:r>
              <w:rPr>
                <w:color w:val="000000"/>
                <w:sz w:val="16"/>
                <w:szCs w:val="16"/>
              </w:rPr>
              <w:t>1</w:t>
            </w:r>
          </w:p>
        </w:tc>
        <w:tc>
          <w:tcPr>
            <w:tcW w:w="1468" w:type="dxa"/>
            <w:tcBorders>
              <w:top w:val="nil"/>
              <w:left w:val="nil"/>
              <w:bottom w:val="single" w:sz="4" w:space="0" w:color="000000"/>
              <w:right w:val="single" w:sz="4" w:space="0" w:color="000000"/>
            </w:tcBorders>
            <w:shd w:val="clear" w:color="auto" w:fill="auto"/>
            <w:vAlign w:val="center"/>
          </w:tcPr>
          <w:p w14:paraId="00000076"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77"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78"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79"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7A"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7B"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7C"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7D" w14:textId="77777777" w:rsidR="000745A1" w:rsidRDefault="000745A1">
            <w:pPr>
              <w:widowControl/>
              <w:jc w:val="center"/>
              <w:rPr>
                <w:color w:val="000000"/>
                <w:sz w:val="16"/>
                <w:szCs w:val="16"/>
              </w:rPr>
            </w:pPr>
          </w:p>
        </w:tc>
      </w:tr>
      <w:tr w:rsidR="000745A1" w14:paraId="3DCA9799"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7E" w14:textId="77777777" w:rsidR="000745A1" w:rsidRDefault="00305F98">
            <w:pPr>
              <w:widowControl/>
              <w:jc w:val="center"/>
              <w:rPr>
                <w:color w:val="000000"/>
                <w:sz w:val="16"/>
                <w:szCs w:val="16"/>
              </w:rPr>
            </w:pPr>
            <w:r>
              <w:rPr>
                <w:color w:val="000000"/>
                <w:sz w:val="16"/>
                <w:szCs w:val="16"/>
              </w:rPr>
              <w:t>2</w:t>
            </w:r>
          </w:p>
        </w:tc>
        <w:tc>
          <w:tcPr>
            <w:tcW w:w="1468" w:type="dxa"/>
            <w:tcBorders>
              <w:top w:val="nil"/>
              <w:left w:val="nil"/>
              <w:bottom w:val="single" w:sz="4" w:space="0" w:color="000000"/>
              <w:right w:val="single" w:sz="4" w:space="0" w:color="000000"/>
            </w:tcBorders>
            <w:shd w:val="clear" w:color="auto" w:fill="auto"/>
            <w:vAlign w:val="center"/>
          </w:tcPr>
          <w:p w14:paraId="0000007F"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80"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81"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82"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83"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84"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85"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86" w14:textId="77777777" w:rsidR="000745A1" w:rsidRDefault="000745A1">
            <w:pPr>
              <w:widowControl/>
              <w:jc w:val="center"/>
              <w:rPr>
                <w:color w:val="000000"/>
                <w:sz w:val="16"/>
                <w:szCs w:val="16"/>
              </w:rPr>
            </w:pPr>
          </w:p>
        </w:tc>
      </w:tr>
      <w:tr w:rsidR="000745A1" w14:paraId="20268CC5"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87" w14:textId="77777777" w:rsidR="000745A1" w:rsidRDefault="00305F98">
            <w:pPr>
              <w:widowControl/>
              <w:jc w:val="center"/>
              <w:rPr>
                <w:color w:val="000000"/>
                <w:sz w:val="16"/>
                <w:szCs w:val="16"/>
              </w:rPr>
            </w:pPr>
            <w:r>
              <w:rPr>
                <w:color w:val="000000"/>
                <w:sz w:val="16"/>
                <w:szCs w:val="16"/>
              </w:rPr>
              <w:t>3</w:t>
            </w:r>
          </w:p>
        </w:tc>
        <w:tc>
          <w:tcPr>
            <w:tcW w:w="1468" w:type="dxa"/>
            <w:tcBorders>
              <w:top w:val="nil"/>
              <w:left w:val="nil"/>
              <w:bottom w:val="single" w:sz="4" w:space="0" w:color="000000"/>
              <w:right w:val="single" w:sz="4" w:space="0" w:color="000000"/>
            </w:tcBorders>
            <w:shd w:val="clear" w:color="auto" w:fill="auto"/>
            <w:vAlign w:val="center"/>
          </w:tcPr>
          <w:p w14:paraId="00000088"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89"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8A"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8B"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8C"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8D"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8E"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8F" w14:textId="77777777" w:rsidR="000745A1" w:rsidRDefault="000745A1">
            <w:pPr>
              <w:widowControl/>
              <w:jc w:val="center"/>
              <w:rPr>
                <w:color w:val="000000"/>
                <w:sz w:val="16"/>
                <w:szCs w:val="16"/>
              </w:rPr>
            </w:pPr>
          </w:p>
        </w:tc>
      </w:tr>
      <w:tr w:rsidR="000745A1" w14:paraId="01F32BC0"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90" w14:textId="77777777" w:rsidR="000745A1" w:rsidRDefault="00305F98">
            <w:pPr>
              <w:widowControl/>
              <w:jc w:val="center"/>
              <w:rPr>
                <w:color w:val="000000"/>
                <w:sz w:val="16"/>
                <w:szCs w:val="16"/>
              </w:rPr>
            </w:pPr>
            <w:r>
              <w:rPr>
                <w:color w:val="000000"/>
                <w:sz w:val="16"/>
                <w:szCs w:val="16"/>
              </w:rPr>
              <w:t>4</w:t>
            </w:r>
          </w:p>
        </w:tc>
        <w:tc>
          <w:tcPr>
            <w:tcW w:w="1468" w:type="dxa"/>
            <w:tcBorders>
              <w:top w:val="nil"/>
              <w:left w:val="nil"/>
              <w:bottom w:val="single" w:sz="4" w:space="0" w:color="000000"/>
              <w:right w:val="single" w:sz="4" w:space="0" w:color="000000"/>
            </w:tcBorders>
            <w:shd w:val="clear" w:color="auto" w:fill="auto"/>
            <w:vAlign w:val="center"/>
          </w:tcPr>
          <w:p w14:paraId="00000091"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92" w14:textId="77777777" w:rsidR="000745A1" w:rsidRDefault="000745A1">
            <w:pPr>
              <w:widowControl/>
              <w:jc w:val="center"/>
              <w:rPr>
                <w:i/>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93"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94"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95"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96"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97"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98" w14:textId="77777777" w:rsidR="000745A1" w:rsidRDefault="000745A1">
            <w:pPr>
              <w:widowControl/>
              <w:jc w:val="center"/>
              <w:rPr>
                <w:color w:val="000000"/>
                <w:sz w:val="16"/>
                <w:szCs w:val="16"/>
              </w:rPr>
            </w:pPr>
          </w:p>
        </w:tc>
      </w:tr>
      <w:tr w:rsidR="000745A1" w14:paraId="68E2117B"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99" w14:textId="77777777" w:rsidR="000745A1" w:rsidRDefault="00305F98">
            <w:pPr>
              <w:widowControl/>
              <w:jc w:val="center"/>
              <w:rPr>
                <w:color w:val="000000"/>
                <w:sz w:val="16"/>
                <w:szCs w:val="16"/>
              </w:rPr>
            </w:pPr>
            <w:r>
              <w:rPr>
                <w:color w:val="000000"/>
                <w:sz w:val="16"/>
                <w:szCs w:val="16"/>
              </w:rPr>
              <w:t>5</w:t>
            </w:r>
          </w:p>
        </w:tc>
        <w:tc>
          <w:tcPr>
            <w:tcW w:w="1468" w:type="dxa"/>
            <w:tcBorders>
              <w:top w:val="nil"/>
              <w:left w:val="nil"/>
              <w:bottom w:val="single" w:sz="4" w:space="0" w:color="000000"/>
              <w:right w:val="single" w:sz="4" w:space="0" w:color="000000"/>
            </w:tcBorders>
            <w:shd w:val="clear" w:color="auto" w:fill="auto"/>
            <w:vAlign w:val="center"/>
          </w:tcPr>
          <w:p w14:paraId="0000009A"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9B"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9C"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9D"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9E"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9F"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A0"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A1" w14:textId="77777777" w:rsidR="000745A1" w:rsidRDefault="000745A1">
            <w:pPr>
              <w:widowControl/>
              <w:jc w:val="center"/>
              <w:rPr>
                <w:color w:val="000000"/>
                <w:sz w:val="16"/>
                <w:szCs w:val="16"/>
              </w:rPr>
            </w:pPr>
          </w:p>
        </w:tc>
      </w:tr>
      <w:tr w:rsidR="000745A1" w14:paraId="43C58662"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A2" w14:textId="77777777" w:rsidR="000745A1" w:rsidRDefault="00305F98">
            <w:pPr>
              <w:widowControl/>
              <w:jc w:val="center"/>
              <w:rPr>
                <w:color w:val="000000"/>
                <w:sz w:val="16"/>
                <w:szCs w:val="16"/>
              </w:rPr>
            </w:pPr>
            <w:r>
              <w:rPr>
                <w:color w:val="000000"/>
                <w:sz w:val="16"/>
                <w:szCs w:val="16"/>
              </w:rPr>
              <w:t>6</w:t>
            </w:r>
          </w:p>
        </w:tc>
        <w:tc>
          <w:tcPr>
            <w:tcW w:w="1468" w:type="dxa"/>
            <w:tcBorders>
              <w:top w:val="nil"/>
              <w:left w:val="nil"/>
              <w:bottom w:val="single" w:sz="4" w:space="0" w:color="000000"/>
              <w:right w:val="single" w:sz="4" w:space="0" w:color="000000"/>
            </w:tcBorders>
            <w:shd w:val="clear" w:color="auto" w:fill="auto"/>
            <w:vAlign w:val="center"/>
          </w:tcPr>
          <w:p w14:paraId="000000A3"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A4"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A5"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A6"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A7"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A8"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A9"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AA" w14:textId="77777777" w:rsidR="000745A1" w:rsidRDefault="000745A1">
            <w:pPr>
              <w:widowControl/>
              <w:jc w:val="center"/>
              <w:rPr>
                <w:color w:val="000000"/>
                <w:sz w:val="16"/>
                <w:szCs w:val="16"/>
              </w:rPr>
            </w:pPr>
          </w:p>
        </w:tc>
      </w:tr>
      <w:tr w:rsidR="000745A1" w14:paraId="0BC14142"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AB" w14:textId="77777777" w:rsidR="000745A1" w:rsidRDefault="00305F98">
            <w:pPr>
              <w:widowControl/>
              <w:jc w:val="center"/>
              <w:rPr>
                <w:color w:val="000000"/>
                <w:sz w:val="16"/>
                <w:szCs w:val="16"/>
              </w:rPr>
            </w:pPr>
            <w:r>
              <w:rPr>
                <w:color w:val="000000"/>
                <w:sz w:val="16"/>
                <w:szCs w:val="16"/>
              </w:rPr>
              <w:t>7</w:t>
            </w:r>
          </w:p>
        </w:tc>
        <w:tc>
          <w:tcPr>
            <w:tcW w:w="1468" w:type="dxa"/>
            <w:tcBorders>
              <w:top w:val="nil"/>
              <w:left w:val="nil"/>
              <w:bottom w:val="single" w:sz="4" w:space="0" w:color="000000"/>
              <w:right w:val="single" w:sz="4" w:space="0" w:color="000000"/>
            </w:tcBorders>
            <w:shd w:val="clear" w:color="auto" w:fill="auto"/>
            <w:vAlign w:val="center"/>
          </w:tcPr>
          <w:p w14:paraId="000000AC"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AD"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AE"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AF"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B0"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B1"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B2"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B3" w14:textId="77777777" w:rsidR="000745A1" w:rsidRDefault="000745A1">
            <w:pPr>
              <w:widowControl/>
              <w:jc w:val="center"/>
              <w:rPr>
                <w:color w:val="000000"/>
                <w:sz w:val="16"/>
                <w:szCs w:val="16"/>
              </w:rPr>
            </w:pPr>
          </w:p>
        </w:tc>
      </w:tr>
      <w:tr w:rsidR="000745A1" w14:paraId="0FF14AC9"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B4" w14:textId="77777777" w:rsidR="000745A1" w:rsidRDefault="00305F98">
            <w:pPr>
              <w:widowControl/>
              <w:jc w:val="center"/>
              <w:rPr>
                <w:color w:val="000000"/>
                <w:sz w:val="16"/>
                <w:szCs w:val="16"/>
              </w:rPr>
            </w:pPr>
            <w:r>
              <w:rPr>
                <w:color w:val="000000"/>
                <w:sz w:val="16"/>
                <w:szCs w:val="16"/>
              </w:rPr>
              <w:t>8</w:t>
            </w:r>
          </w:p>
        </w:tc>
        <w:tc>
          <w:tcPr>
            <w:tcW w:w="1468" w:type="dxa"/>
            <w:tcBorders>
              <w:top w:val="nil"/>
              <w:left w:val="nil"/>
              <w:bottom w:val="single" w:sz="4" w:space="0" w:color="000000"/>
              <w:right w:val="single" w:sz="4" w:space="0" w:color="000000"/>
            </w:tcBorders>
            <w:shd w:val="clear" w:color="auto" w:fill="auto"/>
            <w:vAlign w:val="center"/>
          </w:tcPr>
          <w:p w14:paraId="000000B5"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B6"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B7"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B8"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B9"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BA"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BB"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BC" w14:textId="77777777" w:rsidR="000745A1" w:rsidRDefault="000745A1">
            <w:pPr>
              <w:widowControl/>
              <w:jc w:val="center"/>
              <w:rPr>
                <w:color w:val="000000"/>
                <w:sz w:val="16"/>
                <w:szCs w:val="16"/>
              </w:rPr>
            </w:pPr>
          </w:p>
        </w:tc>
      </w:tr>
      <w:tr w:rsidR="000745A1" w14:paraId="36CEB146"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BD" w14:textId="77777777" w:rsidR="000745A1" w:rsidRDefault="00305F98">
            <w:pPr>
              <w:widowControl/>
              <w:jc w:val="center"/>
              <w:rPr>
                <w:color w:val="000000"/>
                <w:sz w:val="16"/>
                <w:szCs w:val="16"/>
              </w:rPr>
            </w:pPr>
            <w:r>
              <w:rPr>
                <w:color w:val="000000"/>
                <w:sz w:val="16"/>
                <w:szCs w:val="16"/>
              </w:rPr>
              <w:t>9</w:t>
            </w:r>
          </w:p>
        </w:tc>
        <w:tc>
          <w:tcPr>
            <w:tcW w:w="1468" w:type="dxa"/>
            <w:tcBorders>
              <w:top w:val="nil"/>
              <w:left w:val="nil"/>
              <w:bottom w:val="single" w:sz="4" w:space="0" w:color="000000"/>
              <w:right w:val="single" w:sz="4" w:space="0" w:color="000000"/>
            </w:tcBorders>
            <w:shd w:val="clear" w:color="auto" w:fill="auto"/>
            <w:vAlign w:val="center"/>
          </w:tcPr>
          <w:p w14:paraId="000000BE"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BF"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C0"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C1"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C2"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C3"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C4"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C5" w14:textId="77777777" w:rsidR="000745A1" w:rsidRDefault="000745A1">
            <w:pPr>
              <w:widowControl/>
              <w:jc w:val="center"/>
              <w:rPr>
                <w:color w:val="000000"/>
                <w:sz w:val="16"/>
                <w:szCs w:val="16"/>
              </w:rPr>
            </w:pPr>
          </w:p>
        </w:tc>
      </w:tr>
      <w:tr w:rsidR="000745A1" w14:paraId="3273A35F"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C6" w14:textId="77777777" w:rsidR="000745A1" w:rsidRDefault="00305F98">
            <w:pPr>
              <w:widowControl/>
              <w:jc w:val="center"/>
              <w:rPr>
                <w:color w:val="000000"/>
                <w:sz w:val="16"/>
                <w:szCs w:val="16"/>
              </w:rPr>
            </w:pPr>
            <w:r>
              <w:rPr>
                <w:color w:val="000000"/>
                <w:sz w:val="16"/>
                <w:szCs w:val="16"/>
              </w:rPr>
              <w:t>10</w:t>
            </w:r>
          </w:p>
        </w:tc>
        <w:tc>
          <w:tcPr>
            <w:tcW w:w="1468" w:type="dxa"/>
            <w:tcBorders>
              <w:top w:val="nil"/>
              <w:left w:val="nil"/>
              <w:bottom w:val="single" w:sz="4" w:space="0" w:color="000000"/>
              <w:right w:val="single" w:sz="4" w:space="0" w:color="000000"/>
            </w:tcBorders>
            <w:shd w:val="clear" w:color="auto" w:fill="auto"/>
            <w:vAlign w:val="center"/>
          </w:tcPr>
          <w:p w14:paraId="000000C7"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C8"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C9"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CA"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CB"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CC"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CD"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CE" w14:textId="77777777" w:rsidR="000745A1" w:rsidRDefault="000745A1">
            <w:pPr>
              <w:widowControl/>
              <w:jc w:val="center"/>
              <w:rPr>
                <w:color w:val="000000"/>
                <w:sz w:val="16"/>
                <w:szCs w:val="16"/>
              </w:rPr>
            </w:pPr>
          </w:p>
        </w:tc>
      </w:tr>
      <w:tr w:rsidR="000745A1" w14:paraId="194F3E4B"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CF" w14:textId="77777777" w:rsidR="000745A1" w:rsidRDefault="00305F98">
            <w:pPr>
              <w:widowControl/>
              <w:jc w:val="center"/>
              <w:rPr>
                <w:color w:val="000000"/>
                <w:sz w:val="16"/>
                <w:szCs w:val="16"/>
              </w:rPr>
            </w:pPr>
            <w:r>
              <w:rPr>
                <w:color w:val="000000"/>
                <w:sz w:val="16"/>
                <w:szCs w:val="16"/>
              </w:rPr>
              <w:t>11</w:t>
            </w:r>
          </w:p>
        </w:tc>
        <w:tc>
          <w:tcPr>
            <w:tcW w:w="1468" w:type="dxa"/>
            <w:tcBorders>
              <w:top w:val="nil"/>
              <w:left w:val="nil"/>
              <w:bottom w:val="single" w:sz="4" w:space="0" w:color="000000"/>
              <w:right w:val="single" w:sz="4" w:space="0" w:color="000000"/>
            </w:tcBorders>
            <w:shd w:val="clear" w:color="auto" w:fill="auto"/>
            <w:vAlign w:val="center"/>
          </w:tcPr>
          <w:p w14:paraId="000000D0"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D1"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D2"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D3"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D4"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D5"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D6"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D7" w14:textId="77777777" w:rsidR="000745A1" w:rsidRDefault="000745A1">
            <w:pPr>
              <w:widowControl/>
              <w:jc w:val="center"/>
              <w:rPr>
                <w:color w:val="000000"/>
                <w:sz w:val="16"/>
                <w:szCs w:val="16"/>
              </w:rPr>
            </w:pPr>
          </w:p>
        </w:tc>
      </w:tr>
      <w:tr w:rsidR="000745A1" w14:paraId="1015815D"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D8" w14:textId="77777777" w:rsidR="000745A1" w:rsidRDefault="00305F98">
            <w:pPr>
              <w:widowControl/>
              <w:jc w:val="center"/>
              <w:rPr>
                <w:color w:val="000000"/>
                <w:sz w:val="16"/>
                <w:szCs w:val="16"/>
              </w:rPr>
            </w:pPr>
            <w:r>
              <w:rPr>
                <w:color w:val="000000"/>
                <w:sz w:val="16"/>
                <w:szCs w:val="16"/>
              </w:rPr>
              <w:t>12</w:t>
            </w:r>
          </w:p>
        </w:tc>
        <w:tc>
          <w:tcPr>
            <w:tcW w:w="1468" w:type="dxa"/>
            <w:tcBorders>
              <w:top w:val="nil"/>
              <w:left w:val="nil"/>
              <w:bottom w:val="single" w:sz="4" w:space="0" w:color="000000"/>
              <w:right w:val="single" w:sz="4" w:space="0" w:color="000000"/>
            </w:tcBorders>
            <w:shd w:val="clear" w:color="auto" w:fill="auto"/>
            <w:vAlign w:val="center"/>
          </w:tcPr>
          <w:p w14:paraId="000000D9"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DA"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DB"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DC"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DD"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DE"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DF"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E0" w14:textId="77777777" w:rsidR="000745A1" w:rsidRDefault="000745A1">
            <w:pPr>
              <w:widowControl/>
              <w:jc w:val="center"/>
              <w:rPr>
                <w:color w:val="000000"/>
                <w:sz w:val="16"/>
                <w:szCs w:val="16"/>
              </w:rPr>
            </w:pPr>
          </w:p>
        </w:tc>
      </w:tr>
      <w:tr w:rsidR="000745A1" w14:paraId="24109684"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E1" w14:textId="77777777" w:rsidR="000745A1" w:rsidRDefault="00305F98">
            <w:pPr>
              <w:widowControl/>
              <w:jc w:val="center"/>
              <w:rPr>
                <w:color w:val="000000"/>
                <w:sz w:val="16"/>
                <w:szCs w:val="16"/>
              </w:rPr>
            </w:pPr>
            <w:r>
              <w:rPr>
                <w:color w:val="000000"/>
                <w:sz w:val="16"/>
                <w:szCs w:val="16"/>
              </w:rPr>
              <w:t>13</w:t>
            </w:r>
          </w:p>
        </w:tc>
        <w:tc>
          <w:tcPr>
            <w:tcW w:w="1468" w:type="dxa"/>
            <w:tcBorders>
              <w:top w:val="nil"/>
              <w:left w:val="nil"/>
              <w:bottom w:val="single" w:sz="4" w:space="0" w:color="000000"/>
              <w:right w:val="single" w:sz="4" w:space="0" w:color="000000"/>
            </w:tcBorders>
            <w:shd w:val="clear" w:color="auto" w:fill="auto"/>
            <w:vAlign w:val="center"/>
          </w:tcPr>
          <w:p w14:paraId="000000E2"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E3"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E4"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E5"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E6"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E7"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E8"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E9" w14:textId="77777777" w:rsidR="000745A1" w:rsidRDefault="000745A1">
            <w:pPr>
              <w:widowControl/>
              <w:jc w:val="center"/>
              <w:rPr>
                <w:color w:val="000000"/>
                <w:sz w:val="16"/>
                <w:szCs w:val="16"/>
              </w:rPr>
            </w:pPr>
          </w:p>
        </w:tc>
      </w:tr>
      <w:tr w:rsidR="000745A1" w14:paraId="2B6B159A"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EA" w14:textId="77777777" w:rsidR="000745A1" w:rsidRDefault="00305F98">
            <w:pPr>
              <w:widowControl/>
              <w:jc w:val="center"/>
              <w:rPr>
                <w:color w:val="000000"/>
                <w:sz w:val="16"/>
                <w:szCs w:val="16"/>
              </w:rPr>
            </w:pPr>
            <w:r>
              <w:rPr>
                <w:color w:val="000000"/>
                <w:sz w:val="16"/>
                <w:szCs w:val="16"/>
              </w:rPr>
              <w:t>14</w:t>
            </w:r>
          </w:p>
        </w:tc>
        <w:tc>
          <w:tcPr>
            <w:tcW w:w="1468" w:type="dxa"/>
            <w:tcBorders>
              <w:top w:val="nil"/>
              <w:left w:val="nil"/>
              <w:bottom w:val="single" w:sz="4" w:space="0" w:color="000000"/>
              <w:right w:val="single" w:sz="4" w:space="0" w:color="000000"/>
            </w:tcBorders>
            <w:shd w:val="clear" w:color="auto" w:fill="auto"/>
            <w:vAlign w:val="center"/>
          </w:tcPr>
          <w:p w14:paraId="000000EB"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EC"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ED"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EE"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EF"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F0"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F1"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F2" w14:textId="77777777" w:rsidR="000745A1" w:rsidRDefault="000745A1">
            <w:pPr>
              <w:widowControl/>
              <w:jc w:val="center"/>
              <w:rPr>
                <w:color w:val="000000"/>
                <w:sz w:val="16"/>
                <w:szCs w:val="16"/>
              </w:rPr>
            </w:pPr>
          </w:p>
        </w:tc>
      </w:tr>
      <w:tr w:rsidR="000745A1" w14:paraId="46289202"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F3" w14:textId="77777777" w:rsidR="000745A1" w:rsidRDefault="00305F98">
            <w:pPr>
              <w:widowControl/>
              <w:jc w:val="center"/>
              <w:rPr>
                <w:color w:val="000000"/>
                <w:sz w:val="16"/>
                <w:szCs w:val="16"/>
              </w:rPr>
            </w:pPr>
            <w:r>
              <w:rPr>
                <w:color w:val="000000"/>
                <w:sz w:val="16"/>
                <w:szCs w:val="16"/>
              </w:rPr>
              <w:t>15</w:t>
            </w:r>
          </w:p>
        </w:tc>
        <w:tc>
          <w:tcPr>
            <w:tcW w:w="1468" w:type="dxa"/>
            <w:tcBorders>
              <w:top w:val="nil"/>
              <w:left w:val="nil"/>
              <w:bottom w:val="single" w:sz="4" w:space="0" w:color="000000"/>
              <w:right w:val="single" w:sz="4" w:space="0" w:color="000000"/>
            </w:tcBorders>
            <w:shd w:val="clear" w:color="auto" w:fill="auto"/>
            <w:vAlign w:val="center"/>
          </w:tcPr>
          <w:p w14:paraId="000000F4"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F5"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F6"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0F7"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F8"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0F9"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0FA"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0FB" w14:textId="77777777" w:rsidR="000745A1" w:rsidRDefault="000745A1">
            <w:pPr>
              <w:widowControl/>
              <w:jc w:val="center"/>
              <w:rPr>
                <w:color w:val="000000"/>
                <w:sz w:val="16"/>
                <w:szCs w:val="16"/>
              </w:rPr>
            </w:pPr>
          </w:p>
        </w:tc>
      </w:tr>
      <w:tr w:rsidR="000745A1" w14:paraId="1D762122"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0FC" w14:textId="77777777" w:rsidR="000745A1" w:rsidRDefault="00305F98">
            <w:pPr>
              <w:widowControl/>
              <w:jc w:val="center"/>
              <w:rPr>
                <w:color w:val="000000"/>
                <w:sz w:val="16"/>
                <w:szCs w:val="16"/>
              </w:rPr>
            </w:pPr>
            <w:r>
              <w:rPr>
                <w:color w:val="000000"/>
                <w:sz w:val="16"/>
                <w:szCs w:val="16"/>
              </w:rPr>
              <w:t>16</w:t>
            </w:r>
          </w:p>
        </w:tc>
        <w:tc>
          <w:tcPr>
            <w:tcW w:w="1468" w:type="dxa"/>
            <w:tcBorders>
              <w:top w:val="nil"/>
              <w:left w:val="nil"/>
              <w:bottom w:val="single" w:sz="4" w:space="0" w:color="000000"/>
              <w:right w:val="single" w:sz="4" w:space="0" w:color="000000"/>
            </w:tcBorders>
            <w:shd w:val="clear" w:color="auto" w:fill="auto"/>
            <w:vAlign w:val="center"/>
          </w:tcPr>
          <w:p w14:paraId="000000FD"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0FE"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0FF"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100"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01"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02"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103"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104" w14:textId="77777777" w:rsidR="000745A1" w:rsidRDefault="000745A1">
            <w:pPr>
              <w:widowControl/>
              <w:jc w:val="center"/>
              <w:rPr>
                <w:color w:val="000000"/>
                <w:sz w:val="16"/>
                <w:szCs w:val="16"/>
              </w:rPr>
            </w:pPr>
          </w:p>
        </w:tc>
      </w:tr>
      <w:tr w:rsidR="000745A1" w14:paraId="57E1D6FD"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05" w14:textId="77777777" w:rsidR="000745A1" w:rsidRDefault="00305F98">
            <w:pPr>
              <w:widowControl/>
              <w:jc w:val="center"/>
              <w:rPr>
                <w:color w:val="000000"/>
                <w:sz w:val="16"/>
                <w:szCs w:val="16"/>
              </w:rPr>
            </w:pPr>
            <w:r>
              <w:rPr>
                <w:color w:val="000000"/>
                <w:sz w:val="16"/>
                <w:szCs w:val="16"/>
              </w:rPr>
              <w:t>17</w:t>
            </w:r>
          </w:p>
        </w:tc>
        <w:tc>
          <w:tcPr>
            <w:tcW w:w="1468" w:type="dxa"/>
            <w:tcBorders>
              <w:top w:val="nil"/>
              <w:left w:val="nil"/>
              <w:bottom w:val="single" w:sz="4" w:space="0" w:color="000000"/>
              <w:right w:val="single" w:sz="4" w:space="0" w:color="000000"/>
            </w:tcBorders>
            <w:shd w:val="clear" w:color="auto" w:fill="auto"/>
            <w:vAlign w:val="center"/>
          </w:tcPr>
          <w:p w14:paraId="00000106"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07"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08"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109"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0A"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0B"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10C"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10D" w14:textId="77777777" w:rsidR="000745A1" w:rsidRDefault="000745A1">
            <w:pPr>
              <w:widowControl/>
              <w:jc w:val="center"/>
              <w:rPr>
                <w:color w:val="000000"/>
                <w:sz w:val="16"/>
                <w:szCs w:val="16"/>
              </w:rPr>
            </w:pPr>
          </w:p>
        </w:tc>
      </w:tr>
      <w:tr w:rsidR="000745A1" w14:paraId="0E018640"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0E" w14:textId="77777777" w:rsidR="000745A1" w:rsidRDefault="00305F98">
            <w:pPr>
              <w:widowControl/>
              <w:jc w:val="center"/>
              <w:rPr>
                <w:color w:val="000000"/>
                <w:sz w:val="16"/>
                <w:szCs w:val="16"/>
              </w:rPr>
            </w:pPr>
            <w:r>
              <w:rPr>
                <w:color w:val="000000"/>
                <w:sz w:val="16"/>
                <w:szCs w:val="16"/>
              </w:rPr>
              <w:t>18</w:t>
            </w:r>
          </w:p>
        </w:tc>
        <w:tc>
          <w:tcPr>
            <w:tcW w:w="1468" w:type="dxa"/>
            <w:tcBorders>
              <w:top w:val="nil"/>
              <w:left w:val="nil"/>
              <w:bottom w:val="single" w:sz="4" w:space="0" w:color="000000"/>
              <w:right w:val="single" w:sz="4" w:space="0" w:color="000000"/>
            </w:tcBorders>
            <w:shd w:val="clear" w:color="auto" w:fill="auto"/>
            <w:vAlign w:val="center"/>
          </w:tcPr>
          <w:p w14:paraId="0000010F"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10"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11"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112"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13"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14"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115"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116" w14:textId="77777777" w:rsidR="000745A1" w:rsidRDefault="000745A1">
            <w:pPr>
              <w:widowControl/>
              <w:jc w:val="center"/>
              <w:rPr>
                <w:color w:val="000000"/>
                <w:sz w:val="16"/>
                <w:szCs w:val="16"/>
              </w:rPr>
            </w:pPr>
          </w:p>
        </w:tc>
      </w:tr>
      <w:tr w:rsidR="000745A1" w14:paraId="6B87ECA9"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17" w14:textId="77777777" w:rsidR="000745A1" w:rsidRDefault="00305F98">
            <w:pPr>
              <w:widowControl/>
              <w:jc w:val="center"/>
              <w:rPr>
                <w:color w:val="000000"/>
                <w:sz w:val="16"/>
                <w:szCs w:val="16"/>
              </w:rPr>
            </w:pPr>
            <w:r>
              <w:rPr>
                <w:color w:val="000000"/>
                <w:sz w:val="16"/>
                <w:szCs w:val="16"/>
              </w:rPr>
              <w:t>19</w:t>
            </w:r>
          </w:p>
        </w:tc>
        <w:tc>
          <w:tcPr>
            <w:tcW w:w="1468" w:type="dxa"/>
            <w:tcBorders>
              <w:top w:val="nil"/>
              <w:left w:val="nil"/>
              <w:bottom w:val="single" w:sz="4" w:space="0" w:color="000000"/>
              <w:right w:val="single" w:sz="4" w:space="0" w:color="000000"/>
            </w:tcBorders>
            <w:shd w:val="clear" w:color="auto" w:fill="auto"/>
            <w:vAlign w:val="center"/>
          </w:tcPr>
          <w:p w14:paraId="00000118"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19"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1A"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11B"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1C"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1D"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11E"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11F" w14:textId="77777777" w:rsidR="000745A1" w:rsidRDefault="000745A1">
            <w:pPr>
              <w:widowControl/>
              <w:jc w:val="center"/>
              <w:rPr>
                <w:color w:val="000000"/>
                <w:sz w:val="16"/>
                <w:szCs w:val="16"/>
              </w:rPr>
            </w:pPr>
          </w:p>
        </w:tc>
      </w:tr>
      <w:tr w:rsidR="000745A1" w14:paraId="588EFE10"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20" w14:textId="77777777" w:rsidR="000745A1" w:rsidRDefault="00305F98">
            <w:pPr>
              <w:widowControl/>
              <w:jc w:val="center"/>
              <w:rPr>
                <w:color w:val="000000"/>
                <w:sz w:val="16"/>
                <w:szCs w:val="16"/>
              </w:rPr>
            </w:pPr>
            <w:r>
              <w:rPr>
                <w:color w:val="000000"/>
                <w:sz w:val="16"/>
                <w:szCs w:val="16"/>
              </w:rPr>
              <w:t>20</w:t>
            </w:r>
          </w:p>
        </w:tc>
        <w:tc>
          <w:tcPr>
            <w:tcW w:w="1468" w:type="dxa"/>
            <w:tcBorders>
              <w:top w:val="nil"/>
              <w:left w:val="nil"/>
              <w:bottom w:val="single" w:sz="4" w:space="0" w:color="000000"/>
              <w:right w:val="single" w:sz="4" w:space="0" w:color="000000"/>
            </w:tcBorders>
            <w:shd w:val="clear" w:color="auto" w:fill="auto"/>
            <w:vAlign w:val="center"/>
          </w:tcPr>
          <w:p w14:paraId="00000121"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22"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23"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124"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25"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26"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127"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128" w14:textId="77777777" w:rsidR="000745A1" w:rsidRDefault="000745A1">
            <w:pPr>
              <w:widowControl/>
              <w:jc w:val="center"/>
              <w:rPr>
                <w:color w:val="000000"/>
                <w:sz w:val="16"/>
                <w:szCs w:val="16"/>
              </w:rPr>
            </w:pPr>
          </w:p>
        </w:tc>
      </w:tr>
      <w:tr w:rsidR="000745A1" w14:paraId="00B59098" w14:textId="77777777">
        <w:trPr>
          <w:trHeight w:val="20"/>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29" w14:textId="77777777" w:rsidR="000745A1" w:rsidRDefault="00305F98">
            <w:pPr>
              <w:widowControl/>
              <w:jc w:val="center"/>
              <w:rPr>
                <w:color w:val="000000"/>
                <w:sz w:val="16"/>
                <w:szCs w:val="16"/>
              </w:rPr>
            </w:pPr>
            <w:r>
              <w:rPr>
                <w:color w:val="000000"/>
                <w:sz w:val="16"/>
                <w:szCs w:val="16"/>
              </w:rPr>
              <w:t>….</w:t>
            </w:r>
          </w:p>
        </w:tc>
        <w:tc>
          <w:tcPr>
            <w:tcW w:w="1468" w:type="dxa"/>
            <w:tcBorders>
              <w:top w:val="nil"/>
              <w:left w:val="nil"/>
              <w:bottom w:val="single" w:sz="4" w:space="0" w:color="000000"/>
              <w:right w:val="single" w:sz="4" w:space="0" w:color="000000"/>
            </w:tcBorders>
            <w:shd w:val="clear" w:color="auto" w:fill="auto"/>
            <w:vAlign w:val="center"/>
          </w:tcPr>
          <w:p w14:paraId="0000012A"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2B"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2C" w14:textId="77777777" w:rsidR="000745A1" w:rsidRDefault="000745A1">
            <w:pPr>
              <w:widowControl/>
              <w:jc w:val="center"/>
              <w:rPr>
                <w:color w:val="000000"/>
                <w:sz w:val="16"/>
                <w:szCs w:val="16"/>
              </w:rPr>
            </w:pPr>
          </w:p>
        </w:tc>
        <w:tc>
          <w:tcPr>
            <w:tcW w:w="951" w:type="dxa"/>
            <w:tcBorders>
              <w:top w:val="nil"/>
              <w:left w:val="nil"/>
              <w:bottom w:val="single" w:sz="4" w:space="0" w:color="000000"/>
              <w:right w:val="single" w:sz="4" w:space="0" w:color="000000"/>
            </w:tcBorders>
            <w:shd w:val="clear" w:color="auto" w:fill="auto"/>
            <w:vAlign w:val="center"/>
          </w:tcPr>
          <w:p w14:paraId="0000012D"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2E"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2F" w14:textId="77777777" w:rsidR="000745A1" w:rsidRDefault="000745A1">
            <w:pPr>
              <w:widowControl/>
              <w:jc w:val="center"/>
              <w:rPr>
                <w:color w:val="000000"/>
                <w:sz w:val="16"/>
                <w:szCs w:val="16"/>
              </w:rPr>
            </w:pPr>
          </w:p>
        </w:tc>
        <w:tc>
          <w:tcPr>
            <w:tcW w:w="927" w:type="dxa"/>
            <w:tcBorders>
              <w:top w:val="nil"/>
              <w:left w:val="nil"/>
              <w:bottom w:val="single" w:sz="4" w:space="0" w:color="000000"/>
              <w:right w:val="single" w:sz="4" w:space="0" w:color="000000"/>
            </w:tcBorders>
            <w:shd w:val="clear" w:color="auto" w:fill="auto"/>
            <w:vAlign w:val="center"/>
          </w:tcPr>
          <w:p w14:paraId="00000130" w14:textId="77777777" w:rsidR="000745A1" w:rsidRDefault="000745A1">
            <w:pPr>
              <w:widowControl/>
              <w:jc w:val="center"/>
              <w:rPr>
                <w:color w:val="000000"/>
                <w:sz w:val="16"/>
                <w:szCs w:val="16"/>
              </w:rPr>
            </w:pPr>
          </w:p>
        </w:tc>
        <w:tc>
          <w:tcPr>
            <w:tcW w:w="993" w:type="dxa"/>
            <w:tcBorders>
              <w:top w:val="nil"/>
              <w:left w:val="nil"/>
              <w:bottom w:val="single" w:sz="4" w:space="0" w:color="000000"/>
              <w:right w:val="single" w:sz="4" w:space="0" w:color="000000"/>
            </w:tcBorders>
            <w:shd w:val="clear" w:color="auto" w:fill="auto"/>
            <w:vAlign w:val="center"/>
          </w:tcPr>
          <w:p w14:paraId="00000131" w14:textId="77777777" w:rsidR="000745A1" w:rsidRDefault="000745A1">
            <w:pPr>
              <w:widowControl/>
              <w:jc w:val="center"/>
              <w:rPr>
                <w:color w:val="000000"/>
                <w:sz w:val="16"/>
                <w:szCs w:val="16"/>
              </w:rPr>
            </w:pPr>
          </w:p>
        </w:tc>
      </w:tr>
    </w:tbl>
    <w:p w14:paraId="00000132" w14:textId="77777777" w:rsidR="000745A1" w:rsidRDefault="000745A1">
      <w:pPr>
        <w:jc w:val="both"/>
        <w:rPr>
          <w:color w:val="000000"/>
        </w:rPr>
      </w:pPr>
    </w:p>
    <w:p w14:paraId="00000133" w14:textId="77777777" w:rsidR="000745A1" w:rsidRDefault="00305F98">
      <w:pPr>
        <w:keepNext/>
        <w:pBdr>
          <w:top w:val="nil"/>
          <w:left w:val="nil"/>
          <w:bottom w:val="nil"/>
          <w:right w:val="nil"/>
          <w:between w:val="nil"/>
        </w:pBdr>
        <w:spacing w:after="200"/>
        <w:jc w:val="center"/>
        <w:rPr>
          <w:i/>
          <w:color w:val="000000"/>
          <w:sz w:val="18"/>
          <w:szCs w:val="18"/>
        </w:rPr>
      </w:pPr>
      <w:r>
        <w:rPr>
          <w:i/>
          <w:color w:val="000000"/>
          <w:sz w:val="18"/>
          <w:szCs w:val="18"/>
        </w:rPr>
        <w:t>Imagen 1. Ubicación en imagen satelital de los ### Individuos arbóreos objeto de Aprovechamiento forestal Único.</w:t>
      </w:r>
    </w:p>
    <w:p w14:paraId="00000134" w14:textId="77777777" w:rsidR="000745A1" w:rsidRDefault="00305F98">
      <w:pPr>
        <w:jc w:val="center"/>
      </w:pPr>
      <w:proofErr w:type="spellStart"/>
      <w:r>
        <w:t>xxxxxxxxxxx</w:t>
      </w:r>
      <w:proofErr w:type="spellEnd"/>
    </w:p>
    <w:p w14:paraId="00000135" w14:textId="77777777" w:rsidR="000745A1" w:rsidRDefault="00305F98">
      <w:pPr>
        <w:jc w:val="center"/>
        <w:rPr>
          <w:sz w:val="18"/>
          <w:szCs w:val="18"/>
        </w:rPr>
      </w:pPr>
      <w:r>
        <w:rPr>
          <w:sz w:val="18"/>
          <w:szCs w:val="18"/>
        </w:rPr>
        <w:t xml:space="preserve">Fuente: Grupo SIG – </w:t>
      </w:r>
      <w:proofErr w:type="spellStart"/>
      <w:r>
        <w:rPr>
          <w:sz w:val="18"/>
          <w:szCs w:val="18"/>
        </w:rPr>
        <w:t>Cormacarena</w:t>
      </w:r>
      <w:proofErr w:type="spellEnd"/>
      <w:r>
        <w:rPr>
          <w:sz w:val="18"/>
          <w:szCs w:val="18"/>
        </w:rPr>
        <w:t xml:space="preserve"> - 2023</w:t>
      </w:r>
    </w:p>
    <w:p w14:paraId="00000136" w14:textId="77777777" w:rsidR="000745A1" w:rsidRDefault="000745A1">
      <w:pPr>
        <w:jc w:val="center"/>
        <w:rPr>
          <w:sz w:val="18"/>
          <w:szCs w:val="18"/>
        </w:rPr>
      </w:pPr>
    </w:p>
    <w:p w14:paraId="00000137" w14:textId="5BE704DF" w:rsidR="000745A1" w:rsidRDefault="00305F98">
      <w:pPr>
        <w:jc w:val="both"/>
        <w:rPr>
          <w:b/>
        </w:rPr>
      </w:pPr>
      <w:r>
        <w:t xml:space="preserve">De acuerdo a la imagen 1, según el EOT de </w:t>
      </w:r>
      <w:proofErr w:type="spellStart"/>
      <w:r>
        <w:t>xxxxxx</w:t>
      </w:r>
      <w:proofErr w:type="spellEnd"/>
      <w:r>
        <w:t xml:space="preserve">, el área a intervenir está ubicada en suelo rural, </w:t>
      </w:r>
      <w:r>
        <w:lastRenderedPageBreak/>
        <w:t>con actividad</w:t>
      </w:r>
      <w:r w:rsidR="00797C55">
        <w:t xml:space="preserve"> {{</w:t>
      </w:r>
      <w:proofErr w:type="spellStart"/>
      <w:r w:rsidR="00797C55" w:rsidRPr="00797C55">
        <w:t>Uso_suelo</w:t>
      </w:r>
      <w:proofErr w:type="spellEnd"/>
      <w:r w:rsidR="00797C55">
        <w:t>}}</w:t>
      </w:r>
      <w:r>
        <w:rPr>
          <w:b/>
        </w:rPr>
        <w:t xml:space="preserve"> </w:t>
      </w:r>
    </w:p>
    <w:p w14:paraId="00000138" w14:textId="77777777" w:rsidR="000745A1" w:rsidRDefault="000745A1">
      <w:pPr>
        <w:jc w:val="both"/>
      </w:pPr>
    </w:p>
    <w:p w14:paraId="00000139" w14:textId="77777777" w:rsidR="000745A1" w:rsidRDefault="00305F98">
      <w:pPr>
        <w:jc w:val="both"/>
      </w:pPr>
      <w:r>
        <w:t xml:space="preserve">Según lo estipulado en el documento de Plan de aprovechamiento forestal presentado mediante el radicado </w:t>
      </w:r>
      <w:proofErr w:type="spellStart"/>
      <w:r>
        <w:t>N°</w:t>
      </w:r>
      <w:proofErr w:type="spellEnd"/>
      <w:r>
        <w:t xml:space="preserve"> #### del ## de </w:t>
      </w:r>
      <w:proofErr w:type="spellStart"/>
      <w:r>
        <w:t>xxxxxx</w:t>
      </w:r>
      <w:proofErr w:type="spellEnd"/>
      <w:r>
        <w:t xml:space="preserve"> de 2###</w:t>
      </w:r>
      <w:proofErr w:type="gramStart"/>
      <w:r>
        <w:t>, ,</w:t>
      </w:r>
      <w:proofErr w:type="gramEnd"/>
      <w:r>
        <w:t xml:space="preserve"> se solicita la intervención de ### árboles ubicados en un área de ##### hectáreas.</w:t>
      </w:r>
    </w:p>
    <w:p w14:paraId="0000013A" w14:textId="77777777" w:rsidR="000745A1" w:rsidRDefault="000745A1"/>
    <w:p w14:paraId="0000013B" w14:textId="78B74046" w:rsidR="000745A1" w:rsidRDefault="00305F98">
      <w:pPr>
        <w:jc w:val="both"/>
        <w:rPr>
          <w:b/>
          <w:color w:val="FF0000"/>
        </w:rPr>
      </w:pPr>
      <w:r>
        <w:rPr>
          <w:b/>
          <w:color w:val="FF0000"/>
        </w:rPr>
        <w:t>Pertinente disponer información relacionada a la altitud, condiciones climáticas, zona de vida tipo de</w:t>
      </w:r>
      <w:sdt>
        <w:sdtPr>
          <w:tag w:val="goog_rdk_10"/>
          <w:id w:val="1849592049"/>
        </w:sdtPr>
        <w:sdtEndPr/>
        <w:sdtContent/>
      </w:sdt>
      <w:r>
        <w:rPr>
          <w:b/>
          <w:color w:val="FF0000"/>
        </w:rPr>
        <w:t xml:space="preserve"> coberturas </w:t>
      </w:r>
      <w:r w:rsidR="00797C55">
        <w:t>{{</w:t>
      </w:r>
      <w:proofErr w:type="spellStart"/>
      <w:r w:rsidR="00797C55" w:rsidRPr="00797C55">
        <w:t>Tipo_cobertura</w:t>
      </w:r>
      <w:proofErr w:type="spellEnd"/>
      <w:r w:rsidR="00797C55">
        <w:t>}</w:t>
      </w:r>
      <w:proofErr w:type="gramStart"/>
      <w:r w:rsidR="00797C55">
        <w:t xml:space="preserve">} </w:t>
      </w:r>
      <w:r>
        <w:rPr>
          <w:b/>
          <w:color w:val="FF0000"/>
        </w:rPr>
        <w:t>,</w:t>
      </w:r>
      <w:proofErr w:type="gramEnd"/>
      <w:r>
        <w:rPr>
          <w:b/>
          <w:color w:val="FF0000"/>
        </w:rPr>
        <w:t xml:space="preserve"> entre otras que el evaluador crea pertinente y que sean propias del área de intervención.</w:t>
      </w:r>
    </w:p>
    <w:p w14:paraId="0000013C" w14:textId="77777777" w:rsidR="000745A1" w:rsidRDefault="000745A1">
      <w:pPr>
        <w:jc w:val="both"/>
      </w:pPr>
    </w:p>
    <w:p w14:paraId="0000013D" w14:textId="77777777" w:rsidR="000745A1" w:rsidRDefault="00305F98">
      <w:pPr>
        <w:pStyle w:val="Ttulo1"/>
        <w:numPr>
          <w:ilvl w:val="0"/>
          <w:numId w:val="10"/>
        </w:numPr>
        <w:ind w:left="426"/>
        <w:jc w:val="center"/>
        <w:rPr>
          <w:sz w:val="22"/>
          <w:szCs w:val="22"/>
        </w:rPr>
      </w:pPr>
      <w:r>
        <w:rPr>
          <w:sz w:val="22"/>
          <w:szCs w:val="22"/>
        </w:rPr>
        <w:t>ANÁLISIS DE LA INFORMACIÓN</w:t>
      </w:r>
    </w:p>
    <w:p w14:paraId="0000013E" w14:textId="77777777" w:rsidR="000745A1" w:rsidRDefault="000745A1">
      <w:pPr>
        <w:jc w:val="both"/>
      </w:pPr>
    </w:p>
    <w:p w14:paraId="5F42B278" w14:textId="267539D7" w:rsidR="00265913" w:rsidRDefault="00265913">
      <w:pPr>
        <w:jc w:val="both"/>
      </w:pPr>
      <w:r>
        <w:t>{{</w:t>
      </w:r>
      <w:r w:rsidRPr="00265913">
        <w:t>ConceptP4</w:t>
      </w:r>
      <w:r>
        <w:t>}}</w:t>
      </w:r>
    </w:p>
    <w:p w14:paraId="0000013F" w14:textId="69B1A638" w:rsidR="000745A1" w:rsidRDefault="00305F98">
      <w:pPr>
        <w:jc w:val="both"/>
      </w:pPr>
      <w:proofErr w:type="spellStart"/>
      <w:r>
        <w:t>xxxxxxxxx</w:t>
      </w:r>
      <w:proofErr w:type="spellEnd"/>
      <w:r>
        <w:t xml:space="preserve">, identificado con </w:t>
      </w:r>
      <w:proofErr w:type="spellStart"/>
      <w:r>
        <w:t>xxxxxxxx</w:t>
      </w:r>
      <w:proofErr w:type="spellEnd"/>
      <w:r>
        <w:t xml:space="preserve">, a través de su representante Legal, presenta solicitud para la obtención del permiso y/o autorización de Aprovechamiento Forestal Único de XXXXX (###) individuos arbóreos ubicados en el área destinada al proyecto </w:t>
      </w:r>
      <w:proofErr w:type="spellStart"/>
      <w:r>
        <w:rPr>
          <w:i/>
          <w:color w:val="000000"/>
        </w:rPr>
        <w:t>xxxxxxxxxxx</w:t>
      </w:r>
      <w:proofErr w:type="spellEnd"/>
      <w:r>
        <w:t xml:space="preserve"> allegado mediante el radicado #### del ## de </w:t>
      </w:r>
      <w:proofErr w:type="spellStart"/>
      <w:r>
        <w:t>xxxxxx</w:t>
      </w:r>
      <w:proofErr w:type="spellEnd"/>
      <w:r>
        <w:t xml:space="preserve"> de 2###</w:t>
      </w:r>
      <w:proofErr w:type="gramStart"/>
      <w:r>
        <w:t>, .</w:t>
      </w:r>
      <w:proofErr w:type="gramEnd"/>
    </w:p>
    <w:p w14:paraId="00000140" w14:textId="77777777" w:rsidR="000745A1" w:rsidRDefault="000745A1">
      <w:pPr>
        <w:jc w:val="both"/>
      </w:pPr>
    </w:p>
    <w:p w14:paraId="00000141" w14:textId="77777777" w:rsidR="000745A1" w:rsidRDefault="00305F98">
      <w:pPr>
        <w:jc w:val="both"/>
      </w:pPr>
      <w:r>
        <w:t xml:space="preserve">Una vez verificada que la información mínima solicitada por esta corporación estuviera completa, se generó la liquidación del valor de la visita técnica por concepto de evaluación, de la cual su constancia de pago fue allegada a esta corporación mediante el Radicado </w:t>
      </w:r>
      <w:proofErr w:type="spellStart"/>
      <w:r>
        <w:t>N°</w:t>
      </w:r>
      <w:proofErr w:type="spellEnd"/>
      <w:r>
        <w:t xml:space="preserve"> #### del ## de </w:t>
      </w:r>
      <w:proofErr w:type="spellStart"/>
      <w:r>
        <w:t>xxxxxx</w:t>
      </w:r>
      <w:proofErr w:type="spellEnd"/>
      <w:r>
        <w:t xml:space="preserve"> de 2###. </w:t>
      </w:r>
    </w:p>
    <w:p w14:paraId="00000142" w14:textId="77777777" w:rsidR="000745A1" w:rsidRDefault="00305F98">
      <w:pPr>
        <w:jc w:val="both"/>
      </w:pPr>
      <w:r>
        <w:t xml:space="preserve">Mediante el Auto </w:t>
      </w:r>
      <w:proofErr w:type="spellStart"/>
      <w:r>
        <w:t>N°</w:t>
      </w:r>
      <w:proofErr w:type="spellEnd"/>
      <w:r>
        <w:t xml:space="preserve"> PS-GJ.1.2.64.2</w:t>
      </w:r>
      <w:proofErr w:type="gramStart"/>
      <w:r>
        <w:t>#.#</w:t>
      </w:r>
      <w:proofErr w:type="gramEnd"/>
      <w:r>
        <w:t xml:space="preserve">### del ## de </w:t>
      </w:r>
      <w:proofErr w:type="spellStart"/>
      <w:r>
        <w:t>xxxx</w:t>
      </w:r>
      <w:proofErr w:type="spellEnd"/>
      <w:r>
        <w:t xml:space="preserve"> de 2### “</w:t>
      </w:r>
      <w:proofErr w:type="spellStart"/>
      <w:r>
        <w:rPr>
          <w:i/>
        </w:rPr>
        <w:t>xxxxxxxxxxxxxxxxxxxxxxxx</w:t>
      </w:r>
      <w:proofErr w:type="spellEnd"/>
      <w:r>
        <w:rPr>
          <w:i/>
        </w:rPr>
        <w:t>”</w:t>
      </w:r>
      <w:r>
        <w:t xml:space="preserve"> del cual se destacan los siguientes artículos:</w:t>
      </w:r>
    </w:p>
    <w:p w14:paraId="00000143" w14:textId="77777777" w:rsidR="000745A1" w:rsidRDefault="000745A1">
      <w:pPr>
        <w:jc w:val="both"/>
      </w:pPr>
    </w:p>
    <w:p w14:paraId="00000144" w14:textId="77777777" w:rsidR="000745A1" w:rsidRDefault="00305F98">
      <w:pPr>
        <w:widowControl/>
        <w:spacing w:after="240"/>
        <w:jc w:val="both"/>
        <w:rPr>
          <w:i/>
          <w:sz w:val="20"/>
          <w:szCs w:val="20"/>
        </w:rPr>
      </w:pPr>
      <w:r>
        <w:rPr>
          <w:i/>
          <w:sz w:val="20"/>
          <w:szCs w:val="20"/>
        </w:rPr>
        <w:t>“(…)</w:t>
      </w:r>
    </w:p>
    <w:p w14:paraId="00000145" w14:textId="77777777" w:rsidR="000745A1" w:rsidRDefault="00305F98">
      <w:pPr>
        <w:widowControl/>
        <w:spacing w:after="240"/>
        <w:ind w:left="720"/>
        <w:jc w:val="both"/>
        <w:rPr>
          <w:i/>
          <w:sz w:val="20"/>
          <w:szCs w:val="20"/>
        </w:rPr>
      </w:pPr>
      <w:r>
        <w:rPr>
          <w:i/>
          <w:sz w:val="20"/>
          <w:szCs w:val="20"/>
        </w:rPr>
        <w:t xml:space="preserve">Artículo </w:t>
      </w:r>
      <w:proofErr w:type="spellStart"/>
      <w:r>
        <w:rPr>
          <w:i/>
          <w:sz w:val="20"/>
          <w:szCs w:val="20"/>
        </w:rPr>
        <w:t>x</w:t>
      </w:r>
      <w:proofErr w:type="gramStart"/>
      <w:r>
        <w:rPr>
          <w:i/>
          <w:sz w:val="20"/>
          <w:szCs w:val="20"/>
        </w:rPr>
        <w:t>°</w:t>
      </w:r>
      <w:proofErr w:type="spellEnd"/>
      <w:r>
        <w:rPr>
          <w:i/>
          <w:sz w:val="20"/>
          <w:szCs w:val="20"/>
        </w:rPr>
        <w:t>.-</w:t>
      </w:r>
      <w:proofErr w:type="gramEnd"/>
      <w:r>
        <w:rPr>
          <w:i/>
          <w:sz w:val="20"/>
          <w:szCs w:val="20"/>
        </w:rPr>
        <w:t xml:space="preserve"> </w:t>
      </w:r>
      <w:proofErr w:type="spellStart"/>
      <w:r>
        <w:rPr>
          <w:i/>
          <w:sz w:val="20"/>
          <w:szCs w:val="20"/>
        </w:rPr>
        <w:t>xxxxxx</w:t>
      </w:r>
      <w:proofErr w:type="spellEnd"/>
      <w:r>
        <w:rPr>
          <w:i/>
          <w:sz w:val="20"/>
          <w:szCs w:val="20"/>
        </w:rPr>
        <w:t>.</w:t>
      </w:r>
    </w:p>
    <w:p w14:paraId="00000146" w14:textId="77777777" w:rsidR="000745A1" w:rsidRDefault="00305F98">
      <w:pPr>
        <w:widowControl/>
        <w:spacing w:after="240"/>
        <w:ind w:left="720"/>
        <w:jc w:val="both"/>
        <w:rPr>
          <w:i/>
          <w:sz w:val="20"/>
          <w:szCs w:val="20"/>
        </w:rPr>
      </w:pPr>
      <w:r>
        <w:rPr>
          <w:i/>
          <w:sz w:val="20"/>
          <w:szCs w:val="20"/>
        </w:rPr>
        <w:t xml:space="preserve">Artículo </w:t>
      </w:r>
      <w:proofErr w:type="spellStart"/>
      <w:r>
        <w:rPr>
          <w:i/>
          <w:sz w:val="20"/>
          <w:szCs w:val="20"/>
        </w:rPr>
        <w:t>x°</w:t>
      </w:r>
      <w:proofErr w:type="spellEnd"/>
      <w:r>
        <w:rPr>
          <w:i/>
          <w:sz w:val="20"/>
          <w:szCs w:val="20"/>
        </w:rPr>
        <w:t>. –</w:t>
      </w:r>
      <w:proofErr w:type="spellStart"/>
      <w:r>
        <w:rPr>
          <w:i/>
          <w:sz w:val="20"/>
          <w:szCs w:val="20"/>
        </w:rPr>
        <w:t>xxxxxx</w:t>
      </w:r>
      <w:proofErr w:type="spellEnd"/>
    </w:p>
    <w:p w14:paraId="00000147" w14:textId="77777777" w:rsidR="000745A1" w:rsidRDefault="00305F98">
      <w:pPr>
        <w:widowControl/>
        <w:spacing w:after="240"/>
        <w:ind w:left="720"/>
        <w:jc w:val="right"/>
        <w:rPr>
          <w:i/>
          <w:sz w:val="20"/>
          <w:szCs w:val="20"/>
        </w:rPr>
      </w:pPr>
      <w:r>
        <w:rPr>
          <w:i/>
          <w:sz w:val="20"/>
          <w:szCs w:val="20"/>
        </w:rPr>
        <w:t>(…)”</w:t>
      </w:r>
    </w:p>
    <w:p w14:paraId="00000148" w14:textId="77777777" w:rsidR="000745A1" w:rsidRDefault="00305F98">
      <w:pPr>
        <w:jc w:val="both"/>
      </w:pPr>
      <w:r>
        <w:t xml:space="preserve">El anterior acto administrativo fue notificado </w:t>
      </w:r>
      <w:proofErr w:type="spellStart"/>
      <w:r>
        <w:t>xxxxx</w:t>
      </w:r>
      <w:proofErr w:type="spellEnd"/>
      <w:r>
        <w:t xml:space="preserve"> el día ## de </w:t>
      </w:r>
      <w:proofErr w:type="spellStart"/>
      <w:r>
        <w:t>xxxxx</w:t>
      </w:r>
      <w:proofErr w:type="spellEnd"/>
      <w:r>
        <w:t xml:space="preserve"> de ####</w:t>
      </w:r>
      <w:proofErr w:type="gramStart"/>
      <w:r>
        <w:t>, ,</w:t>
      </w:r>
      <w:proofErr w:type="gramEnd"/>
      <w:r>
        <w:t xml:space="preserve"> a </w:t>
      </w:r>
      <w:proofErr w:type="spellStart"/>
      <w:r>
        <w:t>xxxxxxxxx</w:t>
      </w:r>
      <w:proofErr w:type="spellEnd"/>
      <w:r>
        <w:t>.</w:t>
      </w:r>
    </w:p>
    <w:p w14:paraId="00000149" w14:textId="77777777" w:rsidR="000745A1" w:rsidRDefault="000745A1">
      <w:pPr>
        <w:jc w:val="both"/>
      </w:pPr>
    </w:p>
    <w:p w14:paraId="0000014A" w14:textId="77777777" w:rsidR="000745A1" w:rsidRDefault="00305F98">
      <w:pPr>
        <w:jc w:val="both"/>
      </w:pPr>
      <w:r>
        <w:t xml:space="preserve">El documento técnico entregado mediante el radicado </w:t>
      </w:r>
      <w:proofErr w:type="spellStart"/>
      <w:r>
        <w:t>N°</w:t>
      </w:r>
      <w:proofErr w:type="spellEnd"/>
      <w:r>
        <w:t xml:space="preserve"> #### del ## de </w:t>
      </w:r>
      <w:proofErr w:type="spellStart"/>
      <w:r>
        <w:t>xxxxxx</w:t>
      </w:r>
      <w:proofErr w:type="spellEnd"/>
      <w:r>
        <w:t xml:space="preserve"> de 2###, se denomina “</w:t>
      </w:r>
      <w:proofErr w:type="spellStart"/>
      <w:r>
        <w:rPr>
          <w:i/>
        </w:rPr>
        <w:t>xxxxxxxx</w:t>
      </w:r>
      <w:proofErr w:type="spellEnd"/>
      <w:r>
        <w:rPr>
          <w:i/>
        </w:rPr>
        <w:t>”</w:t>
      </w:r>
      <w:r>
        <w:t>, y se describe a continuación:</w:t>
      </w:r>
    </w:p>
    <w:p w14:paraId="0000014B" w14:textId="77777777" w:rsidR="000745A1" w:rsidRDefault="000745A1">
      <w:pPr>
        <w:jc w:val="both"/>
      </w:pPr>
    </w:p>
    <w:tbl>
      <w:tblPr>
        <w:tblStyle w:val="a1"/>
        <w:tblpPr w:leftFromText="141" w:rightFromText="141" w:vertAnchor="text" w:tblpX="112" w:tblpY="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662"/>
      </w:tblGrid>
      <w:tr w:rsidR="000745A1" w14:paraId="68C3BD76" w14:textId="77777777">
        <w:trPr>
          <w:trHeight w:val="207"/>
          <w:tblHeader/>
        </w:trPr>
        <w:tc>
          <w:tcPr>
            <w:tcW w:w="3085" w:type="dxa"/>
            <w:vMerge w:val="restart"/>
            <w:vAlign w:val="center"/>
          </w:tcPr>
          <w:p w14:paraId="0000014C" w14:textId="77777777" w:rsidR="000745A1" w:rsidRDefault="00305F98">
            <w:pPr>
              <w:jc w:val="center"/>
              <w:rPr>
                <w:b/>
                <w:sz w:val="18"/>
                <w:szCs w:val="18"/>
              </w:rPr>
            </w:pPr>
            <w:r>
              <w:rPr>
                <w:b/>
                <w:sz w:val="18"/>
                <w:szCs w:val="18"/>
              </w:rPr>
              <w:t>ÍTEM A DESARROLLAR</w:t>
            </w:r>
          </w:p>
        </w:tc>
        <w:tc>
          <w:tcPr>
            <w:tcW w:w="6662" w:type="dxa"/>
            <w:vMerge w:val="restart"/>
            <w:vAlign w:val="center"/>
          </w:tcPr>
          <w:p w14:paraId="0000014D" w14:textId="77777777" w:rsidR="000745A1" w:rsidRDefault="00305F98">
            <w:pPr>
              <w:jc w:val="center"/>
              <w:rPr>
                <w:b/>
                <w:sz w:val="18"/>
                <w:szCs w:val="18"/>
              </w:rPr>
            </w:pPr>
            <w:r>
              <w:rPr>
                <w:b/>
                <w:sz w:val="18"/>
                <w:szCs w:val="18"/>
              </w:rPr>
              <w:t>DESCRIPCION</w:t>
            </w:r>
          </w:p>
        </w:tc>
      </w:tr>
      <w:tr w:rsidR="000745A1" w14:paraId="384850E1" w14:textId="77777777">
        <w:trPr>
          <w:trHeight w:val="238"/>
          <w:tblHeader/>
        </w:trPr>
        <w:tc>
          <w:tcPr>
            <w:tcW w:w="3085" w:type="dxa"/>
            <w:vMerge/>
            <w:vAlign w:val="center"/>
          </w:tcPr>
          <w:p w14:paraId="0000014E" w14:textId="77777777" w:rsidR="000745A1" w:rsidRDefault="000745A1">
            <w:pPr>
              <w:pBdr>
                <w:top w:val="nil"/>
                <w:left w:val="nil"/>
                <w:bottom w:val="nil"/>
                <w:right w:val="nil"/>
                <w:between w:val="nil"/>
              </w:pBdr>
              <w:spacing w:line="276" w:lineRule="auto"/>
              <w:rPr>
                <w:b/>
                <w:sz w:val="18"/>
                <w:szCs w:val="18"/>
              </w:rPr>
            </w:pPr>
          </w:p>
        </w:tc>
        <w:tc>
          <w:tcPr>
            <w:tcW w:w="6662" w:type="dxa"/>
            <w:vMerge/>
            <w:vAlign w:val="center"/>
          </w:tcPr>
          <w:p w14:paraId="0000014F" w14:textId="77777777" w:rsidR="000745A1" w:rsidRDefault="000745A1">
            <w:pPr>
              <w:pBdr>
                <w:top w:val="nil"/>
                <w:left w:val="nil"/>
                <w:bottom w:val="nil"/>
                <w:right w:val="nil"/>
                <w:between w:val="nil"/>
              </w:pBdr>
              <w:spacing w:line="276" w:lineRule="auto"/>
              <w:rPr>
                <w:b/>
                <w:sz w:val="18"/>
                <w:szCs w:val="18"/>
              </w:rPr>
            </w:pPr>
          </w:p>
        </w:tc>
      </w:tr>
      <w:tr w:rsidR="000745A1" w14:paraId="495388A0" w14:textId="77777777">
        <w:tc>
          <w:tcPr>
            <w:tcW w:w="3085" w:type="dxa"/>
            <w:vAlign w:val="center"/>
          </w:tcPr>
          <w:p w14:paraId="00000150" w14:textId="77777777" w:rsidR="000745A1" w:rsidRDefault="00305F98">
            <w:pPr>
              <w:rPr>
                <w:sz w:val="18"/>
                <w:szCs w:val="18"/>
              </w:rPr>
            </w:pPr>
            <w:proofErr w:type="spellStart"/>
            <w:r>
              <w:rPr>
                <w:sz w:val="18"/>
                <w:szCs w:val="18"/>
              </w:rPr>
              <w:t>xxxxxx</w:t>
            </w:r>
            <w:proofErr w:type="spellEnd"/>
          </w:p>
        </w:tc>
        <w:tc>
          <w:tcPr>
            <w:tcW w:w="6662" w:type="dxa"/>
          </w:tcPr>
          <w:p w14:paraId="00000151" w14:textId="77777777" w:rsidR="000745A1" w:rsidRDefault="000745A1">
            <w:pPr>
              <w:jc w:val="both"/>
              <w:rPr>
                <w:sz w:val="18"/>
                <w:szCs w:val="18"/>
              </w:rPr>
            </w:pPr>
          </w:p>
        </w:tc>
      </w:tr>
      <w:tr w:rsidR="000745A1" w14:paraId="24AD4781" w14:textId="77777777">
        <w:tc>
          <w:tcPr>
            <w:tcW w:w="3085" w:type="dxa"/>
            <w:vAlign w:val="center"/>
          </w:tcPr>
          <w:p w14:paraId="00000152" w14:textId="77777777" w:rsidR="000745A1" w:rsidRDefault="00305F98">
            <w:pPr>
              <w:rPr>
                <w:sz w:val="18"/>
                <w:szCs w:val="18"/>
              </w:rPr>
            </w:pPr>
            <w:proofErr w:type="spellStart"/>
            <w:r>
              <w:rPr>
                <w:sz w:val="18"/>
                <w:szCs w:val="18"/>
              </w:rPr>
              <w:t>xxxxx</w:t>
            </w:r>
            <w:proofErr w:type="spellEnd"/>
          </w:p>
        </w:tc>
        <w:tc>
          <w:tcPr>
            <w:tcW w:w="6662" w:type="dxa"/>
          </w:tcPr>
          <w:p w14:paraId="00000153" w14:textId="77777777" w:rsidR="000745A1" w:rsidRDefault="000745A1">
            <w:pPr>
              <w:jc w:val="both"/>
              <w:rPr>
                <w:sz w:val="18"/>
                <w:szCs w:val="18"/>
              </w:rPr>
            </w:pPr>
          </w:p>
        </w:tc>
      </w:tr>
      <w:tr w:rsidR="000745A1" w14:paraId="269CF07D" w14:textId="77777777">
        <w:tc>
          <w:tcPr>
            <w:tcW w:w="3085" w:type="dxa"/>
            <w:vAlign w:val="center"/>
          </w:tcPr>
          <w:p w14:paraId="00000154" w14:textId="77777777" w:rsidR="000745A1" w:rsidRDefault="00305F98">
            <w:pPr>
              <w:rPr>
                <w:sz w:val="18"/>
                <w:szCs w:val="18"/>
              </w:rPr>
            </w:pPr>
            <w:proofErr w:type="spellStart"/>
            <w:r>
              <w:rPr>
                <w:sz w:val="18"/>
                <w:szCs w:val="18"/>
              </w:rPr>
              <w:t>xxxxxx</w:t>
            </w:r>
            <w:proofErr w:type="spellEnd"/>
          </w:p>
        </w:tc>
        <w:tc>
          <w:tcPr>
            <w:tcW w:w="6662" w:type="dxa"/>
          </w:tcPr>
          <w:p w14:paraId="00000155" w14:textId="77777777" w:rsidR="000745A1" w:rsidRDefault="000745A1">
            <w:pPr>
              <w:jc w:val="both"/>
              <w:rPr>
                <w:sz w:val="18"/>
                <w:szCs w:val="18"/>
              </w:rPr>
            </w:pPr>
          </w:p>
        </w:tc>
      </w:tr>
      <w:tr w:rsidR="000745A1" w14:paraId="6DC2AFF8" w14:textId="77777777">
        <w:tc>
          <w:tcPr>
            <w:tcW w:w="3085" w:type="dxa"/>
            <w:vAlign w:val="center"/>
          </w:tcPr>
          <w:p w14:paraId="00000156" w14:textId="77777777" w:rsidR="000745A1" w:rsidRDefault="00305F98">
            <w:pPr>
              <w:rPr>
                <w:sz w:val="18"/>
                <w:szCs w:val="18"/>
              </w:rPr>
            </w:pPr>
            <w:proofErr w:type="spellStart"/>
            <w:r>
              <w:rPr>
                <w:sz w:val="18"/>
                <w:szCs w:val="18"/>
              </w:rPr>
              <w:t>xxxxx</w:t>
            </w:r>
            <w:proofErr w:type="spellEnd"/>
          </w:p>
          <w:p w14:paraId="00000157" w14:textId="77777777" w:rsidR="000745A1" w:rsidRDefault="000745A1">
            <w:pPr>
              <w:rPr>
                <w:sz w:val="18"/>
                <w:szCs w:val="18"/>
              </w:rPr>
            </w:pPr>
          </w:p>
        </w:tc>
        <w:tc>
          <w:tcPr>
            <w:tcW w:w="6662" w:type="dxa"/>
          </w:tcPr>
          <w:p w14:paraId="00000158" w14:textId="77777777" w:rsidR="000745A1" w:rsidRDefault="000745A1">
            <w:pPr>
              <w:jc w:val="both"/>
              <w:rPr>
                <w:sz w:val="18"/>
                <w:szCs w:val="18"/>
              </w:rPr>
            </w:pPr>
          </w:p>
        </w:tc>
      </w:tr>
      <w:tr w:rsidR="000745A1" w14:paraId="60E59EA6" w14:textId="77777777">
        <w:tc>
          <w:tcPr>
            <w:tcW w:w="3085" w:type="dxa"/>
            <w:vAlign w:val="center"/>
          </w:tcPr>
          <w:p w14:paraId="00000159" w14:textId="77777777" w:rsidR="000745A1" w:rsidRDefault="00305F98">
            <w:pPr>
              <w:rPr>
                <w:sz w:val="18"/>
                <w:szCs w:val="18"/>
              </w:rPr>
            </w:pPr>
            <w:proofErr w:type="spellStart"/>
            <w:r>
              <w:rPr>
                <w:sz w:val="18"/>
                <w:szCs w:val="18"/>
              </w:rPr>
              <w:t>xxxxxx</w:t>
            </w:r>
            <w:proofErr w:type="spellEnd"/>
          </w:p>
        </w:tc>
        <w:tc>
          <w:tcPr>
            <w:tcW w:w="6662" w:type="dxa"/>
          </w:tcPr>
          <w:p w14:paraId="0000015A" w14:textId="77777777" w:rsidR="000745A1" w:rsidRDefault="000745A1">
            <w:pPr>
              <w:jc w:val="both"/>
              <w:rPr>
                <w:sz w:val="18"/>
                <w:szCs w:val="18"/>
              </w:rPr>
            </w:pPr>
          </w:p>
        </w:tc>
      </w:tr>
      <w:tr w:rsidR="000745A1" w14:paraId="64043353" w14:textId="77777777">
        <w:tc>
          <w:tcPr>
            <w:tcW w:w="3085" w:type="dxa"/>
            <w:shd w:val="clear" w:color="auto" w:fill="auto"/>
            <w:vAlign w:val="center"/>
          </w:tcPr>
          <w:p w14:paraId="0000015B" w14:textId="77777777" w:rsidR="000745A1" w:rsidRDefault="00305F98">
            <w:pPr>
              <w:rPr>
                <w:sz w:val="18"/>
                <w:szCs w:val="18"/>
              </w:rPr>
            </w:pPr>
            <w:proofErr w:type="spellStart"/>
            <w:r>
              <w:rPr>
                <w:sz w:val="18"/>
                <w:szCs w:val="18"/>
              </w:rPr>
              <w:t>xxxxxx</w:t>
            </w:r>
            <w:proofErr w:type="spellEnd"/>
          </w:p>
          <w:p w14:paraId="0000015C" w14:textId="77777777" w:rsidR="000745A1" w:rsidRDefault="000745A1">
            <w:pPr>
              <w:rPr>
                <w:i/>
                <w:sz w:val="18"/>
                <w:szCs w:val="18"/>
              </w:rPr>
            </w:pPr>
          </w:p>
        </w:tc>
        <w:tc>
          <w:tcPr>
            <w:tcW w:w="6662" w:type="dxa"/>
            <w:shd w:val="clear" w:color="auto" w:fill="auto"/>
          </w:tcPr>
          <w:p w14:paraId="0000015D" w14:textId="77777777" w:rsidR="000745A1" w:rsidRDefault="000745A1">
            <w:pPr>
              <w:jc w:val="both"/>
              <w:rPr>
                <w:sz w:val="18"/>
                <w:szCs w:val="18"/>
              </w:rPr>
            </w:pPr>
          </w:p>
        </w:tc>
      </w:tr>
      <w:tr w:rsidR="000745A1" w14:paraId="1031DC02" w14:textId="77777777">
        <w:tc>
          <w:tcPr>
            <w:tcW w:w="3085" w:type="dxa"/>
            <w:shd w:val="clear" w:color="auto" w:fill="auto"/>
            <w:vAlign w:val="center"/>
          </w:tcPr>
          <w:p w14:paraId="0000015E" w14:textId="77777777" w:rsidR="000745A1" w:rsidRDefault="00305F98">
            <w:pPr>
              <w:rPr>
                <w:sz w:val="18"/>
                <w:szCs w:val="18"/>
              </w:rPr>
            </w:pPr>
            <w:proofErr w:type="spellStart"/>
            <w:r>
              <w:rPr>
                <w:sz w:val="18"/>
                <w:szCs w:val="18"/>
              </w:rPr>
              <w:lastRenderedPageBreak/>
              <w:t>xxxxxx</w:t>
            </w:r>
            <w:proofErr w:type="spellEnd"/>
          </w:p>
          <w:p w14:paraId="0000015F" w14:textId="77777777" w:rsidR="000745A1" w:rsidRDefault="000745A1">
            <w:pPr>
              <w:rPr>
                <w:i/>
                <w:sz w:val="18"/>
                <w:szCs w:val="18"/>
              </w:rPr>
            </w:pPr>
          </w:p>
        </w:tc>
        <w:tc>
          <w:tcPr>
            <w:tcW w:w="6662" w:type="dxa"/>
            <w:shd w:val="clear" w:color="auto" w:fill="auto"/>
          </w:tcPr>
          <w:p w14:paraId="00000160" w14:textId="77777777" w:rsidR="000745A1" w:rsidRDefault="000745A1">
            <w:pPr>
              <w:jc w:val="both"/>
              <w:rPr>
                <w:sz w:val="18"/>
                <w:szCs w:val="18"/>
              </w:rPr>
            </w:pPr>
          </w:p>
        </w:tc>
      </w:tr>
      <w:tr w:rsidR="000745A1" w14:paraId="63D1FEEF" w14:textId="77777777">
        <w:tc>
          <w:tcPr>
            <w:tcW w:w="3085" w:type="dxa"/>
            <w:shd w:val="clear" w:color="auto" w:fill="auto"/>
            <w:vAlign w:val="center"/>
          </w:tcPr>
          <w:p w14:paraId="00000161" w14:textId="77777777" w:rsidR="000745A1" w:rsidRDefault="00305F98">
            <w:pPr>
              <w:rPr>
                <w:sz w:val="18"/>
                <w:szCs w:val="18"/>
              </w:rPr>
            </w:pPr>
            <w:proofErr w:type="spellStart"/>
            <w:r>
              <w:rPr>
                <w:sz w:val="18"/>
                <w:szCs w:val="18"/>
              </w:rPr>
              <w:t>xxxxxx</w:t>
            </w:r>
            <w:proofErr w:type="spellEnd"/>
          </w:p>
          <w:p w14:paraId="00000162" w14:textId="77777777" w:rsidR="000745A1" w:rsidRDefault="000745A1">
            <w:pPr>
              <w:rPr>
                <w:i/>
                <w:sz w:val="18"/>
                <w:szCs w:val="18"/>
              </w:rPr>
            </w:pPr>
          </w:p>
        </w:tc>
        <w:tc>
          <w:tcPr>
            <w:tcW w:w="6662" w:type="dxa"/>
            <w:shd w:val="clear" w:color="auto" w:fill="auto"/>
          </w:tcPr>
          <w:p w14:paraId="00000163" w14:textId="77777777" w:rsidR="000745A1" w:rsidRDefault="000745A1">
            <w:pPr>
              <w:jc w:val="both"/>
              <w:rPr>
                <w:sz w:val="18"/>
                <w:szCs w:val="18"/>
              </w:rPr>
            </w:pPr>
          </w:p>
        </w:tc>
      </w:tr>
      <w:tr w:rsidR="000745A1" w14:paraId="0A2DF83C" w14:textId="77777777">
        <w:tc>
          <w:tcPr>
            <w:tcW w:w="3085" w:type="dxa"/>
            <w:shd w:val="clear" w:color="auto" w:fill="auto"/>
            <w:vAlign w:val="center"/>
          </w:tcPr>
          <w:p w14:paraId="00000164" w14:textId="77777777" w:rsidR="000745A1" w:rsidRDefault="00305F98">
            <w:pPr>
              <w:rPr>
                <w:sz w:val="18"/>
                <w:szCs w:val="18"/>
              </w:rPr>
            </w:pPr>
            <w:proofErr w:type="spellStart"/>
            <w:r>
              <w:rPr>
                <w:sz w:val="18"/>
                <w:szCs w:val="18"/>
              </w:rPr>
              <w:t>xxxxxx</w:t>
            </w:r>
            <w:proofErr w:type="spellEnd"/>
          </w:p>
          <w:p w14:paraId="00000165" w14:textId="77777777" w:rsidR="000745A1" w:rsidRDefault="000745A1">
            <w:pPr>
              <w:rPr>
                <w:i/>
                <w:sz w:val="18"/>
                <w:szCs w:val="18"/>
              </w:rPr>
            </w:pPr>
          </w:p>
        </w:tc>
        <w:tc>
          <w:tcPr>
            <w:tcW w:w="6662" w:type="dxa"/>
            <w:shd w:val="clear" w:color="auto" w:fill="auto"/>
          </w:tcPr>
          <w:p w14:paraId="00000166" w14:textId="77777777" w:rsidR="000745A1" w:rsidRDefault="000745A1">
            <w:pPr>
              <w:jc w:val="both"/>
              <w:rPr>
                <w:sz w:val="18"/>
                <w:szCs w:val="18"/>
                <w:highlight w:val="yellow"/>
              </w:rPr>
            </w:pPr>
          </w:p>
        </w:tc>
      </w:tr>
      <w:tr w:rsidR="000745A1" w14:paraId="2098CE5F" w14:textId="77777777">
        <w:tc>
          <w:tcPr>
            <w:tcW w:w="3085" w:type="dxa"/>
            <w:vAlign w:val="center"/>
          </w:tcPr>
          <w:p w14:paraId="00000167" w14:textId="77777777" w:rsidR="000745A1" w:rsidRDefault="00305F98">
            <w:pPr>
              <w:rPr>
                <w:sz w:val="18"/>
                <w:szCs w:val="18"/>
              </w:rPr>
            </w:pPr>
            <w:proofErr w:type="spellStart"/>
            <w:r>
              <w:rPr>
                <w:sz w:val="18"/>
                <w:szCs w:val="18"/>
              </w:rPr>
              <w:t>xxxxxx</w:t>
            </w:r>
            <w:proofErr w:type="spellEnd"/>
          </w:p>
          <w:p w14:paraId="00000168" w14:textId="77777777" w:rsidR="000745A1" w:rsidRDefault="000745A1">
            <w:pPr>
              <w:rPr>
                <w:i/>
                <w:sz w:val="18"/>
                <w:szCs w:val="18"/>
              </w:rPr>
            </w:pPr>
          </w:p>
        </w:tc>
        <w:tc>
          <w:tcPr>
            <w:tcW w:w="6662" w:type="dxa"/>
          </w:tcPr>
          <w:p w14:paraId="00000169" w14:textId="77777777" w:rsidR="000745A1" w:rsidRDefault="000745A1">
            <w:pPr>
              <w:jc w:val="both"/>
              <w:rPr>
                <w:sz w:val="18"/>
                <w:szCs w:val="18"/>
              </w:rPr>
            </w:pPr>
          </w:p>
        </w:tc>
      </w:tr>
      <w:tr w:rsidR="000745A1" w14:paraId="2131CB4F" w14:textId="77777777">
        <w:tc>
          <w:tcPr>
            <w:tcW w:w="3085" w:type="dxa"/>
            <w:vAlign w:val="center"/>
          </w:tcPr>
          <w:p w14:paraId="0000016A" w14:textId="77777777" w:rsidR="000745A1" w:rsidRDefault="00305F98">
            <w:pPr>
              <w:rPr>
                <w:sz w:val="18"/>
                <w:szCs w:val="18"/>
              </w:rPr>
            </w:pPr>
            <w:proofErr w:type="spellStart"/>
            <w:r>
              <w:rPr>
                <w:sz w:val="18"/>
                <w:szCs w:val="18"/>
              </w:rPr>
              <w:t>xxxxxxx</w:t>
            </w:r>
            <w:proofErr w:type="spellEnd"/>
          </w:p>
        </w:tc>
        <w:tc>
          <w:tcPr>
            <w:tcW w:w="6662" w:type="dxa"/>
          </w:tcPr>
          <w:p w14:paraId="0000016B" w14:textId="77777777" w:rsidR="000745A1" w:rsidRDefault="000745A1">
            <w:pPr>
              <w:jc w:val="both"/>
              <w:rPr>
                <w:sz w:val="18"/>
                <w:szCs w:val="18"/>
              </w:rPr>
            </w:pPr>
          </w:p>
        </w:tc>
      </w:tr>
    </w:tbl>
    <w:p w14:paraId="0000016C" w14:textId="77777777" w:rsidR="000745A1" w:rsidRDefault="000745A1">
      <w:pPr>
        <w:jc w:val="both"/>
      </w:pPr>
    </w:p>
    <w:p w14:paraId="0000016D" w14:textId="77777777" w:rsidR="000745A1" w:rsidRDefault="00305F98">
      <w:pPr>
        <w:jc w:val="both"/>
      </w:pPr>
      <w:r>
        <w:t xml:space="preserve">Se determina entonces que el documento técnico presentado mediante el radicado </w:t>
      </w:r>
      <w:proofErr w:type="spellStart"/>
      <w:r>
        <w:t>N°</w:t>
      </w:r>
      <w:proofErr w:type="spellEnd"/>
      <w:r>
        <w:t xml:space="preserve"> #### del ## de </w:t>
      </w:r>
      <w:proofErr w:type="spellStart"/>
      <w:r>
        <w:t>xxxxxx</w:t>
      </w:r>
      <w:proofErr w:type="spellEnd"/>
      <w:r>
        <w:t xml:space="preserve"> de 2###, por </w:t>
      </w:r>
      <w:proofErr w:type="spellStart"/>
      <w:r>
        <w:t>xxxxxxxxx</w:t>
      </w:r>
      <w:proofErr w:type="spellEnd"/>
      <w:r>
        <w:t xml:space="preserve">, identificado con </w:t>
      </w:r>
      <w:proofErr w:type="spellStart"/>
      <w:r>
        <w:t>xxxxxxxx</w:t>
      </w:r>
      <w:proofErr w:type="spellEnd"/>
      <w:r>
        <w:t xml:space="preserve"> a través de su representante Legal, XXXXX con los parámetros mínimos exigidos para este tipo de trámite.</w:t>
      </w:r>
    </w:p>
    <w:p w14:paraId="0000016E" w14:textId="77777777" w:rsidR="000745A1" w:rsidRDefault="000745A1">
      <w:pPr>
        <w:jc w:val="both"/>
      </w:pPr>
    </w:p>
    <w:p w14:paraId="0000016F" w14:textId="77777777" w:rsidR="000745A1" w:rsidRDefault="00305F98">
      <w:pPr>
        <w:jc w:val="both"/>
      </w:pPr>
      <w:r>
        <w:t xml:space="preserve">Mediante el radicado </w:t>
      </w:r>
      <w:proofErr w:type="spellStart"/>
      <w:r>
        <w:t>N°</w:t>
      </w:r>
      <w:proofErr w:type="spellEnd"/>
      <w:r>
        <w:t xml:space="preserve"> #### del ## de </w:t>
      </w:r>
      <w:proofErr w:type="spellStart"/>
      <w:r>
        <w:t>xxxxxx</w:t>
      </w:r>
      <w:proofErr w:type="spellEnd"/>
      <w:r>
        <w:t xml:space="preserve"> de 2###, se hace entrega a esta corporación del inventario de especies epifitas vasculares y no vasculares De dicho documento técnico se destaca lo siguiente:</w:t>
      </w:r>
    </w:p>
    <w:p w14:paraId="00000170" w14:textId="77777777" w:rsidR="000745A1" w:rsidRDefault="000745A1">
      <w:pPr>
        <w:jc w:val="both"/>
      </w:pPr>
    </w:p>
    <w:tbl>
      <w:tblPr>
        <w:tblStyle w:val="a2"/>
        <w:tblpPr w:leftFromText="141" w:rightFromText="141" w:vertAnchor="text" w:tblpX="112" w:tblpY="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662"/>
      </w:tblGrid>
      <w:tr w:rsidR="000745A1" w14:paraId="0E516367" w14:textId="77777777">
        <w:trPr>
          <w:trHeight w:val="207"/>
          <w:tblHeader/>
        </w:trPr>
        <w:tc>
          <w:tcPr>
            <w:tcW w:w="3085" w:type="dxa"/>
            <w:vMerge w:val="restart"/>
            <w:vAlign w:val="center"/>
          </w:tcPr>
          <w:p w14:paraId="00000171" w14:textId="77777777" w:rsidR="000745A1" w:rsidRDefault="00305F98">
            <w:pPr>
              <w:jc w:val="center"/>
              <w:rPr>
                <w:b/>
                <w:sz w:val="18"/>
                <w:szCs w:val="18"/>
              </w:rPr>
            </w:pPr>
            <w:r>
              <w:rPr>
                <w:b/>
                <w:sz w:val="18"/>
                <w:szCs w:val="18"/>
              </w:rPr>
              <w:t>ÍTEM A DESARROLLAR</w:t>
            </w:r>
          </w:p>
        </w:tc>
        <w:tc>
          <w:tcPr>
            <w:tcW w:w="6662" w:type="dxa"/>
            <w:vMerge w:val="restart"/>
            <w:vAlign w:val="center"/>
          </w:tcPr>
          <w:p w14:paraId="00000172" w14:textId="77777777" w:rsidR="000745A1" w:rsidRDefault="00305F98">
            <w:pPr>
              <w:jc w:val="center"/>
              <w:rPr>
                <w:b/>
                <w:sz w:val="18"/>
                <w:szCs w:val="18"/>
              </w:rPr>
            </w:pPr>
            <w:r>
              <w:rPr>
                <w:b/>
                <w:sz w:val="18"/>
                <w:szCs w:val="18"/>
              </w:rPr>
              <w:t>DESCRIPCION</w:t>
            </w:r>
          </w:p>
        </w:tc>
      </w:tr>
      <w:tr w:rsidR="000745A1" w14:paraId="635F27C1" w14:textId="77777777">
        <w:trPr>
          <w:trHeight w:val="238"/>
          <w:tblHeader/>
        </w:trPr>
        <w:tc>
          <w:tcPr>
            <w:tcW w:w="3085" w:type="dxa"/>
            <w:vMerge/>
            <w:vAlign w:val="center"/>
          </w:tcPr>
          <w:p w14:paraId="00000173" w14:textId="77777777" w:rsidR="000745A1" w:rsidRDefault="000745A1">
            <w:pPr>
              <w:pBdr>
                <w:top w:val="nil"/>
                <w:left w:val="nil"/>
                <w:bottom w:val="nil"/>
                <w:right w:val="nil"/>
                <w:between w:val="nil"/>
              </w:pBdr>
              <w:spacing w:line="276" w:lineRule="auto"/>
              <w:rPr>
                <w:b/>
                <w:sz w:val="18"/>
                <w:szCs w:val="18"/>
              </w:rPr>
            </w:pPr>
          </w:p>
        </w:tc>
        <w:tc>
          <w:tcPr>
            <w:tcW w:w="6662" w:type="dxa"/>
            <w:vMerge/>
            <w:vAlign w:val="center"/>
          </w:tcPr>
          <w:p w14:paraId="00000174" w14:textId="77777777" w:rsidR="000745A1" w:rsidRDefault="000745A1">
            <w:pPr>
              <w:pBdr>
                <w:top w:val="nil"/>
                <w:left w:val="nil"/>
                <w:bottom w:val="nil"/>
                <w:right w:val="nil"/>
                <w:between w:val="nil"/>
              </w:pBdr>
              <w:spacing w:line="276" w:lineRule="auto"/>
              <w:rPr>
                <w:b/>
                <w:sz w:val="18"/>
                <w:szCs w:val="18"/>
              </w:rPr>
            </w:pPr>
          </w:p>
        </w:tc>
      </w:tr>
      <w:tr w:rsidR="000745A1" w14:paraId="5484FFF0" w14:textId="77777777">
        <w:tc>
          <w:tcPr>
            <w:tcW w:w="3085" w:type="dxa"/>
            <w:vAlign w:val="center"/>
          </w:tcPr>
          <w:p w14:paraId="00000175" w14:textId="77777777" w:rsidR="000745A1" w:rsidRDefault="00305F98">
            <w:pPr>
              <w:rPr>
                <w:sz w:val="18"/>
                <w:szCs w:val="18"/>
              </w:rPr>
            </w:pPr>
            <w:proofErr w:type="spellStart"/>
            <w:r>
              <w:rPr>
                <w:sz w:val="18"/>
                <w:szCs w:val="18"/>
              </w:rPr>
              <w:t>xxxxxx</w:t>
            </w:r>
            <w:proofErr w:type="spellEnd"/>
          </w:p>
        </w:tc>
        <w:tc>
          <w:tcPr>
            <w:tcW w:w="6662" w:type="dxa"/>
          </w:tcPr>
          <w:p w14:paraId="00000176" w14:textId="77777777" w:rsidR="000745A1" w:rsidRDefault="000745A1">
            <w:pPr>
              <w:jc w:val="both"/>
              <w:rPr>
                <w:sz w:val="18"/>
                <w:szCs w:val="18"/>
              </w:rPr>
            </w:pPr>
          </w:p>
        </w:tc>
      </w:tr>
      <w:tr w:rsidR="000745A1" w14:paraId="0D5B7873" w14:textId="77777777">
        <w:tc>
          <w:tcPr>
            <w:tcW w:w="3085" w:type="dxa"/>
            <w:vAlign w:val="center"/>
          </w:tcPr>
          <w:p w14:paraId="00000177" w14:textId="77777777" w:rsidR="000745A1" w:rsidRDefault="00305F98">
            <w:pPr>
              <w:rPr>
                <w:sz w:val="18"/>
                <w:szCs w:val="18"/>
              </w:rPr>
            </w:pPr>
            <w:proofErr w:type="spellStart"/>
            <w:r>
              <w:rPr>
                <w:sz w:val="18"/>
                <w:szCs w:val="18"/>
              </w:rPr>
              <w:t>xxxxx</w:t>
            </w:r>
            <w:proofErr w:type="spellEnd"/>
          </w:p>
        </w:tc>
        <w:tc>
          <w:tcPr>
            <w:tcW w:w="6662" w:type="dxa"/>
          </w:tcPr>
          <w:p w14:paraId="00000178" w14:textId="77777777" w:rsidR="000745A1" w:rsidRDefault="000745A1">
            <w:pPr>
              <w:jc w:val="both"/>
              <w:rPr>
                <w:sz w:val="18"/>
                <w:szCs w:val="18"/>
              </w:rPr>
            </w:pPr>
          </w:p>
        </w:tc>
      </w:tr>
      <w:tr w:rsidR="000745A1" w14:paraId="09289A97" w14:textId="77777777">
        <w:tc>
          <w:tcPr>
            <w:tcW w:w="3085" w:type="dxa"/>
            <w:vAlign w:val="center"/>
          </w:tcPr>
          <w:p w14:paraId="00000179" w14:textId="77777777" w:rsidR="000745A1" w:rsidRDefault="00305F98">
            <w:pPr>
              <w:rPr>
                <w:sz w:val="18"/>
                <w:szCs w:val="18"/>
              </w:rPr>
            </w:pPr>
            <w:proofErr w:type="spellStart"/>
            <w:r>
              <w:rPr>
                <w:sz w:val="18"/>
                <w:szCs w:val="18"/>
              </w:rPr>
              <w:t>xxxxxx</w:t>
            </w:r>
            <w:proofErr w:type="spellEnd"/>
          </w:p>
        </w:tc>
        <w:tc>
          <w:tcPr>
            <w:tcW w:w="6662" w:type="dxa"/>
          </w:tcPr>
          <w:p w14:paraId="0000017A" w14:textId="77777777" w:rsidR="000745A1" w:rsidRDefault="000745A1">
            <w:pPr>
              <w:jc w:val="both"/>
              <w:rPr>
                <w:sz w:val="18"/>
                <w:szCs w:val="18"/>
              </w:rPr>
            </w:pPr>
          </w:p>
        </w:tc>
      </w:tr>
      <w:tr w:rsidR="000745A1" w14:paraId="75BF38EB" w14:textId="77777777">
        <w:tc>
          <w:tcPr>
            <w:tcW w:w="3085" w:type="dxa"/>
            <w:vAlign w:val="center"/>
          </w:tcPr>
          <w:p w14:paraId="0000017B" w14:textId="77777777" w:rsidR="000745A1" w:rsidRDefault="00305F98">
            <w:pPr>
              <w:rPr>
                <w:sz w:val="18"/>
                <w:szCs w:val="18"/>
              </w:rPr>
            </w:pPr>
            <w:proofErr w:type="spellStart"/>
            <w:r>
              <w:rPr>
                <w:sz w:val="18"/>
                <w:szCs w:val="18"/>
              </w:rPr>
              <w:t>xxxxx</w:t>
            </w:r>
            <w:proofErr w:type="spellEnd"/>
          </w:p>
          <w:p w14:paraId="0000017C" w14:textId="77777777" w:rsidR="000745A1" w:rsidRDefault="000745A1">
            <w:pPr>
              <w:rPr>
                <w:sz w:val="18"/>
                <w:szCs w:val="18"/>
              </w:rPr>
            </w:pPr>
          </w:p>
        </w:tc>
        <w:tc>
          <w:tcPr>
            <w:tcW w:w="6662" w:type="dxa"/>
          </w:tcPr>
          <w:p w14:paraId="0000017D" w14:textId="77777777" w:rsidR="000745A1" w:rsidRDefault="000745A1">
            <w:pPr>
              <w:jc w:val="both"/>
              <w:rPr>
                <w:sz w:val="18"/>
                <w:szCs w:val="18"/>
              </w:rPr>
            </w:pPr>
          </w:p>
        </w:tc>
      </w:tr>
      <w:tr w:rsidR="000745A1" w14:paraId="43F773B3" w14:textId="77777777">
        <w:tc>
          <w:tcPr>
            <w:tcW w:w="3085" w:type="dxa"/>
            <w:vAlign w:val="center"/>
          </w:tcPr>
          <w:p w14:paraId="0000017E" w14:textId="77777777" w:rsidR="000745A1" w:rsidRDefault="00305F98">
            <w:pPr>
              <w:rPr>
                <w:sz w:val="18"/>
                <w:szCs w:val="18"/>
              </w:rPr>
            </w:pPr>
            <w:proofErr w:type="spellStart"/>
            <w:r>
              <w:rPr>
                <w:sz w:val="18"/>
                <w:szCs w:val="18"/>
              </w:rPr>
              <w:t>xxxxxx</w:t>
            </w:r>
            <w:proofErr w:type="spellEnd"/>
          </w:p>
        </w:tc>
        <w:tc>
          <w:tcPr>
            <w:tcW w:w="6662" w:type="dxa"/>
          </w:tcPr>
          <w:p w14:paraId="0000017F" w14:textId="77777777" w:rsidR="000745A1" w:rsidRDefault="000745A1">
            <w:pPr>
              <w:jc w:val="both"/>
              <w:rPr>
                <w:sz w:val="18"/>
                <w:szCs w:val="18"/>
              </w:rPr>
            </w:pPr>
          </w:p>
        </w:tc>
      </w:tr>
      <w:tr w:rsidR="000745A1" w14:paraId="071E7C43" w14:textId="77777777">
        <w:tc>
          <w:tcPr>
            <w:tcW w:w="3085" w:type="dxa"/>
            <w:shd w:val="clear" w:color="auto" w:fill="auto"/>
            <w:vAlign w:val="center"/>
          </w:tcPr>
          <w:p w14:paraId="00000180" w14:textId="77777777" w:rsidR="000745A1" w:rsidRDefault="00305F98">
            <w:pPr>
              <w:rPr>
                <w:sz w:val="18"/>
                <w:szCs w:val="18"/>
              </w:rPr>
            </w:pPr>
            <w:proofErr w:type="spellStart"/>
            <w:r>
              <w:rPr>
                <w:sz w:val="18"/>
                <w:szCs w:val="18"/>
              </w:rPr>
              <w:t>xxxxxx</w:t>
            </w:r>
            <w:proofErr w:type="spellEnd"/>
          </w:p>
          <w:p w14:paraId="00000181" w14:textId="77777777" w:rsidR="000745A1" w:rsidRDefault="000745A1">
            <w:pPr>
              <w:rPr>
                <w:i/>
                <w:sz w:val="18"/>
                <w:szCs w:val="18"/>
              </w:rPr>
            </w:pPr>
          </w:p>
        </w:tc>
        <w:tc>
          <w:tcPr>
            <w:tcW w:w="6662" w:type="dxa"/>
            <w:shd w:val="clear" w:color="auto" w:fill="auto"/>
          </w:tcPr>
          <w:p w14:paraId="00000182" w14:textId="77777777" w:rsidR="000745A1" w:rsidRDefault="000745A1">
            <w:pPr>
              <w:jc w:val="both"/>
              <w:rPr>
                <w:sz w:val="18"/>
                <w:szCs w:val="18"/>
              </w:rPr>
            </w:pPr>
          </w:p>
        </w:tc>
      </w:tr>
      <w:tr w:rsidR="000745A1" w14:paraId="3791CED6" w14:textId="77777777">
        <w:tc>
          <w:tcPr>
            <w:tcW w:w="3085" w:type="dxa"/>
            <w:shd w:val="clear" w:color="auto" w:fill="auto"/>
            <w:vAlign w:val="center"/>
          </w:tcPr>
          <w:p w14:paraId="00000183" w14:textId="77777777" w:rsidR="000745A1" w:rsidRDefault="00305F98">
            <w:pPr>
              <w:rPr>
                <w:sz w:val="18"/>
                <w:szCs w:val="18"/>
              </w:rPr>
            </w:pPr>
            <w:proofErr w:type="spellStart"/>
            <w:r>
              <w:rPr>
                <w:sz w:val="18"/>
                <w:szCs w:val="18"/>
              </w:rPr>
              <w:t>xxxxxx</w:t>
            </w:r>
            <w:proofErr w:type="spellEnd"/>
          </w:p>
          <w:p w14:paraId="00000184" w14:textId="77777777" w:rsidR="000745A1" w:rsidRDefault="000745A1">
            <w:pPr>
              <w:rPr>
                <w:i/>
                <w:sz w:val="18"/>
                <w:szCs w:val="18"/>
              </w:rPr>
            </w:pPr>
          </w:p>
        </w:tc>
        <w:tc>
          <w:tcPr>
            <w:tcW w:w="6662" w:type="dxa"/>
            <w:shd w:val="clear" w:color="auto" w:fill="auto"/>
          </w:tcPr>
          <w:p w14:paraId="00000185" w14:textId="77777777" w:rsidR="000745A1" w:rsidRDefault="000745A1">
            <w:pPr>
              <w:jc w:val="both"/>
              <w:rPr>
                <w:sz w:val="18"/>
                <w:szCs w:val="18"/>
              </w:rPr>
            </w:pPr>
          </w:p>
        </w:tc>
      </w:tr>
      <w:tr w:rsidR="000745A1" w14:paraId="6FB8BFEE" w14:textId="77777777">
        <w:tc>
          <w:tcPr>
            <w:tcW w:w="3085" w:type="dxa"/>
            <w:shd w:val="clear" w:color="auto" w:fill="auto"/>
            <w:vAlign w:val="center"/>
          </w:tcPr>
          <w:p w14:paraId="00000186" w14:textId="77777777" w:rsidR="000745A1" w:rsidRDefault="00305F98">
            <w:pPr>
              <w:rPr>
                <w:sz w:val="18"/>
                <w:szCs w:val="18"/>
              </w:rPr>
            </w:pPr>
            <w:proofErr w:type="spellStart"/>
            <w:r>
              <w:rPr>
                <w:sz w:val="18"/>
                <w:szCs w:val="18"/>
              </w:rPr>
              <w:t>xxxxxx</w:t>
            </w:r>
            <w:proofErr w:type="spellEnd"/>
          </w:p>
          <w:p w14:paraId="00000187" w14:textId="77777777" w:rsidR="000745A1" w:rsidRDefault="000745A1">
            <w:pPr>
              <w:rPr>
                <w:i/>
                <w:sz w:val="18"/>
                <w:szCs w:val="18"/>
              </w:rPr>
            </w:pPr>
          </w:p>
        </w:tc>
        <w:tc>
          <w:tcPr>
            <w:tcW w:w="6662" w:type="dxa"/>
            <w:shd w:val="clear" w:color="auto" w:fill="auto"/>
          </w:tcPr>
          <w:p w14:paraId="00000188" w14:textId="77777777" w:rsidR="000745A1" w:rsidRDefault="000745A1">
            <w:pPr>
              <w:jc w:val="both"/>
              <w:rPr>
                <w:sz w:val="18"/>
                <w:szCs w:val="18"/>
              </w:rPr>
            </w:pPr>
          </w:p>
        </w:tc>
      </w:tr>
      <w:tr w:rsidR="000745A1" w14:paraId="1DA805A6" w14:textId="77777777">
        <w:tc>
          <w:tcPr>
            <w:tcW w:w="3085" w:type="dxa"/>
            <w:shd w:val="clear" w:color="auto" w:fill="auto"/>
            <w:vAlign w:val="center"/>
          </w:tcPr>
          <w:p w14:paraId="00000189" w14:textId="77777777" w:rsidR="000745A1" w:rsidRDefault="00305F98">
            <w:pPr>
              <w:rPr>
                <w:sz w:val="18"/>
                <w:szCs w:val="18"/>
              </w:rPr>
            </w:pPr>
            <w:proofErr w:type="spellStart"/>
            <w:r>
              <w:rPr>
                <w:sz w:val="18"/>
                <w:szCs w:val="18"/>
              </w:rPr>
              <w:t>xxxxxx</w:t>
            </w:r>
            <w:proofErr w:type="spellEnd"/>
          </w:p>
          <w:p w14:paraId="0000018A" w14:textId="77777777" w:rsidR="000745A1" w:rsidRDefault="000745A1">
            <w:pPr>
              <w:rPr>
                <w:i/>
                <w:sz w:val="18"/>
                <w:szCs w:val="18"/>
              </w:rPr>
            </w:pPr>
          </w:p>
        </w:tc>
        <w:tc>
          <w:tcPr>
            <w:tcW w:w="6662" w:type="dxa"/>
            <w:shd w:val="clear" w:color="auto" w:fill="auto"/>
          </w:tcPr>
          <w:p w14:paraId="0000018B" w14:textId="77777777" w:rsidR="000745A1" w:rsidRDefault="000745A1">
            <w:pPr>
              <w:jc w:val="both"/>
              <w:rPr>
                <w:sz w:val="18"/>
                <w:szCs w:val="18"/>
                <w:highlight w:val="yellow"/>
              </w:rPr>
            </w:pPr>
          </w:p>
        </w:tc>
      </w:tr>
      <w:tr w:rsidR="000745A1" w14:paraId="51ED7244" w14:textId="77777777">
        <w:tc>
          <w:tcPr>
            <w:tcW w:w="3085" w:type="dxa"/>
            <w:vAlign w:val="center"/>
          </w:tcPr>
          <w:p w14:paraId="0000018C" w14:textId="77777777" w:rsidR="000745A1" w:rsidRDefault="00305F98">
            <w:pPr>
              <w:rPr>
                <w:sz w:val="18"/>
                <w:szCs w:val="18"/>
              </w:rPr>
            </w:pPr>
            <w:proofErr w:type="spellStart"/>
            <w:r>
              <w:rPr>
                <w:sz w:val="18"/>
                <w:szCs w:val="18"/>
              </w:rPr>
              <w:t>xxxxxx</w:t>
            </w:r>
            <w:proofErr w:type="spellEnd"/>
          </w:p>
          <w:p w14:paraId="0000018D" w14:textId="77777777" w:rsidR="000745A1" w:rsidRDefault="000745A1">
            <w:pPr>
              <w:rPr>
                <w:i/>
                <w:sz w:val="18"/>
                <w:szCs w:val="18"/>
              </w:rPr>
            </w:pPr>
          </w:p>
        </w:tc>
        <w:tc>
          <w:tcPr>
            <w:tcW w:w="6662" w:type="dxa"/>
          </w:tcPr>
          <w:p w14:paraId="0000018E" w14:textId="77777777" w:rsidR="000745A1" w:rsidRDefault="000745A1">
            <w:pPr>
              <w:jc w:val="both"/>
              <w:rPr>
                <w:sz w:val="18"/>
                <w:szCs w:val="18"/>
              </w:rPr>
            </w:pPr>
          </w:p>
        </w:tc>
      </w:tr>
      <w:tr w:rsidR="000745A1" w14:paraId="1D45870D" w14:textId="77777777">
        <w:tc>
          <w:tcPr>
            <w:tcW w:w="3085" w:type="dxa"/>
            <w:vAlign w:val="center"/>
          </w:tcPr>
          <w:p w14:paraId="0000018F" w14:textId="77777777" w:rsidR="000745A1" w:rsidRDefault="00305F98">
            <w:pPr>
              <w:rPr>
                <w:sz w:val="18"/>
                <w:szCs w:val="18"/>
              </w:rPr>
            </w:pPr>
            <w:proofErr w:type="spellStart"/>
            <w:r>
              <w:rPr>
                <w:sz w:val="18"/>
                <w:szCs w:val="18"/>
              </w:rPr>
              <w:t>xxxxxxx</w:t>
            </w:r>
            <w:proofErr w:type="spellEnd"/>
          </w:p>
        </w:tc>
        <w:tc>
          <w:tcPr>
            <w:tcW w:w="6662" w:type="dxa"/>
          </w:tcPr>
          <w:p w14:paraId="00000190" w14:textId="77777777" w:rsidR="000745A1" w:rsidRDefault="000745A1">
            <w:pPr>
              <w:jc w:val="both"/>
              <w:rPr>
                <w:sz w:val="18"/>
                <w:szCs w:val="18"/>
              </w:rPr>
            </w:pPr>
          </w:p>
        </w:tc>
      </w:tr>
    </w:tbl>
    <w:p w14:paraId="00000191" w14:textId="77777777" w:rsidR="000745A1" w:rsidRDefault="000745A1">
      <w:pPr>
        <w:jc w:val="both"/>
      </w:pPr>
    </w:p>
    <w:p w14:paraId="00000192" w14:textId="77777777" w:rsidR="000745A1" w:rsidRDefault="00305F98">
      <w:pPr>
        <w:spacing w:line="276" w:lineRule="auto"/>
        <w:jc w:val="both"/>
      </w:pPr>
      <w:r>
        <w:t xml:space="preserve">Una vez analizada la información presentada mediante el radicado </w:t>
      </w:r>
      <w:proofErr w:type="spellStart"/>
      <w:r>
        <w:t>N°</w:t>
      </w:r>
      <w:proofErr w:type="spellEnd"/>
      <w:r>
        <w:t xml:space="preserve"> #### del ## de </w:t>
      </w:r>
      <w:proofErr w:type="spellStart"/>
      <w:r>
        <w:t>xxxxxx</w:t>
      </w:r>
      <w:proofErr w:type="spellEnd"/>
      <w:r>
        <w:t xml:space="preserve"> de 2###, respecto a lo relacionado a la caracterización y manejo de especies de habito epifito se determina entonces que el documento técnico entregado por el </w:t>
      </w:r>
      <w:proofErr w:type="spellStart"/>
      <w:r>
        <w:t>xxxxxxxxx</w:t>
      </w:r>
      <w:proofErr w:type="spellEnd"/>
      <w:r>
        <w:t xml:space="preserve">, identificado con </w:t>
      </w:r>
      <w:proofErr w:type="spellStart"/>
      <w:r>
        <w:t>xxxxxxxx</w:t>
      </w:r>
      <w:proofErr w:type="spellEnd"/>
      <w:r>
        <w:t>, CUMPLE con los parámetros mínimos exigidos para este tipo de trámite.</w:t>
      </w:r>
    </w:p>
    <w:p w14:paraId="00000193" w14:textId="77777777" w:rsidR="000745A1" w:rsidRDefault="000745A1">
      <w:pPr>
        <w:jc w:val="both"/>
      </w:pPr>
    </w:p>
    <w:p w14:paraId="00000194" w14:textId="77777777" w:rsidR="000745A1" w:rsidRDefault="000745A1">
      <w:pPr>
        <w:jc w:val="both"/>
      </w:pPr>
    </w:p>
    <w:p w14:paraId="00000195" w14:textId="77777777" w:rsidR="000745A1" w:rsidRDefault="00305F98">
      <w:pPr>
        <w:pStyle w:val="Ttulo1"/>
        <w:numPr>
          <w:ilvl w:val="0"/>
          <w:numId w:val="10"/>
        </w:numPr>
        <w:ind w:left="426"/>
        <w:jc w:val="center"/>
        <w:rPr>
          <w:sz w:val="22"/>
          <w:szCs w:val="22"/>
        </w:rPr>
      </w:pPr>
      <w:r>
        <w:rPr>
          <w:sz w:val="22"/>
          <w:szCs w:val="22"/>
        </w:rPr>
        <w:t>DESARROLLO DE LA VISITA</w:t>
      </w:r>
    </w:p>
    <w:p w14:paraId="00000196" w14:textId="77777777" w:rsidR="000745A1" w:rsidRDefault="000745A1">
      <w:pPr>
        <w:jc w:val="both"/>
      </w:pPr>
    </w:p>
    <w:p w14:paraId="6C273DC3" w14:textId="3DE8D119" w:rsidR="00265913" w:rsidRDefault="00265913">
      <w:pPr>
        <w:jc w:val="both"/>
      </w:pPr>
      <w:bookmarkStart w:id="0" w:name="_heading=h.gjdgxs" w:colFirst="0" w:colLast="0"/>
      <w:bookmarkEnd w:id="0"/>
      <w:r>
        <w:t>{{</w:t>
      </w:r>
      <w:r w:rsidRPr="00265913">
        <w:t>ConceptP5</w:t>
      </w:r>
      <w:r>
        <w:t>}}</w:t>
      </w:r>
    </w:p>
    <w:p w14:paraId="238AD38E" w14:textId="77777777" w:rsidR="00265913" w:rsidRDefault="00265913">
      <w:pPr>
        <w:jc w:val="both"/>
      </w:pPr>
    </w:p>
    <w:p w14:paraId="00000197" w14:textId="7A38B290" w:rsidR="000745A1" w:rsidRDefault="00305F98">
      <w:pPr>
        <w:jc w:val="both"/>
      </w:pPr>
      <w:r>
        <w:t xml:space="preserve">De acuerdo a lo establecido en el Auto </w:t>
      </w:r>
      <w:proofErr w:type="spellStart"/>
      <w:r>
        <w:t>N°</w:t>
      </w:r>
      <w:proofErr w:type="spellEnd"/>
      <w:r>
        <w:t xml:space="preserve"> PS-GJ.1.2.64.2#.#### del ## de </w:t>
      </w:r>
      <w:proofErr w:type="spellStart"/>
      <w:r>
        <w:t>xxxx</w:t>
      </w:r>
      <w:proofErr w:type="spellEnd"/>
      <w:r>
        <w:t xml:space="preserve"> de 2###, la </w:t>
      </w:r>
      <w:r>
        <w:lastRenderedPageBreak/>
        <w:t xml:space="preserve">Subdirección de Gestión Ambiental, de la Corporación para el Desarrollo Sostenible del Área de Manejo Especial La Macarena – </w:t>
      </w:r>
      <w:proofErr w:type="spellStart"/>
      <w:r>
        <w:t>Cormacarena</w:t>
      </w:r>
      <w:proofErr w:type="spellEnd"/>
      <w:r>
        <w:t xml:space="preserve">, realizó visita técnica el día ## de </w:t>
      </w:r>
      <w:proofErr w:type="spellStart"/>
      <w:r>
        <w:t>xxxx</w:t>
      </w:r>
      <w:proofErr w:type="spellEnd"/>
      <w:r>
        <w:t xml:space="preserve"> de 2###, </w:t>
      </w:r>
      <w:r>
        <w:rPr>
          <w:color w:val="000000"/>
        </w:rPr>
        <w:t xml:space="preserve">con el fin de determinar la viabilidad técnica de otorgar o no la autorización </w:t>
      </w:r>
      <w:r>
        <w:t>del aprovechamiento forestal único de XXXXX (###)  individuos arbóreos ubicados en el área destinada a desarrollar el proyecto “</w:t>
      </w:r>
      <w:proofErr w:type="spellStart"/>
      <w:r>
        <w:rPr>
          <w:i/>
          <w:color w:val="000000"/>
        </w:rPr>
        <w:t>xxxxxxxxxxx</w:t>
      </w:r>
      <w:proofErr w:type="spellEnd"/>
      <w:r>
        <w:rPr>
          <w:i/>
          <w:sz w:val="20"/>
          <w:szCs w:val="20"/>
        </w:rPr>
        <w:t>”</w:t>
      </w:r>
      <w:r>
        <w:t xml:space="preserve">, la cual se encuentra en </w:t>
      </w:r>
      <w:proofErr w:type="spellStart"/>
      <w:r>
        <w:t>xxxxxxxxxxxxxxxx</w:t>
      </w:r>
      <w:proofErr w:type="spellEnd"/>
      <w:r>
        <w:t xml:space="preserve"> – </w:t>
      </w:r>
      <w:proofErr w:type="spellStart"/>
      <w:r>
        <w:t>xxxxxxx</w:t>
      </w:r>
      <w:proofErr w:type="spellEnd"/>
      <w:r>
        <w:t>.</w:t>
      </w:r>
    </w:p>
    <w:p w14:paraId="00000198" w14:textId="77777777" w:rsidR="000745A1" w:rsidRDefault="000745A1">
      <w:pPr>
        <w:jc w:val="both"/>
      </w:pPr>
    </w:p>
    <w:p w14:paraId="00000199" w14:textId="77777777" w:rsidR="000745A1" w:rsidRDefault="00305F98">
      <w:pPr>
        <w:jc w:val="both"/>
        <w:rPr>
          <w:b/>
        </w:rPr>
      </w:pPr>
      <w:r>
        <w:rPr>
          <w:b/>
        </w:rPr>
        <w:t>COMPONENTE FLORA</w:t>
      </w:r>
    </w:p>
    <w:p w14:paraId="0000019A" w14:textId="77777777" w:rsidR="000745A1" w:rsidRDefault="000745A1">
      <w:pPr>
        <w:jc w:val="both"/>
        <w:rPr>
          <w:b/>
        </w:rPr>
      </w:pPr>
    </w:p>
    <w:p w14:paraId="0000019B" w14:textId="77777777" w:rsidR="000745A1" w:rsidRDefault="00305F98">
      <w:pPr>
        <w:jc w:val="both"/>
      </w:pPr>
      <w:r>
        <w:t xml:space="preserve">En la inspección ocular se dirigió a revisar los árboles objeto de aprovechamiento, utilizando como apoyo </w:t>
      </w:r>
      <w:proofErr w:type="spellStart"/>
      <w:r>
        <w:t>xxxxxxxxxxxx</w:t>
      </w:r>
      <w:proofErr w:type="spellEnd"/>
      <w:r>
        <w:t>.</w:t>
      </w:r>
    </w:p>
    <w:p w14:paraId="0000019C" w14:textId="77777777" w:rsidR="000745A1" w:rsidRDefault="000745A1">
      <w:pPr>
        <w:jc w:val="both"/>
      </w:pPr>
    </w:p>
    <w:p w14:paraId="0000019D" w14:textId="77777777" w:rsidR="000745A1" w:rsidRDefault="00305F98">
      <w:pPr>
        <w:jc w:val="both"/>
      </w:pPr>
      <w:r>
        <w:t>A continuación, se relaciona el acta de visita diligenciada durante el recorrido:</w:t>
      </w:r>
    </w:p>
    <w:p w14:paraId="0000019E" w14:textId="77777777" w:rsidR="000745A1" w:rsidRDefault="000745A1">
      <w:pPr>
        <w:jc w:val="both"/>
      </w:pPr>
    </w:p>
    <w:p w14:paraId="0000019F" w14:textId="77777777" w:rsidR="000745A1" w:rsidRDefault="000745A1">
      <w:pPr>
        <w:jc w:val="both"/>
      </w:pPr>
    </w:p>
    <w:p w14:paraId="000001A0" w14:textId="77777777" w:rsidR="000745A1" w:rsidRDefault="000745A1">
      <w:pPr>
        <w:jc w:val="both"/>
      </w:pPr>
    </w:p>
    <w:p w14:paraId="000001A1" w14:textId="77777777" w:rsidR="000745A1" w:rsidRDefault="00305F98">
      <w:pPr>
        <w:jc w:val="center"/>
        <w:rPr>
          <w:sz w:val="18"/>
          <w:szCs w:val="18"/>
        </w:rPr>
      </w:pPr>
      <w:r>
        <w:rPr>
          <w:b/>
          <w:sz w:val="18"/>
          <w:szCs w:val="18"/>
        </w:rPr>
        <w:t xml:space="preserve">Figura No.5 </w:t>
      </w:r>
      <w:r>
        <w:rPr>
          <w:sz w:val="18"/>
          <w:szCs w:val="18"/>
        </w:rPr>
        <w:t xml:space="preserve">Acta de visita del ## de </w:t>
      </w:r>
      <w:proofErr w:type="spellStart"/>
      <w:r>
        <w:rPr>
          <w:sz w:val="18"/>
          <w:szCs w:val="18"/>
        </w:rPr>
        <w:t>xxxxx</w:t>
      </w:r>
      <w:proofErr w:type="spellEnd"/>
      <w:r>
        <w:rPr>
          <w:sz w:val="18"/>
          <w:szCs w:val="18"/>
        </w:rPr>
        <w:t xml:space="preserve"> de 2###</w:t>
      </w:r>
    </w:p>
    <w:p w14:paraId="000001A2" w14:textId="77777777" w:rsidR="000745A1" w:rsidRDefault="000745A1">
      <w:pPr>
        <w:jc w:val="center"/>
        <w:rPr>
          <w:sz w:val="18"/>
          <w:szCs w:val="18"/>
        </w:rPr>
      </w:pPr>
    </w:p>
    <w:p w14:paraId="000001A3" w14:textId="77777777" w:rsidR="000745A1" w:rsidRDefault="00305F98">
      <w:proofErr w:type="spellStart"/>
      <w:r>
        <w:t>xxxxxxxxx</w:t>
      </w:r>
      <w:proofErr w:type="spellEnd"/>
    </w:p>
    <w:tbl>
      <w:tblPr>
        <w:tblStyle w:val="a3"/>
        <w:tblW w:w="8978" w:type="dxa"/>
        <w:jc w:val="center"/>
        <w:tblBorders>
          <w:top w:val="nil"/>
          <w:left w:val="nil"/>
          <w:bottom w:val="nil"/>
          <w:right w:val="nil"/>
          <w:insideH w:val="nil"/>
          <w:insideV w:val="nil"/>
        </w:tblBorders>
        <w:tblLayout w:type="fixed"/>
        <w:tblLook w:val="0400" w:firstRow="0" w:lastRow="0" w:firstColumn="0" w:lastColumn="0" w:noHBand="0" w:noVBand="1"/>
      </w:tblPr>
      <w:tblGrid>
        <w:gridCol w:w="4489"/>
        <w:gridCol w:w="4489"/>
      </w:tblGrid>
      <w:tr w:rsidR="000745A1" w14:paraId="0F5ACA3A" w14:textId="77777777">
        <w:trPr>
          <w:jc w:val="center"/>
        </w:trPr>
        <w:tc>
          <w:tcPr>
            <w:tcW w:w="4489" w:type="dxa"/>
          </w:tcPr>
          <w:p w14:paraId="000001A4" w14:textId="77777777" w:rsidR="000745A1" w:rsidRDefault="000745A1">
            <w:pPr>
              <w:jc w:val="center"/>
            </w:pPr>
          </w:p>
        </w:tc>
        <w:tc>
          <w:tcPr>
            <w:tcW w:w="4489" w:type="dxa"/>
          </w:tcPr>
          <w:p w14:paraId="000001A5" w14:textId="77777777" w:rsidR="000745A1" w:rsidRDefault="00305F98">
            <w:pPr>
              <w:jc w:val="center"/>
            </w:pPr>
            <w:proofErr w:type="spellStart"/>
            <w:r>
              <w:t>xxxxxx</w:t>
            </w:r>
            <w:proofErr w:type="spellEnd"/>
          </w:p>
        </w:tc>
      </w:tr>
    </w:tbl>
    <w:p w14:paraId="000001A6" w14:textId="77777777" w:rsidR="000745A1" w:rsidRDefault="00305F98">
      <w:pPr>
        <w:widowControl/>
        <w:pBdr>
          <w:top w:val="nil"/>
          <w:left w:val="nil"/>
          <w:bottom w:val="nil"/>
          <w:right w:val="nil"/>
          <w:between w:val="nil"/>
        </w:pBdr>
        <w:jc w:val="center"/>
        <w:rPr>
          <w:b/>
          <w:color w:val="000000"/>
          <w:sz w:val="18"/>
          <w:szCs w:val="18"/>
        </w:rPr>
      </w:pPr>
      <w:r>
        <w:rPr>
          <w:b/>
          <w:color w:val="000000"/>
          <w:sz w:val="18"/>
          <w:szCs w:val="18"/>
        </w:rPr>
        <w:t xml:space="preserve">Fuente: </w:t>
      </w:r>
      <w:r>
        <w:rPr>
          <w:color w:val="000000"/>
          <w:sz w:val="18"/>
          <w:szCs w:val="18"/>
        </w:rPr>
        <w:t>Cormacarena-2023</w:t>
      </w:r>
    </w:p>
    <w:p w14:paraId="000001A7" w14:textId="77777777" w:rsidR="000745A1" w:rsidRDefault="000745A1">
      <w:pPr>
        <w:jc w:val="both"/>
      </w:pPr>
    </w:p>
    <w:p w14:paraId="000001A8" w14:textId="77777777" w:rsidR="000745A1" w:rsidRDefault="00305F98">
      <w:pPr>
        <w:spacing w:after="240"/>
        <w:jc w:val="both"/>
      </w:pPr>
      <w:r>
        <w:t xml:space="preserve">La metodología de estudio consistió en identificar los individuos objeto de la solicitud de autorización de aprovechamiento forestal, simultáneamente se procedió a determinar el estado físico y fitosanitario de los mismos. </w:t>
      </w:r>
    </w:p>
    <w:p w14:paraId="000001A9" w14:textId="77777777" w:rsidR="000745A1" w:rsidRDefault="00305F98">
      <w:pPr>
        <w:rPr>
          <w:color w:val="000000"/>
        </w:rPr>
      </w:pPr>
      <w:r>
        <w:rPr>
          <w:color w:val="000000"/>
        </w:rPr>
        <w:t xml:space="preserve">Se logra destacar que el inicio de recorrido se efectuó de la siguiente forma: </w:t>
      </w:r>
    </w:p>
    <w:p w14:paraId="000001AA" w14:textId="77777777" w:rsidR="000745A1" w:rsidRDefault="000745A1"/>
    <w:p w14:paraId="000001AB" w14:textId="77777777" w:rsidR="000745A1" w:rsidRDefault="00305F98">
      <w:pPr>
        <w:keepNext/>
        <w:pBdr>
          <w:top w:val="nil"/>
          <w:left w:val="nil"/>
          <w:bottom w:val="nil"/>
          <w:right w:val="nil"/>
          <w:between w:val="nil"/>
        </w:pBdr>
        <w:spacing w:after="200"/>
        <w:jc w:val="center"/>
        <w:rPr>
          <w:i/>
          <w:color w:val="000000"/>
          <w:sz w:val="18"/>
          <w:szCs w:val="18"/>
        </w:rPr>
      </w:pPr>
      <w:r>
        <w:rPr>
          <w:i/>
          <w:color w:val="000000"/>
          <w:sz w:val="18"/>
          <w:szCs w:val="18"/>
        </w:rPr>
        <w:t>Tabla 2: Orientación del recorrido en campo – Proyecto “</w:t>
      </w:r>
      <w:proofErr w:type="spellStart"/>
      <w:r>
        <w:rPr>
          <w:i/>
          <w:color w:val="000000"/>
          <w:sz w:val="18"/>
          <w:szCs w:val="18"/>
        </w:rPr>
        <w:t>xxxxxx</w:t>
      </w:r>
      <w:proofErr w:type="spellEnd"/>
      <w:r>
        <w:rPr>
          <w:i/>
          <w:color w:val="000000"/>
          <w:sz w:val="18"/>
          <w:szCs w:val="18"/>
        </w:rPr>
        <w:t>”.</w:t>
      </w:r>
    </w:p>
    <w:tbl>
      <w:tblPr>
        <w:tblStyle w:val="a4"/>
        <w:tblW w:w="79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4"/>
        <w:gridCol w:w="2394"/>
        <w:gridCol w:w="2510"/>
        <w:gridCol w:w="2075"/>
      </w:tblGrid>
      <w:tr w:rsidR="000745A1" w14:paraId="290CD802" w14:textId="77777777">
        <w:trPr>
          <w:jc w:val="center"/>
        </w:trPr>
        <w:tc>
          <w:tcPr>
            <w:tcW w:w="7953" w:type="dxa"/>
            <w:gridSpan w:val="4"/>
            <w:shd w:val="clear" w:color="auto" w:fill="404040"/>
          </w:tcPr>
          <w:p w14:paraId="000001AC" w14:textId="77777777" w:rsidR="000745A1" w:rsidRDefault="00305F98">
            <w:pPr>
              <w:jc w:val="center"/>
              <w:rPr>
                <w:color w:val="FFFFFF"/>
                <w:sz w:val="18"/>
                <w:szCs w:val="18"/>
              </w:rPr>
            </w:pPr>
            <w:r>
              <w:rPr>
                <w:color w:val="FFFFFF"/>
                <w:sz w:val="18"/>
                <w:szCs w:val="18"/>
              </w:rPr>
              <w:t>COORDENADAS GEOGRAFICAS DATUM WGS 84</w:t>
            </w:r>
          </w:p>
        </w:tc>
      </w:tr>
      <w:tr w:rsidR="000745A1" w14:paraId="6CC77C65" w14:textId="77777777">
        <w:trPr>
          <w:jc w:val="center"/>
        </w:trPr>
        <w:tc>
          <w:tcPr>
            <w:tcW w:w="974" w:type="dxa"/>
            <w:shd w:val="clear" w:color="auto" w:fill="404040"/>
          </w:tcPr>
          <w:p w14:paraId="000001B0" w14:textId="77777777" w:rsidR="000745A1" w:rsidRDefault="00305F98">
            <w:pPr>
              <w:jc w:val="center"/>
              <w:rPr>
                <w:color w:val="FFFFFF"/>
                <w:sz w:val="18"/>
                <w:szCs w:val="18"/>
              </w:rPr>
            </w:pPr>
            <w:r>
              <w:rPr>
                <w:color w:val="FFFFFF"/>
                <w:sz w:val="18"/>
                <w:szCs w:val="18"/>
              </w:rPr>
              <w:t>No.</w:t>
            </w:r>
          </w:p>
        </w:tc>
        <w:tc>
          <w:tcPr>
            <w:tcW w:w="2394" w:type="dxa"/>
            <w:shd w:val="clear" w:color="auto" w:fill="404040"/>
          </w:tcPr>
          <w:p w14:paraId="000001B1" w14:textId="77777777" w:rsidR="000745A1" w:rsidRDefault="00305F98">
            <w:pPr>
              <w:jc w:val="center"/>
              <w:rPr>
                <w:color w:val="FFFFFF"/>
                <w:sz w:val="18"/>
                <w:szCs w:val="18"/>
              </w:rPr>
            </w:pPr>
            <w:r>
              <w:rPr>
                <w:color w:val="FFFFFF"/>
                <w:sz w:val="18"/>
                <w:szCs w:val="18"/>
              </w:rPr>
              <w:t>LATITUD - N</w:t>
            </w:r>
          </w:p>
        </w:tc>
        <w:tc>
          <w:tcPr>
            <w:tcW w:w="2510" w:type="dxa"/>
            <w:shd w:val="clear" w:color="auto" w:fill="404040"/>
          </w:tcPr>
          <w:p w14:paraId="000001B2" w14:textId="77777777" w:rsidR="000745A1" w:rsidRDefault="00305F98">
            <w:pPr>
              <w:jc w:val="center"/>
              <w:rPr>
                <w:color w:val="FFFFFF"/>
                <w:sz w:val="18"/>
                <w:szCs w:val="18"/>
              </w:rPr>
            </w:pPr>
            <w:r>
              <w:rPr>
                <w:color w:val="FFFFFF"/>
                <w:sz w:val="18"/>
                <w:szCs w:val="18"/>
              </w:rPr>
              <w:t>LONGITUD - W</w:t>
            </w:r>
          </w:p>
        </w:tc>
        <w:tc>
          <w:tcPr>
            <w:tcW w:w="2075" w:type="dxa"/>
            <w:shd w:val="clear" w:color="auto" w:fill="404040"/>
          </w:tcPr>
          <w:p w14:paraId="000001B3" w14:textId="77777777" w:rsidR="000745A1" w:rsidRDefault="00305F98">
            <w:pPr>
              <w:jc w:val="center"/>
              <w:rPr>
                <w:color w:val="FFFFFF"/>
                <w:sz w:val="18"/>
                <w:szCs w:val="18"/>
              </w:rPr>
            </w:pPr>
            <w:r>
              <w:rPr>
                <w:color w:val="FFFFFF"/>
                <w:sz w:val="18"/>
                <w:szCs w:val="18"/>
              </w:rPr>
              <w:t>OBSERVACION</w:t>
            </w:r>
          </w:p>
        </w:tc>
      </w:tr>
      <w:tr w:rsidR="000745A1" w14:paraId="3BFC2D52" w14:textId="77777777">
        <w:trPr>
          <w:jc w:val="center"/>
        </w:trPr>
        <w:tc>
          <w:tcPr>
            <w:tcW w:w="974" w:type="dxa"/>
          </w:tcPr>
          <w:p w14:paraId="000001B4" w14:textId="77777777" w:rsidR="000745A1" w:rsidRDefault="00305F98">
            <w:pPr>
              <w:jc w:val="center"/>
              <w:rPr>
                <w:color w:val="000000"/>
                <w:sz w:val="18"/>
                <w:szCs w:val="18"/>
              </w:rPr>
            </w:pPr>
            <w:r>
              <w:rPr>
                <w:color w:val="000000"/>
                <w:sz w:val="18"/>
                <w:szCs w:val="18"/>
              </w:rPr>
              <w:t>1</w:t>
            </w:r>
          </w:p>
        </w:tc>
        <w:tc>
          <w:tcPr>
            <w:tcW w:w="2394" w:type="dxa"/>
          </w:tcPr>
          <w:p w14:paraId="000001B5" w14:textId="77777777" w:rsidR="000745A1" w:rsidRDefault="00305F98">
            <w:pPr>
              <w:jc w:val="center"/>
              <w:rPr>
                <w:color w:val="000000"/>
                <w:sz w:val="18"/>
                <w:szCs w:val="18"/>
              </w:rPr>
            </w:pPr>
            <w:r>
              <w:rPr>
                <w:color w:val="000000"/>
                <w:sz w:val="18"/>
                <w:szCs w:val="18"/>
              </w:rPr>
              <w:t xml:space="preserve">4°11'25.19"N </w:t>
            </w:r>
          </w:p>
        </w:tc>
        <w:tc>
          <w:tcPr>
            <w:tcW w:w="2510" w:type="dxa"/>
          </w:tcPr>
          <w:p w14:paraId="000001B6" w14:textId="77777777" w:rsidR="000745A1" w:rsidRDefault="00305F98">
            <w:pPr>
              <w:jc w:val="center"/>
              <w:rPr>
                <w:color w:val="000000"/>
                <w:sz w:val="18"/>
                <w:szCs w:val="18"/>
              </w:rPr>
            </w:pPr>
            <w:r>
              <w:rPr>
                <w:color w:val="000000"/>
                <w:sz w:val="18"/>
                <w:szCs w:val="18"/>
              </w:rPr>
              <w:t>73°00'07.22"W</w:t>
            </w:r>
          </w:p>
        </w:tc>
        <w:tc>
          <w:tcPr>
            <w:tcW w:w="2075" w:type="dxa"/>
          </w:tcPr>
          <w:p w14:paraId="000001B7" w14:textId="77777777" w:rsidR="000745A1" w:rsidRDefault="00305F98">
            <w:pPr>
              <w:jc w:val="center"/>
              <w:rPr>
                <w:color w:val="000000"/>
                <w:sz w:val="18"/>
                <w:szCs w:val="18"/>
              </w:rPr>
            </w:pPr>
            <w:proofErr w:type="spellStart"/>
            <w:r>
              <w:rPr>
                <w:color w:val="000000"/>
                <w:sz w:val="18"/>
                <w:szCs w:val="18"/>
              </w:rPr>
              <w:t>xxxxx</w:t>
            </w:r>
            <w:proofErr w:type="spellEnd"/>
          </w:p>
        </w:tc>
      </w:tr>
      <w:tr w:rsidR="000745A1" w14:paraId="54637BBA" w14:textId="77777777">
        <w:trPr>
          <w:jc w:val="center"/>
        </w:trPr>
        <w:tc>
          <w:tcPr>
            <w:tcW w:w="974" w:type="dxa"/>
          </w:tcPr>
          <w:p w14:paraId="000001B8" w14:textId="77777777" w:rsidR="000745A1" w:rsidRDefault="00305F98">
            <w:pPr>
              <w:jc w:val="center"/>
              <w:rPr>
                <w:color w:val="000000"/>
                <w:sz w:val="18"/>
                <w:szCs w:val="18"/>
              </w:rPr>
            </w:pPr>
            <w:r>
              <w:rPr>
                <w:color w:val="000000"/>
                <w:sz w:val="18"/>
                <w:szCs w:val="18"/>
              </w:rPr>
              <w:t>2</w:t>
            </w:r>
          </w:p>
        </w:tc>
        <w:tc>
          <w:tcPr>
            <w:tcW w:w="2394" w:type="dxa"/>
          </w:tcPr>
          <w:p w14:paraId="000001B9" w14:textId="77777777" w:rsidR="000745A1" w:rsidRDefault="00305F98">
            <w:pPr>
              <w:jc w:val="center"/>
              <w:rPr>
                <w:color w:val="000000"/>
                <w:sz w:val="18"/>
                <w:szCs w:val="18"/>
              </w:rPr>
            </w:pPr>
            <w:r>
              <w:rPr>
                <w:color w:val="000000"/>
                <w:sz w:val="18"/>
                <w:szCs w:val="18"/>
              </w:rPr>
              <w:t xml:space="preserve">4.2078 </w:t>
            </w:r>
          </w:p>
        </w:tc>
        <w:tc>
          <w:tcPr>
            <w:tcW w:w="2510" w:type="dxa"/>
          </w:tcPr>
          <w:p w14:paraId="000001BA" w14:textId="77777777" w:rsidR="000745A1" w:rsidRDefault="00305F98">
            <w:pPr>
              <w:jc w:val="center"/>
              <w:rPr>
                <w:color w:val="000000"/>
                <w:sz w:val="18"/>
                <w:szCs w:val="18"/>
              </w:rPr>
            </w:pPr>
            <w:r>
              <w:rPr>
                <w:color w:val="000000"/>
                <w:sz w:val="18"/>
                <w:szCs w:val="18"/>
              </w:rPr>
              <w:t>-72.7970</w:t>
            </w:r>
          </w:p>
        </w:tc>
        <w:tc>
          <w:tcPr>
            <w:tcW w:w="2075" w:type="dxa"/>
          </w:tcPr>
          <w:p w14:paraId="000001BB" w14:textId="77777777" w:rsidR="000745A1" w:rsidRDefault="00305F98">
            <w:pPr>
              <w:jc w:val="center"/>
              <w:rPr>
                <w:color w:val="000000"/>
                <w:sz w:val="18"/>
                <w:szCs w:val="18"/>
              </w:rPr>
            </w:pPr>
            <w:proofErr w:type="spellStart"/>
            <w:r>
              <w:rPr>
                <w:color w:val="000000"/>
                <w:sz w:val="18"/>
                <w:szCs w:val="18"/>
              </w:rPr>
              <w:t>xxxxx</w:t>
            </w:r>
            <w:proofErr w:type="spellEnd"/>
          </w:p>
        </w:tc>
      </w:tr>
    </w:tbl>
    <w:p w14:paraId="000001BC" w14:textId="77777777" w:rsidR="000745A1" w:rsidRDefault="00305F98">
      <w:pPr>
        <w:jc w:val="center"/>
        <w:rPr>
          <w:color w:val="000000"/>
          <w:sz w:val="18"/>
          <w:szCs w:val="18"/>
        </w:rPr>
      </w:pPr>
      <w:r>
        <w:rPr>
          <w:b/>
          <w:color w:val="000000"/>
          <w:sz w:val="18"/>
          <w:szCs w:val="18"/>
        </w:rPr>
        <w:t>Fuente:</w:t>
      </w:r>
      <w:r>
        <w:rPr>
          <w:color w:val="000000"/>
          <w:sz w:val="18"/>
          <w:szCs w:val="18"/>
        </w:rPr>
        <w:t xml:space="preserve"> </w:t>
      </w:r>
      <w:proofErr w:type="spellStart"/>
      <w:r>
        <w:rPr>
          <w:color w:val="000000"/>
          <w:sz w:val="18"/>
          <w:szCs w:val="18"/>
        </w:rPr>
        <w:t>Cormacarena</w:t>
      </w:r>
      <w:proofErr w:type="spellEnd"/>
      <w:r>
        <w:rPr>
          <w:color w:val="000000"/>
          <w:sz w:val="18"/>
          <w:szCs w:val="18"/>
        </w:rPr>
        <w:t>, 2023</w:t>
      </w:r>
    </w:p>
    <w:p w14:paraId="000001BD" w14:textId="77777777" w:rsidR="000745A1" w:rsidRDefault="000745A1"/>
    <w:p w14:paraId="000001BE" w14:textId="77777777" w:rsidR="000745A1" w:rsidRDefault="00305F98">
      <w:pPr>
        <w:jc w:val="both"/>
        <w:rPr>
          <w:i/>
        </w:rPr>
      </w:pPr>
      <w:bookmarkStart w:id="1" w:name="_heading=h.30j0zll" w:colFirst="0" w:colLast="0"/>
      <w:bookmarkEnd w:id="1"/>
      <w:r>
        <w:rPr>
          <w:color w:val="000000"/>
        </w:rPr>
        <w:t xml:space="preserve">Para el registro de la información levantada en campo se tuvo como guía el inventario forestal presentado en el Plan de Aprovechamiento Forestal adjunto </w:t>
      </w:r>
      <w:r>
        <w:t xml:space="preserve">al radicado </w:t>
      </w:r>
      <w:proofErr w:type="spellStart"/>
      <w:r>
        <w:t>N°</w:t>
      </w:r>
      <w:proofErr w:type="spellEnd"/>
      <w:r>
        <w:t xml:space="preserve"> #### del ## de </w:t>
      </w:r>
      <w:proofErr w:type="spellStart"/>
      <w:r>
        <w:t>xxxxxx</w:t>
      </w:r>
      <w:proofErr w:type="spellEnd"/>
      <w:r>
        <w:t xml:space="preserve"> de 2###</w:t>
      </w:r>
      <w:r>
        <w:rPr>
          <w:color w:val="000000"/>
        </w:rPr>
        <w:t xml:space="preserve">, </w:t>
      </w:r>
      <w:r>
        <w:t>para un total de XXXXX (###) árboles objeto de la presente solicitud, para el desarrollo del proyecto denominado “</w:t>
      </w:r>
      <w:proofErr w:type="spellStart"/>
      <w:r>
        <w:t>xxxxxx</w:t>
      </w:r>
      <w:proofErr w:type="spellEnd"/>
      <w:r>
        <w:rPr>
          <w:i/>
          <w:sz w:val="20"/>
          <w:szCs w:val="20"/>
        </w:rPr>
        <w:t>”</w:t>
      </w:r>
      <w:r>
        <w:rPr>
          <w:i/>
        </w:rPr>
        <w:t>.</w:t>
      </w:r>
    </w:p>
    <w:p w14:paraId="000001BF" w14:textId="77777777" w:rsidR="000745A1" w:rsidRDefault="000745A1">
      <w:pPr>
        <w:jc w:val="both"/>
        <w:rPr>
          <w:i/>
        </w:rPr>
      </w:pPr>
    </w:p>
    <w:p w14:paraId="000001C0" w14:textId="77777777" w:rsidR="000745A1" w:rsidRDefault="00305F98">
      <w:pPr>
        <w:jc w:val="both"/>
        <w:rPr>
          <w:b/>
          <w:color w:val="FF0000"/>
        </w:rPr>
      </w:pPr>
      <w:r>
        <w:rPr>
          <w:b/>
          <w:color w:val="FF0000"/>
        </w:rPr>
        <w:t xml:space="preserve">Si hay observaciones adicionales referente a lo encontrado en campo deben ser agregadas y explicadas lo </w:t>
      </w:r>
      <w:proofErr w:type="spellStart"/>
      <w:r>
        <w:rPr>
          <w:b/>
          <w:color w:val="FF0000"/>
        </w:rPr>
        <w:t>mas</w:t>
      </w:r>
      <w:proofErr w:type="spellEnd"/>
      <w:r>
        <w:rPr>
          <w:b/>
          <w:color w:val="FF0000"/>
        </w:rPr>
        <w:t xml:space="preserve"> claro posible.</w:t>
      </w:r>
    </w:p>
    <w:p w14:paraId="000001C1" w14:textId="77777777" w:rsidR="000745A1" w:rsidRDefault="000745A1">
      <w:pPr>
        <w:jc w:val="both"/>
      </w:pPr>
    </w:p>
    <w:p w14:paraId="000001C2" w14:textId="77777777" w:rsidR="000745A1" w:rsidRDefault="00305F98">
      <w:pPr>
        <w:jc w:val="both"/>
      </w:pPr>
      <w:r>
        <w:t>Finalmente, el siguiente es el listado total de los individuos solicitados con sus respectivos volúmenes.</w:t>
      </w:r>
    </w:p>
    <w:p w14:paraId="000001C3" w14:textId="77777777" w:rsidR="000745A1" w:rsidRDefault="000745A1">
      <w:pPr>
        <w:jc w:val="both"/>
      </w:pPr>
    </w:p>
    <w:p w14:paraId="000001C4" w14:textId="77777777" w:rsidR="000745A1" w:rsidRDefault="00305F98">
      <w:pPr>
        <w:keepNext/>
        <w:pBdr>
          <w:top w:val="nil"/>
          <w:left w:val="nil"/>
          <w:bottom w:val="nil"/>
          <w:right w:val="nil"/>
          <w:between w:val="nil"/>
        </w:pBdr>
        <w:spacing w:after="200"/>
        <w:jc w:val="center"/>
        <w:rPr>
          <w:i/>
          <w:color w:val="000000"/>
          <w:sz w:val="18"/>
          <w:szCs w:val="18"/>
        </w:rPr>
      </w:pPr>
      <w:r>
        <w:rPr>
          <w:i/>
          <w:color w:val="000000"/>
          <w:sz w:val="18"/>
          <w:szCs w:val="18"/>
        </w:rPr>
        <w:lastRenderedPageBreak/>
        <w:t>Tabla 3: Listado y volumen de individuos arbóreos objeto de aprovechamiento único.</w:t>
      </w:r>
    </w:p>
    <w:tbl>
      <w:tblPr>
        <w:tblStyle w:val="a5"/>
        <w:tblW w:w="7869" w:type="dxa"/>
        <w:jc w:val="center"/>
        <w:tblLayout w:type="fixed"/>
        <w:tblLook w:val="0400" w:firstRow="0" w:lastRow="0" w:firstColumn="0" w:lastColumn="0" w:noHBand="0" w:noVBand="1"/>
      </w:tblPr>
      <w:tblGrid>
        <w:gridCol w:w="483"/>
        <w:gridCol w:w="1468"/>
        <w:gridCol w:w="3402"/>
        <w:gridCol w:w="750"/>
        <w:gridCol w:w="750"/>
        <w:gridCol w:w="1016"/>
      </w:tblGrid>
      <w:tr w:rsidR="000745A1" w14:paraId="078E7FB7" w14:textId="77777777">
        <w:trPr>
          <w:trHeight w:val="20"/>
          <w:jc w:val="center"/>
        </w:trPr>
        <w:tc>
          <w:tcPr>
            <w:tcW w:w="4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5" w14:textId="77777777" w:rsidR="000745A1" w:rsidRDefault="00305F98">
            <w:pPr>
              <w:widowControl/>
              <w:jc w:val="center"/>
              <w:rPr>
                <w:b/>
                <w:sz w:val="16"/>
                <w:szCs w:val="16"/>
              </w:rPr>
            </w:pPr>
            <w:proofErr w:type="spellStart"/>
            <w:r>
              <w:rPr>
                <w:b/>
                <w:sz w:val="16"/>
                <w:szCs w:val="16"/>
              </w:rPr>
              <w:t>N°</w:t>
            </w:r>
            <w:proofErr w:type="spellEnd"/>
          </w:p>
        </w:tc>
        <w:tc>
          <w:tcPr>
            <w:tcW w:w="1468" w:type="dxa"/>
            <w:tcBorders>
              <w:top w:val="single" w:sz="4" w:space="0" w:color="000000"/>
              <w:left w:val="nil"/>
              <w:bottom w:val="single" w:sz="4" w:space="0" w:color="000000"/>
              <w:right w:val="single" w:sz="4" w:space="0" w:color="000000"/>
            </w:tcBorders>
            <w:shd w:val="clear" w:color="auto" w:fill="auto"/>
            <w:vAlign w:val="center"/>
          </w:tcPr>
          <w:p w14:paraId="000001C6" w14:textId="77777777" w:rsidR="000745A1" w:rsidRDefault="00305F98">
            <w:pPr>
              <w:widowControl/>
              <w:jc w:val="center"/>
              <w:rPr>
                <w:b/>
                <w:sz w:val="16"/>
                <w:szCs w:val="16"/>
              </w:rPr>
            </w:pPr>
            <w:r>
              <w:rPr>
                <w:b/>
                <w:sz w:val="16"/>
                <w:szCs w:val="16"/>
              </w:rPr>
              <w:t>NOMBRE COMÚN</w:t>
            </w:r>
          </w:p>
        </w:tc>
        <w:tc>
          <w:tcPr>
            <w:tcW w:w="3402" w:type="dxa"/>
            <w:tcBorders>
              <w:top w:val="single" w:sz="4" w:space="0" w:color="000000"/>
              <w:left w:val="nil"/>
              <w:bottom w:val="single" w:sz="4" w:space="0" w:color="000000"/>
              <w:right w:val="single" w:sz="4" w:space="0" w:color="000000"/>
            </w:tcBorders>
            <w:shd w:val="clear" w:color="auto" w:fill="auto"/>
            <w:vAlign w:val="center"/>
          </w:tcPr>
          <w:p w14:paraId="000001C7" w14:textId="77777777" w:rsidR="000745A1" w:rsidRDefault="00305F98">
            <w:pPr>
              <w:widowControl/>
              <w:jc w:val="center"/>
              <w:rPr>
                <w:b/>
                <w:sz w:val="16"/>
                <w:szCs w:val="16"/>
              </w:rPr>
            </w:pPr>
            <w:r>
              <w:rPr>
                <w:b/>
                <w:sz w:val="16"/>
                <w:szCs w:val="16"/>
              </w:rPr>
              <w:t>NOMBRE CIENTIFICO</w:t>
            </w:r>
          </w:p>
        </w:tc>
        <w:tc>
          <w:tcPr>
            <w:tcW w:w="750" w:type="dxa"/>
            <w:tcBorders>
              <w:top w:val="single" w:sz="4" w:space="0" w:color="000000"/>
              <w:left w:val="nil"/>
              <w:bottom w:val="single" w:sz="4" w:space="0" w:color="000000"/>
              <w:right w:val="single" w:sz="4" w:space="0" w:color="000000"/>
            </w:tcBorders>
            <w:shd w:val="clear" w:color="auto" w:fill="auto"/>
            <w:vAlign w:val="center"/>
          </w:tcPr>
          <w:p w14:paraId="000001C8" w14:textId="77777777" w:rsidR="000745A1" w:rsidRDefault="00305F98">
            <w:pPr>
              <w:widowControl/>
              <w:jc w:val="center"/>
              <w:rPr>
                <w:b/>
                <w:color w:val="000000"/>
                <w:sz w:val="16"/>
                <w:szCs w:val="16"/>
              </w:rPr>
            </w:pPr>
            <w:r>
              <w:rPr>
                <w:b/>
                <w:color w:val="000000"/>
                <w:sz w:val="16"/>
                <w:szCs w:val="16"/>
              </w:rPr>
              <w:t>DAP TOTAL (m)</w:t>
            </w:r>
          </w:p>
        </w:tc>
        <w:tc>
          <w:tcPr>
            <w:tcW w:w="750" w:type="dxa"/>
            <w:tcBorders>
              <w:top w:val="single" w:sz="4" w:space="0" w:color="000000"/>
              <w:left w:val="nil"/>
              <w:bottom w:val="single" w:sz="4" w:space="0" w:color="000000"/>
              <w:right w:val="single" w:sz="4" w:space="0" w:color="000000"/>
            </w:tcBorders>
            <w:shd w:val="clear" w:color="auto" w:fill="auto"/>
            <w:vAlign w:val="center"/>
          </w:tcPr>
          <w:p w14:paraId="000001C9" w14:textId="77777777" w:rsidR="000745A1" w:rsidRDefault="00305F98">
            <w:pPr>
              <w:widowControl/>
              <w:jc w:val="center"/>
              <w:rPr>
                <w:b/>
                <w:color w:val="000000"/>
                <w:sz w:val="16"/>
                <w:szCs w:val="16"/>
              </w:rPr>
            </w:pPr>
            <w:r>
              <w:rPr>
                <w:b/>
                <w:color w:val="000000"/>
                <w:sz w:val="16"/>
                <w:szCs w:val="16"/>
              </w:rPr>
              <w:t>ALT. TOTAL (m)</w:t>
            </w:r>
          </w:p>
        </w:tc>
        <w:tc>
          <w:tcPr>
            <w:tcW w:w="1016" w:type="dxa"/>
            <w:tcBorders>
              <w:top w:val="single" w:sz="4" w:space="0" w:color="000000"/>
              <w:left w:val="nil"/>
              <w:bottom w:val="single" w:sz="4" w:space="0" w:color="000000"/>
              <w:right w:val="single" w:sz="4" w:space="0" w:color="000000"/>
            </w:tcBorders>
            <w:shd w:val="clear" w:color="auto" w:fill="auto"/>
            <w:vAlign w:val="center"/>
          </w:tcPr>
          <w:p w14:paraId="000001CA" w14:textId="77777777" w:rsidR="000745A1" w:rsidRDefault="00305F98">
            <w:pPr>
              <w:widowControl/>
              <w:jc w:val="center"/>
              <w:rPr>
                <w:b/>
                <w:color w:val="000000"/>
                <w:sz w:val="16"/>
                <w:szCs w:val="16"/>
              </w:rPr>
            </w:pPr>
            <w:r>
              <w:rPr>
                <w:b/>
                <w:color w:val="000000"/>
                <w:sz w:val="16"/>
                <w:szCs w:val="16"/>
              </w:rPr>
              <w:t>VOLUMEN TOTAL (m3)</w:t>
            </w:r>
          </w:p>
        </w:tc>
      </w:tr>
      <w:tr w:rsidR="000745A1" w14:paraId="00C64D9A"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CB" w14:textId="77777777" w:rsidR="000745A1" w:rsidRDefault="00305F98">
            <w:pPr>
              <w:widowControl/>
              <w:jc w:val="center"/>
              <w:rPr>
                <w:color w:val="000000"/>
                <w:sz w:val="16"/>
                <w:szCs w:val="16"/>
              </w:rPr>
            </w:pPr>
            <w:r>
              <w:rPr>
                <w:color w:val="000000"/>
                <w:sz w:val="16"/>
                <w:szCs w:val="16"/>
              </w:rPr>
              <w:t>1</w:t>
            </w:r>
          </w:p>
        </w:tc>
        <w:tc>
          <w:tcPr>
            <w:tcW w:w="1468" w:type="dxa"/>
            <w:tcBorders>
              <w:top w:val="nil"/>
              <w:left w:val="nil"/>
              <w:bottom w:val="single" w:sz="4" w:space="0" w:color="000000"/>
              <w:right w:val="single" w:sz="4" w:space="0" w:color="000000"/>
            </w:tcBorders>
            <w:shd w:val="clear" w:color="auto" w:fill="auto"/>
            <w:vAlign w:val="center"/>
          </w:tcPr>
          <w:p w14:paraId="000001CC"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CD"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CE"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CF"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D0" w14:textId="77777777" w:rsidR="000745A1" w:rsidRDefault="000745A1">
            <w:pPr>
              <w:widowControl/>
              <w:jc w:val="center"/>
              <w:rPr>
                <w:color w:val="000000"/>
                <w:sz w:val="16"/>
                <w:szCs w:val="16"/>
              </w:rPr>
            </w:pPr>
          </w:p>
        </w:tc>
      </w:tr>
      <w:tr w:rsidR="000745A1" w14:paraId="529BB050"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D1" w14:textId="77777777" w:rsidR="000745A1" w:rsidRDefault="00305F98">
            <w:pPr>
              <w:widowControl/>
              <w:jc w:val="center"/>
              <w:rPr>
                <w:color w:val="000000"/>
                <w:sz w:val="16"/>
                <w:szCs w:val="16"/>
              </w:rPr>
            </w:pPr>
            <w:r>
              <w:rPr>
                <w:color w:val="000000"/>
                <w:sz w:val="16"/>
                <w:szCs w:val="16"/>
              </w:rPr>
              <w:t>2</w:t>
            </w:r>
          </w:p>
        </w:tc>
        <w:tc>
          <w:tcPr>
            <w:tcW w:w="1468" w:type="dxa"/>
            <w:tcBorders>
              <w:top w:val="nil"/>
              <w:left w:val="nil"/>
              <w:bottom w:val="single" w:sz="4" w:space="0" w:color="000000"/>
              <w:right w:val="single" w:sz="4" w:space="0" w:color="000000"/>
            </w:tcBorders>
            <w:shd w:val="clear" w:color="auto" w:fill="auto"/>
            <w:vAlign w:val="center"/>
          </w:tcPr>
          <w:p w14:paraId="000001D2"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D3"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D4"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D5"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D6" w14:textId="77777777" w:rsidR="000745A1" w:rsidRDefault="000745A1">
            <w:pPr>
              <w:widowControl/>
              <w:jc w:val="center"/>
              <w:rPr>
                <w:color w:val="000000"/>
                <w:sz w:val="16"/>
                <w:szCs w:val="16"/>
              </w:rPr>
            </w:pPr>
          </w:p>
        </w:tc>
      </w:tr>
      <w:tr w:rsidR="000745A1" w14:paraId="39C7BCB7"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D7" w14:textId="77777777" w:rsidR="000745A1" w:rsidRDefault="00305F98">
            <w:pPr>
              <w:widowControl/>
              <w:jc w:val="center"/>
              <w:rPr>
                <w:color w:val="000000"/>
                <w:sz w:val="16"/>
                <w:szCs w:val="16"/>
              </w:rPr>
            </w:pPr>
            <w:r>
              <w:rPr>
                <w:color w:val="000000"/>
                <w:sz w:val="16"/>
                <w:szCs w:val="16"/>
              </w:rPr>
              <w:t>3</w:t>
            </w:r>
          </w:p>
        </w:tc>
        <w:tc>
          <w:tcPr>
            <w:tcW w:w="1468" w:type="dxa"/>
            <w:tcBorders>
              <w:top w:val="nil"/>
              <w:left w:val="nil"/>
              <w:bottom w:val="single" w:sz="4" w:space="0" w:color="000000"/>
              <w:right w:val="single" w:sz="4" w:space="0" w:color="000000"/>
            </w:tcBorders>
            <w:shd w:val="clear" w:color="auto" w:fill="auto"/>
            <w:vAlign w:val="center"/>
          </w:tcPr>
          <w:p w14:paraId="000001D8"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D9"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DA"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DB"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DC" w14:textId="77777777" w:rsidR="000745A1" w:rsidRDefault="000745A1">
            <w:pPr>
              <w:widowControl/>
              <w:jc w:val="center"/>
              <w:rPr>
                <w:color w:val="000000"/>
                <w:sz w:val="16"/>
                <w:szCs w:val="16"/>
              </w:rPr>
            </w:pPr>
          </w:p>
        </w:tc>
      </w:tr>
      <w:tr w:rsidR="000745A1" w14:paraId="3E9F7AA4"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DD" w14:textId="77777777" w:rsidR="000745A1" w:rsidRDefault="00305F98">
            <w:pPr>
              <w:widowControl/>
              <w:jc w:val="center"/>
              <w:rPr>
                <w:color w:val="000000"/>
                <w:sz w:val="16"/>
                <w:szCs w:val="16"/>
              </w:rPr>
            </w:pPr>
            <w:r>
              <w:rPr>
                <w:color w:val="000000"/>
                <w:sz w:val="16"/>
                <w:szCs w:val="16"/>
              </w:rPr>
              <w:t>4</w:t>
            </w:r>
          </w:p>
        </w:tc>
        <w:tc>
          <w:tcPr>
            <w:tcW w:w="1468" w:type="dxa"/>
            <w:tcBorders>
              <w:top w:val="nil"/>
              <w:left w:val="nil"/>
              <w:bottom w:val="single" w:sz="4" w:space="0" w:color="000000"/>
              <w:right w:val="single" w:sz="4" w:space="0" w:color="000000"/>
            </w:tcBorders>
            <w:shd w:val="clear" w:color="auto" w:fill="auto"/>
            <w:vAlign w:val="center"/>
          </w:tcPr>
          <w:p w14:paraId="000001DE"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DF" w14:textId="77777777" w:rsidR="000745A1" w:rsidRDefault="000745A1">
            <w:pPr>
              <w:widowControl/>
              <w:jc w:val="center"/>
              <w:rPr>
                <w:i/>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E0"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E1"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E2" w14:textId="77777777" w:rsidR="000745A1" w:rsidRDefault="000745A1">
            <w:pPr>
              <w:widowControl/>
              <w:jc w:val="center"/>
              <w:rPr>
                <w:color w:val="000000"/>
                <w:sz w:val="16"/>
                <w:szCs w:val="16"/>
              </w:rPr>
            </w:pPr>
          </w:p>
        </w:tc>
      </w:tr>
      <w:tr w:rsidR="000745A1" w14:paraId="0730CE55"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E3" w14:textId="77777777" w:rsidR="000745A1" w:rsidRDefault="00305F98">
            <w:pPr>
              <w:widowControl/>
              <w:jc w:val="center"/>
              <w:rPr>
                <w:color w:val="000000"/>
                <w:sz w:val="16"/>
                <w:szCs w:val="16"/>
              </w:rPr>
            </w:pPr>
            <w:r>
              <w:rPr>
                <w:color w:val="000000"/>
                <w:sz w:val="16"/>
                <w:szCs w:val="16"/>
              </w:rPr>
              <w:t>5</w:t>
            </w:r>
          </w:p>
        </w:tc>
        <w:tc>
          <w:tcPr>
            <w:tcW w:w="1468" w:type="dxa"/>
            <w:tcBorders>
              <w:top w:val="nil"/>
              <w:left w:val="nil"/>
              <w:bottom w:val="single" w:sz="4" w:space="0" w:color="000000"/>
              <w:right w:val="single" w:sz="4" w:space="0" w:color="000000"/>
            </w:tcBorders>
            <w:shd w:val="clear" w:color="auto" w:fill="auto"/>
            <w:vAlign w:val="center"/>
          </w:tcPr>
          <w:p w14:paraId="000001E4"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E5"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E6"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E7"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E8" w14:textId="77777777" w:rsidR="000745A1" w:rsidRDefault="000745A1">
            <w:pPr>
              <w:widowControl/>
              <w:jc w:val="center"/>
              <w:rPr>
                <w:color w:val="000000"/>
                <w:sz w:val="16"/>
                <w:szCs w:val="16"/>
              </w:rPr>
            </w:pPr>
          </w:p>
        </w:tc>
      </w:tr>
      <w:tr w:rsidR="000745A1" w14:paraId="766843CE"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E9" w14:textId="77777777" w:rsidR="000745A1" w:rsidRDefault="00305F98">
            <w:pPr>
              <w:widowControl/>
              <w:jc w:val="center"/>
              <w:rPr>
                <w:color w:val="000000"/>
                <w:sz w:val="16"/>
                <w:szCs w:val="16"/>
              </w:rPr>
            </w:pPr>
            <w:r>
              <w:rPr>
                <w:color w:val="000000"/>
                <w:sz w:val="16"/>
                <w:szCs w:val="16"/>
              </w:rPr>
              <w:t>6</w:t>
            </w:r>
          </w:p>
        </w:tc>
        <w:tc>
          <w:tcPr>
            <w:tcW w:w="1468" w:type="dxa"/>
            <w:tcBorders>
              <w:top w:val="nil"/>
              <w:left w:val="nil"/>
              <w:bottom w:val="single" w:sz="4" w:space="0" w:color="000000"/>
              <w:right w:val="single" w:sz="4" w:space="0" w:color="000000"/>
            </w:tcBorders>
            <w:shd w:val="clear" w:color="auto" w:fill="auto"/>
            <w:vAlign w:val="center"/>
          </w:tcPr>
          <w:p w14:paraId="000001EA"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EB"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EC"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ED"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EE" w14:textId="77777777" w:rsidR="000745A1" w:rsidRDefault="000745A1">
            <w:pPr>
              <w:widowControl/>
              <w:jc w:val="center"/>
              <w:rPr>
                <w:color w:val="000000"/>
                <w:sz w:val="16"/>
                <w:szCs w:val="16"/>
              </w:rPr>
            </w:pPr>
          </w:p>
        </w:tc>
      </w:tr>
      <w:tr w:rsidR="000745A1" w14:paraId="18FE2721"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EF" w14:textId="77777777" w:rsidR="000745A1" w:rsidRDefault="00305F98">
            <w:pPr>
              <w:widowControl/>
              <w:jc w:val="center"/>
              <w:rPr>
                <w:color w:val="000000"/>
                <w:sz w:val="16"/>
                <w:szCs w:val="16"/>
              </w:rPr>
            </w:pPr>
            <w:r>
              <w:rPr>
                <w:color w:val="000000"/>
                <w:sz w:val="16"/>
                <w:szCs w:val="16"/>
              </w:rPr>
              <w:t>7</w:t>
            </w:r>
          </w:p>
        </w:tc>
        <w:tc>
          <w:tcPr>
            <w:tcW w:w="1468" w:type="dxa"/>
            <w:tcBorders>
              <w:top w:val="nil"/>
              <w:left w:val="nil"/>
              <w:bottom w:val="single" w:sz="4" w:space="0" w:color="000000"/>
              <w:right w:val="single" w:sz="4" w:space="0" w:color="000000"/>
            </w:tcBorders>
            <w:shd w:val="clear" w:color="auto" w:fill="auto"/>
            <w:vAlign w:val="center"/>
          </w:tcPr>
          <w:p w14:paraId="000001F0"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F1"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F2"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F3"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F4" w14:textId="77777777" w:rsidR="000745A1" w:rsidRDefault="000745A1">
            <w:pPr>
              <w:widowControl/>
              <w:jc w:val="center"/>
              <w:rPr>
                <w:color w:val="000000"/>
                <w:sz w:val="16"/>
                <w:szCs w:val="16"/>
              </w:rPr>
            </w:pPr>
          </w:p>
        </w:tc>
      </w:tr>
      <w:tr w:rsidR="000745A1" w14:paraId="692FE90A"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F5" w14:textId="77777777" w:rsidR="000745A1" w:rsidRDefault="00305F98">
            <w:pPr>
              <w:widowControl/>
              <w:jc w:val="center"/>
              <w:rPr>
                <w:color w:val="000000"/>
                <w:sz w:val="16"/>
                <w:szCs w:val="16"/>
              </w:rPr>
            </w:pPr>
            <w:r>
              <w:rPr>
                <w:color w:val="000000"/>
                <w:sz w:val="16"/>
                <w:szCs w:val="16"/>
              </w:rPr>
              <w:t>8</w:t>
            </w:r>
          </w:p>
        </w:tc>
        <w:tc>
          <w:tcPr>
            <w:tcW w:w="1468" w:type="dxa"/>
            <w:tcBorders>
              <w:top w:val="nil"/>
              <w:left w:val="nil"/>
              <w:bottom w:val="single" w:sz="4" w:space="0" w:color="000000"/>
              <w:right w:val="single" w:sz="4" w:space="0" w:color="000000"/>
            </w:tcBorders>
            <w:shd w:val="clear" w:color="auto" w:fill="auto"/>
            <w:vAlign w:val="center"/>
          </w:tcPr>
          <w:p w14:paraId="000001F6"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F7"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F8"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F9"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1FA" w14:textId="77777777" w:rsidR="000745A1" w:rsidRDefault="000745A1">
            <w:pPr>
              <w:widowControl/>
              <w:jc w:val="center"/>
              <w:rPr>
                <w:color w:val="000000"/>
                <w:sz w:val="16"/>
                <w:szCs w:val="16"/>
              </w:rPr>
            </w:pPr>
          </w:p>
        </w:tc>
      </w:tr>
      <w:tr w:rsidR="000745A1" w14:paraId="6E0C0C7B"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1FB" w14:textId="77777777" w:rsidR="000745A1" w:rsidRDefault="00305F98">
            <w:pPr>
              <w:widowControl/>
              <w:jc w:val="center"/>
              <w:rPr>
                <w:color w:val="000000"/>
                <w:sz w:val="16"/>
                <w:szCs w:val="16"/>
              </w:rPr>
            </w:pPr>
            <w:r>
              <w:rPr>
                <w:color w:val="000000"/>
                <w:sz w:val="16"/>
                <w:szCs w:val="16"/>
              </w:rPr>
              <w:t>9</w:t>
            </w:r>
          </w:p>
        </w:tc>
        <w:tc>
          <w:tcPr>
            <w:tcW w:w="1468" w:type="dxa"/>
            <w:tcBorders>
              <w:top w:val="nil"/>
              <w:left w:val="nil"/>
              <w:bottom w:val="single" w:sz="4" w:space="0" w:color="000000"/>
              <w:right w:val="single" w:sz="4" w:space="0" w:color="000000"/>
            </w:tcBorders>
            <w:shd w:val="clear" w:color="auto" w:fill="auto"/>
            <w:vAlign w:val="center"/>
          </w:tcPr>
          <w:p w14:paraId="000001FC"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1FD"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FE"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1FF"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00" w14:textId="77777777" w:rsidR="000745A1" w:rsidRDefault="000745A1">
            <w:pPr>
              <w:widowControl/>
              <w:jc w:val="center"/>
              <w:rPr>
                <w:color w:val="000000"/>
                <w:sz w:val="16"/>
                <w:szCs w:val="16"/>
              </w:rPr>
            </w:pPr>
          </w:p>
        </w:tc>
      </w:tr>
      <w:tr w:rsidR="000745A1" w14:paraId="5F47C171"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01" w14:textId="77777777" w:rsidR="000745A1" w:rsidRDefault="00305F98">
            <w:pPr>
              <w:widowControl/>
              <w:jc w:val="center"/>
              <w:rPr>
                <w:color w:val="000000"/>
                <w:sz w:val="16"/>
                <w:szCs w:val="16"/>
              </w:rPr>
            </w:pPr>
            <w:r>
              <w:rPr>
                <w:color w:val="000000"/>
                <w:sz w:val="16"/>
                <w:szCs w:val="16"/>
              </w:rPr>
              <w:t>10</w:t>
            </w:r>
          </w:p>
        </w:tc>
        <w:tc>
          <w:tcPr>
            <w:tcW w:w="1468" w:type="dxa"/>
            <w:tcBorders>
              <w:top w:val="nil"/>
              <w:left w:val="nil"/>
              <w:bottom w:val="single" w:sz="4" w:space="0" w:color="000000"/>
              <w:right w:val="single" w:sz="4" w:space="0" w:color="000000"/>
            </w:tcBorders>
            <w:shd w:val="clear" w:color="auto" w:fill="auto"/>
            <w:vAlign w:val="center"/>
          </w:tcPr>
          <w:p w14:paraId="00000202"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03"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04"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05"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06" w14:textId="77777777" w:rsidR="000745A1" w:rsidRDefault="000745A1">
            <w:pPr>
              <w:widowControl/>
              <w:jc w:val="center"/>
              <w:rPr>
                <w:color w:val="000000"/>
                <w:sz w:val="16"/>
                <w:szCs w:val="16"/>
              </w:rPr>
            </w:pPr>
          </w:p>
        </w:tc>
      </w:tr>
      <w:tr w:rsidR="000745A1" w14:paraId="5ED50881"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07" w14:textId="77777777" w:rsidR="000745A1" w:rsidRDefault="00305F98">
            <w:pPr>
              <w:widowControl/>
              <w:jc w:val="center"/>
              <w:rPr>
                <w:color w:val="000000"/>
                <w:sz w:val="16"/>
                <w:szCs w:val="16"/>
              </w:rPr>
            </w:pPr>
            <w:r>
              <w:rPr>
                <w:color w:val="000000"/>
                <w:sz w:val="16"/>
                <w:szCs w:val="16"/>
              </w:rPr>
              <w:t>11</w:t>
            </w:r>
          </w:p>
        </w:tc>
        <w:tc>
          <w:tcPr>
            <w:tcW w:w="1468" w:type="dxa"/>
            <w:tcBorders>
              <w:top w:val="nil"/>
              <w:left w:val="nil"/>
              <w:bottom w:val="single" w:sz="4" w:space="0" w:color="000000"/>
              <w:right w:val="single" w:sz="4" w:space="0" w:color="000000"/>
            </w:tcBorders>
            <w:shd w:val="clear" w:color="auto" w:fill="auto"/>
            <w:vAlign w:val="center"/>
          </w:tcPr>
          <w:p w14:paraId="00000208"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09"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0A"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0B"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0C" w14:textId="77777777" w:rsidR="000745A1" w:rsidRDefault="000745A1">
            <w:pPr>
              <w:widowControl/>
              <w:jc w:val="center"/>
              <w:rPr>
                <w:color w:val="000000"/>
                <w:sz w:val="16"/>
                <w:szCs w:val="16"/>
              </w:rPr>
            </w:pPr>
          </w:p>
        </w:tc>
      </w:tr>
      <w:tr w:rsidR="000745A1" w14:paraId="2DB431C1"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0D" w14:textId="77777777" w:rsidR="000745A1" w:rsidRDefault="00305F98">
            <w:pPr>
              <w:widowControl/>
              <w:jc w:val="center"/>
              <w:rPr>
                <w:color w:val="000000"/>
                <w:sz w:val="16"/>
                <w:szCs w:val="16"/>
              </w:rPr>
            </w:pPr>
            <w:r>
              <w:rPr>
                <w:color w:val="000000"/>
                <w:sz w:val="16"/>
                <w:szCs w:val="16"/>
              </w:rPr>
              <w:t>12</w:t>
            </w:r>
          </w:p>
        </w:tc>
        <w:tc>
          <w:tcPr>
            <w:tcW w:w="1468" w:type="dxa"/>
            <w:tcBorders>
              <w:top w:val="nil"/>
              <w:left w:val="nil"/>
              <w:bottom w:val="single" w:sz="4" w:space="0" w:color="000000"/>
              <w:right w:val="single" w:sz="4" w:space="0" w:color="000000"/>
            </w:tcBorders>
            <w:shd w:val="clear" w:color="auto" w:fill="auto"/>
            <w:vAlign w:val="center"/>
          </w:tcPr>
          <w:p w14:paraId="0000020E"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0F"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10"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11"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12" w14:textId="77777777" w:rsidR="000745A1" w:rsidRDefault="000745A1">
            <w:pPr>
              <w:widowControl/>
              <w:jc w:val="center"/>
              <w:rPr>
                <w:color w:val="000000"/>
                <w:sz w:val="16"/>
                <w:szCs w:val="16"/>
              </w:rPr>
            </w:pPr>
          </w:p>
        </w:tc>
      </w:tr>
      <w:tr w:rsidR="000745A1" w14:paraId="74E57A5F"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13" w14:textId="77777777" w:rsidR="000745A1" w:rsidRDefault="00305F98">
            <w:pPr>
              <w:widowControl/>
              <w:jc w:val="center"/>
              <w:rPr>
                <w:color w:val="000000"/>
                <w:sz w:val="16"/>
                <w:szCs w:val="16"/>
              </w:rPr>
            </w:pPr>
            <w:r>
              <w:rPr>
                <w:color w:val="000000"/>
                <w:sz w:val="16"/>
                <w:szCs w:val="16"/>
              </w:rPr>
              <w:t>13</w:t>
            </w:r>
          </w:p>
        </w:tc>
        <w:tc>
          <w:tcPr>
            <w:tcW w:w="1468" w:type="dxa"/>
            <w:tcBorders>
              <w:top w:val="nil"/>
              <w:left w:val="nil"/>
              <w:bottom w:val="single" w:sz="4" w:space="0" w:color="000000"/>
              <w:right w:val="single" w:sz="4" w:space="0" w:color="000000"/>
            </w:tcBorders>
            <w:shd w:val="clear" w:color="auto" w:fill="auto"/>
            <w:vAlign w:val="center"/>
          </w:tcPr>
          <w:p w14:paraId="00000214"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15"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16"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17"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18" w14:textId="77777777" w:rsidR="000745A1" w:rsidRDefault="000745A1">
            <w:pPr>
              <w:widowControl/>
              <w:jc w:val="center"/>
              <w:rPr>
                <w:color w:val="000000"/>
                <w:sz w:val="16"/>
                <w:szCs w:val="16"/>
              </w:rPr>
            </w:pPr>
          </w:p>
        </w:tc>
      </w:tr>
      <w:tr w:rsidR="000745A1" w14:paraId="229496BC"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19" w14:textId="77777777" w:rsidR="000745A1" w:rsidRDefault="00305F98">
            <w:pPr>
              <w:widowControl/>
              <w:jc w:val="center"/>
              <w:rPr>
                <w:color w:val="000000"/>
                <w:sz w:val="16"/>
                <w:szCs w:val="16"/>
              </w:rPr>
            </w:pPr>
            <w:r>
              <w:rPr>
                <w:color w:val="000000"/>
                <w:sz w:val="16"/>
                <w:szCs w:val="16"/>
              </w:rPr>
              <w:t>14</w:t>
            </w:r>
          </w:p>
        </w:tc>
        <w:tc>
          <w:tcPr>
            <w:tcW w:w="1468" w:type="dxa"/>
            <w:tcBorders>
              <w:top w:val="nil"/>
              <w:left w:val="nil"/>
              <w:bottom w:val="single" w:sz="4" w:space="0" w:color="000000"/>
              <w:right w:val="single" w:sz="4" w:space="0" w:color="000000"/>
            </w:tcBorders>
            <w:shd w:val="clear" w:color="auto" w:fill="auto"/>
            <w:vAlign w:val="center"/>
          </w:tcPr>
          <w:p w14:paraId="0000021A"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1B"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1C"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1D"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1E" w14:textId="77777777" w:rsidR="000745A1" w:rsidRDefault="000745A1">
            <w:pPr>
              <w:widowControl/>
              <w:jc w:val="center"/>
              <w:rPr>
                <w:color w:val="000000"/>
                <w:sz w:val="16"/>
                <w:szCs w:val="16"/>
              </w:rPr>
            </w:pPr>
          </w:p>
        </w:tc>
      </w:tr>
      <w:tr w:rsidR="000745A1" w14:paraId="39676677"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1F" w14:textId="77777777" w:rsidR="000745A1" w:rsidRDefault="00305F98">
            <w:pPr>
              <w:widowControl/>
              <w:jc w:val="center"/>
              <w:rPr>
                <w:color w:val="000000"/>
                <w:sz w:val="16"/>
                <w:szCs w:val="16"/>
              </w:rPr>
            </w:pPr>
            <w:r>
              <w:rPr>
                <w:color w:val="000000"/>
                <w:sz w:val="16"/>
                <w:szCs w:val="16"/>
              </w:rPr>
              <w:t>15</w:t>
            </w:r>
          </w:p>
        </w:tc>
        <w:tc>
          <w:tcPr>
            <w:tcW w:w="1468" w:type="dxa"/>
            <w:tcBorders>
              <w:top w:val="nil"/>
              <w:left w:val="nil"/>
              <w:bottom w:val="single" w:sz="4" w:space="0" w:color="000000"/>
              <w:right w:val="single" w:sz="4" w:space="0" w:color="000000"/>
            </w:tcBorders>
            <w:shd w:val="clear" w:color="auto" w:fill="auto"/>
            <w:vAlign w:val="center"/>
          </w:tcPr>
          <w:p w14:paraId="00000220"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21"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22"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23"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24" w14:textId="77777777" w:rsidR="000745A1" w:rsidRDefault="000745A1">
            <w:pPr>
              <w:widowControl/>
              <w:jc w:val="center"/>
              <w:rPr>
                <w:color w:val="000000"/>
                <w:sz w:val="16"/>
                <w:szCs w:val="16"/>
              </w:rPr>
            </w:pPr>
          </w:p>
        </w:tc>
      </w:tr>
      <w:tr w:rsidR="000745A1" w14:paraId="4ED2B799"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25" w14:textId="77777777" w:rsidR="000745A1" w:rsidRDefault="00305F98">
            <w:pPr>
              <w:widowControl/>
              <w:jc w:val="center"/>
              <w:rPr>
                <w:color w:val="000000"/>
                <w:sz w:val="16"/>
                <w:szCs w:val="16"/>
              </w:rPr>
            </w:pPr>
            <w:r>
              <w:rPr>
                <w:color w:val="000000"/>
                <w:sz w:val="16"/>
                <w:szCs w:val="16"/>
              </w:rPr>
              <w:t>16</w:t>
            </w:r>
          </w:p>
        </w:tc>
        <w:tc>
          <w:tcPr>
            <w:tcW w:w="1468" w:type="dxa"/>
            <w:tcBorders>
              <w:top w:val="nil"/>
              <w:left w:val="nil"/>
              <w:bottom w:val="single" w:sz="4" w:space="0" w:color="000000"/>
              <w:right w:val="single" w:sz="4" w:space="0" w:color="000000"/>
            </w:tcBorders>
            <w:shd w:val="clear" w:color="auto" w:fill="auto"/>
            <w:vAlign w:val="center"/>
          </w:tcPr>
          <w:p w14:paraId="00000226"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27"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28"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29"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2A" w14:textId="77777777" w:rsidR="000745A1" w:rsidRDefault="000745A1">
            <w:pPr>
              <w:widowControl/>
              <w:jc w:val="center"/>
              <w:rPr>
                <w:color w:val="000000"/>
                <w:sz w:val="16"/>
                <w:szCs w:val="16"/>
              </w:rPr>
            </w:pPr>
          </w:p>
        </w:tc>
      </w:tr>
      <w:tr w:rsidR="000745A1" w14:paraId="04DA56A8"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2B" w14:textId="77777777" w:rsidR="000745A1" w:rsidRDefault="00305F98">
            <w:pPr>
              <w:widowControl/>
              <w:jc w:val="center"/>
              <w:rPr>
                <w:color w:val="000000"/>
                <w:sz w:val="16"/>
                <w:szCs w:val="16"/>
              </w:rPr>
            </w:pPr>
            <w:r>
              <w:rPr>
                <w:color w:val="000000"/>
                <w:sz w:val="16"/>
                <w:szCs w:val="16"/>
              </w:rPr>
              <w:t>17</w:t>
            </w:r>
          </w:p>
        </w:tc>
        <w:tc>
          <w:tcPr>
            <w:tcW w:w="1468" w:type="dxa"/>
            <w:tcBorders>
              <w:top w:val="nil"/>
              <w:left w:val="nil"/>
              <w:bottom w:val="single" w:sz="4" w:space="0" w:color="000000"/>
              <w:right w:val="single" w:sz="4" w:space="0" w:color="000000"/>
            </w:tcBorders>
            <w:shd w:val="clear" w:color="auto" w:fill="auto"/>
            <w:vAlign w:val="center"/>
          </w:tcPr>
          <w:p w14:paraId="0000022C"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2D"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2E"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2F"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30" w14:textId="77777777" w:rsidR="000745A1" w:rsidRDefault="000745A1">
            <w:pPr>
              <w:widowControl/>
              <w:jc w:val="center"/>
              <w:rPr>
                <w:color w:val="000000"/>
                <w:sz w:val="16"/>
                <w:szCs w:val="16"/>
              </w:rPr>
            </w:pPr>
          </w:p>
        </w:tc>
      </w:tr>
      <w:tr w:rsidR="000745A1" w14:paraId="473B17FD"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31" w14:textId="77777777" w:rsidR="000745A1" w:rsidRDefault="00305F98">
            <w:pPr>
              <w:widowControl/>
              <w:jc w:val="center"/>
              <w:rPr>
                <w:color w:val="000000"/>
                <w:sz w:val="16"/>
                <w:szCs w:val="16"/>
              </w:rPr>
            </w:pPr>
            <w:r>
              <w:rPr>
                <w:color w:val="000000"/>
                <w:sz w:val="16"/>
                <w:szCs w:val="16"/>
              </w:rPr>
              <w:t>18</w:t>
            </w:r>
          </w:p>
        </w:tc>
        <w:tc>
          <w:tcPr>
            <w:tcW w:w="1468" w:type="dxa"/>
            <w:tcBorders>
              <w:top w:val="nil"/>
              <w:left w:val="nil"/>
              <w:bottom w:val="single" w:sz="4" w:space="0" w:color="000000"/>
              <w:right w:val="single" w:sz="4" w:space="0" w:color="000000"/>
            </w:tcBorders>
            <w:shd w:val="clear" w:color="auto" w:fill="auto"/>
            <w:vAlign w:val="center"/>
          </w:tcPr>
          <w:p w14:paraId="00000232"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33"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34"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35"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36" w14:textId="77777777" w:rsidR="000745A1" w:rsidRDefault="000745A1">
            <w:pPr>
              <w:widowControl/>
              <w:jc w:val="center"/>
              <w:rPr>
                <w:color w:val="000000"/>
                <w:sz w:val="16"/>
                <w:szCs w:val="16"/>
              </w:rPr>
            </w:pPr>
          </w:p>
        </w:tc>
      </w:tr>
      <w:tr w:rsidR="000745A1" w14:paraId="41141E26"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37" w14:textId="77777777" w:rsidR="000745A1" w:rsidRDefault="00305F98">
            <w:pPr>
              <w:widowControl/>
              <w:jc w:val="center"/>
              <w:rPr>
                <w:color w:val="000000"/>
                <w:sz w:val="16"/>
                <w:szCs w:val="16"/>
              </w:rPr>
            </w:pPr>
            <w:r>
              <w:rPr>
                <w:color w:val="000000"/>
                <w:sz w:val="16"/>
                <w:szCs w:val="16"/>
              </w:rPr>
              <w:t>19</w:t>
            </w:r>
          </w:p>
        </w:tc>
        <w:tc>
          <w:tcPr>
            <w:tcW w:w="1468" w:type="dxa"/>
            <w:tcBorders>
              <w:top w:val="nil"/>
              <w:left w:val="nil"/>
              <w:bottom w:val="single" w:sz="4" w:space="0" w:color="000000"/>
              <w:right w:val="single" w:sz="4" w:space="0" w:color="000000"/>
            </w:tcBorders>
            <w:shd w:val="clear" w:color="auto" w:fill="auto"/>
            <w:vAlign w:val="center"/>
          </w:tcPr>
          <w:p w14:paraId="00000238"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39"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3A"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3B"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3C" w14:textId="77777777" w:rsidR="000745A1" w:rsidRDefault="000745A1">
            <w:pPr>
              <w:widowControl/>
              <w:jc w:val="center"/>
              <w:rPr>
                <w:color w:val="000000"/>
                <w:sz w:val="16"/>
                <w:szCs w:val="16"/>
              </w:rPr>
            </w:pPr>
          </w:p>
        </w:tc>
      </w:tr>
      <w:tr w:rsidR="000745A1" w14:paraId="3BD57E75"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3D" w14:textId="77777777" w:rsidR="000745A1" w:rsidRDefault="00305F98">
            <w:pPr>
              <w:widowControl/>
              <w:jc w:val="center"/>
              <w:rPr>
                <w:color w:val="000000"/>
                <w:sz w:val="16"/>
                <w:szCs w:val="16"/>
              </w:rPr>
            </w:pPr>
            <w:r>
              <w:rPr>
                <w:color w:val="000000"/>
                <w:sz w:val="16"/>
                <w:szCs w:val="16"/>
              </w:rPr>
              <w:t>20</w:t>
            </w:r>
          </w:p>
        </w:tc>
        <w:tc>
          <w:tcPr>
            <w:tcW w:w="1468" w:type="dxa"/>
            <w:tcBorders>
              <w:top w:val="nil"/>
              <w:left w:val="nil"/>
              <w:bottom w:val="single" w:sz="4" w:space="0" w:color="000000"/>
              <w:right w:val="single" w:sz="4" w:space="0" w:color="000000"/>
            </w:tcBorders>
            <w:shd w:val="clear" w:color="auto" w:fill="auto"/>
            <w:vAlign w:val="center"/>
          </w:tcPr>
          <w:p w14:paraId="0000023E"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3F" w14:textId="77777777" w:rsidR="000745A1" w:rsidRDefault="000745A1">
            <w:pPr>
              <w:widowControl/>
              <w:jc w:val="center"/>
              <w:rPr>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40"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41"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42" w14:textId="77777777" w:rsidR="000745A1" w:rsidRDefault="000745A1">
            <w:pPr>
              <w:widowControl/>
              <w:jc w:val="center"/>
              <w:rPr>
                <w:color w:val="000000"/>
                <w:sz w:val="16"/>
                <w:szCs w:val="16"/>
              </w:rPr>
            </w:pPr>
          </w:p>
        </w:tc>
      </w:tr>
      <w:tr w:rsidR="000745A1" w14:paraId="08612281" w14:textId="77777777">
        <w:trPr>
          <w:trHeight w:val="20"/>
          <w:jc w:val="center"/>
        </w:trPr>
        <w:tc>
          <w:tcPr>
            <w:tcW w:w="483" w:type="dxa"/>
            <w:tcBorders>
              <w:top w:val="nil"/>
              <w:left w:val="single" w:sz="4" w:space="0" w:color="000000"/>
              <w:bottom w:val="single" w:sz="4" w:space="0" w:color="000000"/>
              <w:right w:val="single" w:sz="4" w:space="0" w:color="000000"/>
            </w:tcBorders>
            <w:shd w:val="clear" w:color="auto" w:fill="auto"/>
            <w:vAlign w:val="center"/>
          </w:tcPr>
          <w:p w14:paraId="00000243" w14:textId="77777777" w:rsidR="000745A1" w:rsidRDefault="00305F98">
            <w:pPr>
              <w:widowControl/>
              <w:jc w:val="center"/>
              <w:rPr>
                <w:color w:val="000000"/>
                <w:sz w:val="16"/>
                <w:szCs w:val="16"/>
              </w:rPr>
            </w:pPr>
            <w:r>
              <w:rPr>
                <w:color w:val="000000"/>
                <w:sz w:val="16"/>
                <w:szCs w:val="16"/>
              </w:rPr>
              <w:t>…</w:t>
            </w:r>
          </w:p>
        </w:tc>
        <w:tc>
          <w:tcPr>
            <w:tcW w:w="1468" w:type="dxa"/>
            <w:tcBorders>
              <w:top w:val="nil"/>
              <w:left w:val="nil"/>
              <w:bottom w:val="single" w:sz="4" w:space="0" w:color="000000"/>
              <w:right w:val="single" w:sz="4" w:space="0" w:color="000000"/>
            </w:tcBorders>
            <w:shd w:val="clear" w:color="auto" w:fill="auto"/>
            <w:vAlign w:val="center"/>
          </w:tcPr>
          <w:p w14:paraId="00000244" w14:textId="77777777" w:rsidR="000745A1" w:rsidRDefault="000745A1">
            <w:pPr>
              <w:widowControl/>
              <w:jc w:val="center"/>
              <w:rPr>
                <w:sz w:val="16"/>
                <w:szCs w:val="16"/>
              </w:rPr>
            </w:pPr>
          </w:p>
        </w:tc>
        <w:tc>
          <w:tcPr>
            <w:tcW w:w="3402" w:type="dxa"/>
            <w:tcBorders>
              <w:top w:val="nil"/>
              <w:left w:val="nil"/>
              <w:bottom w:val="single" w:sz="4" w:space="0" w:color="000000"/>
              <w:right w:val="single" w:sz="4" w:space="0" w:color="000000"/>
            </w:tcBorders>
            <w:shd w:val="clear" w:color="auto" w:fill="auto"/>
            <w:vAlign w:val="center"/>
          </w:tcPr>
          <w:p w14:paraId="00000245" w14:textId="77777777" w:rsidR="000745A1" w:rsidRDefault="000745A1">
            <w:pPr>
              <w:widowControl/>
              <w:jc w:val="center"/>
              <w:rPr>
                <w:i/>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46" w14:textId="77777777" w:rsidR="000745A1" w:rsidRDefault="000745A1">
            <w:pPr>
              <w:widowControl/>
              <w:jc w:val="center"/>
              <w:rPr>
                <w:color w:val="000000"/>
                <w:sz w:val="16"/>
                <w:szCs w:val="16"/>
              </w:rPr>
            </w:pPr>
          </w:p>
        </w:tc>
        <w:tc>
          <w:tcPr>
            <w:tcW w:w="750" w:type="dxa"/>
            <w:tcBorders>
              <w:top w:val="nil"/>
              <w:left w:val="nil"/>
              <w:bottom w:val="single" w:sz="4" w:space="0" w:color="000000"/>
              <w:right w:val="single" w:sz="4" w:space="0" w:color="000000"/>
            </w:tcBorders>
            <w:shd w:val="clear" w:color="auto" w:fill="auto"/>
            <w:vAlign w:val="center"/>
          </w:tcPr>
          <w:p w14:paraId="00000247" w14:textId="77777777" w:rsidR="000745A1" w:rsidRDefault="000745A1">
            <w:pPr>
              <w:widowControl/>
              <w:jc w:val="center"/>
              <w:rPr>
                <w:color w:val="000000"/>
                <w:sz w:val="16"/>
                <w:szCs w:val="16"/>
              </w:rPr>
            </w:pPr>
          </w:p>
        </w:tc>
        <w:tc>
          <w:tcPr>
            <w:tcW w:w="1016" w:type="dxa"/>
            <w:tcBorders>
              <w:top w:val="nil"/>
              <w:left w:val="nil"/>
              <w:bottom w:val="single" w:sz="4" w:space="0" w:color="000000"/>
              <w:right w:val="single" w:sz="4" w:space="0" w:color="000000"/>
            </w:tcBorders>
            <w:shd w:val="clear" w:color="auto" w:fill="auto"/>
            <w:vAlign w:val="center"/>
          </w:tcPr>
          <w:p w14:paraId="00000248" w14:textId="77777777" w:rsidR="000745A1" w:rsidRDefault="000745A1">
            <w:pPr>
              <w:widowControl/>
              <w:jc w:val="center"/>
              <w:rPr>
                <w:color w:val="000000"/>
                <w:sz w:val="16"/>
                <w:szCs w:val="16"/>
              </w:rPr>
            </w:pPr>
          </w:p>
        </w:tc>
      </w:tr>
    </w:tbl>
    <w:p w14:paraId="00000249" w14:textId="77777777" w:rsidR="000745A1" w:rsidRDefault="000745A1">
      <w:pPr>
        <w:jc w:val="both"/>
      </w:pPr>
    </w:p>
    <w:p w14:paraId="0000024A" w14:textId="77777777" w:rsidR="000745A1" w:rsidRDefault="00305F98">
      <w:pPr>
        <w:jc w:val="center"/>
        <w:rPr>
          <w:sz w:val="18"/>
          <w:szCs w:val="18"/>
        </w:rPr>
      </w:pPr>
      <w:r>
        <w:rPr>
          <w:b/>
          <w:sz w:val="18"/>
          <w:szCs w:val="18"/>
        </w:rPr>
        <w:t xml:space="preserve">Fuente: </w:t>
      </w:r>
      <w:r>
        <w:rPr>
          <w:sz w:val="18"/>
          <w:szCs w:val="18"/>
        </w:rPr>
        <w:t xml:space="preserve">Radicado </w:t>
      </w:r>
      <w:proofErr w:type="spellStart"/>
      <w:r>
        <w:rPr>
          <w:sz w:val="18"/>
          <w:szCs w:val="18"/>
        </w:rPr>
        <w:t>N°</w:t>
      </w:r>
      <w:proofErr w:type="spellEnd"/>
      <w:r>
        <w:rPr>
          <w:sz w:val="18"/>
          <w:szCs w:val="18"/>
        </w:rPr>
        <w:t xml:space="preserve"> ### del ## de </w:t>
      </w:r>
      <w:proofErr w:type="spellStart"/>
      <w:r>
        <w:rPr>
          <w:sz w:val="18"/>
          <w:szCs w:val="18"/>
        </w:rPr>
        <w:t>xxx</w:t>
      </w:r>
      <w:proofErr w:type="spellEnd"/>
      <w:r>
        <w:rPr>
          <w:sz w:val="18"/>
          <w:szCs w:val="18"/>
        </w:rPr>
        <w:t xml:space="preserve"> de 2###, modificado por </w:t>
      </w:r>
      <w:proofErr w:type="spellStart"/>
      <w:r>
        <w:rPr>
          <w:sz w:val="18"/>
          <w:szCs w:val="18"/>
        </w:rPr>
        <w:t>Cormacarena</w:t>
      </w:r>
      <w:proofErr w:type="spellEnd"/>
      <w:r>
        <w:rPr>
          <w:sz w:val="18"/>
          <w:szCs w:val="18"/>
        </w:rPr>
        <w:t xml:space="preserve"> 2023</w:t>
      </w:r>
    </w:p>
    <w:p w14:paraId="0000024B" w14:textId="77777777" w:rsidR="000745A1" w:rsidRDefault="000745A1"/>
    <w:p w14:paraId="0000024C" w14:textId="48108C49" w:rsidR="000745A1" w:rsidRDefault="00305F98">
      <w:pPr>
        <w:spacing w:line="276" w:lineRule="auto"/>
        <w:jc w:val="both"/>
        <w:rPr>
          <w:b/>
        </w:rPr>
      </w:pPr>
      <w:r>
        <w:rPr>
          <w:b/>
        </w:rPr>
        <w:t xml:space="preserve">El número total de individuos arbóreos inventariados es de XXXXX (###), </w:t>
      </w:r>
      <w:proofErr w:type="gramStart"/>
      <w:r>
        <w:rPr>
          <w:b/>
        </w:rPr>
        <w:t>todos objeto</w:t>
      </w:r>
      <w:proofErr w:type="gramEnd"/>
      <w:r>
        <w:rPr>
          <w:b/>
        </w:rPr>
        <w:t xml:space="preserve"> de aprovechamiento forestal único en el área </w:t>
      </w:r>
      <w:r w:rsidR="00265913">
        <w:t>{{</w:t>
      </w:r>
      <w:r w:rsidR="00265913" w:rsidRPr="00265913">
        <w:t>Area</w:t>
      </w:r>
      <w:r w:rsidR="00265913">
        <w:t>1}}</w:t>
      </w:r>
      <w:r>
        <w:rPr>
          <w:b/>
        </w:rPr>
        <w:t xml:space="preserve"> del proyecto “</w:t>
      </w:r>
      <w:proofErr w:type="spellStart"/>
      <w:r>
        <w:rPr>
          <w:b/>
        </w:rPr>
        <w:t>xxxxx</w:t>
      </w:r>
      <w:proofErr w:type="spellEnd"/>
      <w:r>
        <w:rPr>
          <w:b/>
        </w:rPr>
        <w:t>”</w:t>
      </w:r>
    </w:p>
    <w:p w14:paraId="0000024D" w14:textId="77777777" w:rsidR="000745A1" w:rsidRDefault="000745A1">
      <w:pPr>
        <w:spacing w:line="276" w:lineRule="auto"/>
        <w:jc w:val="both"/>
        <w:rPr>
          <w:b/>
        </w:rPr>
      </w:pPr>
    </w:p>
    <w:p w14:paraId="0000024E" w14:textId="77777777" w:rsidR="000745A1" w:rsidRDefault="00305F98">
      <w:pPr>
        <w:spacing w:line="276" w:lineRule="auto"/>
        <w:jc w:val="both"/>
        <w:rPr>
          <w:b/>
        </w:rPr>
      </w:pPr>
      <w:r>
        <w:rPr>
          <w:b/>
        </w:rPr>
        <w:t>Análisis de Especie (CITES LIBROS ROJOS):</w:t>
      </w:r>
    </w:p>
    <w:p w14:paraId="0000024F" w14:textId="77777777" w:rsidR="000745A1" w:rsidRDefault="000745A1">
      <w:pPr>
        <w:spacing w:line="276" w:lineRule="auto"/>
        <w:jc w:val="both"/>
      </w:pPr>
    </w:p>
    <w:p w14:paraId="00000250" w14:textId="77777777" w:rsidR="000745A1" w:rsidRDefault="00305F98">
      <w:pPr>
        <w:spacing w:line="276" w:lineRule="auto"/>
        <w:jc w:val="both"/>
      </w:pPr>
      <w:r>
        <w:t xml:space="preserve">Se realizó la consulta de las especies encontradas en el inventario forestal para el </w:t>
      </w:r>
      <w:proofErr w:type="spellStart"/>
      <w:r>
        <w:t>xxxxx</w:t>
      </w:r>
      <w:proofErr w:type="spellEnd"/>
      <w:r>
        <w:t xml:space="preserve">, con el fin de determinar el nivel de Amenaza en el que se puedan encontrar. Para la información se tuvo en cuenta lo registrado en la </w:t>
      </w:r>
      <w:r>
        <w:rPr>
          <w:i/>
        </w:rPr>
        <w:t>Resolución 1912 de 2017</w:t>
      </w:r>
      <w:r>
        <w:t xml:space="preserve"> del Ministerio de Ambiente y Desarrollo Sostenible (MADS) y la lista Roja de la Unión Internacional para la Conservación de la Naturaleza </w:t>
      </w:r>
      <w:r>
        <w:rPr>
          <w:i/>
        </w:rPr>
        <w:t xml:space="preserve">UICN, </w:t>
      </w:r>
      <w:r>
        <w:t>obteniendo los siguientes resultados:</w:t>
      </w:r>
    </w:p>
    <w:p w14:paraId="00000251" w14:textId="77777777" w:rsidR="000745A1" w:rsidRDefault="000745A1">
      <w:pPr>
        <w:spacing w:line="276" w:lineRule="auto"/>
        <w:rPr>
          <w:sz w:val="20"/>
          <w:szCs w:val="20"/>
        </w:rPr>
      </w:pPr>
    </w:p>
    <w:p w14:paraId="00000252" w14:textId="77777777" w:rsidR="000745A1" w:rsidRDefault="00305F98">
      <w:pPr>
        <w:keepNext/>
        <w:pBdr>
          <w:top w:val="nil"/>
          <w:left w:val="nil"/>
          <w:bottom w:val="nil"/>
          <w:right w:val="nil"/>
          <w:between w:val="nil"/>
        </w:pBdr>
        <w:spacing w:after="200"/>
        <w:jc w:val="center"/>
        <w:rPr>
          <w:i/>
          <w:color w:val="000000"/>
          <w:sz w:val="18"/>
          <w:szCs w:val="18"/>
        </w:rPr>
      </w:pPr>
      <w:r>
        <w:rPr>
          <w:i/>
          <w:color w:val="000000"/>
          <w:sz w:val="18"/>
          <w:szCs w:val="18"/>
        </w:rPr>
        <w:t>Tabla 4: Categorías de amenaza de las especies objeto de aprovechamiento.</w:t>
      </w:r>
    </w:p>
    <w:tbl>
      <w:tblPr>
        <w:tblStyle w:val="a6"/>
        <w:tblW w:w="69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0"/>
        <w:gridCol w:w="2928"/>
        <w:gridCol w:w="2783"/>
      </w:tblGrid>
      <w:tr w:rsidR="000745A1" w14:paraId="037CECCC" w14:textId="77777777">
        <w:trPr>
          <w:trHeight w:val="227"/>
          <w:jc w:val="center"/>
        </w:trPr>
        <w:tc>
          <w:tcPr>
            <w:tcW w:w="1240" w:type="dxa"/>
            <w:shd w:val="clear" w:color="auto" w:fill="auto"/>
            <w:vAlign w:val="center"/>
          </w:tcPr>
          <w:p w14:paraId="00000253" w14:textId="77777777" w:rsidR="000745A1" w:rsidRDefault="006C1FBB">
            <w:pPr>
              <w:widowControl/>
              <w:jc w:val="center"/>
              <w:rPr>
                <w:color w:val="000000"/>
                <w:sz w:val="18"/>
                <w:szCs w:val="18"/>
              </w:rPr>
            </w:pPr>
            <w:sdt>
              <w:sdtPr>
                <w:tag w:val="goog_rdk_13"/>
                <w:id w:val="29383468"/>
              </w:sdtPr>
              <w:sdtEndPr/>
              <w:sdtContent/>
            </w:sdt>
            <w:r w:rsidR="00305F98">
              <w:rPr>
                <w:color w:val="000000"/>
                <w:sz w:val="18"/>
                <w:szCs w:val="18"/>
              </w:rPr>
              <w:t>#</w:t>
            </w:r>
          </w:p>
        </w:tc>
        <w:tc>
          <w:tcPr>
            <w:tcW w:w="2928" w:type="dxa"/>
            <w:shd w:val="clear" w:color="auto" w:fill="auto"/>
            <w:vAlign w:val="center"/>
          </w:tcPr>
          <w:p w14:paraId="00000254" w14:textId="77777777" w:rsidR="000745A1" w:rsidRDefault="00305F98">
            <w:pPr>
              <w:widowControl/>
              <w:jc w:val="center"/>
              <w:rPr>
                <w:b/>
                <w:color w:val="000000"/>
                <w:sz w:val="18"/>
                <w:szCs w:val="18"/>
              </w:rPr>
            </w:pPr>
            <w:r>
              <w:rPr>
                <w:b/>
                <w:color w:val="000000"/>
                <w:sz w:val="18"/>
                <w:szCs w:val="18"/>
              </w:rPr>
              <w:t>Especie</w:t>
            </w:r>
          </w:p>
        </w:tc>
        <w:tc>
          <w:tcPr>
            <w:tcW w:w="2783" w:type="dxa"/>
            <w:shd w:val="clear" w:color="auto" w:fill="auto"/>
            <w:vAlign w:val="center"/>
          </w:tcPr>
          <w:p w14:paraId="00000255" w14:textId="77777777" w:rsidR="000745A1" w:rsidRDefault="00305F98">
            <w:pPr>
              <w:widowControl/>
              <w:jc w:val="center"/>
              <w:rPr>
                <w:b/>
                <w:color w:val="000000"/>
                <w:sz w:val="18"/>
                <w:szCs w:val="18"/>
              </w:rPr>
            </w:pPr>
            <w:proofErr w:type="spellStart"/>
            <w:r>
              <w:rPr>
                <w:b/>
                <w:color w:val="000000"/>
                <w:sz w:val="18"/>
                <w:szCs w:val="18"/>
              </w:rPr>
              <w:t>Categoria</w:t>
            </w:r>
            <w:proofErr w:type="spellEnd"/>
            <w:r>
              <w:rPr>
                <w:b/>
                <w:color w:val="000000"/>
                <w:sz w:val="18"/>
                <w:szCs w:val="18"/>
              </w:rPr>
              <w:t xml:space="preserve"> de Amenaza</w:t>
            </w:r>
          </w:p>
        </w:tc>
      </w:tr>
      <w:tr w:rsidR="000745A1" w14:paraId="2AA6C7AA" w14:textId="77777777">
        <w:trPr>
          <w:trHeight w:val="227"/>
          <w:jc w:val="center"/>
        </w:trPr>
        <w:tc>
          <w:tcPr>
            <w:tcW w:w="1240" w:type="dxa"/>
            <w:shd w:val="clear" w:color="auto" w:fill="auto"/>
            <w:vAlign w:val="center"/>
          </w:tcPr>
          <w:p w14:paraId="00000256" w14:textId="77777777" w:rsidR="000745A1" w:rsidRDefault="006C1FBB">
            <w:pPr>
              <w:widowControl/>
              <w:jc w:val="center"/>
              <w:rPr>
                <w:color w:val="000000"/>
                <w:sz w:val="18"/>
                <w:szCs w:val="18"/>
              </w:rPr>
            </w:pPr>
            <w:sdt>
              <w:sdtPr>
                <w:tag w:val="goog_rdk_14"/>
                <w:id w:val="-496731370"/>
              </w:sdtPr>
              <w:sdtEndPr/>
              <w:sdtContent/>
            </w:sdt>
            <w:r w:rsidR="00305F98">
              <w:rPr>
                <w:color w:val="000000"/>
                <w:sz w:val="18"/>
                <w:szCs w:val="18"/>
              </w:rPr>
              <w:t>1</w:t>
            </w:r>
          </w:p>
        </w:tc>
        <w:tc>
          <w:tcPr>
            <w:tcW w:w="2928" w:type="dxa"/>
            <w:shd w:val="clear" w:color="auto" w:fill="auto"/>
            <w:vAlign w:val="center"/>
          </w:tcPr>
          <w:p w14:paraId="00000257" w14:textId="77777777" w:rsidR="000745A1" w:rsidRDefault="000745A1">
            <w:pPr>
              <w:widowControl/>
              <w:jc w:val="center"/>
              <w:rPr>
                <w:i/>
                <w:color w:val="000000"/>
                <w:sz w:val="18"/>
                <w:szCs w:val="18"/>
              </w:rPr>
            </w:pPr>
          </w:p>
        </w:tc>
        <w:tc>
          <w:tcPr>
            <w:tcW w:w="2783" w:type="dxa"/>
            <w:shd w:val="clear" w:color="auto" w:fill="auto"/>
            <w:vAlign w:val="center"/>
          </w:tcPr>
          <w:p w14:paraId="00000258" w14:textId="77777777" w:rsidR="000745A1" w:rsidRDefault="000745A1">
            <w:pPr>
              <w:widowControl/>
              <w:jc w:val="center"/>
              <w:rPr>
                <w:color w:val="000000"/>
                <w:sz w:val="18"/>
                <w:szCs w:val="18"/>
              </w:rPr>
            </w:pPr>
          </w:p>
        </w:tc>
      </w:tr>
      <w:tr w:rsidR="000745A1" w14:paraId="1E69BCE7" w14:textId="77777777">
        <w:trPr>
          <w:trHeight w:val="227"/>
          <w:jc w:val="center"/>
        </w:trPr>
        <w:tc>
          <w:tcPr>
            <w:tcW w:w="1240" w:type="dxa"/>
            <w:shd w:val="clear" w:color="auto" w:fill="auto"/>
            <w:vAlign w:val="center"/>
          </w:tcPr>
          <w:p w14:paraId="00000259" w14:textId="77777777" w:rsidR="000745A1" w:rsidRDefault="006C1FBB">
            <w:pPr>
              <w:widowControl/>
              <w:jc w:val="center"/>
              <w:rPr>
                <w:color w:val="000000"/>
                <w:sz w:val="18"/>
                <w:szCs w:val="18"/>
              </w:rPr>
            </w:pPr>
            <w:sdt>
              <w:sdtPr>
                <w:tag w:val="goog_rdk_15"/>
                <w:id w:val="1974097112"/>
              </w:sdtPr>
              <w:sdtEndPr/>
              <w:sdtContent/>
            </w:sdt>
            <w:r w:rsidR="00305F98">
              <w:rPr>
                <w:color w:val="000000"/>
                <w:sz w:val="18"/>
                <w:szCs w:val="18"/>
              </w:rPr>
              <w:t>2</w:t>
            </w:r>
          </w:p>
        </w:tc>
        <w:tc>
          <w:tcPr>
            <w:tcW w:w="2928" w:type="dxa"/>
            <w:shd w:val="clear" w:color="auto" w:fill="auto"/>
            <w:vAlign w:val="center"/>
          </w:tcPr>
          <w:p w14:paraId="0000025A" w14:textId="77777777" w:rsidR="000745A1" w:rsidRDefault="000745A1">
            <w:pPr>
              <w:widowControl/>
              <w:jc w:val="center"/>
              <w:rPr>
                <w:i/>
                <w:color w:val="000000"/>
                <w:sz w:val="18"/>
                <w:szCs w:val="18"/>
              </w:rPr>
            </w:pPr>
          </w:p>
        </w:tc>
        <w:tc>
          <w:tcPr>
            <w:tcW w:w="2783" w:type="dxa"/>
            <w:shd w:val="clear" w:color="auto" w:fill="auto"/>
            <w:vAlign w:val="center"/>
          </w:tcPr>
          <w:p w14:paraId="0000025B" w14:textId="77777777" w:rsidR="000745A1" w:rsidRDefault="000745A1">
            <w:pPr>
              <w:widowControl/>
              <w:jc w:val="center"/>
              <w:rPr>
                <w:color w:val="000000"/>
                <w:sz w:val="18"/>
                <w:szCs w:val="18"/>
              </w:rPr>
            </w:pPr>
          </w:p>
        </w:tc>
      </w:tr>
      <w:tr w:rsidR="000745A1" w14:paraId="341BF02E" w14:textId="77777777">
        <w:trPr>
          <w:trHeight w:val="227"/>
          <w:jc w:val="center"/>
        </w:trPr>
        <w:tc>
          <w:tcPr>
            <w:tcW w:w="1240" w:type="dxa"/>
            <w:shd w:val="clear" w:color="auto" w:fill="auto"/>
            <w:vAlign w:val="center"/>
          </w:tcPr>
          <w:p w14:paraId="0000025C" w14:textId="77777777" w:rsidR="000745A1" w:rsidRDefault="006C1FBB">
            <w:pPr>
              <w:widowControl/>
              <w:jc w:val="center"/>
              <w:rPr>
                <w:color w:val="000000"/>
                <w:sz w:val="18"/>
                <w:szCs w:val="18"/>
              </w:rPr>
            </w:pPr>
            <w:sdt>
              <w:sdtPr>
                <w:tag w:val="goog_rdk_16"/>
                <w:id w:val="1953278573"/>
              </w:sdtPr>
              <w:sdtEndPr/>
              <w:sdtContent/>
            </w:sdt>
            <w:r w:rsidR="00305F98">
              <w:rPr>
                <w:color w:val="000000"/>
                <w:sz w:val="18"/>
                <w:szCs w:val="18"/>
              </w:rPr>
              <w:t>3</w:t>
            </w:r>
          </w:p>
        </w:tc>
        <w:tc>
          <w:tcPr>
            <w:tcW w:w="2928" w:type="dxa"/>
            <w:shd w:val="clear" w:color="auto" w:fill="auto"/>
            <w:vAlign w:val="center"/>
          </w:tcPr>
          <w:p w14:paraId="0000025D" w14:textId="77777777" w:rsidR="000745A1" w:rsidRDefault="000745A1">
            <w:pPr>
              <w:widowControl/>
              <w:jc w:val="center"/>
              <w:rPr>
                <w:i/>
                <w:color w:val="000000"/>
                <w:sz w:val="18"/>
                <w:szCs w:val="18"/>
              </w:rPr>
            </w:pPr>
          </w:p>
        </w:tc>
        <w:tc>
          <w:tcPr>
            <w:tcW w:w="2783" w:type="dxa"/>
            <w:shd w:val="clear" w:color="auto" w:fill="auto"/>
            <w:vAlign w:val="center"/>
          </w:tcPr>
          <w:p w14:paraId="0000025E" w14:textId="77777777" w:rsidR="000745A1" w:rsidRDefault="000745A1">
            <w:pPr>
              <w:widowControl/>
              <w:jc w:val="center"/>
              <w:rPr>
                <w:color w:val="000000"/>
                <w:sz w:val="18"/>
                <w:szCs w:val="18"/>
              </w:rPr>
            </w:pPr>
          </w:p>
        </w:tc>
      </w:tr>
      <w:tr w:rsidR="000745A1" w14:paraId="30C974C7" w14:textId="77777777">
        <w:trPr>
          <w:trHeight w:val="227"/>
          <w:jc w:val="center"/>
        </w:trPr>
        <w:tc>
          <w:tcPr>
            <w:tcW w:w="1240" w:type="dxa"/>
            <w:shd w:val="clear" w:color="auto" w:fill="auto"/>
            <w:vAlign w:val="center"/>
          </w:tcPr>
          <w:p w14:paraId="0000025F" w14:textId="77777777" w:rsidR="000745A1" w:rsidRDefault="006C1FBB">
            <w:pPr>
              <w:widowControl/>
              <w:jc w:val="center"/>
              <w:rPr>
                <w:color w:val="000000"/>
                <w:sz w:val="18"/>
                <w:szCs w:val="18"/>
              </w:rPr>
            </w:pPr>
            <w:sdt>
              <w:sdtPr>
                <w:tag w:val="goog_rdk_17"/>
                <w:id w:val="-346791341"/>
              </w:sdtPr>
              <w:sdtEndPr/>
              <w:sdtContent/>
            </w:sdt>
            <w:r w:rsidR="00305F98">
              <w:rPr>
                <w:color w:val="000000"/>
                <w:sz w:val="18"/>
                <w:szCs w:val="18"/>
              </w:rPr>
              <w:t>4</w:t>
            </w:r>
          </w:p>
        </w:tc>
        <w:tc>
          <w:tcPr>
            <w:tcW w:w="2928" w:type="dxa"/>
            <w:shd w:val="clear" w:color="auto" w:fill="auto"/>
            <w:vAlign w:val="center"/>
          </w:tcPr>
          <w:p w14:paraId="00000260" w14:textId="77777777" w:rsidR="000745A1" w:rsidRDefault="000745A1">
            <w:pPr>
              <w:widowControl/>
              <w:jc w:val="center"/>
              <w:rPr>
                <w:i/>
                <w:color w:val="000000"/>
                <w:sz w:val="18"/>
                <w:szCs w:val="18"/>
              </w:rPr>
            </w:pPr>
          </w:p>
        </w:tc>
        <w:tc>
          <w:tcPr>
            <w:tcW w:w="2783" w:type="dxa"/>
            <w:shd w:val="clear" w:color="auto" w:fill="auto"/>
            <w:vAlign w:val="center"/>
          </w:tcPr>
          <w:p w14:paraId="00000261" w14:textId="77777777" w:rsidR="000745A1" w:rsidRDefault="000745A1">
            <w:pPr>
              <w:widowControl/>
              <w:jc w:val="center"/>
              <w:rPr>
                <w:color w:val="000000"/>
                <w:sz w:val="18"/>
                <w:szCs w:val="18"/>
              </w:rPr>
            </w:pPr>
          </w:p>
        </w:tc>
      </w:tr>
      <w:tr w:rsidR="000745A1" w14:paraId="4D50D01E" w14:textId="77777777">
        <w:trPr>
          <w:trHeight w:val="227"/>
          <w:jc w:val="center"/>
        </w:trPr>
        <w:tc>
          <w:tcPr>
            <w:tcW w:w="1240" w:type="dxa"/>
            <w:shd w:val="clear" w:color="auto" w:fill="auto"/>
            <w:vAlign w:val="center"/>
          </w:tcPr>
          <w:p w14:paraId="00000262" w14:textId="77777777" w:rsidR="000745A1" w:rsidRDefault="006C1FBB">
            <w:pPr>
              <w:widowControl/>
              <w:jc w:val="center"/>
              <w:rPr>
                <w:color w:val="000000"/>
                <w:sz w:val="18"/>
                <w:szCs w:val="18"/>
              </w:rPr>
            </w:pPr>
            <w:sdt>
              <w:sdtPr>
                <w:tag w:val="goog_rdk_18"/>
                <w:id w:val="-935212765"/>
              </w:sdtPr>
              <w:sdtEndPr/>
              <w:sdtContent/>
            </w:sdt>
            <w:r w:rsidR="00305F98">
              <w:rPr>
                <w:color w:val="000000"/>
                <w:sz w:val="18"/>
                <w:szCs w:val="18"/>
              </w:rPr>
              <w:t>5</w:t>
            </w:r>
          </w:p>
        </w:tc>
        <w:tc>
          <w:tcPr>
            <w:tcW w:w="2928" w:type="dxa"/>
            <w:shd w:val="clear" w:color="auto" w:fill="auto"/>
            <w:vAlign w:val="center"/>
          </w:tcPr>
          <w:p w14:paraId="00000263" w14:textId="77777777" w:rsidR="000745A1" w:rsidRDefault="000745A1">
            <w:pPr>
              <w:widowControl/>
              <w:jc w:val="center"/>
              <w:rPr>
                <w:i/>
                <w:color w:val="000000"/>
                <w:sz w:val="18"/>
                <w:szCs w:val="18"/>
              </w:rPr>
            </w:pPr>
          </w:p>
        </w:tc>
        <w:tc>
          <w:tcPr>
            <w:tcW w:w="2783" w:type="dxa"/>
            <w:shd w:val="clear" w:color="auto" w:fill="auto"/>
            <w:vAlign w:val="center"/>
          </w:tcPr>
          <w:p w14:paraId="00000264" w14:textId="77777777" w:rsidR="000745A1" w:rsidRDefault="000745A1">
            <w:pPr>
              <w:widowControl/>
              <w:jc w:val="center"/>
              <w:rPr>
                <w:color w:val="000000"/>
                <w:sz w:val="18"/>
                <w:szCs w:val="18"/>
              </w:rPr>
            </w:pPr>
          </w:p>
        </w:tc>
      </w:tr>
      <w:tr w:rsidR="000745A1" w14:paraId="514A93BC" w14:textId="77777777">
        <w:trPr>
          <w:trHeight w:val="227"/>
          <w:jc w:val="center"/>
        </w:trPr>
        <w:tc>
          <w:tcPr>
            <w:tcW w:w="1240" w:type="dxa"/>
            <w:shd w:val="clear" w:color="auto" w:fill="auto"/>
            <w:vAlign w:val="center"/>
          </w:tcPr>
          <w:p w14:paraId="00000265" w14:textId="77777777" w:rsidR="000745A1" w:rsidRDefault="006C1FBB">
            <w:pPr>
              <w:widowControl/>
              <w:jc w:val="center"/>
              <w:rPr>
                <w:color w:val="000000"/>
                <w:sz w:val="18"/>
                <w:szCs w:val="18"/>
              </w:rPr>
            </w:pPr>
            <w:sdt>
              <w:sdtPr>
                <w:tag w:val="goog_rdk_19"/>
                <w:id w:val="566994111"/>
              </w:sdtPr>
              <w:sdtEndPr/>
              <w:sdtContent/>
            </w:sdt>
            <w:r w:rsidR="00305F98">
              <w:rPr>
                <w:color w:val="000000"/>
                <w:sz w:val="18"/>
                <w:szCs w:val="18"/>
              </w:rPr>
              <w:t>6</w:t>
            </w:r>
          </w:p>
        </w:tc>
        <w:tc>
          <w:tcPr>
            <w:tcW w:w="2928" w:type="dxa"/>
            <w:shd w:val="clear" w:color="auto" w:fill="auto"/>
            <w:vAlign w:val="center"/>
          </w:tcPr>
          <w:p w14:paraId="00000266" w14:textId="77777777" w:rsidR="000745A1" w:rsidRDefault="000745A1">
            <w:pPr>
              <w:widowControl/>
              <w:jc w:val="center"/>
              <w:rPr>
                <w:i/>
                <w:color w:val="000000"/>
                <w:sz w:val="18"/>
                <w:szCs w:val="18"/>
              </w:rPr>
            </w:pPr>
          </w:p>
        </w:tc>
        <w:tc>
          <w:tcPr>
            <w:tcW w:w="2783" w:type="dxa"/>
            <w:shd w:val="clear" w:color="auto" w:fill="auto"/>
            <w:vAlign w:val="center"/>
          </w:tcPr>
          <w:p w14:paraId="00000267" w14:textId="77777777" w:rsidR="000745A1" w:rsidRDefault="000745A1">
            <w:pPr>
              <w:widowControl/>
              <w:jc w:val="center"/>
              <w:rPr>
                <w:color w:val="000000"/>
                <w:sz w:val="18"/>
                <w:szCs w:val="18"/>
              </w:rPr>
            </w:pPr>
          </w:p>
        </w:tc>
      </w:tr>
      <w:tr w:rsidR="000745A1" w14:paraId="7914174A" w14:textId="77777777">
        <w:trPr>
          <w:trHeight w:val="227"/>
          <w:jc w:val="center"/>
        </w:trPr>
        <w:tc>
          <w:tcPr>
            <w:tcW w:w="1240" w:type="dxa"/>
            <w:shd w:val="clear" w:color="auto" w:fill="auto"/>
            <w:vAlign w:val="center"/>
          </w:tcPr>
          <w:p w14:paraId="00000268" w14:textId="77777777" w:rsidR="000745A1" w:rsidRDefault="006C1FBB">
            <w:pPr>
              <w:widowControl/>
              <w:jc w:val="center"/>
              <w:rPr>
                <w:color w:val="000000"/>
                <w:sz w:val="18"/>
                <w:szCs w:val="18"/>
              </w:rPr>
            </w:pPr>
            <w:sdt>
              <w:sdtPr>
                <w:tag w:val="goog_rdk_20"/>
                <w:id w:val="1012334082"/>
              </w:sdtPr>
              <w:sdtEndPr/>
              <w:sdtContent/>
            </w:sdt>
            <w:r w:rsidR="00305F98">
              <w:rPr>
                <w:color w:val="000000"/>
                <w:sz w:val="18"/>
                <w:szCs w:val="18"/>
              </w:rPr>
              <w:t>7</w:t>
            </w:r>
          </w:p>
        </w:tc>
        <w:tc>
          <w:tcPr>
            <w:tcW w:w="2928" w:type="dxa"/>
            <w:shd w:val="clear" w:color="auto" w:fill="auto"/>
            <w:vAlign w:val="center"/>
          </w:tcPr>
          <w:p w14:paraId="00000269" w14:textId="77777777" w:rsidR="000745A1" w:rsidRDefault="000745A1">
            <w:pPr>
              <w:widowControl/>
              <w:jc w:val="center"/>
              <w:rPr>
                <w:i/>
                <w:color w:val="000000"/>
                <w:sz w:val="18"/>
                <w:szCs w:val="18"/>
              </w:rPr>
            </w:pPr>
          </w:p>
        </w:tc>
        <w:tc>
          <w:tcPr>
            <w:tcW w:w="2783" w:type="dxa"/>
            <w:shd w:val="clear" w:color="auto" w:fill="auto"/>
            <w:vAlign w:val="center"/>
          </w:tcPr>
          <w:p w14:paraId="0000026A" w14:textId="77777777" w:rsidR="000745A1" w:rsidRDefault="000745A1">
            <w:pPr>
              <w:widowControl/>
              <w:jc w:val="center"/>
              <w:rPr>
                <w:color w:val="000000"/>
                <w:sz w:val="18"/>
                <w:szCs w:val="18"/>
              </w:rPr>
            </w:pPr>
          </w:p>
        </w:tc>
      </w:tr>
      <w:tr w:rsidR="000745A1" w14:paraId="46FA0CAD" w14:textId="77777777">
        <w:trPr>
          <w:trHeight w:val="227"/>
          <w:jc w:val="center"/>
        </w:trPr>
        <w:tc>
          <w:tcPr>
            <w:tcW w:w="1240" w:type="dxa"/>
            <w:shd w:val="clear" w:color="auto" w:fill="auto"/>
            <w:vAlign w:val="center"/>
          </w:tcPr>
          <w:p w14:paraId="0000026B" w14:textId="77777777" w:rsidR="000745A1" w:rsidRDefault="006C1FBB">
            <w:pPr>
              <w:widowControl/>
              <w:jc w:val="center"/>
              <w:rPr>
                <w:color w:val="000000"/>
                <w:sz w:val="18"/>
                <w:szCs w:val="18"/>
              </w:rPr>
            </w:pPr>
            <w:sdt>
              <w:sdtPr>
                <w:tag w:val="goog_rdk_21"/>
                <w:id w:val="697981016"/>
              </w:sdtPr>
              <w:sdtEndPr/>
              <w:sdtContent/>
            </w:sdt>
            <w:r w:rsidR="00305F98">
              <w:rPr>
                <w:color w:val="000000"/>
                <w:sz w:val="18"/>
                <w:szCs w:val="18"/>
              </w:rPr>
              <w:t>8</w:t>
            </w:r>
          </w:p>
        </w:tc>
        <w:tc>
          <w:tcPr>
            <w:tcW w:w="2928" w:type="dxa"/>
            <w:shd w:val="clear" w:color="auto" w:fill="auto"/>
            <w:vAlign w:val="center"/>
          </w:tcPr>
          <w:p w14:paraId="0000026C" w14:textId="77777777" w:rsidR="000745A1" w:rsidRDefault="000745A1">
            <w:pPr>
              <w:widowControl/>
              <w:jc w:val="center"/>
              <w:rPr>
                <w:i/>
                <w:color w:val="000000"/>
                <w:sz w:val="18"/>
                <w:szCs w:val="18"/>
              </w:rPr>
            </w:pPr>
          </w:p>
        </w:tc>
        <w:tc>
          <w:tcPr>
            <w:tcW w:w="2783" w:type="dxa"/>
            <w:shd w:val="clear" w:color="auto" w:fill="auto"/>
          </w:tcPr>
          <w:p w14:paraId="0000026D" w14:textId="77777777" w:rsidR="000745A1" w:rsidRDefault="000745A1">
            <w:pPr>
              <w:widowControl/>
              <w:jc w:val="center"/>
              <w:rPr>
                <w:color w:val="000000"/>
                <w:sz w:val="18"/>
                <w:szCs w:val="18"/>
              </w:rPr>
            </w:pPr>
          </w:p>
        </w:tc>
      </w:tr>
      <w:tr w:rsidR="000745A1" w14:paraId="752E5B96" w14:textId="77777777">
        <w:trPr>
          <w:trHeight w:val="227"/>
          <w:jc w:val="center"/>
        </w:trPr>
        <w:tc>
          <w:tcPr>
            <w:tcW w:w="1240" w:type="dxa"/>
            <w:shd w:val="clear" w:color="auto" w:fill="auto"/>
            <w:vAlign w:val="center"/>
          </w:tcPr>
          <w:p w14:paraId="0000026E" w14:textId="77777777" w:rsidR="000745A1" w:rsidRDefault="006C1FBB">
            <w:pPr>
              <w:widowControl/>
              <w:jc w:val="center"/>
              <w:rPr>
                <w:color w:val="000000"/>
                <w:sz w:val="18"/>
                <w:szCs w:val="18"/>
              </w:rPr>
            </w:pPr>
            <w:sdt>
              <w:sdtPr>
                <w:tag w:val="goog_rdk_22"/>
                <w:id w:val="115885676"/>
              </w:sdtPr>
              <w:sdtEndPr/>
              <w:sdtContent/>
            </w:sdt>
            <w:r w:rsidR="00305F98">
              <w:rPr>
                <w:color w:val="000000"/>
                <w:sz w:val="18"/>
                <w:szCs w:val="18"/>
              </w:rPr>
              <w:t>9</w:t>
            </w:r>
          </w:p>
        </w:tc>
        <w:tc>
          <w:tcPr>
            <w:tcW w:w="2928" w:type="dxa"/>
            <w:shd w:val="clear" w:color="auto" w:fill="auto"/>
            <w:vAlign w:val="center"/>
          </w:tcPr>
          <w:p w14:paraId="0000026F" w14:textId="77777777" w:rsidR="000745A1" w:rsidRDefault="000745A1">
            <w:pPr>
              <w:widowControl/>
              <w:jc w:val="center"/>
              <w:rPr>
                <w:i/>
                <w:color w:val="000000"/>
                <w:sz w:val="18"/>
                <w:szCs w:val="18"/>
              </w:rPr>
            </w:pPr>
          </w:p>
        </w:tc>
        <w:tc>
          <w:tcPr>
            <w:tcW w:w="2783" w:type="dxa"/>
            <w:shd w:val="clear" w:color="auto" w:fill="auto"/>
          </w:tcPr>
          <w:p w14:paraId="00000270" w14:textId="77777777" w:rsidR="000745A1" w:rsidRDefault="000745A1">
            <w:pPr>
              <w:widowControl/>
              <w:jc w:val="center"/>
              <w:rPr>
                <w:color w:val="000000"/>
                <w:sz w:val="18"/>
                <w:szCs w:val="18"/>
              </w:rPr>
            </w:pPr>
          </w:p>
        </w:tc>
      </w:tr>
      <w:tr w:rsidR="000745A1" w14:paraId="2CE8C0CB" w14:textId="77777777">
        <w:trPr>
          <w:trHeight w:val="227"/>
          <w:jc w:val="center"/>
        </w:trPr>
        <w:tc>
          <w:tcPr>
            <w:tcW w:w="1240" w:type="dxa"/>
            <w:shd w:val="clear" w:color="auto" w:fill="auto"/>
            <w:vAlign w:val="center"/>
          </w:tcPr>
          <w:p w14:paraId="00000271" w14:textId="77777777" w:rsidR="000745A1" w:rsidRDefault="006C1FBB">
            <w:pPr>
              <w:widowControl/>
              <w:jc w:val="center"/>
              <w:rPr>
                <w:color w:val="000000"/>
                <w:sz w:val="18"/>
                <w:szCs w:val="18"/>
              </w:rPr>
            </w:pPr>
            <w:sdt>
              <w:sdtPr>
                <w:tag w:val="goog_rdk_23"/>
                <w:id w:val="-1295595925"/>
              </w:sdtPr>
              <w:sdtEndPr/>
              <w:sdtContent/>
            </w:sdt>
            <w:r w:rsidR="00305F98">
              <w:rPr>
                <w:color w:val="000000"/>
                <w:sz w:val="18"/>
                <w:szCs w:val="18"/>
              </w:rPr>
              <w:t>10</w:t>
            </w:r>
          </w:p>
        </w:tc>
        <w:tc>
          <w:tcPr>
            <w:tcW w:w="2928" w:type="dxa"/>
            <w:shd w:val="clear" w:color="auto" w:fill="auto"/>
            <w:vAlign w:val="center"/>
          </w:tcPr>
          <w:p w14:paraId="00000272" w14:textId="77777777" w:rsidR="000745A1" w:rsidRDefault="000745A1">
            <w:pPr>
              <w:widowControl/>
              <w:jc w:val="center"/>
              <w:rPr>
                <w:i/>
                <w:color w:val="000000"/>
                <w:sz w:val="18"/>
                <w:szCs w:val="18"/>
              </w:rPr>
            </w:pPr>
          </w:p>
        </w:tc>
        <w:tc>
          <w:tcPr>
            <w:tcW w:w="2783" w:type="dxa"/>
            <w:shd w:val="clear" w:color="auto" w:fill="auto"/>
          </w:tcPr>
          <w:p w14:paraId="00000273" w14:textId="77777777" w:rsidR="000745A1" w:rsidRDefault="000745A1">
            <w:pPr>
              <w:widowControl/>
              <w:jc w:val="center"/>
              <w:rPr>
                <w:color w:val="000000"/>
                <w:sz w:val="18"/>
                <w:szCs w:val="18"/>
              </w:rPr>
            </w:pPr>
          </w:p>
        </w:tc>
      </w:tr>
      <w:tr w:rsidR="000745A1" w14:paraId="47616EA5" w14:textId="77777777">
        <w:trPr>
          <w:trHeight w:val="227"/>
          <w:jc w:val="center"/>
        </w:trPr>
        <w:tc>
          <w:tcPr>
            <w:tcW w:w="1240" w:type="dxa"/>
            <w:shd w:val="clear" w:color="auto" w:fill="auto"/>
            <w:vAlign w:val="center"/>
          </w:tcPr>
          <w:p w14:paraId="00000274" w14:textId="77777777" w:rsidR="000745A1" w:rsidRDefault="006C1FBB">
            <w:pPr>
              <w:widowControl/>
              <w:jc w:val="center"/>
              <w:rPr>
                <w:color w:val="000000"/>
                <w:sz w:val="18"/>
                <w:szCs w:val="18"/>
              </w:rPr>
            </w:pPr>
            <w:sdt>
              <w:sdtPr>
                <w:tag w:val="goog_rdk_24"/>
                <w:id w:val="2024582836"/>
              </w:sdtPr>
              <w:sdtEndPr/>
              <w:sdtContent/>
            </w:sdt>
            <w:r w:rsidR="00305F98">
              <w:rPr>
                <w:color w:val="000000"/>
                <w:sz w:val="18"/>
                <w:szCs w:val="18"/>
              </w:rPr>
              <w:t>…</w:t>
            </w:r>
          </w:p>
        </w:tc>
        <w:tc>
          <w:tcPr>
            <w:tcW w:w="2928" w:type="dxa"/>
            <w:shd w:val="clear" w:color="auto" w:fill="auto"/>
            <w:vAlign w:val="center"/>
          </w:tcPr>
          <w:p w14:paraId="00000275" w14:textId="77777777" w:rsidR="000745A1" w:rsidRDefault="000745A1">
            <w:pPr>
              <w:widowControl/>
              <w:jc w:val="center"/>
              <w:rPr>
                <w:i/>
                <w:color w:val="000000"/>
                <w:sz w:val="18"/>
                <w:szCs w:val="18"/>
              </w:rPr>
            </w:pPr>
          </w:p>
        </w:tc>
        <w:tc>
          <w:tcPr>
            <w:tcW w:w="2783" w:type="dxa"/>
            <w:shd w:val="clear" w:color="auto" w:fill="auto"/>
          </w:tcPr>
          <w:p w14:paraId="00000276" w14:textId="77777777" w:rsidR="000745A1" w:rsidRDefault="000745A1">
            <w:pPr>
              <w:widowControl/>
              <w:jc w:val="center"/>
              <w:rPr>
                <w:color w:val="000000"/>
                <w:sz w:val="18"/>
                <w:szCs w:val="18"/>
              </w:rPr>
            </w:pPr>
          </w:p>
        </w:tc>
      </w:tr>
    </w:tbl>
    <w:p w14:paraId="00000277" w14:textId="77777777" w:rsidR="000745A1" w:rsidRDefault="000745A1">
      <w:pPr>
        <w:spacing w:line="276" w:lineRule="auto"/>
        <w:jc w:val="center"/>
      </w:pPr>
    </w:p>
    <w:p w14:paraId="00000278" w14:textId="77777777" w:rsidR="000745A1" w:rsidRDefault="00305F98">
      <w:pPr>
        <w:spacing w:line="276" w:lineRule="auto"/>
        <w:jc w:val="both"/>
      </w:pPr>
      <w:r>
        <w:t xml:space="preserve">De acuerdo a lo enunciado en la tabla N°4, las especies encontradas en el área objeto de aprovechamiento forestal se encuentran que </w:t>
      </w:r>
      <w:proofErr w:type="spellStart"/>
      <w:r>
        <w:t>xxxxxxxx</w:t>
      </w:r>
      <w:proofErr w:type="spellEnd"/>
    </w:p>
    <w:p w14:paraId="00000279" w14:textId="77777777" w:rsidR="000745A1" w:rsidRDefault="00305F98">
      <w:pPr>
        <w:spacing w:line="276" w:lineRule="auto"/>
        <w:jc w:val="center"/>
        <w:rPr>
          <w:b/>
        </w:rPr>
      </w:pPr>
      <w:r>
        <w:rPr>
          <w:b/>
        </w:rPr>
        <w:t>Cálculo de Volumen</w:t>
      </w:r>
    </w:p>
    <w:p w14:paraId="0000027A" w14:textId="77777777" w:rsidR="000745A1" w:rsidRDefault="000745A1">
      <w:pPr>
        <w:spacing w:line="276" w:lineRule="auto"/>
        <w:jc w:val="both"/>
        <w:rPr>
          <w:b/>
        </w:rPr>
      </w:pPr>
    </w:p>
    <w:p w14:paraId="0000027B" w14:textId="77777777" w:rsidR="000745A1" w:rsidRDefault="00305F98">
      <w:pPr>
        <w:spacing w:line="276" w:lineRule="auto"/>
        <w:jc w:val="both"/>
      </w:pPr>
      <w:r>
        <w:t>Se realiza un cálculo del área basal mediante la fórmula:</w:t>
      </w:r>
    </w:p>
    <w:p w14:paraId="0000027C" w14:textId="77777777" w:rsidR="000745A1" w:rsidRDefault="000745A1">
      <w:pPr>
        <w:spacing w:line="276" w:lineRule="auto"/>
        <w:jc w:val="both"/>
        <w:rPr>
          <w:b/>
        </w:rPr>
      </w:pPr>
    </w:p>
    <w:p w14:paraId="0000027D" w14:textId="77777777" w:rsidR="000745A1" w:rsidRDefault="00305F98">
      <w:pPr>
        <w:spacing w:line="276" w:lineRule="auto"/>
        <w:jc w:val="center"/>
      </w:pPr>
      <w:r>
        <w:t>Área Basal:       AB= π*D² / 4</w:t>
      </w:r>
    </w:p>
    <w:p w14:paraId="0000027E" w14:textId="77777777" w:rsidR="000745A1" w:rsidRDefault="00305F98">
      <w:pPr>
        <w:spacing w:line="276" w:lineRule="auto"/>
        <w:jc w:val="both"/>
      </w:pPr>
      <w:r>
        <w:rPr>
          <w:u w:val="single"/>
        </w:rPr>
        <w:t>Dónde</w:t>
      </w:r>
      <w:r>
        <w:t xml:space="preserve">:              </w:t>
      </w:r>
    </w:p>
    <w:p w14:paraId="0000027F" w14:textId="77777777" w:rsidR="000745A1" w:rsidRDefault="00305F98">
      <w:pPr>
        <w:spacing w:line="276" w:lineRule="auto"/>
        <w:jc w:val="both"/>
      </w:pPr>
      <w:r>
        <w:t xml:space="preserve">π = 3.1416 </w:t>
      </w:r>
    </w:p>
    <w:p w14:paraId="00000280" w14:textId="77777777" w:rsidR="000745A1" w:rsidRDefault="00305F98">
      <w:pPr>
        <w:spacing w:line="276" w:lineRule="auto"/>
        <w:jc w:val="both"/>
      </w:pPr>
      <w:r>
        <w:t>D= DAP</w:t>
      </w:r>
    </w:p>
    <w:p w14:paraId="00000281" w14:textId="77777777" w:rsidR="000745A1" w:rsidRDefault="000745A1">
      <w:pPr>
        <w:spacing w:line="276" w:lineRule="auto"/>
        <w:jc w:val="both"/>
      </w:pPr>
    </w:p>
    <w:p w14:paraId="00000282" w14:textId="77777777" w:rsidR="000745A1" w:rsidRDefault="00305F98">
      <w:pPr>
        <w:spacing w:line="276" w:lineRule="auto"/>
        <w:jc w:val="both"/>
      </w:pPr>
      <w:r>
        <w:t>El volumen total obtenido a partir del individuo objeto de aprovechamiento, se realiza a partir de la fórmula del volumen:</w:t>
      </w:r>
    </w:p>
    <w:p w14:paraId="00000283" w14:textId="77777777" w:rsidR="000745A1" w:rsidRDefault="00305F98">
      <w:pPr>
        <w:spacing w:line="276" w:lineRule="auto"/>
        <w:jc w:val="center"/>
      </w:pPr>
      <w:r>
        <w:t xml:space="preserve">V= AB* H* </w:t>
      </w:r>
      <w:proofErr w:type="spellStart"/>
      <w:r>
        <w:t>Ff</w:t>
      </w:r>
      <w:proofErr w:type="spellEnd"/>
    </w:p>
    <w:p w14:paraId="00000284" w14:textId="77777777" w:rsidR="000745A1" w:rsidRDefault="00305F98">
      <w:pPr>
        <w:spacing w:line="276" w:lineRule="auto"/>
        <w:jc w:val="both"/>
      </w:pPr>
      <w:r>
        <w:rPr>
          <w:u w:val="single"/>
        </w:rPr>
        <w:t>Dónde</w:t>
      </w:r>
      <w:r>
        <w:t>:</w:t>
      </w:r>
    </w:p>
    <w:p w14:paraId="00000285" w14:textId="77777777" w:rsidR="000745A1" w:rsidRDefault="00305F98">
      <w:pPr>
        <w:spacing w:line="276" w:lineRule="auto"/>
        <w:jc w:val="both"/>
      </w:pPr>
      <w:r>
        <w:t>V= volumen</w:t>
      </w:r>
    </w:p>
    <w:p w14:paraId="00000286" w14:textId="77777777" w:rsidR="000745A1" w:rsidRDefault="00305F98">
      <w:pPr>
        <w:spacing w:line="276" w:lineRule="auto"/>
        <w:jc w:val="both"/>
      </w:pPr>
      <w:r>
        <w:t>AB = Área Basal</w:t>
      </w:r>
    </w:p>
    <w:p w14:paraId="00000287" w14:textId="77777777" w:rsidR="000745A1" w:rsidRDefault="00305F98">
      <w:pPr>
        <w:spacing w:line="276" w:lineRule="auto"/>
        <w:jc w:val="both"/>
      </w:pPr>
      <w:r>
        <w:t>H= Altura, bien sea comercial o total, dependiendo de la clase de volumen que se quiera calcular</w:t>
      </w:r>
    </w:p>
    <w:p w14:paraId="00000288" w14:textId="77777777" w:rsidR="000745A1" w:rsidRDefault="00305F98">
      <w:pPr>
        <w:spacing w:line="276" w:lineRule="auto"/>
        <w:jc w:val="both"/>
      </w:pPr>
      <w:proofErr w:type="spellStart"/>
      <w:r>
        <w:t>Ff</w:t>
      </w:r>
      <w:proofErr w:type="spellEnd"/>
      <w:r>
        <w:t>= Factor forma, para este caso se tomó el factor 0.65.</w:t>
      </w:r>
    </w:p>
    <w:p w14:paraId="00000289" w14:textId="77777777" w:rsidR="000745A1" w:rsidRDefault="000745A1">
      <w:pPr>
        <w:spacing w:line="276" w:lineRule="auto"/>
        <w:jc w:val="both"/>
      </w:pPr>
    </w:p>
    <w:p w14:paraId="0000028A" w14:textId="77777777" w:rsidR="000745A1" w:rsidRDefault="00305F98">
      <w:pPr>
        <w:spacing w:line="276" w:lineRule="auto"/>
        <w:jc w:val="both"/>
      </w:pPr>
      <w:r>
        <w:t>Con base al anterior, el siguiente es el cálculo del volumen total para los ### individuos objeto de aprovechamiento forestal único:</w:t>
      </w:r>
    </w:p>
    <w:p w14:paraId="0000028B" w14:textId="77777777" w:rsidR="000745A1" w:rsidRDefault="000745A1">
      <w:pPr>
        <w:spacing w:line="276" w:lineRule="auto"/>
        <w:jc w:val="both"/>
      </w:pPr>
    </w:p>
    <w:p w14:paraId="0000028C" w14:textId="77777777" w:rsidR="000745A1" w:rsidRDefault="00305F98">
      <w:pPr>
        <w:keepNext/>
        <w:pBdr>
          <w:top w:val="nil"/>
          <w:left w:val="nil"/>
          <w:bottom w:val="nil"/>
          <w:right w:val="nil"/>
          <w:between w:val="nil"/>
        </w:pBdr>
        <w:spacing w:after="200"/>
        <w:jc w:val="center"/>
        <w:rPr>
          <w:i/>
          <w:color w:val="000000"/>
          <w:sz w:val="18"/>
          <w:szCs w:val="18"/>
        </w:rPr>
      </w:pPr>
      <w:r>
        <w:rPr>
          <w:i/>
          <w:color w:val="000000"/>
          <w:sz w:val="18"/>
          <w:szCs w:val="18"/>
        </w:rPr>
        <w:t>Tabla 5: Volumen total de madera para los 180 individuos objeto de aprovechamiento único.</w:t>
      </w:r>
    </w:p>
    <w:tbl>
      <w:tblPr>
        <w:tblStyle w:val="a7"/>
        <w:tblW w:w="8714" w:type="dxa"/>
        <w:jc w:val="center"/>
        <w:tblLayout w:type="fixed"/>
        <w:tblLook w:val="0400" w:firstRow="0" w:lastRow="0" w:firstColumn="0" w:lastColumn="0" w:noHBand="0" w:noVBand="1"/>
      </w:tblPr>
      <w:tblGrid>
        <w:gridCol w:w="426"/>
        <w:gridCol w:w="1760"/>
        <w:gridCol w:w="4493"/>
        <w:gridCol w:w="901"/>
        <w:gridCol w:w="1134"/>
      </w:tblGrid>
      <w:tr w:rsidR="000745A1" w14:paraId="173610E2" w14:textId="77777777">
        <w:trPr>
          <w:trHeight w:val="227"/>
          <w:jc w:val="center"/>
        </w:trPr>
        <w:tc>
          <w:tcPr>
            <w:tcW w:w="426" w:type="dxa"/>
            <w:tcBorders>
              <w:top w:val="single" w:sz="4" w:space="0" w:color="000000"/>
              <w:left w:val="single" w:sz="4" w:space="0" w:color="000000"/>
              <w:bottom w:val="single" w:sz="4" w:space="0" w:color="000000"/>
              <w:right w:val="single" w:sz="4" w:space="0" w:color="000000"/>
            </w:tcBorders>
            <w:vAlign w:val="bottom"/>
          </w:tcPr>
          <w:p w14:paraId="0000028D" w14:textId="77777777" w:rsidR="000745A1" w:rsidRDefault="00305F98">
            <w:pPr>
              <w:widowControl/>
              <w:jc w:val="center"/>
              <w:rPr>
                <w:b/>
                <w:color w:val="000000"/>
                <w:sz w:val="16"/>
                <w:szCs w:val="16"/>
              </w:rPr>
            </w:pPr>
            <w:proofErr w:type="spellStart"/>
            <w:r>
              <w:rPr>
                <w:b/>
                <w:color w:val="000000"/>
                <w:sz w:val="16"/>
                <w:szCs w:val="16"/>
              </w:rPr>
              <w:t>N°</w:t>
            </w:r>
            <w:proofErr w:type="spellEnd"/>
          </w:p>
        </w:tc>
        <w:tc>
          <w:tcPr>
            <w:tcW w:w="17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28E" w14:textId="77777777" w:rsidR="000745A1" w:rsidRDefault="00305F98">
            <w:pPr>
              <w:widowControl/>
              <w:jc w:val="center"/>
              <w:rPr>
                <w:b/>
                <w:color w:val="000000"/>
                <w:sz w:val="16"/>
                <w:szCs w:val="16"/>
              </w:rPr>
            </w:pPr>
            <w:r>
              <w:rPr>
                <w:b/>
                <w:color w:val="000000"/>
                <w:sz w:val="16"/>
                <w:szCs w:val="16"/>
              </w:rPr>
              <w:t>Nombre Común</w:t>
            </w:r>
          </w:p>
        </w:tc>
        <w:tc>
          <w:tcPr>
            <w:tcW w:w="4493" w:type="dxa"/>
            <w:tcBorders>
              <w:top w:val="single" w:sz="4" w:space="0" w:color="000000"/>
              <w:left w:val="nil"/>
              <w:bottom w:val="single" w:sz="4" w:space="0" w:color="000000"/>
              <w:right w:val="single" w:sz="4" w:space="0" w:color="000000"/>
            </w:tcBorders>
            <w:shd w:val="clear" w:color="auto" w:fill="auto"/>
            <w:vAlign w:val="center"/>
          </w:tcPr>
          <w:p w14:paraId="0000028F" w14:textId="77777777" w:rsidR="000745A1" w:rsidRDefault="00305F98">
            <w:pPr>
              <w:widowControl/>
              <w:jc w:val="center"/>
              <w:rPr>
                <w:b/>
                <w:color w:val="000000"/>
                <w:sz w:val="16"/>
                <w:szCs w:val="16"/>
              </w:rPr>
            </w:pPr>
            <w:r>
              <w:rPr>
                <w:b/>
                <w:color w:val="000000"/>
                <w:sz w:val="16"/>
                <w:szCs w:val="16"/>
              </w:rPr>
              <w:t>Nombre Científico</w:t>
            </w:r>
          </w:p>
        </w:tc>
        <w:tc>
          <w:tcPr>
            <w:tcW w:w="901" w:type="dxa"/>
            <w:tcBorders>
              <w:top w:val="single" w:sz="4" w:space="0" w:color="000000"/>
              <w:left w:val="nil"/>
              <w:bottom w:val="single" w:sz="4" w:space="0" w:color="000000"/>
              <w:right w:val="single" w:sz="4" w:space="0" w:color="000000"/>
            </w:tcBorders>
            <w:shd w:val="clear" w:color="auto" w:fill="auto"/>
            <w:vAlign w:val="center"/>
          </w:tcPr>
          <w:p w14:paraId="00000290" w14:textId="77777777" w:rsidR="000745A1" w:rsidRDefault="00305F98">
            <w:pPr>
              <w:widowControl/>
              <w:jc w:val="center"/>
              <w:rPr>
                <w:b/>
                <w:color w:val="000000"/>
                <w:sz w:val="16"/>
                <w:szCs w:val="16"/>
              </w:rPr>
            </w:pPr>
            <w:r>
              <w:rPr>
                <w:b/>
                <w:color w:val="000000"/>
                <w:sz w:val="16"/>
                <w:szCs w:val="16"/>
              </w:rPr>
              <w:t>Cantidad</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00000291" w14:textId="77777777" w:rsidR="000745A1" w:rsidRDefault="00305F98">
            <w:pPr>
              <w:widowControl/>
              <w:jc w:val="center"/>
              <w:rPr>
                <w:b/>
                <w:color w:val="000000"/>
                <w:sz w:val="16"/>
                <w:szCs w:val="16"/>
              </w:rPr>
            </w:pPr>
            <w:r>
              <w:rPr>
                <w:b/>
                <w:color w:val="000000"/>
                <w:sz w:val="16"/>
                <w:szCs w:val="16"/>
              </w:rPr>
              <w:t>Volumen m</w:t>
            </w:r>
            <w:r>
              <w:rPr>
                <w:b/>
                <w:color w:val="000000"/>
                <w:sz w:val="16"/>
                <w:szCs w:val="16"/>
                <w:vertAlign w:val="superscript"/>
              </w:rPr>
              <w:t>3</w:t>
            </w:r>
          </w:p>
        </w:tc>
      </w:tr>
      <w:tr w:rsidR="000745A1" w14:paraId="10326C5F"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92" w14:textId="77777777" w:rsidR="000745A1" w:rsidRDefault="00305F98">
            <w:pPr>
              <w:widowControl/>
              <w:jc w:val="center"/>
              <w:rPr>
                <w:color w:val="000000"/>
                <w:sz w:val="16"/>
                <w:szCs w:val="16"/>
              </w:rPr>
            </w:pPr>
            <w:r>
              <w:rPr>
                <w:b/>
                <w:color w:val="000000"/>
                <w:sz w:val="16"/>
                <w:szCs w:val="16"/>
              </w:rPr>
              <w:t>1</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93"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94"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95"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96" w14:textId="77777777" w:rsidR="000745A1" w:rsidRDefault="000745A1">
            <w:pPr>
              <w:widowControl/>
              <w:jc w:val="center"/>
              <w:rPr>
                <w:color w:val="000000"/>
                <w:sz w:val="16"/>
                <w:szCs w:val="16"/>
              </w:rPr>
            </w:pPr>
          </w:p>
        </w:tc>
      </w:tr>
      <w:tr w:rsidR="000745A1" w14:paraId="797429D0"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97" w14:textId="77777777" w:rsidR="000745A1" w:rsidRDefault="00305F98">
            <w:pPr>
              <w:widowControl/>
              <w:jc w:val="center"/>
              <w:rPr>
                <w:color w:val="000000"/>
                <w:sz w:val="16"/>
                <w:szCs w:val="16"/>
              </w:rPr>
            </w:pPr>
            <w:r>
              <w:rPr>
                <w:b/>
                <w:color w:val="000000"/>
                <w:sz w:val="16"/>
                <w:szCs w:val="16"/>
              </w:rPr>
              <w:t>2</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98"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99"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9A"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9B" w14:textId="77777777" w:rsidR="000745A1" w:rsidRDefault="000745A1">
            <w:pPr>
              <w:widowControl/>
              <w:jc w:val="center"/>
              <w:rPr>
                <w:color w:val="000000"/>
                <w:sz w:val="16"/>
                <w:szCs w:val="16"/>
              </w:rPr>
            </w:pPr>
          </w:p>
        </w:tc>
      </w:tr>
      <w:tr w:rsidR="000745A1" w14:paraId="7874FE54"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9C" w14:textId="77777777" w:rsidR="000745A1" w:rsidRDefault="00305F98">
            <w:pPr>
              <w:widowControl/>
              <w:jc w:val="center"/>
              <w:rPr>
                <w:color w:val="000000"/>
                <w:sz w:val="16"/>
                <w:szCs w:val="16"/>
              </w:rPr>
            </w:pPr>
            <w:r>
              <w:rPr>
                <w:b/>
                <w:color w:val="000000"/>
                <w:sz w:val="16"/>
                <w:szCs w:val="16"/>
              </w:rPr>
              <w:t>3</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9D"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9E"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9F"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A0" w14:textId="77777777" w:rsidR="000745A1" w:rsidRDefault="000745A1">
            <w:pPr>
              <w:widowControl/>
              <w:jc w:val="center"/>
              <w:rPr>
                <w:color w:val="000000"/>
                <w:sz w:val="16"/>
                <w:szCs w:val="16"/>
              </w:rPr>
            </w:pPr>
          </w:p>
        </w:tc>
      </w:tr>
      <w:tr w:rsidR="000745A1" w14:paraId="3B4DE0C4"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A1" w14:textId="77777777" w:rsidR="000745A1" w:rsidRDefault="00305F98">
            <w:pPr>
              <w:widowControl/>
              <w:jc w:val="center"/>
              <w:rPr>
                <w:color w:val="000000"/>
                <w:sz w:val="16"/>
                <w:szCs w:val="16"/>
              </w:rPr>
            </w:pPr>
            <w:r>
              <w:rPr>
                <w:b/>
                <w:color w:val="000000"/>
                <w:sz w:val="16"/>
                <w:szCs w:val="16"/>
              </w:rPr>
              <w:t>4</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A2"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A3"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A4"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A5" w14:textId="77777777" w:rsidR="000745A1" w:rsidRDefault="000745A1">
            <w:pPr>
              <w:widowControl/>
              <w:jc w:val="center"/>
              <w:rPr>
                <w:color w:val="000000"/>
                <w:sz w:val="16"/>
                <w:szCs w:val="16"/>
              </w:rPr>
            </w:pPr>
          </w:p>
        </w:tc>
      </w:tr>
      <w:tr w:rsidR="000745A1" w14:paraId="35B4899C"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A6" w14:textId="77777777" w:rsidR="000745A1" w:rsidRDefault="00305F98">
            <w:pPr>
              <w:widowControl/>
              <w:jc w:val="center"/>
              <w:rPr>
                <w:color w:val="000000"/>
                <w:sz w:val="16"/>
                <w:szCs w:val="16"/>
              </w:rPr>
            </w:pPr>
            <w:r>
              <w:rPr>
                <w:b/>
                <w:color w:val="000000"/>
                <w:sz w:val="16"/>
                <w:szCs w:val="16"/>
              </w:rPr>
              <w:t>5</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A7"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A8"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A9"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AA" w14:textId="77777777" w:rsidR="000745A1" w:rsidRDefault="000745A1">
            <w:pPr>
              <w:widowControl/>
              <w:jc w:val="center"/>
              <w:rPr>
                <w:color w:val="000000"/>
                <w:sz w:val="16"/>
                <w:szCs w:val="16"/>
              </w:rPr>
            </w:pPr>
          </w:p>
        </w:tc>
      </w:tr>
      <w:tr w:rsidR="000745A1" w14:paraId="6A0FE74F"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AB" w14:textId="77777777" w:rsidR="000745A1" w:rsidRDefault="00305F98">
            <w:pPr>
              <w:widowControl/>
              <w:jc w:val="center"/>
              <w:rPr>
                <w:color w:val="000000"/>
                <w:sz w:val="16"/>
                <w:szCs w:val="16"/>
              </w:rPr>
            </w:pPr>
            <w:r>
              <w:rPr>
                <w:b/>
                <w:color w:val="000000"/>
                <w:sz w:val="16"/>
                <w:szCs w:val="16"/>
              </w:rPr>
              <w:t>6</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AC"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AD"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AE"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AF" w14:textId="77777777" w:rsidR="000745A1" w:rsidRDefault="000745A1">
            <w:pPr>
              <w:widowControl/>
              <w:jc w:val="center"/>
              <w:rPr>
                <w:color w:val="000000"/>
                <w:sz w:val="16"/>
                <w:szCs w:val="16"/>
              </w:rPr>
            </w:pPr>
          </w:p>
        </w:tc>
      </w:tr>
      <w:tr w:rsidR="000745A1" w14:paraId="7F29A008"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B0" w14:textId="77777777" w:rsidR="000745A1" w:rsidRDefault="00305F98">
            <w:pPr>
              <w:widowControl/>
              <w:jc w:val="center"/>
              <w:rPr>
                <w:color w:val="000000"/>
                <w:sz w:val="16"/>
                <w:szCs w:val="16"/>
              </w:rPr>
            </w:pPr>
            <w:r>
              <w:rPr>
                <w:b/>
                <w:color w:val="000000"/>
                <w:sz w:val="16"/>
                <w:szCs w:val="16"/>
              </w:rPr>
              <w:t>7</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B1"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B2"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B3"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B4" w14:textId="77777777" w:rsidR="000745A1" w:rsidRDefault="000745A1">
            <w:pPr>
              <w:widowControl/>
              <w:jc w:val="center"/>
              <w:rPr>
                <w:color w:val="000000"/>
                <w:sz w:val="16"/>
                <w:szCs w:val="16"/>
              </w:rPr>
            </w:pPr>
          </w:p>
        </w:tc>
      </w:tr>
      <w:tr w:rsidR="000745A1" w14:paraId="7AED470B"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B5" w14:textId="77777777" w:rsidR="000745A1" w:rsidRDefault="00305F98">
            <w:pPr>
              <w:widowControl/>
              <w:jc w:val="center"/>
              <w:rPr>
                <w:color w:val="000000"/>
                <w:sz w:val="16"/>
                <w:szCs w:val="16"/>
              </w:rPr>
            </w:pPr>
            <w:r>
              <w:rPr>
                <w:b/>
                <w:color w:val="000000"/>
                <w:sz w:val="16"/>
                <w:szCs w:val="16"/>
              </w:rPr>
              <w:t>8</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B6"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B7"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B8"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B9" w14:textId="77777777" w:rsidR="000745A1" w:rsidRDefault="000745A1">
            <w:pPr>
              <w:widowControl/>
              <w:jc w:val="center"/>
              <w:rPr>
                <w:color w:val="000000"/>
                <w:sz w:val="16"/>
                <w:szCs w:val="16"/>
              </w:rPr>
            </w:pPr>
          </w:p>
        </w:tc>
      </w:tr>
      <w:tr w:rsidR="000745A1" w14:paraId="7BCB5FD0"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BA" w14:textId="77777777" w:rsidR="000745A1" w:rsidRDefault="00305F98">
            <w:pPr>
              <w:widowControl/>
              <w:jc w:val="center"/>
              <w:rPr>
                <w:color w:val="000000"/>
                <w:sz w:val="16"/>
                <w:szCs w:val="16"/>
              </w:rPr>
            </w:pPr>
            <w:r>
              <w:rPr>
                <w:b/>
                <w:color w:val="000000"/>
                <w:sz w:val="16"/>
                <w:szCs w:val="16"/>
              </w:rPr>
              <w:t>9</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BB"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BC"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BD"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BE" w14:textId="77777777" w:rsidR="000745A1" w:rsidRDefault="000745A1">
            <w:pPr>
              <w:widowControl/>
              <w:jc w:val="center"/>
              <w:rPr>
                <w:color w:val="000000"/>
                <w:sz w:val="16"/>
                <w:szCs w:val="16"/>
              </w:rPr>
            </w:pPr>
          </w:p>
        </w:tc>
      </w:tr>
      <w:tr w:rsidR="000745A1" w14:paraId="4427A147"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BF" w14:textId="77777777" w:rsidR="000745A1" w:rsidRDefault="00305F98">
            <w:pPr>
              <w:widowControl/>
              <w:jc w:val="center"/>
              <w:rPr>
                <w:color w:val="000000"/>
                <w:sz w:val="16"/>
                <w:szCs w:val="16"/>
              </w:rPr>
            </w:pPr>
            <w:r>
              <w:rPr>
                <w:b/>
                <w:color w:val="000000"/>
                <w:sz w:val="16"/>
                <w:szCs w:val="16"/>
              </w:rPr>
              <w:t>10</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C0"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C1"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C2"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C3" w14:textId="77777777" w:rsidR="000745A1" w:rsidRDefault="000745A1">
            <w:pPr>
              <w:widowControl/>
              <w:jc w:val="center"/>
              <w:rPr>
                <w:color w:val="000000"/>
                <w:sz w:val="16"/>
                <w:szCs w:val="16"/>
              </w:rPr>
            </w:pPr>
          </w:p>
        </w:tc>
      </w:tr>
      <w:tr w:rsidR="000745A1" w14:paraId="3F62FE3B"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C4" w14:textId="77777777" w:rsidR="000745A1" w:rsidRDefault="00305F98">
            <w:pPr>
              <w:widowControl/>
              <w:jc w:val="center"/>
              <w:rPr>
                <w:color w:val="000000"/>
                <w:sz w:val="16"/>
                <w:szCs w:val="16"/>
              </w:rPr>
            </w:pPr>
            <w:r>
              <w:rPr>
                <w:b/>
                <w:color w:val="000000"/>
                <w:sz w:val="16"/>
                <w:szCs w:val="16"/>
              </w:rPr>
              <w:t>11</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C5"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C6"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C7"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C8" w14:textId="77777777" w:rsidR="000745A1" w:rsidRDefault="000745A1">
            <w:pPr>
              <w:widowControl/>
              <w:jc w:val="center"/>
              <w:rPr>
                <w:color w:val="000000"/>
                <w:sz w:val="16"/>
                <w:szCs w:val="16"/>
              </w:rPr>
            </w:pPr>
          </w:p>
        </w:tc>
      </w:tr>
      <w:tr w:rsidR="000745A1" w14:paraId="53BFE451"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C9" w14:textId="77777777" w:rsidR="000745A1" w:rsidRDefault="00305F98">
            <w:pPr>
              <w:widowControl/>
              <w:jc w:val="center"/>
              <w:rPr>
                <w:color w:val="000000"/>
                <w:sz w:val="16"/>
                <w:szCs w:val="16"/>
              </w:rPr>
            </w:pPr>
            <w:r>
              <w:rPr>
                <w:b/>
                <w:color w:val="000000"/>
                <w:sz w:val="16"/>
                <w:szCs w:val="16"/>
              </w:rPr>
              <w:lastRenderedPageBreak/>
              <w:t>12</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CA"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CB"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CC"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CD" w14:textId="77777777" w:rsidR="000745A1" w:rsidRDefault="000745A1">
            <w:pPr>
              <w:widowControl/>
              <w:jc w:val="center"/>
              <w:rPr>
                <w:color w:val="000000"/>
                <w:sz w:val="16"/>
                <w:szCs w:val="16"/>
              </w:rPr>
            </w:pPr>
          </w:p>
        </w:tc>
      </w:tr>
      <w:tr w:rsidR="000745A1" w14:paraId="03A6CAD3"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CE" w14:textId="77777777" w:rsidR="000745A1" w:rsidRDefault="00305F98">
            <w:pPr>
              <w:widowControl/>
              <w:jc w:val="center"/>
              <w:rPr>
                <w:color w:val="000000"/>
                <w:sz w:val="16"/>
                <w:szCs w:val="16"/>
              </w:rPr>
            </w:pPr>
            <w:r>
              <w:rPr>
                <w:b/>
                <w:color w:val="000000"/>
                <w:sz w:val="16"/>
                <w:szCs w:val="16"/>
              </w:rPr>
              <w:t>13</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CF"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D0"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D1"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D2" w14:textId="77777777" w:rsidR="000745A1" w:rsidRDefault="000745A1">
            <w:pPr>
              <w:widowControl/>
              <w:jc w:val="center"/>
              <w:rPr>
                <w:color w:val="000000"/>
                <w:sz w:val="16"/>
                <w:szCs w:val="16"/>
              </w:rPr>
            </w:pPr>
          </w:p>
        </w:tc>
      </w:tr>
      <w:tr w:rsidR="000745A1" w14:paraId="30BFBA80"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D3" w14:textId="77777777" w:rsidR="000745A1" w:rsidRDefault="00305F98">
            <w:pPr>
              <w:widowControl/>
              <w:jc w:val="center"/>
              <w:rPr>
                <w:color w:val="000000"/>
                <w:sz w:val="16"/>
                <w:szCs w:val="16"/>
              </w:rPr>
            </w:pPr>
            <w:r>
              <w:rPr>
                <w:b/>
                <w:color w:val="000000"/>
                <w:sz w:val="16"/>
                <w:szCs w:val="16"/>
              </w:rPr>
              <w:t>14</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D4"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D5"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D6"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D7" w14:textId="77777777" w:rsidR="000745A1" w:rsidRDefault="000745A1">
            <w:pPr>
              <w:widowControl/>
              <w:jc w:val="center"/>
              <w:rPr>
                <w:color w:val="000000"/>
                <w:sz w:val="16"/>
                <w:szCs w:val="16"/>
              </w:rPr>
            </w:pPr>
          </w:p>
        </w:tc>
      </w:tr>
      <w:tr w:rsidR="000745A1" w14:paraId="46627CAB"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D8" w14:textId="77777777" w:rsidR="000745A1" w:rsidRDefault="00305F98">
            <w:pPr>
              <w:widowControl/>
              <w:jc w:val="center"/>
              <w:rPr>
                <w:color w:val="000000"/>
                <w:sz w:val="16"/>
                <w:szCs w:val="16"/>
              </w:rPr>
            </w:pPr>
            <w:r>
              <w:rPr>
                <w:b/>
                <w:color w:val="000000"/>
                <w:sz w:val="16"/>
                <w:szCs w:val="16"/>
              </w:rPr>
              <w:t>15</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D9"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DA"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DB"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DC" w14:textId="77777777" w:rsidR="000745A1" w:rsidRDefault="000745A1">
            <w:pPr>
              <w:widowControl/>
              <w:jc w:val="center"/>
              <w:rPr>
                <w:color w:val="000000"/>
                <w:sz w:val="16"/>
                <w:szCs w:val="16"/>
              </w:rPr>
            </w:pPr>
          </w:p>
        </w:tc>
      </w:tr>
      <w:tr w:rsidR="000745A1" w14:paraId="4B55807D"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DD" w14:textId="77777777" w:rsidR="000745A1" w:rsidRDefault="00305F98">
            <w:pPr>
              <w:widowControl/>
              <w:jc w:val="center"/>
              <w:rPr>
                <w:color w:val="000000"/>
                <w:sz w:val="16"/>
                <w:szCs w:val="16"/>
              </w:rPr>
            </w:pPr>
            <w:r>
              <w:rPr>
                <w:b/>
                <w:color w:val="000000"/>
                <w:sz w:val="16"/>
                <w:szCs w:val="16"/>
              </w:rPr>
              <w:t>16</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DE"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DF"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E0"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E1" w14:textId="77777777" w:rsidR="000745A1" w:rsidRDefault="000745A1">
            <w:pPr>
              <w:widowControl/>
              <w:jc w:val="center"/>
              <w:rPr>
                <w:color w:val="000000"/>
                <w:sz w:val="16"/>
                <w:szCs w:val="16"/>
              </w:rPr>
            </w:pPr>
          </w:p>
        </w:tc>
      </w:tr>
      <w:tr w:rsidR="000745A1" w14:paraId="2A2F297B"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E2" w14:textId="77777777" w:rsidR="000745A1" w:rsidRDefault="00305F98">
            <w:pPr>
              <w:widowControl/>
              <w:jc w:val="center"/>
              <w:rPr>
                <w:color w:val="000000"/>
                <w:sz w:val="16"/>
                <w:szCs w:val="16"/>
              </w:rPr>
            </w:pPr>
            <w:r>
              <w:rPr>
                <w:b/>
                <w:color w:val="000000"/>
                <w:sz w:val="16"/>
                <w:szCs w:val="16"/>
              </w:rPr>
              <w:t>17</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E3"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E4"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E5"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E6" w14:textId="77777777" w:rsidR="000745A1" w:rsidRDefault="000745A1">
            <w:pPr>
              <w:widowControl/>
              <w:jc w:val="center"/>
              <w:rPr>
                <w:color w:val="000000"/>
                <w:sz w:val="16"/>
                <w:szCs w:val="16"/>
              </w:rPr>
            </w:pPr>
          </w:p>
        </w:tc>
      </w:tr>
      <w:tr w:rsidR="000745A1" w14:paraId="6E572700"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E7" w14:textId="77777777" w:rsidR="000745A1" w:rsidRDefault="00305F98">
            <w:pPr>
              <w:widowControl/>
              <w:jc w:val="center"/>
              <w:rPr>
                <w:color w:val="000000"/>
                <w:sz w:val="16"/>
                <w:szCs w:val="16"/>
              </w:rPr>
            </w:pPr>
            <w:r>
              <w:rPr>
                <w:b/>
                <w:color w:val="000000"/>
                <w:sz w:val="16"/>
                <w:szCs w:val="16"/>
              </w:rPr>
              <w:t>18</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E8"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E9"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EA"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EB" w14:textId="77777777" w:rsidR="000745A1" w:rsidRDefault="000745A1">
            <w:pPr>
              <w:widowControl/>
              <w:jc w:val="center"/>
              <w:rPr>
                <w:color w:val="000000"/>
                <w:sz w:val="16"/>
                <w:szCs w:val="16"/>
              </w:rPr>
            </w:pPr>
          </w:p>
        </w:tc>
      </w:tr>
      <w:tr w:rsidR="000745A1" w14:paraId="20802A9B"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EC" w14:textId="77777777" w:rsidR="000745A1" w:rsidRDefault="00305F98">
            <w:pPr>
              <w:widowControl/>
              <w:jc w:val="center"/>
              <w:rPr>
                <w:color w:val="000000"/>
                <w:sz w:val="16"/>
                <w:szCs w:val="16"/>
              </w:rPr>
            </w:pPr>
            <w:r>
              <w:rPr>
                <w:b/>
                <w:color w:val="000000"/>
                <w:sz w:val="16"/>
                <w:szCs w:val="16"/>
              </w:rPr>
              <w:t>19</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ED"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EE"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EF"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F0" w14:textId="77777777" w:rsidR="000745A1" w:rsidRDefault="000745A1">
            <w:pPr>
              <w:widowControl/>
              <w:jc w:val="center"/>
              <w:rPr>
                <w:color w:val="000000"/>
                <w:sz w:val="16"/>
                <w:szCs w:val="16"/>
              </w:rPr>
            </w:pPr>
          </w:p>
        </w:tc>
      </w:tr>
      <w:tr w:rsidR="000745A1" w14:paraId="6FEF3CAB"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F1" w14:textId="77777777" w:rsidR="000745A1" w:rsidRDefault="00305F98">
            <w:pPr>
              <w:widowControl/>
              <w:jc w:val="center"/>
              <w:rPr>
                <w:color w:val="000000"/>
                <w:sz w:val="16"/>
                <w:szCs w:val="16"/>
              </w:rPr>
            </w:pPr>
            <w:r>
              <w:rPr>
                <w:b/>
                <w:color w:val="000000"/>
                <w:sz w:val="16"/>
                <w:szCs w:val="16"/>
              </w:rPr>
              <w:t>20</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F2"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F3"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F4"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F5" w14:textId="77777777" w:rsidR="000745A1" w:rsidRDefault="000745A1">
            <w:pPr>
              <w:widowControl/>
              <w:jc w:val="center"/>
              <w:rPr>
                <w:color w:val="000000"/>
                <w:sz w:val="16"/>
                <w:szCs w:val="16"/>
              </w:rPr>
            </w:pPr>
          </w:p>
        </w:tc>
      </w:tr>
      <w:tr w:rsidR="000745A1" w14:paraId="47F76D72"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2F6" w14:textId="77777777" w:rsidR="000745A1" w:rsidRDefault="00305F98">
            <w:pPr>
              <w:widowControl/>
              <w:jc w:val="center"/>
              <w:rPr>
                <w:color w:val="000000"/>
                <w:sz w:val="16"/>
                <w:szCs w:val="16"/>
              </w:rPr>
            </w:pPr>
            <w:r>
              <w:rPr>
                <w:b/>
                <w:color w:val="000000"/>
                <w:sz w:val="16"/>
                <w:szCs w:val="16"/>
              </w:rPr>
              <w:t>…</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2F7"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2F8"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2F9"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2FA" w14:textId="77777777" w:rsidR="000745A1" w:rsidRDefault="000745A1">
            <w:pPr>
              <w:widowControl/>
              <w:jc w:val="center"/>
              <w:rPr>
                <w:color w:val="000000"/>
                <w:sz w:val="16"/>
                <w:szCs w:val="16"/>
              </w:rPr>
            </w:pPr>
          </w:p>
        </w:tc>
      </w:tr>
      <w:tr w:rsidR="000745A1" w14:paraId="7A2E9C08" w14:textId="77777777">
        <w:trPr>
          <w:trHeight w:val="227"/>
          <w:jc w:val="center"/>
        </w:trPr>
        <w:tc>
          <w:tcPr>
            <w:tcW w:w="6679" w:type="dxa"/>
            <w:gridSpan w:val="3"/>
            <w:tcBorders>
              <w:top w:val="nil"/>
              <w:left w:val="single" w:sz="4" w:space="0" w:color="000000"/>
              <w:bottom w:val="single" w:sz="4" w:space="0" w:color="000000"/>
              <w:right w:val="single" w:sz="4" w:space="0" w:color="000000"/>
            </w:tcBorders>
          </w:tcPr>
          <w:p w14:paraId="000002FB" w14:textId="77777777" w:rsidR="000745A1" w:rsidRDefault="00305F98">
            <w:pPr>
              <w:widowControl/>
              <w:jc w:val="center"/>
              <w:rPr>
                <w:b/>
                <w:color w:val="000000"/>
                <w:sz w:val="16"/>
                <w:szCs w:val="16"/>
              </w:rPr>
            </w:pPr>
            <w:r>
              <w:rPr>
                <w:b/>
                <w:color w:val="000000"/>
                <w:sz w:val="16"/>
                <w:szCs w:val="16"/>
              </w:rPr>
              <w:t>  TOTAL</w:t>
            </w:r>
          </w:p>
        </w:tc>
        <w:tc>
          <w:tcPr>
            <w:tcW w:w="901" w:type="dxa"/>
            <w:tcBorders>
              <w:top w:val="nil"/>
              <w:left w:val="nil"/>
              <w:bottom w:val="single" w:sz="4" w:space="0" w:color="000000"/>
              <w:right w:val="single" w:sz="4" w:space="0" w:color="000000"/>
            </w:tcBorders>
            <w:shd w:val="clear" w:color="auto" w:fill="auto"/>
            <w:vAlign w:val="center"/>
          </w:tcPr>
          <w:p w14:paraId="000002FE" w14:textId="77777777" w:rsidR="000745A1" w:rsidRDefault="00305F98">
            <w:pPr>
              <w:widowControl/>
              <w:jc w:val="center"/>
              <w:rPr>
                <w:b/>
                <w:color w:val="000000"/>
                <w:sz w:val="16"/>
                <w:szCs w:val="16"/>
              </w:rPr>
            </w:pPr>
            <w:r>
              <w:rPr>
                <w:b/>
                <w:color w:val="000000"/>
                <w:sz w:val="16"/>
                <w:szCs w:val="16"/>
              </w:rPr>
              <w:t>###</w:t>
            </w:r>
          </w:p>
        </w:tc>
        <w:tc>
          <w:tcPr>
            <w:tcW w:w="1134" w:type="dxa"/>
            <w:tcBorders>
              <w:top w:val="nil"/>
              <w:left w:val="nil"/>
              <w:bottom w:val="single" w:sz="4" w:space="0" w:color="000000"/>
              <w:right w:val="single" w:sz="4" w:space="0" w:color="000000"/>
            </w:tcBorders>
            <w:shd w:val="clear" w:color="auto" w:fill="auto"/>
            <w:vAlign w:val="center"/>
          </w:tcPr>
          <w:p w14:paraId="000002FF" w14:textId="77777777" w:rsidR="000745A1" w:rsidRDefault="00305F98">
            <w:pPr>
              <w:widowControl/>
              <w:jc w:val="center"/>
              <w:rPr>
                <w:b/>
                <w:color w:val="000000"/>
                <w:sz w:val="16"/>
                <w:szCs w:val="16"/>
              </w:rPr>
            </w:pPr>
            <w:r>
              <w:rPr>
                <w:b/>
                <w:color w:val="000000"/>
                <w:sz w:val="16"/>
                <w:szCs w:val="16"/>
              </w:rPr>
              <w:t>###</w:t>
            </w:r>
          </w:p>
        </w:tc>
      </w:tr>
    </w:tbl>
    <w:p w14:paraId="00000300" w14:textId="77777777" w:rsidR="000745A1" w:rsidRDefault="000745A1">
      <w:pPr>
        <w:spacing w:line="276" w:lineRule="auto"/>
        <w:jc w:val="both"/>
      </w:pPr>
    </w:p>
    <w:p w14:paraId="00000301" w14:textId="07C2E021" w:rsidR="000745A1" w:rsidRDefault="00305F98">
      <w:pPr>
        <w:jc w:val="both"/>
        <w:rPr>
          <w:b/>
        </w:rPr>
      </w:pPr>
      <w:r>
        <w:t xml:space="preserve">Por lo tanto, para los ### individuos </w:t>
      </w:r>
      <w:proofErr w:type="spellStart"/>
      <w:r>
        <w:t>arboreos</w:t>
      </w:r>
      <w:proofErr w:type="spellEnd"/>
      <w:r>
        <w:t xml:space="preserve"> y/o vegetales a ser aprovechados, se tiene un volumen total de</w:t>
      </w:r>
      <w:r w:rsidR="00FF34D0">
        <w:rPr>
          <w:b/>
        </w:rPr>
        <w:t xml:space="preserve"> {{</w:t>
      </w:r>
      <w:proofErr w:type="spellStart"/>
      <w:r w:rsidR="00FF34D0" w:rsidRPr="00FF34D0">
        <w:rPr>
          <w:b/>
        </w:rPr>
        <w:t>Volumen_total_madera</w:t>
      </w:r>
      <w:proofErr w:type="spellEnd"/>
      <w:r w:rsidR="00FF34D0">
        <w:rPr>
          <w:b/>
        </w:rPr>
        <w:t xml:space="preserve">}} </w:t>
      </w:r>
      <w:r>
        <w:rPr>
          <w:b/>
        </w:rPr>
        <w:t>m</w:t>
      </w:r>
      <w:r>
        <w:rPr>
          <w:b/>
          <w:vertAlign w:val="superscript"/>
        </w:rPr>
        <w:t>3</w:t>
      </w:r>
      <w:r>
        <w:rPr>
          <w:b/>
        </w:rPr>
        <w:t xml:space="preserve"> de madera.</w:t>
      </w:r>
    </w:p>
    <w:p w14:paraId="00000302" w14:textId="77777777" w:rsidR="000745A1" w:rsidRDefault="000745A1">
      <w:pPr>
        <w:jc w:val="both"/>
      </w:pPr>
    </w:p>
    <w:p w14:paraId="00000303" w14:textId="77777777" w:rsidR="000745A1" w:rsidRDefault="00305F98">
      <w:pPr>
        <w:spacing w:line="276" w:lineRule="auto"/>
        <w:jc w:val="both"/>
        <w:rPr>
          <w:b/>
        </w:rPr>
      </w:pPr>
      <w:r>
        <w:rPr>
          <w:b/>
        </w:rPr>
        <w:t>Cálculo de Medida de reposición por aprovechamiento forestal único</w:t>
      </w:r>
    </w:p>
    <w:p w14:paraId="00000304" w14:textId="77777777" w:rsidR="000745A1" w:rsidRDefault="000745A1">
      <w:pPr>
        <w:spacing w:line="276" w:lineRule="auto"/>
        <w:jc w:val="both"/>
        <w:rPr>
          <w:b/>
        </w:rPr>
      </w:pPr>
    </w:p>
    <w:p w14:paraId="00000305" w14:textId="77777777" w:rsidR="000745A1" w:rsidRDefault="00305F98">
      <w:pPr>
        <w:jc w:val="both"/>
      </w:pPr>
      <w:r>
        <w:t xml:space="preserve">Las medidas de compensación garantizaran la conservación efectiva o restauración ecológica de un área ecológicamente equivalente, donde se logre generar una nueva categoría de manejo, estrategia de conservación permanente o se mejoren las condiciones de la biodiversidad en áreas transformadas o sujetas a procesos de transformación. </w:t>
      </w:r>
    </w:p>
    <w:p w14:paraId="00000306" w14:textId="77777777" w:rsidR="000745A1" w:rsidRDefault="000745A1">
      <w:pPr>
        <w:jc w:val="both"/>
      </w:pPr>
    </w:p>
    <w:p w14:paraId="00000307" w14:textId="77777777" w:rsidR="000745A1" w:rsidRDefault="00305F98">
      <w:pPr>
        <w:jc w:val="both"/>
      </w:pPr>
      <w:r>
        <w:t>Un área ecológicamente equivalente o de equivalencia ecológica se refiere a áreas de ecosistemas naturales y/o vegetación secundaria que mantienen especies y comunidades similares a los presentes en el ecosistema natural o vegetación secundaria impactados y que tienen una viabilidad ecológica similar por área, condición y contexto paisajístico.</w:t>
      </w:r>
    </w:p>
    <w:p w14:paraId="00000308" w14:textId="77777777" w:rsidR="000745A1" w:rsidRDefault="000745A1">
      <w:pPr>
        <w:jc w:val="both"/>
      </w:pPr>
    </w:p>
    <w:p w14:paraId="00000309" w14:textId="77777777" w:rsidR="000745A1" w:rsidRDefault="00305F98">
      <w:pPr>
        <w:jc w:val="both"/>
      </w:pPr>
      <w:r>
        <w:t xml:space="preserve">La determinación y cuantificación de medidas de compensación por pérdida de biodiversidad debe abordar tres aspectos fundamentales: Cuanto compensar en términos de área; donde realizar la compensación; como compensar y que tipo de acción desarrollar. </w:t>
      </w:r>
    </w:p>
    <w:p w14:paraId="0000030A" w14:textId="77777777" w:rsidR="000745A1" w:rsidRDefault="000745A1">
      <w:pPr>
        <w:jc w:val="both"/>
      </w:pPr>
    </w:p>
    <w:p w14:paraId="0000030B" w14:textId="77777777" w:rsidR="000745A1" w:rsidRDefault="00305F98">
      <w:pPr>
        <w:jc w:val="both"/>
      </w:pPr>
      <w:r>
        <w:rPr>
          <w:b/>
        </w:rPr>
        <w:t>Cuanto compensar en términos de área:</w:t>
      </w:r>
      <w:r>
        <w:t xml:space="preserve"> El cálculo del área a compensar se realizará a través de la asignación de factores de compensación por pérdida de biodiversidad, definidos en el listado Nacional de Factores de Compensación para Ecosistemas Naturales Terrestres del departamento del Meta. </w:t>
      </w:r>
    </w:p>
    <w:p w14:paraId="0000030C" w14:textId="77777777" w:rsidR="000745A1" w:rsidRDefault="000745A1">
      <w:pPr>
        <w:jc w:val="both"/>
      </w:pPr>
    </w:p>
    <w:p w14:paraId="0000030D" w14:textId="77777777" w:rsidR="000745A1" w:rsidRDefault="00305F98">
      <w:pPr>
        <w:jc w:val="both"/>
      </w:pPr>
      <w:r>
        <w:t xml:space="preserve">El empleo de los factores y multiplicadores de compensación se justifica en la existencia de incertidumbres por pérdida y recuperación, de los ecosistemas prioritarios, lo cual incidirá en la factibilidad de alcanzar la meta de conservación adoptada por el país en la Ley 165 de 1994, por medio de la cual se aprueba el “Convenio sobre la Diversidad Biológica”. </w:t>
      </w:r>
    </w:p>
    <w:p w14:paraId="0000030E" w14:textId="77777777" w:rsidR="000745A1" w:rsidRDefault="000745A1">
      <w:pPr>
        <w:jc w:val="both"/>
      </w:pPr>
    </w:p>
    <w:p w14:paraId="0000030F" w14:textId="77777777" w:rsidR="000745A1" w:rsidRDefault="00305F98">
      <w:pPr>
        <w:jc w:val="both"/>
      </w:pPr>
      <w:r>
        <w:t>El factor total de compensación está relacionado con la significancia nacional de los ecosistemas afectados o impactados, conforme a la información oficial del país. Para su cálculo se definieron cuatro factores individuales de compensación:</w:t>
      </w:r>
    </w:p>
    <w:p w14:paraId="00000310" w14:textId="77777777" w:rsidR="000745A1" w:rsidRDefault="000745A1">
      <w:pPr>
        <w:jc w:val="both"/>
      </w:pPr>
    </w:p>
    <w:p w14:paraId="00000311" w14:textId="77777777" w:rsidR="000745A1" w:rsidRDefault="00305F98">
      <w:pPr>
        <w:widowControl/>
        <w:numPr>
          <w:ilvl w:val="0"/>
          <w:numId w:val="9"/>
        </w:numPr>
        <w:pBdr>
          <w:top w:val="nil"/>
          <w:left w:val="nil"/>
          <w:bottom w:val="nil"/>
          <w:right w:val="nil"/>
          <w:between w:val="nil"/>
        </w:pBdr>
        <w:jc w:val="both"/>
      </w:pPr>
      <w:r>
        <w:rPr>
          <w:color w:val="000000"/>
        </w:rPr>
        <w:t>Representatividad del ecosistema en el sistema nacional de áreas protegidas (SINAP)</w:t>
      </w:r>
    </w:p>
    <w:p w14:paraId="00000312" w14:textId="77777777" w:rsidR="000745A1" w:rsidRDefault="00305F98">
      <w:pPr>
        <w:widowControl/>
        <w:numPr>
          <w:ilvl w:val="0"/>
          <w:numId w:val="9"/>
        </w:numPr>
        <w:pBdr>
          <w:top w:val="nil"/>
          <w:left w:val="nil"/>
          <w:bottom w:val="nil"/>
          <w:right w:val="nil"/>
          <w:between w:val="nil"/>
        </w:pBdr>
        <w:jc w:val="both"/>
      </w:pPr>
      <w:r>
        <w:rPr>
          <w:color w:val="000000"/>
        </w:rPr>
        <w:t>Rareza</w:t>
      </w:r>
    </w:p>
    <w:p w14:paraId="00000313" w14:textId="77777777" w:rsidR="000745A1" w:rsidRDefault="00305F98">
      <w:pPr>
        <w:widowControl/>
        <w:numPr>
          <w:ilvl w:val="0"/>
          <w:numId w:val="9"/>
        </w:numPr>
        <w:pBdr>
          <w:top w:val="nil"/>
          <w:left w:val="nil"/>
          <w:bottom w:val="nil"/>
          <w:right w:val="nil"/>
          <w:between w:val="nil"/>
        </w:pBdr>
        <w:jc w:val="both"/>
      </w:pPr>
      <w:r>
        <w:rPr>
          <w:color w:val="000000"/>
        </w:rPr>
        <w:lastRenderedPageBreak/>
        <w:t xml:space="preserve">Remanencia </w:t>
      </w:r>
    </w:p>
    <w:p w14:paraId="00000314" w14:textId="77777777" w:rsidR="000745A1" w:rsidRDefault="00305F98">
      <w:pPr>
        <w:widowControl/>
        <w:numPr>
          <w:ilvl w:val="0"/>
          <w:numId w:val="9"/>
        </w:numPr>
        <w:pBdr>
          <w:top w:val="nil"/>
          <w:left w:val="nil"/>
          <w:bottom w:val="nil"/>
          <w:right w:val="nil"/>
          <w:between w:val="nil"/>
        </w:pBdr>
        <w:jc w:val="both"/>
      </w:pPr>
      <w:r>
        <w:rPr>
          <w:color w:val="000000"/>
        </w:rPr>
        <w:t xml:space="preserve">Tasa de transformación anual.   </w:t>
      </w:r>
    </w:p>
    <w:p w14:paraId="00000315" w14:textId="77777777" w:rsidR="000745A1" w:rsidRDefault="000745A1">
      <w:pPr>
        <w:jc w:val="both"/>
      </w:pPr>
    </w:p>
    <w:p w14:paraId="00000316" w14:textId="77777777" w:rsidR="000745A1" w:rsidRDefault="00305F98">
      <w:pPr>
        <w:jc w:val="both"/>
      </w:pPr>
      <w:r>
        <w:t xml:space="preserve">Los valores del factor total de compensación oscilan para vegetación secundaria entre 2 y 10, y para ecosistemas naturales entre 4 y 10. </w:t>
      </w:r>
    </w:p>
    <w:p w14:paraId="00000317" w14:textId="77777777" w:rsidR="000745A1" w:rsidRDefault="000745A1">
      <w:pPr>
        <w:jc w:val="both"/>
      </w:pPr>
    </w:p>
    <w:p w14:paraId="00000318" w14:textId="77777777" w:rsidR="000745A1" w:rsidRDefault="00305F98">
      <w:pPr>
        <w:jc w:val="both"/>
      </w:pPr>
      <w:r>
        <w:t xml:space="preserve">La sumatoria de los cuatro factores de compensación da como resultado el factor total de compensación para cada uno de los ecosistemas naturales terrestres de acuerdo con la leyenda del Mapa de Ecosistemas de Colombia. </w:t>
      </w:r>
    </w:p>
    <w:p w14:paraId="00000319" w14:textId="77777777" w:rsidR="000745A1" w:rsidRDefault="000745A1">
      <w:pPr>
        <w:jc w:val="both"/>
      </w:pPr>
    </w:p>
    <w:p w14:paraId="0000031A" w14:textId="77777777" w:rsidR="000745A1" w:rsidRDefault="00305F98">
      <w:pPr>
        <w:jc w:val="both"/>
      </w:pPr>
      <w:r>
        <w:t xml:space="preserve">En lo referente a la cobertura vegetal la clasificación de los biomas colombianos la establece el Instituto Alexander </w:t>
      </w:r>
      <w:proofErr w:type="spellStart"/>
      <w:r>
        <w:t>Von</w:t>
      </w:r>
      <w:proofErr w:type="spellEnd"/>
      <w:r>
        <w:t xml:space="preserve"> Humboldt, para estos biomas el Ministerio de Ambiente y Desarrollo Sostenible establece criterios de rareza, representatividad, remanencia y transformación anual.</w:t>
      </w:r>
    </w:p>
    <w:p w14:paraId="0000031B" w14:textId="77777777" w:rsidR="000745A1" w:rsidRDefault="000745A1">
      <w:pPr>
        <w:jc w:val="both"/>
      </w:pPr>
    </w:p>
    <w:p w14:paraId="0000031C" w14:textId="77777777" w:rsidR="000745A1" w:rsidRDefault="00305F98">
      <w:pPr>
        <w:jc w:val="both"/>
      </w:pPr>
      <w:r>
        <w:t xml:space="preserve">Estos índices son ponderados en un solo indicador compuesto dentro del manual de compensación del componente biótico, bajo la denominación de factor de compensación (FC). </w:t>
      </w:r>
    </w:p>
    <w:p w14:paraId="0000031D" w14:textId="77777777" w:rsidR="000745A1" w:rsidRDefault="000745A1">
      <w:pPr>
        <w:jc w:val="both"/>
      </w:pPr>
    </w:p>
    <w:p w14:paraId="0000031E" w14:textId="77777777" w:rsidR="000745A1" w:rsidRDefault="00305F98">
      <w:pPr>
        <w:jc w:val="both"/>
      </w:pPr>
      <w:r>
        <w:t xml:space="preserve">Para el departamento del Meta se definieron unos factores de compensación de acuerdo al tipo de bioma, estos FC van desde 4 hasta 10. </w:t>
      </w:r>
    </w:p>
    <w:p w14:paraId="0000031F" w14:textId="77777777" w:rsidR="000745A1" w:rsidRDefault="000745A1">
      <w:pPr>
        <w:jc w:val="both"/>
      </w:pPr>
    </w:p>
    <w:p w14:paraId="00000320" w14:textId="77777777" w:rsidR="000745A1" w:rsidRDefault="00305F98">
      <w:pPr>
        <w:jc w:val="both"/>
      </w:pPr>
      <w:r>
        <w:t>Teniendo en cuenta lo anterior, dentro de la Resolución PS-GJ 1.2.6.21 0582 del 28 de mayo de 2021 “</w:t>
      </w:r>
      <w:r>
        <w:rPr>
          <w:i/>
        </w:rPr>
        <w:t xml:space="preserve">Por medio del cual </w:t>
      </w:r>
      <w:proofErr w:type="spellStart"/>
      <w:r>
        <w:rPr>
          <w:i/>
        </w:rPr>
        <w:t>Cormacarena</w:t>
      </w:r>
      <w:proofErr w:type="spellEnd"/>
      <w:r>
        <w:rPr>
          <w:i/>
        </w:rPr>
        <w:t xml:space="preserve"> adopta la metodología para la asignación de compensaciones por pérdida de biodiversidad y otras compensaciones ambientales, para la jurisdicción de </w:t>
      </w:r>
      <w:proofErr w:type="spellStart"/>
      <w:r>
        <w:rPr>
          <w:i/>
        </w:rPr>
        <w:t>Cormacarena</w:t>
      </w:r>
      <w:proofErr w:type="spellEnd"/>
      <w:r>
        <w:rPr>
          <w:i/>
        </w:rPr>
        <w:t>”</w:t>
      </w:r>
      <w:r>
        <w:t xml:space="preserve">, se determinó la siguiente fórmula para el cálculo de la medida compensatoria por Aprovechamiento Forestal único. </w:t>
      </w:r>
    </w:p>
    <w:p w14:paraId="00000321" w14:textId="77777777" w:rsidR="000745A1" w:rsidRDefault="00305F98">
      <w:pPr>
        <w:jc w:val="center"/>
        <w:rPr>
          <w:rFonts w:ascii="Cambria Math" w:eastAsia="Cambria Math" w:hAnsi="Cambria Math" w:cs="Cambria Math"/>
        </w:rPr>
      </w:pPr>
      <m:oMathPara>
        <m:oMath>
          <m:r>
            <w:rPr>
              <w:rFonts w:ascii="Cambria Math" w:eastAsia="Cambria Math" w:hAnsi="Cambria Math" w:cs="Cambria Math"/>
            </w:rPr>
            <m:t>FCAFU=(AT+</m:t>
          </m:r>
          <m:d>
            <m:dPr>
              <m:ctrlPr>
                <w:rPr>
                  <w:rFonts w:ascii="Cambria Math" w:eastAsia="Cambria Math" w:hAnsi="Cambria Math" w:cs="Cambria Math"/>
                </w:rPr>
              </m:ctrlPr>
            </m:dPr>
            <m:e>
              <m:r>
                <w:rPr>
                  <w:rFonts w:ascii="Cambria Math" w:eastAsia="Cambria Math" w:hAnsi="Cambria Math" w:cs="Cambria Math"/>
                </w:rPr>
                <m:t>AT</m:t>
              </m:r>
              <m:d>
                <m:dPr>
                  <m:ctrlPr>
                    <w:rPr>
                      <w:rFonts w:ascii="Cambria Math" w:eastAsia="Cambria Math" w:hAnsi="Cambria Math" w:cs="Cambria Math"/>
                    </w:rPr>
                  </m:ctrlPr>
                </m:dPr>
                <m:e>
                  <m:r>
                    <w:rPr>
                      <w:rFonts w:ascii="Cambria Math" w:eastAsia="Cambria Math" w:hAnsi="Cambria Math" w:cs="Cambria Math"/>
                    </w:rPr>
                    <m:t>a+b+c</m:t>
                  </m:r>
                </m:e>
              </m:d>
            </m:e>
          </m:d>
          <m:r>
            <w:rPr>
              <w:rFonts w:ascii="Cambria Math" w:eastAsia="Cambria Math" w:hAnsi="Cambria Math" w:cs="Cambria Math"/>
            </w:rPr>
            <m:t>)/AT</m:t>
          </m:r>
        </m:oMath>
      </m:oMathPara>
    </w:p>
    <w:p w14:paraId="00000322" w14:textId="77777777" w:rsidR="000745A1" w:rsidRDefault="00305F98">
      <w:pPr>
        <w:jc w:val="both"/>
      </w:pPr>
      <w:r>
        <w:t>Donde:</w:t>
      </w:r>
    </w:p>
    <w:p w14:paraId="00000323" w14:textId="77777777" w:rsidR="000745A1" w:rsidRDefault="000745A1">
      <w:pPr>
        <w:jc w:val="both"/>
      </w:pPr>
    </w:p>
    <w:p w14:paraId="00000324" w14:textId="77777777" w:rsidR="000745A1" w:rsidRDefault="00305F98">
      <w:pPr>
        <w:jc w:val="both"/>
      </w:pPr>
      <w:r>
        <w:rPr>
          <w:b/>
          <w:i/>
        </w:rPr>
        <w:t>FCAFU</w:t>
      </w:r>
      <w:r>
        <w:rPr>
          <w:i/>
        </w:rPr>
        <w:t xml:space="preserve"> </w:t>
      </w:r>
      <w:r>
        <w:t>= Factor de compensación por aprovechamiento forestal único</w:t>
      </w:r>
    </w:p>
    <w:p w14:paraId="00000325" w14:textId="77777777" w:rsidR="000745A1" w:rsidRDefault="00305F98">
      <w:pPr>
        <w:jc w:val="both"/>
      </w:pPr>
      <w:r>
        <w:rPr>
          <w:b/>
          <w:i/>
        </w:rPr>
        <w:t xml:space="preserve">AT </w:t>
      </w:r>
      <w:r>
        <w:t>= Área total a aprovechar por el desarrollo del proyecto, obra o actividad</w:t>
      </w:r>
    </w:p>
    <w:p w14:paraId="00000326" w14:textId="77777777" w:rsidR="000745A1" w:rsidRDefault="00305F98">
      <w:pPr>
        <w:jc w:val="both"/>
      </w:pPr>
      <w:r>
        <w:rPr>
          <w:b/>
          <w:i/>
        </w:rPr>
        <w:t xml:space="preserve">A </w:t>
      </w:r>
      <w:r>
        <w:rPr>
          <w:i/>
        </w:rPr>
        <w:t xml:space="preserve">= </w:t>
      </w:r>
      <w:r>
        <w:t>Tipo de cobertura</w:t>
      </w:r>
    </w:p>
    <w:p w14:paraId="00000327" w14:textId="77777777" w:rsidR="000745A1" w:rsidRDefault="00305F98">
      <w:pPr>
        <w:jc w:val="both"/>
      </w:pPr>
      <w:r>
        <w:rPr>
          <w:b/>
          <w:i/>
        </w:rPr>
        <w:t xml:space="preserve">B </w:t>
      </w:r>
      <w:r>
        <w:rPr>
          <w:i/>
        </w:rPr>
        <w:t xml:space="preserve">= </w:t>
      </w:r>
      <w:r>
        <w:t>Categoría de amenaza de las especies forestales</w:t>
      </w:r>
    </w:p>
    <w:p w14:paraId="00000328" w14:textId="77777777" w:rsidR="000745A1" w:rsidRDefault="00305F98">
      <w:pPr>
        <w:jc w:val="both"/>
      </w:pPr>
      <w:r>
        <w:rPr>
          <w:b/>
          <w:i/>
        </w:rPr>
        <w:t xml:space="preserve">C </w:t>
      </w:r>
      <w:r>
        <w:rPr>
          <w:i/>
        </w:rPr>
        <w:t xml:space="preserve">= </w:t>
      </w:r>
      <w:r>
        <w:t>Coeficiente de mezcla</w:t>
      </w:r>
      <w:r>
        <w:tab/>
      </w:r>
    </w:p>
    <w:p w14:paraId="00000329" w14:textId="77777777" w:rsidR="000745A1" w:rsidRDefault="00305F98">
      <w:pPr>
        <w:jc w:val="both"/>
      </w:pPr>
      <w:r>
        <w:rPr>
          <w:b/>
        </w:rPr>
        <w:t xml:space="preserve">Cobertura vegetal: </w:t>
      </w:r>
      <w:r>
        <w:t>Los valores para el parámetro de cobertura vegetal son:</w:t>
      </w:r>
    </w:p>
    <w:p w14:paraId="0000032A" w14:textId="77777777" w:rsidR="000745A1" w:rsidRDefault="000745A1">
      <w:pPr>
        <w:jc w:val="both"/>
      </w:pPr>
    </w:p>
    <w:tbl>
      <w:tblPr>
        <w:tblStyle w:val="a8"/>
        <w:tblW w:w="88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7"/>
        <w:gridCol w:w="1261"/>
        <w:gridCol w:w="1261"/>
        <w:gridCol w:w="1261"/>
        <w:gridCol w:w="1261"/>
        <w:gridCol w:w="1261"/>
        <w:gridCol w:w="1262"/>
      </w:tblGrid>
      <w:tr w:rsidR="000745A1" w14:paraId="4838935C" w14:textId="77777777">
        <w:trPr>
          <w:jc w:val="center"/>
        </w:trPr>
        <w:tc>
          <w:tcPr>
            <w:tcW w:w="8894" w:type="dxa"/>
            <w:gridSpan w:val="7"/>
          </w:tcPr>
          <w:p w14:paraId="0000032B" w14:textId="77777777" w:rsidR="000745A1" w:rsidRDefault="00305F98">
            <w:pPr>
              <w:jc w:val="both"/>
              <w:rPr>
                <w:b/>
                <w:sz w:val="18"/>
                <w:szCs w:val="18"/>
              </w:rPr>
            </w:pPr>
            <w:r>
              <w:rPr>
                <w:b/>
                <w:sz w:val="18"/>
                <w:szCs w:val="18"/>
              </w:rPr>
              <w:t>Tipo de cobertura vegetal</w:t>
            </w:r>
          </w:p>
        </w:tc>
      </w:tr>
      <w:tr w:rsidR="000745A1" w14:paraId="3D7A0910" w14:textId="77777777">
        <w:trPr>
          <w:jc w:val="center"/>
        </w:trPr>
        <w:tc>
          <w:tcPr>
            <w:tcW w:w="1327" w:type="dxa"/>
          </w:tcPr>
          <w:p w14:paraId="00000332" w14:textId="77777777" w:rsidR="000745A1" w:rsidRDefault="00305F98">
            <w:pPr>
              <w:jc w:val="center"/>
              <w:rPr>
                <w:b/>
                <w:sz w:val="18"/>
                <w:szCs w:val="18"/>
              </w:rPr>
            </w:pPr>
            <w:r>
              <w:rPr>
                <w:b/>
                <w:sz w:val="18"/>
                <w:szCs w:val="18"/>
              </w:rPr>
              <w:t>Clasificación CLC Nivel 3</w:t>
            </w:r>
          </w:p>
        </w:tc>
        <w:tc>
          <w:tcPr>
            <w:tcW w:w="1261" w:type="dxa"/>
            <w:vAlign w:val="center"/>
          </w:tcPr>
          <w:p w14:paraId="00000333" w14:textId="77777777" w:rsidR="000745A1" w:rsidRDefault="00305F98">
            <w:pPr>
              <w:jc w:val="center"/>
              <w:rPr>
                <w:sz w:val="18"/>
                <w:szCs w:val="18"/>
              </w:rPr>
            </w:pPr>
            <w:r>
              <w:rPr>
                <w:sz w:val="18"/>
                <w:szCs w:val="18"/>
              </w:rPr>
              <w:t>3.2.3</w:t>
            </w:r>
          </w:p>
        </w:tc>
        <w:tc>
          <w:tcPr>
            <w:tcW w:w="1261" w:type="dxa"/>
            <w:vAlign w:val="center"/>
          </w:tcPr>
          <w:p w14:paraId="00000334" w14:textId="77777777" w:rsidR="000745A1" w:rsidRDefault="00305F98">
            <w:pPr>
              <w:jc w:val="center"/>
              <w:rPr>
                <w:sz w:val="18"/>
                <w:szCs w:val="18"/>
              </w:rPr>
            </w:pPr>
            <w:r>
              <w:rPr>
                <w:sz w:val="18"/>
                <w:szCs w:val="18"/>
              </w:rPr>
              <w:t>3.2.2</w:t>
            </w:r>
          </w:p>
        </w:tc>
        <w:tc>
          <w:tcPr>
            <w:tcW w:w="1261" w:type="dxa"/>
            <w:vAlign w:val="center"/>
          </w:tcPr>
          <w:p w14:paraId="00000335" w14:textId="77777777" w:rsidR="000745A1" w:rsidRDefault="00305F98">
            <w:pPr>
              <w:jc w:val="center"/>
              <w:rPr>
                <w:sz w:val="18"/>
                <w:szCs w:val="18"/>
              </w:rPr>
            </w:pPr>
            <w:r>
              <w:rPr>
                <w:sz w:val="18"/>
                <w:szCs w:val="18"/>
              </w:rPr>
              <w:t>3.1.3</w:t>
            </w:r>
          </w:p>
        </w:tc>
        <w:tc>
          <w:tcPr>
            <w:tcW w:w="1261" w:type="dxa"/>
            <w:vAlign w:val="center"/>
          </w:tcPr>
          <w:p w14:paraId="00000336" w14:textId="77777777" w:rsidR="000745A1" w:rsidRDefault="00305F98">
            <w:pPr>
              <w:jc w:val="center"/>
              <w:rPr>
                <w:sz w:val="18"/>
                <w:szCs w:val="18"/>
              </w:rPr>
            </w:pPr>
            <w:r>
              <w:rPr>
                <w:sz w:val="18"/>
                <w:szCs w:val="18"/>
              </w:rPr>
              <w:t>3.1.4</w:t>
            </w:r>
          </w:p>
        </w:tc>
        <w:tc>
          <w:tcPr>
            <w:tcW w:w="1261" w:type="dxa"/>
            <w:vAlign w:val="center"/>
          </w:tcPr>
          <w:p w14:paraId="00000337" w14:textId="77777777" w:rsidR="000745A1" w:rsidRDefault="00305F98">
            <w:pPr>
              <w:jc w:val="center"/>
              <w:rPr>
                <w:sz w:val="18"/>
                <w:szCs w:val="18"/>
              </w:rPr>
            </w:pPr>
            <w:r>
              <w:rPr>
                <w:sz w:val="18"/>
                <w:szCs w:val="18"/>
              </w:rPr>
              <w:t>3.1.2</w:t>
            </w:r>
          </w:p>
        </w:tc>
        <w:tc>
          <w:tcPr>
            <w:tcW w:w="1262" w:type="dxa"/>
            <w:vAlign w:val="center"/>
          </w:tcPr>
          <w:p w14:paraId="00000338" w14:textId="77777777" w:rsidR="000745A1" w:rsidRDefault="00305F98">
            <w:pPr>
              <w:jc w:val="center"/>
              <w:rPr>
                <w:sz w:val="18"/>
                <w:szCs w:val="18"/>
              </w:rPr>
            </w:pPr>
            <w:r>
              <w:rPr>
                <w:sz w:val="18"/>
                <w:szCs w:val="18"/>
              </w:rPr>
              <w:t>3.1.1</w:t>
            </w:r>
          </w:p>
        </w:tc>
      </w:tr>
      <w:tr w:rsidR="000745A1" w14:paraId="0DBA8016" w14:textId="77777777">
        <w:trPr>
          <w:jc w:val="center"/>
        </w:trPr>
        <w:tc>
          <w:tcPr>
            <w:tcW w:w="1327" w:type="dxa"/>
          </w:tcPr>
          <w:p w14:paraId="00000339" w14:textId="77777777" w:rsidR="000745A1" w:rsidRDefault="00305F98">
            <w:pPr>
              <w:jc w:val="both"/>
              <w:rPr>
                <w:b/>
                <w:sz w:val="18"/>
                <w:szCs w:val="18"/>
              </w:rPr>
            </w:pPr>
            <w:r>
              <w:rPr>
                <w:b/>
                <w:sz w:val="18"/>
                <w:szCs w:val="18"/>
              </w:rPr>
              <w:t xml:space="preserve">Tipo de cobertura (Corine </w:t>
            </w:r>
            <w:proofErr w:type="spellStart"/>
            <w:r>
              <w:rPr>
                <w:b/>
                <w:sz w:val="18"/>
                <w:szCs w:val="18"/>
              </w:rPr>
              <w:t>Land</w:t>
            </w:r>
            <w:proofErr w:type="spellEnd"/>
            <w:r>
              <w:rPr>
                <w:b/>
                <w:sz w:val="18"/>
                <w:szCs w:val="18"/>
              </w:rPr>
              <w:t xml:space="preserve"> </w:t>
            </w:r>
            <w:proofErr w:type="spellStart"/>
            <w:r>
              <w:rPr>
                <w:b/>
                <w:sz w:val="18"/>
                <w:szCs w:val="18"/>
              </w:rPr>
              <w:t>Cover</w:t>
            </w:r>
            <w:proofErr w:type="spellEnd"/>
            <w:r>
              <w:rPr>
                <w:b/>
                <w:sz w:val="18"/>
                <w:szCs w:val="18"/>
              </w:rPr>
              <w:t>)</w:t>
            </w:r>
          </w:p>
        </w:tc>
        <w:tc>
          <w:tcPr>
            <w:tcW w:w="1261" w:type="dxa"/>
            <w:vAlign w:val="center"/>
          </w:tcPr>
          <w:p w14:paraId="0000033A" w14:textId="77777777" w:rsidR="000745A1" w:rsidRDefault="00305F98">
            <w:pPr>
              <w:jc w:val="center"/>
              <w:rPr>
                <w:sz w:val="18"/>
                <w:szCs w:val="18"/>
              </w:rPr>
            </w:pPr>
            <w:r>
              <w:rPr>
                <w:sz w:val="18"/>
                <w:szCs w:val="18"/>
              </w:rPr>
              <w:t>Vegetación secundaria o en transición</w:t>
            </w:r>
          </w:p>
        </w:tc>
        <w:tc>
          <w:tcPr>
            <w:tcW w:w="1261" w:type="dxa"/>
            <w:vAlign w:val="center"/>
          </w:tcPr>
          <w:p w14:paraId="0000033B" w14:textId="77777777" w:rsidR="000745A1" w:rsidRDefault="00305F98">
            <w:pPr>
              <w:jc w:val="center"/>
              <w:rPr>
                <w:sz w:val="18"/>
                <w:szCs w:val="18"/>
              </w:rPr>
            </w:pPr>
            <w:r>
              <w:rPr>
                <w:sz w:val="18"/>
                <w:szCs w:val="18"/>
              </w:rPr>
              <w:t>Arbustal</w:t>
            </w:r>
          </w:p>
        </w:tc>
        <w:tc>
          <w:tcPr>
            <w:tcW w:w="1261" w:type="dxa"/>
            <w:vAlign w:val="center"/>
          </w:tcPr>
          <w:p w14:paraId="0000033C" w14:textId="77777777" w:rsidR="000745A1" w:rsidRDefault="00305F98">
            <w:pPr>
              <w:jc w:val="center"/>
              <w:rPr>
                <w:sz w:val="18"/>
                <w:szCs w:val="18"/>
              </w:rPr>
            </w:pPr>
            <w:r>
              <w:rPr>
                <w:sz w:val="18"/>
                <w:szCs w:val="18"/>
              </w:rPr>
              <w:t>Bosque fragmentado</w:t>
            </w:r>
          </w:p>
        </w:tc>
        <w:tc>
          <w:tcPr>
            <w:tcW w:w="1261" w:type="dxa"/>
            <w:vAlign w:val="center"/>
          </w:tcPr>
          <w:p w14:paraId="0000033D" w14:textId="77777777" w:rsidR="000745A1" w:rsidRDefault="00305F98">
            <w:pPr>
              <w:jc w:val="center"/>
              <w:rPr>
                <w:sz w:val="18"/>
                <w:szCs w:val="18"/>
              </w:rPr>
            </w:pPr>
            <w:r>
              <w:rPr>
                <w:sz w:val="18"/>
                <w:szCs w:val="18"/>
              </w:rPr>
              <w:t xml:space="preserve">Bosque de galería y </w:t>
            </w:r>
            <w:proofErr w:type="spellStart"/>
            <w:r>
              <w:rPr>
                <w:sz w:val="18"/>
                <w:szCs w:val="18"/>
              </w:rPr>
              <w:t>ripario</w:t>
            </w:r>
            <w:proofErr w:type="spellEnd"/>
          </w:p>
        </w:tc>
        <w:tc>
          <w:tcPr>
            <w:tcW w:w="1261" w:type="dxa"/>
            <w:vAlign w:val="center"/>
          </w:tcPr>
          <w:p w14:paraId="0000033E" w14:textId="77777777" w:rsidR="000745A1" w:rsidRDefault="00305F98">
            <w:pPr>
              <w:jc w:val="center"/>
              <w:rPr>
                <w:sz w:val="18"/>
                <w:szCs w:val="18"/>
              </w:rPr>
            </w:pPr>
            <w:r>
              <w:rPr>
                <w:sz w:val="18"/>
                <w:szCs w:val="18"/>
              </w:rPr>
              <w:t>Bosque abierto</w:t>
            </w:r>
          </w:p>
        </w:tc>
        <w:tc>
          <w:tcPr>
            <w:tcW w:w="1262" w:type="dxa"/>
            <w:vAlign w:val="center"/>
          </w:tcPr>
          <w:p w14:paraId="0000033F" w14:textId="77777777" w:rsidR="000745A1" w:rsidRDefault="00305F98">
            <w:pPr>
              <w:jc w:val="center"/>
              <w:rPr>
                <w:sz w:val="18"/>
                <w:szCs w:val="18"/>
              </w:rPr>
            </w:pPr>
            <w:r>
              <w:rPr>
                <w:sz w:val="18"/>
                <w:szCs w:val="18"/>
              </w:rPr>
              <w:t>Bosque denso</w:t>
            </w:r>
          </w:p>
        </w:tc>
      </w:tr>
      <w:tr w:rsidR="000745A1" w14:paraId="46D0743B" w14:textId="77777777">
        <w:trPr>
          <w:jc w:val="center"/>
        </w:trPr>
        <w:tc>
          <w:tcPr>
            <w:tcW w:w="1327" w:type="dxa"/>
          </w:tcPr>
          <w:p w14:paraId="00000340" w14:textId="77777777" w:rsidR="000745A1" w:rsidRDefault="00305F98">
            <w:pPr>
              <w:jc w:val="both"/>
              <w:rPr>
                <w:b/>
                <w:sz w:val="18"/>
                <w:szCs w:val="18"/>
              </w:rPr>
            </w:pPr>
            <w:r>
              <w:rPr>
                <w:b/>
                <w:sz w:val="18"/>
                <w:szCs w:val="18"/>
              </w:rPr>
              <w:t>Valor asignado al parámetro</w:t>
            </w:r>
          </w:p>
        </w:tc>
        <w:tc>
          <w:tcPr>
            <w:tcW w:w="1261" w:type="dxa"/>
            <w:vAlign w:val="center"/>
          </w:tcPr>
          <w:p w14:paraId="00000341" w14:textId="77777777" w:rsidR="000745A1" w:rsidRDefault="00305F98">
            <w:pPr>
              <w:jc w:val="center"/>
              <w:rPr>
                <w:sz w:val="18"/>
                <w:szCs w:val="18"/>
              </w:rPr>
            </w:pPr>
            <w:r>
              <w:rPr>
                <w:sz w:val="18"/>
                <w:szCs w:val="18"/>
              </w:rPr>
              <w:t>0.5</w:t>
            </w:r>
          </w:p>
        </w:tc>
        <w:tc>
          <w:tcPr>
            <w:tcW w:w="1261" w:type="dxa"/>
            <w:vAlign w:val="center"/>
          </w:tcPr>
          <w:p w14:paraId="00000342" w14:textId="77777777" w:rsidR="000745A1" w:rsidRDefault="00305F98">
            <w:pPr>
              <w:jc w:val="center"/>
              <w:rPr>
                <w:sz w:val="18"/>
                <w:szCs w:val="18"/>
              </w:rPr>
            </w:pPr>
            <w:r>
              <w:rPr>
                <w:sz w:val="18"/>
                <w:szCs w:val="18"/>
              </w:rPr>
              <w:t>0.6</w:t>
            </w:r>
          </w:p>
        </w:tc>
        <w:tc>
          <w:tcPr>
            <w:tcW w:w="1261" w:type="dxa"/>
            <w:vAlign w:val="center"/>
          </w:tcPr>
          <w:p w14:paraId="00000343" w14:textId="77777777" w:rsidR="000745A1" w:rsidRDefault="00305F98">
            <w:pPr>
              <w:jc w:val="center"/>
              <w:rPr>
                <w:sz w:val="18"/>
                <w:szCs w:val="18"/>
              </w:rPr>
            </w:pPr>
            <w:r>
              <w:rPr>
                <w:sz w:val="18"/>
                <w:szCs w:val="18"/>
              </w:rPr>
              <w:t>0.7</w:t>
            </w:r>
          </w:p>
        </w:tc>
        <w:tc>
          <w:tcPr>
            <w:tcW w:w="1261" w:type="dxa"/>
            <w:vAlign w:val="center"/>
          </w:tcPr>
          <w:p w14:paraId="00000344" w14:textId="77777777" w:rsidR="000745A1" w:rsidRDefault="00305F98">
            <w:pPr>
              <w:jc w:val="center"/>
              <w:rPr>
                <w:sz w:val="18"/>
                <w:szCs w:val="18"/>
              </w:rPr>
            </w:pPr>
            <w:r>
              <w:rPr>
                <w:sz w:val="18"/>
                <w:szCs w:val="18"/>
              </w:rPr>
              <w:t>0.8</w:t>
            </w:r>
          </w:p>
        </w:tc>
        <w:tc>
          <w:tcPr>
            <w:tcW w:w="1261" w:type="dxa"/>
            <w:vAlign w:val="center"/>
          </w:tcPr>
          <w:p w14:paraId="00000345" w14:textId="77777777" w:rsidR="000745A1" w:rsidRDefault="00305F98">
            <w:pPr>
              <w:jc w:val="center"/>
              <w:rPr>
                <w:sz w:val="18"/>
                <w:szCs w:val="18"/>
              </w:rPr>
            </w:pPr>
            <w:r>
              <w:rPr>
                <w:sz w:val="18"/>
                <w:szCs w:val="18"/>
              </w:rPr>
              <w:t>0.9</w:t>
            </w:r>
          </w:p>
        </w:tc>
        <w:tc>
          <w:tcPr>
            <w:tcW w:w="1262" w:type="dxa"/>
            <w:vAlign w:val="center"/>
          </w:tcPr>
          <w:p w14:paraId="00000346" w14:textId="77777777" w:rsidR="000745A1" w:rsidRDefault="00305F98">
            <w:pPr>
              <w:jc w:val="center"/>
              <w:rPr>
                <w:sz w:val="18"/>
                <w:szCs w:val="18"/>
              </w:rPr>
            </w:pPr>
            <w:r>
              <w:rPr>
                <w:sz w:val="18"/>
                <w:szCs w:val="18"/>
              </w:rPr>
              <w:t>1</w:t>
            </w:r>
          </w:p>
        </w:tc>
      </w:tr>
    </w:tbl>
    <w:p w14:paraId="00000347" w14:textId="77777777" w:rsidR="000745A1" w:rsidRDefault="000745A1">
      <w:pPr>
        <w:jc w:val="both"/>
      </w:pPr>
    </w:p>
    <w:p w14:paraId="00000348" w14:textId="77777777" w:rsidR="000745A1" w:rsidRDefault="00305F98">
      <w:pPr>
        <w:jc w:val="both"/>
      </w:pPr>
      <w:r>
        <w:rPr>
          <w:b/>
        </w:rPr>
        <w:t xml:space="preserve">Categoría de amenaza: </w:t>
      </w:r>
      <w:r>
        <w:t xml:space="preserve">Las categorías de amenaza se determinan por especie, el parámetro </w:t>
      </w:r>
      <w:r>
        <w:lastRenderedPageBreak/>
        <w:t>resultante se origina de la sumatoria de los valores asignados por especie de acuerdo a la categoría de amenaza según UICN.</w:t>
      </w:r>
    </w:p>
    <w:p w14:paraId="00000349" w14:textId="77777777" w:rsidR="000745A1" w:rsidRDefault="000745A1">
      <w:pPr>
        <w:jc w:val="both"/>
      </w:pPr>
    </w:p>
    <w:tbl>
      <w:tblPr>
        <w:tblStyle w:val="a9"/>
        <w:tblW w:w="6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2"/>
        <w:gridCol w:w="1317"/>
        <w:gridCol w:w="1234"/>
        <w:gridCol w:w="1452"/>
        <w:gridCol w:w="1245"/>
      </w:tblGrid>
      <w:tr w:rsidR="000745A1" w14:paraId="4607C3AA" w14:textId="77777777">
        <w:trPr>
          <w:jc w:val="center"/>
        </w:trPr>
        <w:tc>
          <w:tcPr>
            <w:tcW w:w="6541" w:type="dxa"/>
            <w:gridSpan w:val="5"/>
          </w:tcPr>
          <w:p w14:paraId="0000034A" w14:textId="77777777" w:rsidR="000745A1" w:rsidRDefault="00305F98">
            <w:pPr>
              <w:jc w:val="both"/>
              <w:rPr>
                <w:b/>
                <w:sz w:val="18"/>
                <w:szCs w:val="18"/>
              </w:rPr>
            </w:pPr>
            <w:r>
              <w:rPr>
                <w:b/>
                <w:sz w:val="18"/>
                <w:szCs w:val="18"/>
              </w:rPr>
              <w:t>Categoría de amenaza</w:t>
            </w:r>
          </w:p>
        </w:tc>
      </w:tr>
      <w:tr w:rsidR="000745A1" w14:paraId="32EA2E7F" w14:textId="77777777">
        <w:trPr>
          <w:jc w:val="center"/>
        </w:trPr>
        <w:tc>
          <w:tcPr>
            <w:tcW w:w="1293" w:type="dxa"/>
          </w:tcPr>
          <w:p w14:paraId="0000034F" w14:textId="77777777" w:rsidR="000745A1" w:rsidRDefault="00305F98">
            <w:pPr>
              <w:jc w:val="both"/>
              <w:rPr>
                <w:b/>
                <w:sz w:val="18"/>
                <w:szCs w:val="18"/>
              </w:rPr>
            </w:pPr>
            <w:r>
              <w:rPr>
                <w:sz w:val="18"/>
                <w:szCs w:val="18"/>
              </w:rPr>
              <w:t>Categoría de amenaza</w:t>
            </w:r>
          </w:p>
        </w:tc>
        <w:tc>
          <w:tcPr>
            <w:tcW w:w="1317" w:type="dxa"/>
            <w:vAlign w:val="center"/>
          </w:tcPr>
          <w:p w14:paraId="00000350" w14:textId="77777777" w:rsidR="000745A1" w:rsidRDefault="00305F98">
            <w:pPr>
              <w:jc w:val="both"/>
              <w:rPr>
                <w:sz w:val="18"/>
                <w:szCs w:val="18"/>
              </w:rPr>
            </w:pPr>
            <w:r>
              <w:rPr>
                <w:sz w:val="18"/>
                <w:szCs w:val="18"/>
              </w:rPr>
              <w:t>Peligro crítico (CR)</w:t>
            </w:r>
          </w:p>
        </w:tc>
        <w:tc>
          <w:tcPr>
            <w:tcW w:w="1234" w:type="dxa"/>
            <w:vAlign w:val="center"/>
          </w:tcPr>
          <w:p w14:paraId="00000351" w14:textId="77777777" w:rsidR="000745A1" w:rsidRDefault="00305F98">
            <w:pPr>
              <w:jc w:val="both"/>
              <w:rPr>
                <w:sz w:val="18"/>
                <w:szCs w:val="18"/>
              </w:rPr>
            </w:pPr>
            <w:r>
              <w:rPr>
                <w:sz w:val="18"/>
                <w:szCs w:val="18"/>
              </w:rPr>
              <w:t>En peligro (EN)</w:t>
            </w:r>
          </w:p>
        </w:tc>
        <w:tc>
          <w:tcPr>
            <w:tcW w:w="1452" w:type="dxa"/>
            <w:vAlign w:val="center"/>
          </w:tcPr>
          <w:p w14:paraId="00000352" w14:textId="77777777" w:rsidR="000745A1" w:rsidRDefault="00305F98">
            <w:pPr>
              <w:jc w:val="both"/>
              <w:rPr>
                <w:sz w:val="18"/>
                <w:szCs w:val="18"/>
              </w:rPr>
            </w:pPr>
            <w:r>
              <w:rPr>
                <w:sz w:val="18"/>
                <w:szCs w:val="18"/>
              </w:rPr>
              <w:t>Vulnerable (VU)</w:t>
            </w:r>
          </w:p>
        </w:tc>
        <w:tc>
          <w:tcPr>
            <w:tcW w:w="1245" w:type="dxa"/>
            <w:vAlign w:val="center"/>
          </w:tcPr>
          <w:p w14:paraId="00000353" w14:textId="77777777" w:rsidR="000745A1" w:rsidRDefault="00305F98">
            <w:pPr>
              <w:jc w:val="both"/>
              <w:rPr>
                <w:sz w:val="18"/>
                <w:szCs w:val="18"/>
              </w:rPr>
            </w:pPr>
            <w:r>
              <w:rPr>
                <w:sz w:val="18"/>
                <w:szCs w:val="18"/>
              </w:rPr>
              <w:t>Ausencia de amenazas</w:t>
            </w:r>
          </w:p>
        </w:tc>
      </w:tr>
      <w:tr w:rsidR="000745A1" w14:paraId="5D067A87" w14:textId="77777777">
        <w:trPr>
          <w:jc w:val="center"/>
        </w:trPr>
        <w:tc>
          <w:tcPr>
            <w:tcW w:w="1293" w:type="dxa"/>
          </w:tcPr>
          <w:p w14:paraId="00000354" w14:textId="77777777" w:rsidR="000745A1" w:rsidRDefault="00305F98">
            <w:pPr>
              <w:jc w:val="both"/>
              <w:rPr>
                <w:sz w:val="18"/>
                <w:szCs w:val="18"/>
              </w:rPr>
            </w:pPr>
            <w:r>
              <w:rPr>
                <w:sz w:val="18"/>
                <w:szCs w:val="18"/>
              </w:rPr>
              <w:t>Valor asignado</w:t>
            </w:r>
          </w:p>
        </w:tc>
        <w:tc>
          <w:tcPr>
            <w:tcW w:w="1317" w:type="dxa"/>
            <w:vAlign w:val="center"/>
          </w:tcPr>
          <w:p w14:paraId="00000355" w14:textId="77777777" w:rsidR="000745A1" w:rsidRDefault="00305F98">
            <w:pPr>
              <w:jc w:val="both"/>
              <w:rPr>
                <w:sz w:val="18"/>
                <w:szCs w:val="18"/>
              </w:rPr>
            </w:pPr>
            <w:r>
              <w:rPr>
                <w:sz w:val="18"/>
                <w:szCs w:val="18"/>
              </w:rPr>
              <w:t>1</w:t>
            </w:r>
          </w:p>
        </w:tc>
        <w:tc>
          <w:tcPr>
            <w:tcW w:w="1234" w:type="dxa"/>
            <w:vAlign w:val="center"/>
          </w:tcPr>
          <w:p w14:paraId="00000356" w14:textId="77777777" w:rsidR="000745A1" w:rsidRDefault="00305F98">
            <w:pPr>
              <w:jc w:val="both"/>
              <w:rPr>
                <w:sz w:val="18"/>
                <w:szCs w:val="18"/>
              </w:rPr>
            </w:pPr>
            <w:r>
              <w:rPr>
                <w:sz w:val="18"/>
                <w:szCs w:val="18"/>
              </w:rPr>
              <w:t>0.6</w:t>
            </w:r>
          </w:p>
        </w:tc>
        <w:tc>
          <w:tcPr>
            <w:tcW w:w="1452" w:type="dxa"/>
            <w:vAlign w:val="center"/>
          </w:tcPr>
          <w:p w14:paraId="00000357" w14:textId="77777777" w:rsidR="000745A1" w:rsidRDefault="00305F98">
            <w:pPr>
              <w:jc w:val="both"/>
              <w:rPr>
                <w:sz w:val="18"/>
                <w:szCs w:val="18"/>
              </w:rPr>
            </w:pPr>
            <w:r>
              <w:rPr>
                <w:sz w:val="18"/>
                <w:szCs w:val="18"/>
              </w:rPr>
              <w:t>0.4</w:t>
            </w:r>
          </w:p>
        </w:tc>
        <w:tc>
          <w:tcPr>
            <w:tcW w:w="1245" w:type="dxa"/>
            <w:vAlign w:val="center"/>
          </w:tcPr>
          <w:p w14:paraId="00000358" w14:textId="77777777" w:rsidR="000745A1" w:rsidRDefault="00305F98">
            <w:pPr>
              <w:jc w:val="both"/>
              <w:rPr>
                <w:sz w:val="18"/>
                <w:szCs w:val="18"/>
              </w:rPr>
            </w:pPr>
            <w:r>
              <w:rPr>
                <w:sz w:val="18"/>
                <w:szCs w:val="18"/>
              </w:rPr>
              <w:t>0</w:t>
            </w:r>
          </w:p>
        </w:tc>
      </w:tr>
    </w:tbl>
    <w:p w14:paraId="00000359" w14:textId="77777777" w:rsidR="000745A1" w:rsidRDefault="000745A1">
      <w:pPr>
        <w:jc w:val="both"/>
      </w:pPr>
    </w:p>
    <w:p w14:paraId="0000035A" w14:textId="77777777" w:rsidR="000745A1" w:rsidRDefault="000745A1">
      <w:pPr>
        <w:jc w:val="both"/>
      </w:pPr>
    </w:p>
    <w:p w14:paraId="0000035B" w14:textId="77777777" w:rsidR="000745A1" w:rsidRDefault="00305F98">
      <w:pPr>
        <w:jc w:val="both"/>
      </w:pPr>
      <w:r>
        <w:rPr>
          <w:b/>
        </w:rPr>
        <w:t xml:space="preserve">Coeficiente de mezcla: </w:t>
      </w:r>
      <w:r>
        <w:t>El coeficiente de mezcla se calcula con base en el número de especies y el número de individuos reportados, se calcula a través de la siguiente formula:</w:t>
      </w:r>
    </w:p>
    <w:p w14:paraId="0000035C" w14:textId="77777777" w:rsidR="000745A1" w:rsidRDefault="000745A1">
      <w:pPr>
        <w:jc w:val="both"/>
      </w:pPr>
    </w:p>
    <w:p w14:paraId="0000035D" w14:textId="77777777" w:rsidR="000745A1" w:rsidRDefault="00305F98">
      <w:pPr>
        <w:jc w:val="center"/>
        <w:rPr>
          <w:rFonts w:ascii="Cambria Math" w:eastAsia="Cambria Math" w:hAnsi="Cambria Math" w:cs="Cambria Math"/>
        </w:rPr>
      </w:pPr>
      <m:oMathPara>
        <m:oMath>
          <m:r>
            <w:rPr>
              <w:rFonts w:ascii="Cambria Math" w:eastAsia="Cambria Math" w:hAnsi="Cambria Math" w:cs="Cambria Math"/>
            </w:rPr>
            <m:t>CM=</m:t>
          </m:r>
          <m:f>
            <m:fPr>
              <m:ctrlPr>
                <w:rPr>
                  <w:rFonts w:ascii="Cambria Math" w:eastAsia="Cambria Math" w:hAnsi="Cambria Math" w:cs="Cambria Math"/>
                </w:rPr>
              </m:ctrlPr>
            </m:fPr>
            <m:num>
              <m:r>
                <w:rPr>
                  <w:rFonts w:ascii="Cambria Math" w:eastAsia="Cambria Math" w:hAnsi="Cambria Math" w:cs="Cambria Math"/>
                </w:rPr>
                <m:t>S</m:t>
              </m:r>
            </m:num>
            <m:den>
              <m:r>
                <w:rPr>
                  <w:rFonts w:ascii="Cambria Math" w:eastAsia="Cambria Math" w:hAnsi="Cambria Math" w:cs="Cambria Math"/>
                </w:rPr>
                <m:t>N</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S</m:t>
              </m:r>
            </m:num>
            <m:den>
              <m:r>
                <w:rPr>
                  <w:rFonts w:ascii="Cambria Math" w:eastAsia="Cambria Math" w:hAnsi="Cambria Math" w:cs="Cambria Math"/>
                </w:rPr>
                <m:t>S</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S</m:t>
              </m:r>
            </m:den>
          </m:f>
          <m:r>
            <w:rPr>
              <w:rFonts w:ascii="Cambria Math" w:eastAsia="Cambria Math" w:hAnsi="Cambria Math" w:cs="Cambria Math"/>
            </w:rPr>
            <m:t>)</m:t>
          </m:r>
        </m:oMath>
      </m:oMathPara>
    </w:p>
    <w:p w14:paraId="0000035E" w14:textId="77777777" w:rsidR="000745A1" w:rsidRDefault="00305F98">
      <w:pPr>
        <w:jc w:val="both"/>
      </w:pPr>
      <w:r>
        <w:t>Donde:</w:t>
      </w:r>
    </w:p>
    <w:p w14:paraId="0000035F" w14:textId="77777777" w:rsidR="000745A1" w:rsidRDefault="000745A1">
      <w:pPr>
        <w:jc w:val="both"/>
      </w:pPr>
    </w:p>
    <w:p w14:paraId="00000360" w14:textId="77777777" w:rsidR="000745A1" w:rsidRDefault="00305F98">
      <w:pPr>
        <w:jc w:val="both"/>
      </w:pPr>
      <w:r>
        <w:t>S= Número total de especies en el muestreo</w:t>
      </w:r>
    </w:p>
    <w:p w14:paraId="00000361" w14:textId="77777777" w:rsidR="000745A1" w:rsidRDefault="00305F98">
      <w:pPr>
        <w:jc w:val="both"/>
      </w:pPr>
      <w:r>
        <w:t xml:space="preserve">N= Número total de individuos en el muestreo </w:t>
      </w:r>
    </w:p>
    <w:p w14:paraId="00000362" w14:textId="77777777" w:rsidR="000745A1" w:rsidRDefault="000745A1">
      <w:pPr>
        <w:jc w:val="both"/>
      </w:pPr>
    </w:p>
    <w:p w14:paraId="00000363" w14:textId="77777777" w:rsidR="000745A1" w:rsidRDefault="00305F98">
      <w:pPr>
        <w:jc w:val="both"/>
      </w:pPr>
      <w:r>
        <w:t>Para cuantificar el coeficiente de mezcla se establecieron los valores que se presentan en la tabla a continuación, para los intervalos de respuesta.</w:t>
      </w:r>
    </w:p>
    <w:p w14:paraId="00000364" w14:textId="77777777" w:rsidR="000745A1" w:rsidRDefault="000745A1">
      <w:pPr>
        <w:jc w:val="both"/>
      </w:pPr>
    </w:p>
    <w:tbl>
      <w:tblPr>
        <w:tblStyle w:val="aa"/>
        <w:tblW w:w="81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658"/>
        <w:gridCol w:w="833"/>
        <w:gridCol w:w="833"/>
        <w:gridCol w:w="738"/>
        <w:gridCol w:w="668"/>
        <w:gridCol w:w="668"/>
        <w:gridCol w:w="668"/>
        <w:gridCol w:w="668"/>
        <w:gridCol w:w="668"/>
        <w:gridCol w:w="589"/>
      </w:tblGrid>
      <w:tr w:rsidR="000745A1" w14:paraId="26E35792" w14:textId="77777777">
        <w:trPr>
          <w:jc w:val="center"/>
        </w:trPr>
        <w:tc>
          <w:tcPr>
            <w:tcW w:w="8108" w:type="dxa"/>
            <w:gridSpan w:val="11"/>
            <w:shd w:val="clear" w:color="auto" w:fill="auto"/>
            <w:vAlign w:val="center"/>
          </w:tcPr>
          <w:p w14:paraId="00000365" w14:textId="77777777" w:rsidR="000745A1" w:rsidRDefault="00305F98">
            <w:pPr>
              <w:pBdr>
                <w:top w:val="nil"/>
                <w:left w:val="nil"/>
                <w:bottom w:val="nil"/>
                <w:right w:val="nil"/>
                <w:between w:val="nil"/>
              </w:pBdr>
              <w:rPr>
                <w:b/>
                <w:color w:val="000000"/>
                <w:sz w:val="20"/>
                <w:szCs w:val="20"/>
              </w:rPr>
            </w:pPr>
            <w:r>
              <w:rPr>
                <w:b/>
                <w:color w:val="000000"/>
                <w:sz w:val="20"/>
                <w:szCs w:val="20"/>
              </w:rPr>
              <w:t xml:space="preserve">Coeficiente de Mezcla </w:t>
            </w:r>
          </w:p>
        </w:tc>
      </w:tr>
      <w:tr w:rsidR="000745A1" w14:paraId="7AA34E4F" w14:textId="77777777">
        <w:trPr>
          <w:jc w:val="center"/>
        </w:trPr>
        <w:tc>
          <w:tcPr>
            <w:tcW w:w="1117" w:type="dxa"/>
            <w:shd w:val="clear" w:color="auto" w:fill="auto"/>
            <w:vAlign w:val="center"/>
          </w:tcPr>
          <w:p w14:paraId="00000370" w14:textId="77777777" w:rsidR="000745A1" w:rsidRDefault="00305F98">
            <w:pPr>
              <w:pBdr>
                <w:top w:val="nil"/>
                <w:left w:val="nil"/>
                <w:bottom w:val="nil"/>
                <w:right w:val="nil"/>
                <w:between w:val="nil"/>
              </w:pBdr>
              <w:ind w:hanging="51"/>
              <w:rPr>
                <w:color w:val="000000"/>
                <w:sz w:val="20"/>
                <w:szCs w:val="20"/>
              </w:rPr>
            </w:pPr>
            <w:r>
              <w:rPr>
                <w:color w:val="000000"/>
                <w:sz w:val="20"/>
                <w:szCs w:val="20"/>
              </w:rPr>
              <w:t>Valoración</w:t>
            </w:r>
          </w:p>
        </w:tc>
        <w:tc>
          <w:tcPr>
            <w:tcW w:w="658" w:type="dxa"/>
            <w:shd w:val="clear" w:color="auto" w:fill="auto"/>
            <w:vAlign w:val="center"/>
          </w:tcPr>
          <w:p w14:paraId="00000371" w14:textId="77777777" w:rsidR="000745A1" w:rsidRDefault="00305F98">
            <w:pPr>
              <w:rPr>
                <w:sz w:val="20"/>
                <w:szCs w:val="20"/>
              </w:rPr>
            </w:pPr>
            <w:r>
              <w:rPr>
                <w:sz w:val="20"/>
                <w:szCs w:val="20"/>
              </w:rPr>
              <w:t>1</w:t>
            </w:r>
          </w:p>
        </w:tc>
        <w:tc>
          <w:tcPr>
            <w:tcW w:w="833" w:type="dxa"/>
            <w:shd w:val="clear" w:color="auto" w:fill="auto"/>
            <w:vAlign w:val="center"/>
          </w:tcPr>
          <w:p w14:paraId="00000372" w14:textId="77777777" w:rsidR="000745A1" w:rsidRDefault="00305F98">
            <w:pPr>
              <w:pBdr>
                <w:top w:val="nil"/>
                <w:left w:val="nil"/>
                <w:bottom w:val="nil"/>
                <w:right w:val="nil"/>
                <w:between w:val="nil"/>
              </w:pBdr>
              <w:ind w:hanging="268"/>
              <w:rPr>
                <w:color w:val="000000"/>
                <w:sz w:val="20"/>
                <w:szCs w:val="20"/>
              </w:rPr>
            </w:pPr>
            <w:r>
              <w:rPr>
                <w:color w:val="000000"/>
                <w:sz w:val="20"/>
                <w:szCs w:val="20"/>
              </w:rPr>
              <w:t xml:space="preserve">    0.2</w:t>
            </w:r>
          </w:p>
        </w:tc>
        <w:tc>
          <w:tcPr>
            <w:tcW w:w="833" w:type="dxa"/>
            <w:shd w:val="clear" w:color="auto" w:fill="auto"/>
            <w:vAlign w:val="center"/>
          </w:tcPr>
          <w:p w14:paraId="00000373" w14:textId="77777777" w:rsidR="000745A1" w:rsidRDefault="00305F98">
            <w:pPr>
              <w:pBdr>
                <w:top w:val="nil"/>
                <w:left w:val="nil"/>
                <w:bottom w:val="nil"/>
                <w:right w:val="nil"/>
                <w:between w:val="nil"/>
              </w:pBdr>
              <w:ind w:hanging="246"/>
              <w:rPr>
                <w:color w:val="000000"/>
                <w:sz w:val="20"/>
                <w:szCs w:val="20"/>
              </w:rPr>
            </w:pPr>
            <w:r>
              <w:rPr>
                <w:color w:val="000000"/>
                <w:sz w:val="20"/>
                <w:szCs w:val="20"/>
              </w:rPr>
              <w:t xml:space="preserve">   0.3</w:t>
            </w:r>
          </w:p>
        </w:tc>
        <w:tc>
          <w:tcPr>
            <w:tcW w:w="738" w:type="dxa"/>
            <w:shd w:val="clear" w:color="auto" w:fill="auto"/>
            <w:vAlign w:val="center"/>
          </w:tcPr>
          <w:p w14:paraId="00000374" w14:textId="77777777" w:rsidR="000745A1" w:rsidRDefault="00305F98">
            <w:pPr>
              <w:pBdr>
                <w:top w:val="nil"/>
                <w:left w:val="nil"/>
                <w:bottom w:val="nil"/>
                <w:right w:val="nil"/>
                <w:between w:val="nil"/>
              </w:pBdr>
              <w:ind w:hanging="360"/>
              <w:rPr>
                <w:color w:val="000000"/>
                <w:sz w:val="20"/>
                <w:szCs w:val="20"/>
              </w:rPr>
            </w:pPr>
            <w:r>
              <w:rPr>
                <w:color w:val="000000"/>
                <w:sz w:val="20"/>
                <w:szCs w:val="20"/>
              </w:rPr>
              <w:t xml:space="preserve">     0.4</w:t>
            </w:r>
          </w:p>
        </w:tc>
        <w:tc>
          <w:tcPr>
            <w:tcW w:w="668" w:type="dxa"/>
            <w:shd w:val="clear" w:color="auto" w:fill="auto"/>
            <w:vAlign w:val="center"/>
          </w:tcPr>
          <w:p w14:paraId="00000375" w14:textId="77777777" w:rsidR="000745A1" w:rsidRDefault="00305F98">
            <w:pPr>
              <w:pBdr>
                <w:top w:val="nil"/>
                <w:left w:val="nil"/>
                <w:bottom w:val="nil"/>
                <w:right w:val="nil"/>
                <w:between w:val="nil"/>
              </w:pBdr>
              <w:ind w:hanging="360"/>
              <w:rPr>
                <w:color w:val="000000"/>
                <w:sz w:val="20"/>
                <w:szCs w:val="20"/>
              </w:rPr>
            </w:pPr>
            <w:r>
              <w:rPr>
                <w:color w:val="000000"/>
                <w:sz w:val="20"/>
                <w:szCs w:val="20"/>
              </w:rPr>
              <w:t xml:space="preserve">     0.5</w:t>
            </w:r>
          </w:p>
        </w:tc>
        <w:tc>
          <w:tcPr>
            <w:tcW w:w="668" w:type="dxa"/>
            <w:shd w:val="clear" w:color="auto" w:fill="auto"/>
            <w:vAlign w:val="center"/>
          </w:tcPr>
          <w:p w14:paraId="00000376" w14:textId="77777777" w:rsidR="000745A1" w:rsidRDefault="00305F98">
            <w:pPr>
              <w:pBdr>
                <w:top w:val="nil"/>
                <w:left w:val="nil"/>
                <w:bottom w:val="nil"/>
                <w:right w:val="nil"/>
                <w:between w:val="nil"/>
              </w:pBdr>
              <w:ind w:hanging="360"/>
              <w:rPr>
                <w:color w:val="000000"/>
                <w:sz w:val="20"/>
                <w:szCs w:val="20"/>
              </w:rPr>
            </w:pPr>
            <w:r>
              <w:rPr>
                <w:color w:val="000000"/>
                <w:sz w:val="20"/>
                <w:szCs w:val="20"/>
              </w:rPr>
              <w:t xml:space="preserve">     0.6</w:t>
            </w:r>
          </w:p>
        </w:tc>
        <w:tc>
          <w:tcPr>
            <w:tcW w:w="668" w:type="dxa"/>
            <w:shd w:val="clear" w:color="auto" w:fill="auto"/>
            <w:vAlign w:val="center"/>
          </w:tcPr>
          <w:p w14:paraId="00000377" w14:textId="77777777" w:rsidR="000745A1" w:rsidRDefault="00305F98">
            <w:pPr>
              <w:pBdr>
                <w:top w:val="nil"/>
                <w:left w:val="nil"/>
                <w:bottom w:val="nil"/>
                <w:right w:val="nil"/>
                <w:between w:val="nil"/>
              </w:pBdr>
              <w:ind w:hanging="360"/>
              <w:rPr>
                <w:color w:val="000000"/>
                <w:sz w:val="20"/>
                <w:szCs w:val="20"/>
              </w:rPr>
            </w:pPr>
            <w:r>
              <w:rPr>
                <w:color w:val="000000"/>
                <w:sz w:val="20"/>
                <w:szCs w:val="20"/>
              </w:rPr>
              <w:t xml:space="preserve">     0.7</w:t>
            </w:r>
          </w:p>
        </w:tc>
        <w:tc>
          <w:tcPr>
            <w:tcW w:w="668" w:type="dxa"/>
            <w:shd w:val="clear" w:color="auto" w:fill="auto"/>
            <w:vAlign w:val="center"/>
          </w:tcPr>
          <w:p w14:paraId="00000378" w14:textId="77777777" w:rsidR="000745A1" w:rsidRDefault="00305F98">
            <w:pPr>
              <w:pBdr>
                <w:top w:val="nil"/>
                <w:left w:val="nil"/>
                <w:bottom w:val="nil"/>
                <w:right w:val="nil"/>
                <w:between w:val="nil"/>
              </w:pBdr>
              <w:ind w:hanging="360"/>
              <w:rPr>
                <w:color w:val="000000"/>
                <w:sz w:val="20"/>
                <w:szCs w:val="20"/>
              </w:rPr>
            </w:pPr>
            <w:r>
              <w:rPr>
                <w:color w:val="000000"/>
                <w:sz w:val="20"/>
                <w:szCs w:val="20"/>
              </w:rPr>
              <w:t xml:space="preserve">     0.8</w:t>
            </w:r>
          </w:p>
        </w:tc>
        <w:tc>
          <w:tcPr>
            <w:tcW w:w="668" w:type="dxa"/>
            <w:shd w:val="clear" w:color="auto" w:fill="auto"/>
            <w:vAlign w:val="center"/>
          </w:tcPr>
          <w:p w14:paraId="00000379" w14:textId="77777777" w:rsidR="000745A1" w:rsidRDefault="00305F98">
            <w:pPr>
              <w:pBdr>
                <w:top w:val="nil"/>
                <w:left w:val="nil"/>
                <w:bottom w:val="nil"/>
                <w:right w:val="nil"/>
                <w:between w:val="nil"/>
              </w:pBdr>
              <w:ind w:hanging="360"/>
              <w:rPr>
                <w:color w:val="000000"/>
                <w:sz w:val="20"/>
                <w:szCs w:val="20"/>
              </w:rPr>
            </w:pPr>
            <w:r>
              <w:rPr>
                <w:color w:val="000000"/>
                <w:sz w:val="20"/>
                <w:szCs w:val="20"/>
              </w:rPr>
              <w:t xml:space="preserve">     0.9</w:t>
            </w:r>
          </w:p>
        </w:tc>
        <w:tc>
          <w:tcPr>
            <w:tcW w:w="589" w:type="dxa"/>
            <w:shd w:val="clear" w:color="auto" w:fill="auto"/>
            <w:vAlign w:val="center"/>
          </w:tcPr>
          <w:p w14:paraId="0000037A" w14:textId="77777777" w:rsidR="000745A1" w:rsidRDefault="00305F98">
            <w:pPr>
              <w:pBdr>
                <w:top w:val="nil"/>
                <w:left w:val="nil"/>
                <w:bottom w:val="nil"/>
                <w:right w:val="nil"/>
                <w:between w:val="nil"/>
              </w:pBdr>
              <w:ind w:hanging="360"/>
              <w:rPr>
                <w:color w:val="000000"/>
                <w:sz w:val="20"/>
                <w:szCs w:val="20"/>
              </w:rPr>
            </w:pPr>
            <w:r>
              <w:rPr>
                <w:color w:val="000000"/>
                <w:sz w:val="20"/>
                <w:szCs w:val="20"/>
              </w:rPr>
              <w:t xml:space="preserve">      1</w:t>
            </w:r>
          </w:p>
        </w:tc>
      </w:tr>
      <w:tr w:rsidR="000745A1" w14:paraId="66001778" w14:textId="77777777">
        <w:trPr>
          <w:jc w:val="center"/>
        </w:trPr>
        <w:tc>
          <w:tcPr>
            <w:tcW w:w="1117" w:type="dxa"/>
            <w:shd w:val="clear" w:color="auto" w:fill="auto"/>
            <w:vAlign w:val="center"/>
          </w:tcPr>
          <w:p w14:paraId="0000037B" w14:textId="77777777" w:rsidR="000745A1" w:rsidRDefault="00305F98">
            <w:pPr>
              <w:pBdr>
                <w:top w:val="nil"/>
                <w:left w:val="nil"/>
                <w:bottom w:val="nil"/>
                <w:right w:val="nil"/>
                <w:between w:val="nil"/>
              </w:pBdr>
              <w:ind w:hanging="51"/>
              <w:rPr>
                <w:color w:val="000000"/>
                <w:sz w:val="20"/>
                <w:szCs w:val="20"/>
              </w:rPr>
            </w:pPr>
            <w:r>
              <w:rPr>
                <w:color w:val="000000"/>
                <w:sz w:val="20"/>
                <w:szCs w:val="20"/>
              </w:rPr>
              <w:t>Intervalo</w:t>
            </w:r>
          </w:p>
        </w:tc>
        <w:tc>
          <w:tcPr>
            <w:tcW w:w="658" w:type="dxa"/>
            <w:shd w:val="clear" w:color="auto" w:fill="auto"/>
            <w:vAlign w:val="center"/>
          </w:tcPr>
          <w:p w14:paraId="0000037C" w14:textId="77777777" w:rsidR="000745A1" w:rsidRDefault="00305F98">
            <w:pPr>
              <w:pBdr>
                <w:top w:val="nil"/>
                <w:left w:val="nil"/>
                <w:bottom w:val="nil"/>
                <w:right w:val="nil"/>
                <w:between w:val="nil"/>
              </w:pBdr>
              <w:ind w:hanging="360"/>
              <w:rPr>
                <w:color w:val="000000"/>
                <w:sz w:val="20"/>
                <w:szCs w:val="20"/>
              </w:rPr>
            </w:pPr>
            <w:r>
              <w:rPr>
                <w:color w:val="000000"/>
                <w:sz w:val="20"/>
                <w:szCs w:val="20"/>
              </w:rPr>
              <w:t xml:space="preserve">     0 – 0.1</w:t>
            </w:r>
          </w:p>
        </w:tc>
        <w:tc>
          <w:tcPr>
            <w:tcW w:w="833" w:type="dxa"/>
            <w:shd w:val="clear" w:color="auto" w:fill="auto"/>
            <w:vAlign w:val="center"/>
          </w:tcPr>
          <w:p w14:paraId="0000037D" w14:textId="77777777" w:rsidR="000745A1" w:rsidRDefault="00305F98">
            <w:pPr>
              <w:pBdr>
                <w:top w:val="nil"/>
                <w:left w:val="nil"/>
                <w:bottom w:val="nil"/>
                <w:right w:val="nil"/>
                <w:between w:val="nil"/>
              </w:pBdr>
              <w:ind w:hanging="360"/>
              <w:rPr>
                <w:color w:val="000000"/>
                <w:sz w:val="20"/>
                <w:szCs w:val="20"/>
              </w:rPr>
            </w:pPr>
            <w:r>
              <w:rPr>
                <w:color w:val="000000"/>
                <w:sz w:val="20"/>
                <w:szCs w:val="20"/>
              </w:rPr>
              <w:t>0    .1 – 0.2</w:t>
            </w:r>
          </w:p>
        </w:tc>
        <w:tc>
          <w:tcPr>
            <w:tcW w:w="833" w:type="dxa"/>
            <w:shd w:val="clear" w:color="auto" w:fill="auto"/>
            <w:vAlign w:val="center"/>
          </w:tcPr>
          <w:p w14:paraId="0000037E" w14:textId="77777777" w:rsidR="000745A1" w:rsidRDefault="00305F98">
            <w:pPr>
              <w:pBdr>
                <w:top w:val="nil"/>
                <w:left w:val="nil"/>
                <w:bottom w:val="nil"/>
                <w:right w:val="nil"/>
                <w:between w:val="nil"/>
              </w:pBdr>
              <w:ind w:hanging="246"/>
              <w:rPr>
                <w:color w:val="000000"/>
                <w:sz w:val="20"/>
                <w:szCs w:val="20"/>
              </w:rPr>
            </w:pPr>
            <w:r>
              <w:rPr>
                <w:color w:val="000000"/>
                <w:sz w:val="20"/>
                <w:szCs w:val="20"/>
              </w:rPr>
              <w:t>0 .21 – 0.3</w:t>
            </w:r>
          </w:p>
        </w:tc>
        <w:tc>
          <w:tcPr>
            <w:tcW w:w="738" w:type="dxa"/>
            <w:shd w:val="clear" w:color="auto" w:fill="auto"/>
            <w:vAlign w:val="center"/>
          </w:tcPr>
          <w:p w14:paraId="0000037F" w14:textId="77777777" w:rsidR="000745A1" w:rsidRDefault="00305F98">
            <w:pPr>
              <w:pBdr>
                <w:top w:val="nil"/>
                <w:left w:val="nil"/>
                <w:bottom w:val="nil"/>
                <w:right w:val="nil"/>
                <w:between w:val="nil"/>
              </w:pBdr>
              <w:ind w:hanging="360"/>
              <w:rPr>
                <w:color w:val="000000"/>
                <w:sz w:val="20"/>
                <w:szCs w:val="20"/>
              </w:rPr>
            </w:pPr>
            <w:r>
              <w:rPr>
                <w:color w:val="000000"/>
                <w:sz w:val="20"/>
                <w:szCs w:val="20"/>
              </w:rPr>
              <w:t>0   .31 – 0.4</w:t>
            </w:r>
          </w:p>
        </w:tc>
        <w:tc>
          <w:tcPr>
            <w:tcW w:w="668" w:type="dxa"/>
            <w:shd w:val="clear" w:color="auto" w:fill="auto"/>
            <w:vAlign w:val="center"/>
          </w:tcPr>
          <w:p w14:paraId="00000380" w14:textId="77777777" w:rsidR="000745A1" w:rsidRDefault="00305F98">
            <w:pPr>
              <w:pBdr>
                <w:top w:val="nil"/>
                <w:left w:val="nil"/>
                <w:bottom w:val="nil"/>
                <w:right w:val="nil"/>
                <w:between w:val="nil"/>
              </w:pBdr>
              <w:ind w:hanging="360"/>
              <w:rPr>
                <w:color w:val="000000"/>
                <w:sz w:val="20"/>
                <w:szCs w:val="20"/>
              </w:rPr>
            </w:pPr>
            <w:r>
              <w:rPr>
                <w:color w:val="000000"/>
                <w:sz w:val="20"/>
                <w:szCs w:val="20"/>
              </w:rPr>
              <w:t>0    .41 - 0.5</w:t>
            </w:r>
          </w:p>
        </w:tc>
        <w:tc>
          <w:tcPr>
            <w:tcW w:w="668" w:type="dxa"/>
            <w:shd w:val="clear" w:color="auto" w:fill="auto"/>
            <w:vAlign w:val="center"/>
          </w:tcPr>
          <w:p w14:paraId="00000381" w14:textId="77777777" w:rsidR="000745A1" w:rsidRDefault="00305F98">
            <w:pPr>
              <w:pBdr>
                <w:top w:val="nil"/>
                <w:left w:val="nil"/>
                <w:bottom w:val="nil"/>
                <w:right w:val="nil"/>
                <w:between w:val="nil"/>
              </w:pBdr>
              <w:ind w:hanging="360"/>
              <w:rPr>
                <w:color w:val="000000"/>
                <w:sz w:val="20"/>
                <w:szCs w:val="20"/>
              </w:rPr>
            </w:pPr>
            <w:r>
              <w:rPr>
                <w:color w:val="000000"/>
                <w:sz w:val="20"/>
                <w:szCs w:val="20"/>
              </w:rPr>
              <w:t>0   .51 – 0.6</w:t>
            </w:r>
          </w:p>
        </w:tc>
        <w:tc>
          <w:tcPr>
            <w:tcW w:w="668" w:type="dxa"/>
            <w:shd w:val="clear" w:color="auto" w:fill="auto"/>
            <w:vAlign w:val="center"/>
          </w:tcPr>
          <w:p w14:paraId="00000382" w14:textId="77777777" w:rsidR="000745A1" w:rsidRDefault="00305F98">
            <w:pPr>
              <w:pBdr>
                <w:top w:val="nil"/>
                <w:left w:val="nil"/>
                <w:bottom w:val="nil"/>
                <w:right w:val="nil"/>
                <w:between w:val="nil"/>
              </w:pBdr>
              <w:ind w:hanging="360"/>
              <w:rPr>
                <w:color w:val="000000"/>
                <w:sz w:val="20"/>
                <w:szCs w:val="20"/>
              </w:rPr>
            </w:pPr>
            <w:r>
              <w:rPr>
                <w:color w:val="000000"/>
                <w:sz w:val="20"/>
                <w:szCs w:val="20"/>
              </w:rPr>
              <w:t>0   .61 -0.7</w:t>
            </w:r>
          </w:p>
        </w:tc>
        <w:tc>
          <w:tcPr>
            <w:tcW w:w="668" w:type="dxa"/>
            <w:shd w:val="clear" w:color="auto" w:fill="auto"/>
            <w:vAlign w:val="center"/>
          </w:tcPr>
          <w:p w14:paraId="00000383" w14:textId="77777777" w:rsidR="000745A1" w:rsidRDefault="00305F98">
            <w:pPr>
              <w:pBdr>
                <w:top w:val="nil"/>
                <w:left w:val="nil"/>
                <w:bottom w:val="nil"/>
                <w:right w:val="nil"/>
                <w:between w:val="nil"/>
              </w:pBdr>
              <w:ind w:hanging="360"/>
              <w:rPr>
                <w:color w:val="000000"/>
                <w:sz w:val="20"/>
                <w:szCs w:val="20"/>
              </w:rPr>
            </w:pPr>
            <w:r>
              <w:rPr>
                <w:color w:val="000000"/>
                <w:sz w:val="20"/>
                <w:szCs w:val="20"/>
              </w:rPr>
              <w:t>0   .71 -0.8</w:t>
            </w:r>
          </w:p>
        </w:tc>
        <w:tc>
          <w:tcPr>
            <w:tcW w:w="668" w:type="dxa"/>
            <w:shd w:val="clear" w:color="auto" w:fill="auto"/>
            <w:vAlign w:val="center"/>
          </w:tcPr>
          <w:p w14:paraId="00000384" w14:textId="77777777" w:rsidR="000745A1" w:rsidRDefault="00305F98">
            <w:pPr>
              <w:pBdr>
                <w:top w:val="nil"/>
                <w:left w:val="nil"/>
                <w:bottom w:val="nil"/>
                <w:right w:val="nil"/>
                <w:between w:val="nil"/>
              </w:pBdr>
              <w:ind w:hanging="360"/>
              <w:rPr>
                <w:color w:val="000000"/>
                <w:sz w:val="20"/>
                <w:szCs w:val="20"/>
              </w:rPr>
            </w:pPr>
            <w:r>
              <w:rPr>
                <w:color w:val="000000"/>
                <w:sz w:val="20"/>
                <w:szCs w:val="20"/>
              </w:rPr>
              <w:t>0   .81 -0.9</w:t>
            </w:r>
          </w:p>
        </w:tc>
        <w:tc>
          <w:tcPr>
            <w:tcW w:w="589" w:type="dxa"/>
            <w:shd w:val="clear" w:color="auto" w:fill="auto"/>
            <w:vAlign w:val="center"/>
          </w:tcPr>
          <w:p w14:paraId="00000385" w14:textId="77777777" w:rsidR="000745A1" w:rsidRDefault="00305F98">
            <w:pPr>
              <w:pBdr>
                <w:top w:val="nil"/>
                <w:left w:val="nil"/>
                <w:bottom w:val="nil"/>
                <w:right w:val="nil"/>
                <w:between w:val="nil"/>
              </w:pBdr>
              <w:ind w:hanging="360"/>
              <w:rPr>
                <w:color w:val="000000"/>
                <w:sz w:val="20"/>
                <w:szCs w:val="20"/>
              </w:rPr>
            </w:pPr>
            <w:r>
              <w:rPr>
                <w:color w:val="000000"/>
                <w:sz w:val="20"/>
                <w:szCs w:val="20"/>
              </w:rPr>
              <w:t>0   .91 - 1</w:t>
            </w:r>
          </w:p>
        </w:tc>
      </w:tr>
    </w:tbl>
    <w:p w14:paraId="00000386" w14:textId="77777777" w:rsidR="000745A1" w:rsidRDefault="000745A1">
      <w:pPr>
        <w:jc w:val="both"/>
      </w:pPr>
    </w:p>
    <w:p w14:paraId="00000387" w14:textId="77777777" w:rsidR="000745A1" w:rsidRDefault="00305F98">
      <w:pPr>
        <w:jc w:val="both"/>
      </w:pPr>
      <w:r>
        <w:t xml:space="preserve">A partir de lo anterior y de acuerdo a lo establecido en la Resolución PS-GJ 1.2.6.21.0582 del 28 de mayo de 2021 </w:t>
      </w:r>
      <w:r>
        <w:rPr>
          <w:i/>
        </w:rPr>
        <w:t xml:space="preserve">“Por Medio Del Cual </w:t>
      </w:r>
      <w:proofErr w:type="spellStart"/>
      <w:r>
        <w:rPr>
          <w:i/>
        </w:rPr>
        <w:t>Cormacarena</w:t>
      </w:r>
      <w:proofErr w:type="spellEnd"/>
      <w:r>
        <w:rPr>
          <w:i/>
        </w:rPr>
        <w:t xml:space="preserve"> Adopta La Metodología Para La Asignación De Compensaciones Por Pérdida De Biodiversidad Y Otras Compensaciones Ambientales, Para La Jurisdicción De </w:t>
      </w:r>
      <w:proofErr w:type="spellStart"/>
      <w:r>
        <w:rPr>
          <w:i/>
        </w:rPr>
        <w:t>Cormacarena</w:t>
      </w:r>
      <w:proofErr w:type="spellEnd"/>
      <w:r>
        <w:rPr>
          <w:i/>
        </w:rPr>
        <w:t>”,</w:t>
      </w:r>
      <w:r>
        <w:t xml:space="preserve"> se </w:t>
      </w:r>
      <w:proofErr w:type="spellStart"/>
      <w:r>
        <w:t>cálculo</w:t>
      </w:r>
      <w:proofErr w:type="spellEnd"/>
      <w:r>
        <w:t xml:space="preserve"> la medida compensatoria para el permiso de Aprovechamiento forestal único de acuerdo a las diferentes coberturas presentes en el área de influencia directa de la obra así: </w:t>
      </w:r>
    </w:p>
    <w:p w14:paraId="00000388" w14:textId="77777777" w:rsidR="000745A1" w:rsidRDefault="000745A1">
      <w:pPr>
        <w:jc w:val="both"/>
      </w:pPr>
    </w:p>
    <w:p w14:paraId="00000389" w14:textId="77777777" w:rsidR="000745A1" w:rsidRDefault="00305F98">
      <w:pPr>
        <w:pBdr>
          <w:top w:val="nil"/>
          <w:left w:val="nil"/>
          <w:bottom w:val="nil"/>
          <w:right w:val="nil"/>
          <w:between w:val="nil"/>
        </w:pBdr>
        <w:ind w:left="2289" w:hanging="360"/>
        <w:rPr>
          <w:color w:val="000000"/>
        </w:rPr>
      </w:pPr>
      <w:r>
        <w:rPr>
          <w:b/>
          <w:i/>
          <w:color w:val="000000"/>
        </w:rPr>
        <w:t xml:space="preserve">AT </w:t>
      </w:r>
      <w:r>
        <w:rPr>
          <w:color w:val="000000"/>
        </w:rPr>
        <w:t xml:space="preserve">= </w:t>
      </w:r>
    </w:p>
    <w:p w14:paraId="0000038A" w14:textId="77777777" w:rsidR="000745A1" w:rsidRDefault="00305F98">
      <w:pPr>
        <w:pBdr>
          <w:top w:val="nil"/>
          <w:left w:val="nil"/>
          <w:bottom w:val="nil"/>
          <w:right w:val="nil"/>
          <w:between w:val="nil"/>
        </w:pBdr>
        <w:ind w:left="2289" w:hanging="360"/>
        <w:rPr>
          <w:color w:val="000000"/>
        </w:rPr>
      </w:pPr>
      <w:r>
        <w:rPr>
          <w:b/>
          <w:i/>
          <w:color w:val="000000"/>
        </w:rPr>
        <w:t xml:space="preserve">a </w:t>
      </w:r>
      <w:r>
        <w:rPr>
          <w:i/>
          <w:color w:val="000000"/>
        </w:rPr>
        <w:t xml:space="preserve">= </w:t>
      </w:r>
    </w:p>
    <w:p w14:paraId="0000038B" w14:textId="77777777" w:rsidR="000745A1" w:rsidRDefault="00305F98">
      <w:pPr>
        <w:pBdr>
          <w:top w:val="nil"/>
          <w:left w:val="nil"/>
          <w:bottom w:val="nil"/>
          <w:right w:val="nil"/>
          <w:between w:val="nil"/>
        </w:pBdr>
        <w:ind w:left="2289" w:hanging="360"/>
        <w:rPr>
          <w:color w:val="000000"/>
        </w:rPr>
      </w:pPr>
      <w:r>
        <w:rPr>
          <w:b/>
          <w:i/>
          <w:color w:val="000000"/>
        </w:rPr>
        <w:t xml:space="preserve">b </w:t>
      </w:r>
      <w:r>
        <w:rPr>
          <w:i/>
          <w:color w:val="000000"/>
        </w:rPr>
        <w:t xml:space="preserve">= </w:t>
      </w:r>
    </w:p>
    <w:p w14:paraId="0000038C" w14:textId="77777777" w:rsidR="000745A1" w:rsidRDefault="00305F98">
      <w:pPr>
        <w:pBdr>
          <w:top w:val="nil"/>
          <w:left w:val="nil"/>
          <w:bottom w:val="nil"/>
          <w:right w:val="nil"/>
          <w:between w:val="nil"/>
        </w:pBdr>
        <w:ind w:left="2289" w:hanging="360"/>
        <w:rPr>
          <w:color w:val="000000"/>
        </w:rPr>
      </w:pPr>
      <w:r>
        <w:rPr>
          <w:b/>
          <w:i/>
          <w:color w:val="000000"/>
        </w:rPr>
        <w:t xml:space="preserve">c </w:t>
      </w:r>
      <w:r>
        <w:rPr>
          <w:i/>
          <w:color w:val="000000"/>
        </w:rPr>
        <w:t xml:space="preserve">= </w:t>
      </w:r>
    </w:p>
    <w:p w14:paraId="0000038D" w14:textId="77777777" w:rsidR="000745A1" w:rsidRDefault="000745A1">
      <w:pPr>
        <w:pBdr>
          <w:top w:val="nil"/>
          <w:left w:val="nil"/>
          <w:bottom w:val="nil"/>
          <w:right w:val="nil"/>
          <w:between w:val="nil"/>
        </w:pBdr>
        <w:ind w:left="2289" w:hanging="360"/>
        <w:rPr>
          <w:color w:val="000000"/>
        </w:rPr>
      </w:pPr>
    </w:p>
    <w:p w14:paraId="0000038E" w14:textId="77777777" w:rsidR="000745A1" w:rsidRDefault="000745A1">
      <w:pPr>
        <w:ind w:firstLine="709"/>
      </w:pPr>
    </w:p>
    <w:p w14:paraId="0000038F" w14:textId="77777777" w:rsidR="000745A1" w:rsidRDefault="00305F98">
      <w:pPr>
        <w:pBdr>
          <w:top w:val="nil"/>
          <w:left w:val="nil"/>
          <w:bottom w:val="nil"/>
          <w:right w:val="nil"/>
          <w:between w:val="nil"/>
        </w:pBdr>
        <w:ind w:left="2289" w:hanging="360"/>
        <w:rPr>
          <w:color w:val="000000"/>
        </w:rPr>
      </w:pPr>
      <w:r>
        <w:rPr>
          <w:color w:val="000000"/>
        </w:rPr>
        <w:t xml:space="preserve">Aplicando los valores de las variables en la formula se tiene: </w:t>
      </w:r>
    </w:p>
    <w:p w14:paraId="00000390" w14:textId="77777777" w:rsidR="000745A1" w:rsidRDefault="000745A1">
      <w:pPr>
        <w:pBdr>
          <w:top w:val="nil"/>
          <w:left w:val="nil"/>
          <w:bottom w:val="nil"/>
          <w:right w:val="nil"/>
          <w:between w:val="nil"/>
        </w:pBdr>
        <w:ind w:left="2289" w:hanging="360"/>
        <w:rPr>
          <w:color w:val="000000"/>
        </w:rPr>
      </w:pPr>
    </w:p>
    <w:p w14:paraId="00000391" w14:textId="77777777" w:rsidR="000745A1" w:rsidRPr="00CF3261" w:rsidRDefault="00305F98">
      <w:pPr>
        <w:jc w:val="center"/>
        <w:rPr>
          <w:i/>
          <w:lang w:val="en-US"/>
        </w:rPr>
      </w:pPr>
      <w:r w:rsidRPr="00CF3261">
        <w:rPr>
          <w:i/>
          <w:lang w:val="en-US"/>
        </w:rPr>
        <w:t>FCAFU=(AT+(AT*(</w:t>
      </w:r>
      <w:proofErr w:type="spellStart"/>
      <w:r w:rsidRPr="00CF3261">
        <w:rPr>
          <w:i/>
          <w:lang w:val="en-US"/>
        </w:rPr>
        <w:t>a+b+c</w:t>
      </w:r>
      <w:proofErr w:type="spellEnd"/>
      <w:r w:rsidRPr="00CF3261">
        <w:rPr>
          <w:i/>
          <w:lang w:val="en-US"/>
        </w:rPr>
        <w:t>)))/AT</w:t>
      </w:r>
    </w:p>
    <w:p w14:paraId="00000392" w14:textId="77777777" w:rsidR="000745A1" w:rsidRPr="00CF3261" w:rsidRDefault="000745A1">
      <w:pPr>
        <w:jc w:val="center"/>
        <w:rPr>
          <w:i/>
          <w:lang w:val="en-US"/>
        </w:rPr>
      </w:pPr>
    </w:p>
    <w:p w14:paraId="00000393" w14:textId="77777777" w:rsidR="000745A1" w:rsidRDefault="00305F98">
      <w:pPr>
        <w:jc w:val="center"/>
      </w:pPr>
      <w:r>
        <w:rPr>
          <w:i/>
        </w:rPr>
        <w:lastRenderedPageBreak/>
        <w:t xml:space="preserve">FCAFU = </w:t>
      </w:r>
      <w:r>
        <w:t xml:space="preserve">(## + </w:t>
      </w:r>
      <w:r>
        <w:rPr>
          <w:i/>
        </w:rPr>
        <w:t>(##</w:t>
      </w:r>
      <w:r>
        <w:t>*</w:t>
      </w:r>
      <w:r>
        <w:rPr>
          <w:i/>
        </w:rPr>
        <w:t>(##+</w:t>
      </w:r>
      <w:r>
        <w:t>##</w:t>
      </w:r>
      <w:r>
        <w:rPr>
          <w:i/>
        </w:rPr>
        <w:t>+</w:t>
      </w:r>
      <w:r>
        <w:t>##</w:t>
      </w:r>
      <w:r>
        <w:rPr>
          <w:i/>
        </w:rPr>
        <w:t>)</w:t>
      </w:r>
      <w:proofErr w:type="gramStart"/>
      <w:r>
        <w:rPr>
          <w:i/>
        </w:rPr>
        <w:t>))/</w:t>
      </w:r>
      <w:proofErr w:type="gramEnd"/>
      <w:r>
        <w:rPr>
          <w:i/>
        </w:rPr>
        <w:t>##</w:t>
      </w:r>
    </w:p>
    <w:p w14:paraId="00000394" w14:textId="77777777" w:rsidR="000745A1" w:rsidRDefault="000745A1">
      <w:pPr>
        <w:jc w:val="center"/>
      </w:pPr>
    </w:p>
    <w:p w14:paraId="00000395" w14:textId="77777777" w:rsidR="000745A1" w:rsidRDefault="00305F98">
      <w:pPr>
        <w:pBdr>
          <w:top w:val="nil"/>
          <w:left w:val="nil"/>
          <w:bottom w:val="nil"/>
          <w:right w:val="nil"/>
          <w:between w:val="nil"/>
        </w:pBdr>
        <w:ind w:left="2289" w:hanging="360"/>
        <w:jc w:val="center"/>
        <w:rPr>
          <w:i/>
          <w:color w:val="000000"/>
        </w:rPr>
      </w:pPr>
      <w:r>
        <w:rPr>
          <w:i/>
          <w:color w:val="000000"/>
        </w:rPr>
        <w:t>FCAFU=</w:t>
      </w:r>
      <w:r>
        <w:rPr>
          <w:color w:val="000000"/>
        </w:rPr>
        <w:t xml:space="preserve"> </w:t>
      </w:r>
      <w:r>
        <w:rPr>
          <w:i/>
          <w:color w:val="000000"/>
        </w:rPr>
        <w:t>##</w:t>
      </w:r>
    </w:p>
    <w:p w14:paraId="00000396" w14:textId="77777777" w:rsidR="000745A1" w:rsidRDefault="000745A1">
      <w:pPr>
        <w:jc w:val="both"/>
      </w:pPr>
    </w:p>
    <w:p w14:paraId="00000397" w14:textId="77777777" w:rsidR="000745A1" w:rsidRDefault="00305F98">
      <w:pPr>
        <w:jc w:val="both"/>
        <w:rPr>
          <w:i/>
        </w:rPr>
      </w:pPr>
      <w:r>
        <w:t>Una vez calculado el Factor de compensación por aprovechamiento forestal único (FCAFU) se procede a multiplicar por el área del proyecto con el fin de obtener el valor del área a compensar</w:t>
      </w:r>
      <w:r>
        <w:rPr>
          <w:i/>
        </w:rPr>
        <w:t>.</w:t>
      </w:r>
    </w:p>
    <w:p w14:paraId="00000398" w14:textId="77777777" w:rsidR="000745A1" w:rsidRDefault="000745A1">
      <w:pPr>
        <w:pBdr>
          <w:top w:val="nil"/>
          <w:left w:val="nil"/>
          <w:bottom w:val="nil"/>
          <w:right w:val="nil"/>
          <w:between w:val="nil"/>
        </w:pBdr>
        <w:ind w:left="2289" w:hanging="360"/>
        <w:jc w:val="center"/>
        <w:rPr>
          <w:color w:val="000000"/>
        </w:rPr>
      </w:pPr>
    </w:p>
    <w:p w14:paraId="00000399" w14:textId="77777777" w:rsidR="000745A1" w:rsidRDefault="00305F98">
      <w:pPr>
        <w:pBdr>
          <w:top w:val="nil"/>
          <w:left w:val="nil"/>
          <w:bottom w:val="nil"/>
          <w:right w:val="nil"/>
          <w:between w:val="nil"/>
        </w:pBdr>
        <w:ind w:left="3009" w:firstLine="591"/>
        <w:rPr>
          <w:color w:val="000000"/>
        </w:rPr>
      </w:pPr>
      <w:r>
        <w:rPr>
          <w:color w:val="000000"/>
        </w:rPr>
        <w:t>Área a Compensar =</w:t>
      </w:r>
      <w:r>
        <w:rPr>
          <w:i/>
          <w:color w:val="000000"/>
        </w:rPr>
        <w:t xml:space="preserve"> </w:t>
      </w:r>
      <w:r>
        <w:rPr>
          <w:color w:val="000000"/>
        </w:rPr>
        <w:t>FCAFU * AT</w:t>
      </w:r>
    </w:p>
    <w:p w14:paraId="0000039A" w14:textId="77777777" w:rsidR="000745A1" w:rsidRDefault="00305F98">
      <w:pPr>
        <w:pBdr>
          <w:top w:val="nil"/>
          <w:left w:val="nil"/>
          <w:bottom w:val="nil"/>
          <w:right w:val="nil"/>
          <w:between w:val="nil"/>
        </w:pBdr>
        <w:ind w:left="3009" w:firstLine="591"/>
        <w:rPr>
          <w:color w:val="000000"/>
        </w:rPr>
      </w:pPr>
      <w:r>
        <w:rPr>
          <w:color w:val="000000"/>
        </w:rPr>
        <w:t>Área a Compensar = ## * ##</w:t>
      </w:r>
    </w:p>
    <w:p w14:paraId="0000039B" w14:textId="77777777" w:rsidR="000745A1" w:rsidRDefault="00305F98">
      <w:pPr>
        <w:jc w:val="center"/>
      </w:pPr>
      <w:r>
        <w:t>Área a Compensar = ## ha</w:t>
      </w:r>
    </w:p>
    <w:p w14:paraId="0000039C" w14:textId="77777777" w:rsidR="000745A1" w:rsidRDefault="000745A1">
      <w:pPr>
        <w:jc w:val="both"/>
      </w:pPr>
    </w:p>
    <w:p w14:paraId="0000039D" w14:textId="77777777" w:rsidR="000745A1" w:rsidRDefault="000745A1">
      <w:pPr>
        <w:jc w:val="both"/>
      </w:pPr>
    </w:p>
    <w:p w14:paraId="0000039E" w14:textId="77777777" w:rsidR="000745A1" w:rsidRDefault="00305F98">
      <w:pPr>
        <w:jc w:val="both"/>
      </w:pPr>
      <w:r>
        <w:t xml:space="preserve">Se identifica que el área a compensar corresponde a ## hectáreas, las cuales deben ser compensadas mediante el proceso de Restauración con la acción de enriquecimiento, a una densidad de siembra de ### árboles por hectárea preferiblemente en área de importancia ambiental </w:t>
      </w:r>
      <w:proofErr w:type="spellStart"/>
      <w:r>
        <w:t>xxxxxx</w:t>
      </w:r>
      <w:proofErr w:type="spellEnd"/>
      <w:r>
        <w:t xml:space="preserve">, lo que daría un total de </w:t>
      </w:r>
      <w:proofErr w:type="spellStart"/>
      <w:r>
        <w:t>xxxx</w:t>
      </w:r>
      <w:proofErr w:type="spellEnd"/>
      <w:r>
        <w:t xml:space="preserve"> (###) individuos a compensar.</w:t>
      </w:r>
    </w:p>
    <w:p w14:paraId="0000039F" w14:textId="77777777" w:rsidR="000745A1" w:rsidRDefault="00305F98">
      <w:pPr>
        <w:widowControl/>
        <w:jc w:val="both"/>
      </w:pPr>
      <w:r>
        <w:t xml:space="preserve"> </w:t>
      </w:r>
    </w:p>
    <w:p w14:paraId="000003A0" w14:textId="77777777" w:rsidR="000745A1" w:rsidRDefault="00305F98">
      <w:r>
        <w:t>El proceso de compensación y el número de individuos a compensar, se determinó teniendo en cuenta la siguiente tabla:</w:t>
      </w:r>
    </w:p>
    <w:p w14:paraId="000003A1" w14:textId="77777777" w:rsidR="000745A1" w:rsidRDefault="000745A1"/>
    <w:tbl>
      <w:tblPr>
        <w:tblStyle w:val="ab"/>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976"/>
        <w:gridCol w:w="2552"/>
      </w:tblGrid>
      <w:tr w:rsidR="000745A1" w14:paraId="2C9150A7" w14:textId="77777777">
        <w:trPr>
          <w:jc w:val="center"/>
        </w:trPr>
        <w:tc>
          <w:tcPr>
            <w:tcW w:w="2122" w:type="dxa"/>
          </w:tcPr>
          <w:p w14:paraId="000003A2" w14:textId="77777777" w:rsidR="000745A1" w:rsidRDefault="00305F98">
            <w:pPr>
              <w:jc w:val="center"/>
              <w:rPr>
                <w:b/>
              </w:rPr>
            </w:pPr>
            <w:r>
              <w:rPr>
                <w:b/>
              </w:rPr>
              <w:t>Procesos</w:t>
            </w:r>
          </w:p>
        </w:tc>
        <w:tc>
          <w:tcPr>
            <w:tcW w:w="2976" w:type="dxa"/>
          </w:tcPr>
          <w:p w14:paraId="000003A3" w14:textId="77777777" w:rsidR="000745A1" w:rsidRDefault="00305F98">
            <w:pPr>
              <w:jc w:val="center"/>
              <w:rPr>
                <w:b/>
              </w:rPr>
            </w:pPr>
            <w:r>
              <w:rPr>
                <w:b/>
              </w:rPr>
              <w:t>Acciones</w:t>
            </w:r>
          </w:p>
        </w:tc>
        <w:tc>
          <w:tcPr>
            <w:tcW w:w="2552" w:type="dxa"/>
          </w:tcPr>
          <w:p w14:paraId="000003A4" w14:textId="77777777" w:rsidR="000745A1" w:rsidRDefault="00305F98">
            <w:pPr>
              <w:jc w:val="center"/>
              <w:rPr>
                <w:b/>
              </w:rPr>
            </w:pPr>
            <w:r>
              <w:rPr>
                <w:b/>
              </w:rPr>
              <w:t>Densidad (árboles/ha)</w:t>
            </w:r>
          </w:p>
        </w:tc>
      </w:tr>
      <w:tr w:rsidR="000745A1" w14:paraId="5DCFEC62" w14:textId="77777777">
        <w:trPr>
          <w:jc w:val="center"/>
        </w:trPr>
        <w:tc>
          <w:tcPr>
            <w:tcW w:w="2122" w:type="dxa"/>
          </w:tcPr>
          <w:p w14:paraId="000003A5" w14:textId="77777777" w:rsidR="000745A1" w:rsidRDefault="00305F98">
            <w:r>
              <w:t>Restauración</w:t>
            </w:r>
          </w:p>
        </w:tc>
        <w:tc>
          <w:tcPr>
            <w:tcW w:w="2976" w:type="dxa"/>
          </w:tcPr>
          <w:p w14:paraId="000003A6" w14:textId="77777777" w:rsidR="000745A1" w:rsidRDefault="00305F98">
            <w:r>
              <w:t>Enriquecimiento/Nucleación</w:t>
            </w:r>
          </w:p>
        </w:tc>
        <w:tc>
          <w:tcPr>
            <w:tcW w:w="2552" w:type="dxa"/>
            <w:vAlign w:val="center"/>
          </w:tcPr>
          <w:p w14:paraId="000003A7" w14:textId="77777777" w:rsidR="000745A1" w:rsidRDefault="00305F98">
            <w:pPr>
              <w:jc w:val="center"/>
            </w:pPr>
            <w:r>
              <w:t>721-1000</w:t>
            </w:r>
          </w:p>
        </w:tc>
      </w:tr>
      <w:tr w:rsidR="000745A1" w14:paraId="0CAC6404" w14:textId="77777777">
        <w:trPr>
          <w:jc w:val="center"/>
        </w:trPr>
        <w:tc>
          <w:tcPr>
            <w:tcW w:w="2122" w:type="dxa"/>
          </w:tcPr>
          <w:p w14:paraId="000003A8" w14:textId="77777777" w:rsidR="000745A1" w:rsidRDefault="00305F98">
            <w:r>
              <w:t>Rehabilitación</w:t>
            </w:r>
          </w:p>
        </w:tc>
        <w:tc>
          <w:tcPr>
            <w:tcW w:w="2976" w:type="dxa"/>
          </w:tcPr>
          <w:p w14:paraId="000003A9" w14:textId="77777777" w:rsidR="000745A1" w:rsidRDefault="00305F98">
            <w:r>
              <w:t>Reforestación</w:t>
            </w:r>
          </w:p>
        </w:tc>
        <w:tc>
          <w:tcPr>
            <w:tcW w:w="2552" w:type="dxa"/>
            <w:vAlign w:val="center"/>
          </w:tcPr>
          <w:p w14:paraId="000003AA" w14:textId="77777777" w:rsidR="000745A1" w:rsidRDefault="00305F98">
            <w:pPr>
              <w:jc w:val="center"/>
            </w:pPr>
            <w:r>
              <w:t>1100-1500</w:t>
            </w:r>
          </w:p>
        </w:tc>
      </w:tr>
      <w:tr w:rsidR="000745A1" w14:paraId="4C859CF5" w14:textId="77777777">
        <w:trPr>
          <w:jc w:val="center"/>
        </w:trPr>
        <w:tc>
          <w:tcPr>
            <w:tcW w:w="2122" w:type="dxa"/>
          </w:tcPr>
          <w:p w14:paraId="000003AB" w14:textId="77777777" w:rsidR="000745A1" w:rsidRDefault="00305F98">
            <w:r>
              <w:t>Recuperación</w:t>
            </w:r>
          </w:p>
        </w:tc>
        <w:tc>
          <w:tcPr>
            <w:tcW w:w="2976" w:type="dxa"/>
          </w:tcPr>
          <w:p w14:paraId="000003AC" w14:textId="77777777" w:rsidR="000745A1" w:rsidRDefault="00305F98">
            <w:r>
              <w:t>Sistemas SAF y SSP</w:t>
            </w:r>
          </w:p>
        </w:tc>
        <w:tc>
          <w:tcPr>
            <w:tcW w:w="2552" w:type="dxa"/>
            <w:vAlign w:val="center"/>
          </w:tcPr>
          <w:p w14:paraId="000003AD" w14:textId="77777777" w:rsidR="000745A1" w:rsidRDefault="00305F98">
            <w:pPr>
              <w:jc w:val="center"/>
            </w:pPr>
            <w:r>
              <w:t>800-1100</w:t>
            </w:r>
          </w:p>
        </w:tc>
      </w:tr>
    </w:tbl>
    <w:p w14:paraId="000003AE" w14:textId="77777777" w:rsidR="000745A1" w:rsidRDefault="000745A1">
      <w:pPr>
        <w:spacing w:line="276" w:lineRule="auto"/>
        <w:jc w:val="both"/>
      </w:pPr>
    </w:p>
    <w:p w14:paraId="000003AF" w14:textId="77777777" w:rsidR="000745A1" w:rsidRDefault="00305F98">
      <w:pPr>
        <w:jc w:val="both"/>
      </w:pPr>
      <w:r>
        <w:t>Así las cosas, la medida compensatoria derivada de la autorización de aprovechamiento forestal único es de 6616 individuos arbóreos, de los cuales al menos el 50% deben ser especies que fueron otorgadas dentro de la autorización de aprovechamiento forestal. Se debe</w:t>
      </w:r>
      <w:r>
        <w:rPr>
          <w:i/>
        </w:rPr>
        <w:t xml:space="preserve"> </w:t>
      </w:r>
      <w:r>
        <w:t>tener en cuenta que la cantidad máxima de siembra por especie será del 15%.</w:t>
      </w:r>
    </w:p>
    <w:p w14:paraId="000003B0" w14:textId="77777777" w:rsidR="000745A1" w:rsidRDefault="000745A1">
      <w:pPr>
        <w:jc w:val="both"/>
      </w:pPr>
    </w:p>
    <w:p w14:paraId="000003B1" w14:textId="77777777" w:rsidR="000745A1" w:rsidRDefault="00305F98">
      <w:pPr>
        <w:jc w:val="both"/>
      </w:pPr>
      <w:r>
        <w:t xml:space="preserve">Se deberán sembrar especies forestales nativas de fácil adaptación y que sean ecológicamente equivalentes al bioma intervenido. </w:t>
      </w:r>
    </w:p>
    <w:p w14:paraId="000003B2" w14:textId="77777777" w:rsidR="000745A1" w:rsidRDefault="000745A1">
      <w:pPr>
        <w:jc w:val="both"/>
      </w:pPr>
    </w:p>
    <w:p w14:paraId="000003B3" w14:textId="77777777" w:rsidR="000745A1" w:rsidRDefault="00305F98">
      <w:pPr>
        <w:jc w:val="both"/>
      </w:pPr>
      <w:r>
        <w:t xml:space="preserve">En la siguiente tabla se presentan las especies que deben sembrarse en el proceso de Restauración, por ser equivalentes al bioma intervenido. </w:t>
      </w:r>
    </w:p>
    <w:p w14:paraId="000003B4" w14:textId="77777777" w:rsidR="000745A1" w:rsidRDefault="000745A1">
      <w:pPr>
        <w:jc w:val="both"/>
      </w:pPr>
    </w:p>
    <w:p w14:paraId="000003B5" w14:textId="77777777" w:rsidR="000745A1" w:rsidRDefault="00305F98">
      <w:pPr>
        <w:keepNext/>
        <w:pBdr>
          <w:top w:val="nil"/>
          <w:left w:val="nil"/>
          <w:bottom w:val="nil"/>
          <w:right w:val="nil"/>
          <w:between w:val="nil"/>
        </w:pBdr>
        <w:spacing w:after="200"/>
        <w:jc w:val="center"/>
        <w:rPr>
          <w:b/>
          <w:i/>
          <w:color w:val="000000"/>
          <w:sz w:val="18"/>
          <w:szCs w:val="18"/>
        </w:rPr>
      </w:pPr>
      <w:r>
        <w:rPr>
          <w:i/>
          <w:color w:val="000000"/>
          <w:sz w:val="18"/>
          <w:szCs w:val="18"/>
        </w:rPr>
        <w:lastRenderedPageBreak/>
        <w:t>Tabla 6. Especies a establecer en el proceso de Restauración</w:t>
      </w:r>
    </w:p>
    <w:tbl>
      <w:tblPr>
        <w:tblStyle w:val="ac"/>
        <w:tblW w:w="4673" w:type="dxa"/>
        <w:jc w:val="center"/>
        <w:tblLayout w:type="fixed"/>
        <w:tblLook w:val="0400" w:firstRow="0" w:lastRow="0" w:firstColumn="0" w:lastColumn="0" w:noHBand="0" w:noVBand="1"/>
      </w:tblPr>
      <w:tblGrid>
        <w:gridCol w:w="1696"/>
        <w:gridCol w:w="2977"/>
      </w:tblGrid>
      <w:tr w:rsidR="000745A1" w14:paraId="3CE342FD"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B6" w14:textId="77777777" w:rsidR="000745A1" w:rsidRDefault="00305F98">
            <w:pPr>
              <w:jc w:val="center"/>
              <w:rPr>
                <w:b/>
                <w:sz w:val="18"/>
                <w:szCs w:val="18"/>
              </w:rPr>
            </w:pPr>
            <w:r>
              <w:rPr>
                <w:b/>
                <w:sz w:val="18"/>
                <w:szCs w:val="18"/>
              </w:rPr>
              <w:t>ESPECIE</w:t>
            </w: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B7" w14:textId="77777777" w:rsidR="000745A1" w:rsidRDefault="00305F98">
            <w:pPr>
              <w:jc w:val="center"/>
              <w:rPr>
                <w:b/>
                <w:sz w:val="18"/>
                <w:szCs w:val="18"/>
              </w:rPr>
            </w:pPr>
            <w:r>
              <w:rPr>
                <w:b/>
                <w:sz w:val="18"/>
                <w:szCs w:val="18"/>
              </w:rPr>
              <w:t>NOMBRE CIENTÍFICO</w:t>
            </w:r>
          </w:p>
        </w:tc>
      </w:tr>
      <w:tr w:rsidR="000745A1" w14:paraId="758DB188"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B8"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B9" w14:textId="77777777" w:rsidR="000745A1" w:rsidRDefault="000745A1">
            <w:pPr>
              <w:jc w:val="center"/>
              <w:rPr>
                <w:i/>
                <w:sz w:val="18"/>
                <w:szCs w:val="18"/>
              </w:rPr>
            </w:pPr>
          </w:p>
        </w:tc>
      </w:tr>
      <w:tr w:rsidR="000745A1" w14:paraId="57E0B580"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BA"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BB" w14:textId="77777777" w:rsidR="000745A1" w:rsidRDefault="000745A1">
            <w:pPr>
              <w:jc w:val="center"/>
              <w:rPr>
                <w:i/>
                <w:sz w:val="18"/>
                <w:szCs w:val="18"/>
              </w:rPr>
            </w:pPr>
          </w:p>
        </w:tc>
      </w:tr>
      <w:tr w:rsidR="000745A1" w14:paraId="629FDC85"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BC"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BD" w14:textId="77777777" w:rsidR="000745A1" w:rsidRDefault="000745A1">
            <w:pPr>
              <w:jc w:val="center"/>
              <w:rPr>
                <w:i/>
                <w:sz w:val="18"/>
                <w:szCs w:val="18"/>
              </w:rPr>
            </w:pPr>
          </w:p>
        </w:tc>
      </w:tr>
      <w:tr w:rsidR="000745A1" w14:paraId="29DBBF2C"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BE"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BF" w14:textId="77777777" w:rsidR="000745A1" w:rsidRDefault="000745A1">
            <w:pPr>
              <w:jc w:val="center"/>
              <w:rPr>
                <w:i/>
                <w:sz w:val="18"/>
                <w:szCs w:val="18"/>
              </w:rPr>
            </w:pPr>
          </w:p>
        </w:tc>
      </w:tr>
      <w:tr w:rsidR="000745A1" w14:paraId="6E41C131"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0"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C1" w14:textId="77777777" w:rsidR="000745A1" w:rsidRDefault="000745A1">
            <w:pPr>
              <w:jc w:val="center"/>
              <w:rPr>
                <w:i/>
                <w:sz w:val="18"/>
                <w:szCs w:val="18"/>
              </w:rPr>
            </w:pPr>
          </w:p>
        </w:tc>
      </w:tr>
      <w:tr w:rsidR="000745A1" w14:paraId="6B9D5635"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2"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C3" w14:textId="77777777" w:rsidR="000745A1" w:rsidRDefault="000745A1">
            <w:pPr>
              <w:jc w:val="center"/>
              <w:rPr>
                <w:i/>
                <w:sz w:val="18"/>
                <w:szCs w:val="18"/>
              </w:rPr>
            </w:pPr>
          </w:p>
        </w:tc>
      </w:tr>
      <w:tr w:rsidR="000745A1" w14:paraId="0E010E31"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4"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C5" w14:textId="77777777" w:rsidR="000745A1" w:rsidRDefault="000745A1">
            <w:pPr>
              <w:jc w:val="center"/>
              <w:rPr>
                <w:i/>
                <w:sz w:val="18"/>
                <w:szCs w:val="18"/>
              </w:rPr>
            </w:pPr>
          </w:p>
        </w:tc>
      </w:tr>
      <w:tr w:rsidR="000745A1" w14:paraId="598A26AC"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6"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C7" w14:textId="77777777" w:rsidR="000745A1" w:rsidRDefault="000745A1">
            <w:pPr>
              <w:jc w:val="center"/>
              <w:rPr>
                <w:i/>
                <w:sz w:val="18"/>
                <w:szCs w:val="18"/>
              </w:rPr>
            </w:pPr>
          </w:p>
        </w:tc>
      </w:tr>
      <w:tr w:rsidR="000745A1" w14:paraId="23FA6928"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8"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C9" w14:textId="77777777" w:rsidR="000745A1" w:rsidRDefault="000745A1">
            <w:pPr>
              <w:jc w:val="center"/>
              <w:rPr>
                <w:i/>
                <w:sz w:val="18"/>
                <w:szCs w:val="18"/>
              </w:rPr>
            </w:pPr>
          </w:p>
        </w:tc>
      </w:tr>
      <w:tr w:rsidR="000745A1" w14:paraId="58A0E0BF"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A"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CB" w14:textId="77777777" w:rsidR="000745A1" w:rsidRDefault="000745A1">
            <w:pPr>
              <w:jc w:val="center"/>
              <w:rPr>
                <w:i/>
                <w:sz w:val="18"/>
                <w:szCs w:val="18"/>
              </w:rPr>
            </w:pPr>
          </w:p>
        </w:tc>
      </w:tr>
      <w:tr w:rsidR="000745A1" w14:paraId="2EDAE896"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C"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CD" w14:textId="77777777" w:rsidR="000745A1" w:rsidRDefault="000745A1">
            <w:pPr>
              <w:jc w:val="center"/>
              <w:rPr>
                <w:i/>
                <w:sz w:val="18"/>
                <w:szCs w:val="18"/>
              </w:rPr>
            </w:pPr>
          </w:p>
        </w:tc>
      </w:tr>
      <w:tr w:rsidR="000745A1" w14:paraId="1F199D3C"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3CE"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3CF" w14:textId="77777777" w:rsidR="000745A1" w:rsidRDefault="000745A1">
            <w:pPr>
              <w:jc w:val="center"/>
              <w:rPr>
                <w:i/>
                <w:sz w:val="18"/>
                <w:szCs w:val="18"/>
              </w:rPr>
            </w:pPr>
          </w:p>
        </w:tc>
      </w:tr>
      <w:tr w:rsidR="000745A1" w14:paraId="34B1B900" w14:textId="77777777">
        <w:trPr>
          <w:trHeight w:val="227"/>
          <w:jc w:val="center"/>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3D0" w14:textId="77777777" w:rsidR="000745A1" w:rsidRDefault="000745A1">
            <w:pPr>
              <w:jc w:val="center"/>
              <w:rPr>
                <w:sz w:val="18"/>
                <w:szCs w:val="18"/>
              </w:rPr>
            </w:pPr>
          </w:p>
        </w:tc>
        <w:tc>
          <w:tcPr>
            <w:tcW w:w="2977" w:type="dxa"/>
            <w:tcBorders>
              <w:top w:val="nil"/>
              <w:left w:val="nil"/>
              <w:bottom w:val="single" w:sz="4" w:space="0" w:color="000000"/>
              <w:right w:val="single" w:sz="4" w:space="0" w:color="000000"/>
            </w:tcBorders>
            <w:shd w:val="clear" w:color="auto" w:fill="auto"/>
            <w:vAlign w:val="center"/>
          </w:tcPr>
          <w:p w14:paraId="000003D1" w14:textId="77777777" w:rsidR="000745A1" w:rsidRDefault="000745A1">
            <w:pPr>
              <w:jc w:val="center"/>
              <w:rPr>
                <w:i/>
                <w:sz w:val="18"/>
                <w:szCs w:val="18"/>
              </w:rPr>
            </w:pPr>
          </w:p>
        </w:tc>
      </w:tr>
      <w:tr w:rsidR="000745A1" w14:paraId="2113034D" w14:textId="77777777">
        <w:trPr>
          <w:trHeight w:val="227"/>
          <w:jc w:val="center"/>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3D2" w14:textId="77777777" w:rsidR="000745A1" w:rsidRDefault="000745A1">
            <w:pPr>
              <w:jc w:val="center"/>
              <w:rPr>
                <w:sz w:val="18"/>
                <w:szCs w:val="18"/>
              </w:rPr>
            </w:pPr>
          </w:p>
        </w:tc>
        <w:tc>
          <w:tcPr>
            <w:tcW w:w="2977" w:type="dxa"/>
            <w:tcBorders>
              <w:top w:val="nil"/>
              <w:left w:val="nil"/>
              <w:bottom w:val="single" w:sz="4" w:space="0" w:color="000000"/>
              <w:right w:val="single" w:sz="4" w:space="0" w:color="000000"/>
            </w:tcBorders>
            <w:shd w:val="clear" w:color="auto" w:fill="auto"/>
            <w:vAlign w:val="center"/>
          </w:tcPr>
          <w:p w14:paraId="000003D3" w14:textId="77777777" w:rsidR="000745A1" w:rsidRDefault="000745A1">
            <w:pPr>
              <w:jc w:val="center"/>
              <w:rPr>
                <w:i/>
                <w:sz w:val="18"/>
                <w:szCs w:val="18"/>
              </w:rPr>
            </w:pPr>
          </w:p>
        </w:tc>
      </w:tr>
    </w:tbl>
    <w:p w14:paraId="000003D4" w14:textId="77777777" w:rsidR="000745A1" w:rsidRDefault="00305F98">
      <w:pPr>
        <w:jc w:val="both"/>
      </w:pPr>
      <w:r>
        <w:t xml:space="preserve">Las primeras diez (10) especies de la tabla deben ser sembradas, toda vez que son las mismas especies que se otorgaron dentro de aprovechamiento. Es posible hacer una combinación con las otras especies, el interés con este tipo de procesos de restauración por enriquecimiento, es lograr heterogeneidad en el diseño y un mayor aporte ecosistémico.   </w:t>
      </w:r>
    </w:p>
    <w:p w14:paraId="000003D5" w14:textId="77777777" w:rsidR="000745A1" w:rsidRDefault="000745A1">
      <w:pPr>
        <w:jc w:val="both"/>
      </w:pPr>
    </w:p>
    <w:p w14:paraId="000003D6" w14:textId="77777777" w:rsidR="000745A1" w:rsidRDefault="00305F98">
      <w:pPr>
        <w:jc w:val="both"/>
      </w:pPr>
      <w:r>
        <w:t xml:space="preserve">Al momento de realizar la siembra para el enriquecimiento se deberá tener en cuenta: </w:t>
      </w:r>
    </w:p>
    <w:p w14:paraId="000003D7" w14:textId="77777777" w:rsidR="000745A1" w:rsidRDefault="000745A1">
      <w:pPr>
        <w:jc w:val="both"/>
      </w:pPr>
    </w:p>
    <w:p w14:paraId="000003D8" w14:textId="77777777" w:rsidR="000745A1" w:rsidRDefault="00305F98">
      <w:pPr>
        <w:widowControl/>
        <w:numPr>
          <w:ilvl w:val="0"/>
          <w:numId w:val="6"/>
        </w:numPr>
        <w:pBdr>
          <w:top w:val="nil"/>
          <w:left w:val="nil"/>
          <w:bottom w:val="nil"/>
          <w:right w:val="nil"/>
          <w:between w:val="nil"/>
        </w:pBdr>
        <w:jc w:val="both"/>
        <w:rPr>
          <w:color w:val="000000"/>
        </w:rPr>
      </w:pPr>
      <w:r>
        <w:rPr>
          <w:color w:val="000000"/>
        </w:rPr>
        <w:t xml:space="preserve">Realizar actividades propias de plateo; se recomienda que esta se realice mínimo de 1 metro de radio. </w:t>
      </w:r>
    </w:p>
    <w:p w14:paraId="000003D9" w14:textId="77777777" w:rsidR="000745A1" w:rsidRDefault="00305F98">
      <w:pPr>
        <w:widowControl/>
        <w:numPr>
          <w:ilvl w:val="0"/>
          <w:numId w:val="6"/>
        </w:numPr>
        <w:pBdr>
          <w:top w:val="nil"/>
          <w:left w:val="nil"/>
          <w:bottom w:val="nil"/>
          <w:right w:val="nil"/>
          <w:between w:val="nil"/>
        </w:pBdr>
        <w:jc w:val="both"/>
        <w:rPr>
          <w:color w:val="000000"/>
        </w:rPr>
      </w:pPr>
      <w:r>
        <w:rPr>
          <w:color w:val="000000"/>
        </w:rPr>
        <w:t>Distancia de siembra: La distancia de siembra dada la cantidad de especies y el carácter de la restauración deberá ser mínimo de cuatro metros entre árboles.</w:t>
      </w:r>
    </w:p>
    <w:p w14:paraId="000003DA" w14:textId="77777777" w:rsidR="000745A1" w:rsidRDefault="00305F98">
      <w:pPr>
        <w:widowControl/>
        <w:numPr>
          <w:ilvl w:val="0"/>
          <w:numId w:val="6"/>
        </w:numPr>
        <w:pBdr>
          <w:top w:val="nil"/>
          <w:left w:val="nil"/>
          <w:bottom w:val="nil"/>
          <w:right w:val="nil"/>
          <w:between w:val="nil"/>
        </w:pBdr>
        <w:jc w:val="both"/>
        <w:rPr>
          <w:color w:val="000000"/>
        </w:rPr>
      </w:pPr>
      <w:r>
        <w:rPr>
          <w:color w:val="000000"/>
        </w:rPr>
        <w:t xml:space="preserve">Se deberá formular el respectivo plan de fertilización a fin de determinar qué tipo de correctivos y abono y en qué cantidad es la recomendada para el sitio seleccionado, dada la ubicación, no se deben emplear abonos químicos. </w:t>
      </w:r>
    </w:p>
    <w:p w14:paraId="000003DB" w14:textId="77777777" w:rsidR="000745A1" w:rsidRDefault="000745A1">
      <w:pPr>
        <w:jc w:val="both"/>
      </w:pPr>
    </w:p>
    <w:p w14:paraId="000003DC" w14:textId="77777777" w:rsidR="000745A1" w:rsidRDefault="00305F98">
      <w:pPr>
        <w:jc w:val="both"/>
      </w:pPr>
      <w:r>
        <w:rPr>
          <w:b/>
        </w:rPr>
        <w:t xml:space="preserve">Actividades de establecimiento: Ahoyado, encalado, siembra: </w:t>
      </w:r>
      <w:r>
        <w:t>El establecimiento es sistemático y se realizará de acuerdo al régimen de lluvias en la región. Se utilizarán las especies descritas anteriormente y se protegerán las especies que fructifiquen para favorecer el albergue de avifauna asociada a la dispersión de semillas.</w:t>
      </w:r>
    </w:p>
    <w:p w14:paraId="000003DD" w14:textId="77777777" w:rsidR="000745A1" w:rsidRDefault="00305F98">
      <w:pPr>
        <w:jc w:val="both"/>
      </w:pPr>
      <w:r>
        <w:t>Ahoyado: se cavarán hoyos de 30x30 cm, con 30 cm de profundidad, deberá hacerse un repique con barra, para romper los horizontes compactados.</w:t>
      </w:r>
    </w:p>
    <w:p w14:paraId="000003DE" w14:textId="77777777" w:rsidR="000745A1" w:rsidRDefault="00305F98">
      <w:pPr>
        <w:jc w:val="both"/>
      </w:pPr>
      <w:r>
        <w:t xml:space="preserve">Encalado: Si el suelo presenta una alta acidez, se deberá corregir el </w:t>
      </w:r>
      <w:proofErr w:type="spellStart"/>
      <w:r>
        <w:t>ph</w:t>
      </w:r>
      <w:proofErr w:type="spellEnd"/>
      <w:r>
        <w:t xml:space="preserve"> aplicando 200 gr de cal a cada hoyo donde será sembrada la planta, esta corrección debe hacerse 8 a 15 días de realizar la siembra. </w:t>
      </w:r>
    </w:p>
    <w:p w14:paraId="000003DF" w14:textId="77777777" w:rsidR="000745A1" w:rsidRDefault="000745A1">
      <w:pPr>
        <w:jc w:val="both"/>
      </w:pPr>
    </w:p>
    <w:p w14:paraId="000003E0" w14:textId="77777777" w:rsidR="000745A1" w:rsidRDefault="00305F98">
      <w:pPr>
        <w:jc w:val="both"/>
      </w:pPr>
      <w:r>
        <w:rPr>
          <w:b/>
        </w:rPr>
        <w:t>Establecimiento:</w:t>
      </w:r>
      <w:r>
        <w:t xml:space="preserve"> una vez preparado el hoyo se realizará la plantación de los árboles, teniendo en cuenta que: i) el pan de tierra de la plántula debe ser embebido en agua al momento de la siembra; se debe compactar antes de retirar la bolsa, para evitar el desmoronamiento del sustrato; </w:t>
      </w:r>
      <w:proofErr w:type="spellStart"/>
      <w:r>
        <w:t>ii</w:t>
      </w:r>
      <w:proofErr w:type="spellEnd"/>
      <w:r>
        <w:t xml:space="preserve">) la bolsa plástica se quitará haciendo dos cortes longitudinales a la misma; </w:t>
      </w:r>
      <w:proofErr w:type="spellStart"/>
      <w:r>
        <w:t>iii</w:t>
      </w:r>
      <w:proofErr w:type="spellEnd"/>
      <w:r>
        <w:t xml:space="preserve">) las plántulas se colocarán verticalmente quedando el cuello a ras del suelo evitando la formación de hoyos que puedan afectar la plantación por la acumulación de aguas lluvias; </w:t>
      </w:r>
      <w:proofErr w:type="spellStart"/>
      <w:r>
        <w:t>iv</w:t>
      </w:r>
      <w:proofErr w:type="spellEnd"/>
      <w:r>
        <w:t xml:space="preserve">) las raíces de la planta no deben quedar dobladas, </w:t>
      </w:r>
      <w:r>
        <w:lastRenderedPageBreak/>
        <w:t xml:space="preserve">ni trenzadas, el tallo debe quedar vertical y la tierra se compactará, de tal forma que la planta quede anclada y evitar así la formación de bolsas de aire; v) se realizará un plateo de 1 metro de diámetro eliminando exclusivamente las gramíneas como </w:t>
      </w:r>
      <w:proofErr w:type="spellStart"/>
      <w:r>
        <w:rPr>
          <w:i/>
        </w:rPr>
        <w:t>Brachiaria</w:t>
      </w:r>
      <w:proofErr w:type="spellEnd"/>
      <w:r>
        <w:t>, se respetara la  vegetación existente en el plato, para eliminar competencia por luz y nutrientes a las plántulas.</w:t>
      </w:r>
    </w:p>
    <w:p w14:paraId="000003E1" w14:textId="77777777" w:rsidR="000745A1" w:rsidRDefault="000745A1">
      <w:pPr>
        <w:ind w:left="709" w:firstLine="10"/>
        <w:jc w:val="both"/>
      </w:pPr>
    </w:p>
    <w:p w14:paraId="000003E2" w14:textId="77777777" w:rsidR="000745A1" w:rsidRDefault="00305F98">
      <w:pPr>
        <w:jc w:val="both"/>
      </w:pPr>
      <w:r>
        <w:t>Adicionalmente, se realizará el replante de todo el material que se haya perdido por diferentes causas.</w:t>
      </w:r>
    </w:p>
    <w:p w14:paraId="000003E3" w14:textId="77777777" w:rsidR="000745A1" w:rsidRDefault="000745A1">
      <w:pPr>
        <w:ind w:left="709" w:firstLine="10"/>
        <w:jc w:val="both"/>
      </w:pPr>
    </w:p>
    <w:p w14:paraId="000003E4" w14:textId="77777777" w:rsidR="000745A1" w:rsidRDefault="00305F98">
      <w:pPr>
        <w:jc w:val="both"/>
      </w:pPr>
      <w:r>
        <w:rPr>
          <w:b/>
        </w:rPr>
        <w:t>Mantenimiento y fertilización</w:t>
      </w:r>
      <w:r>
        <w:t xml:space="preserve">: al cuarto mes de la siembra se realizará un plateo de 1 metro de diámetro como mínimo, eliminando exclusivamente el </w:t>
      </w:r>
      <w:proofErr w:type="spellStart"/>
      <w:r>
        <w:rPr>
          <w:i/>
        </w:rPr>
        <w:t>Brachiaria</w:t>
      </w:r>
      <w:proofErr w:type="spellEnd"/>
      <w:r>
        <w:rPr>
          <w:i/>
        </w:rPr>
        <w:t xml:space="preserve"> </w:t>
      </w:r>
      <w:proofErr w:type="spellStart"/>
      <w:r>
        <w:rPr>
          <w:i/>
        </w:rPr>
        <w:t>decumbens</w:t>
      </w:r>
      <w:proofErr w:type="spellEnd"/>
      <w:r>
        <w:t xml:space="preserve"> y respetando toda la vegetación existente dentro del plato, con el objeto de eliminar competencia y preparar el terreno para una segunda aplicación de fertilizante orgánico </w:t>
      </w:r>
      <w:proofErr w:type="spellStart"/>
      <w:r>
        <w:t>prehúmico</w:t>
      </w:r>
      <w:proofErr w:type="spellEnd"/>
      <w:r>
        <w:t xml:space="preserve"> o humus. </w:t>
      </w:r>
    </w:p>
    <w:p w14:paraId="000003E5" w14:textId="77777777" w:rsidR="000745A1" w:rsidRDefault="00305F98">
      <w:pPr>
        <w:jc w:val="both"/>
      </w:pPr>
      <w:r>
        <w:t>Debido a la ubicación del área de influencia, bajo ninguna circunstancia se debe aplicar fertilizantes químicos.</w:t>
      </w:r>
    </w:p>
    <w:p w14:paraId="000003E6" w14:textId="77777777" w:rsidR="000745A1" w:rsidRDefault="000745A1">
      <w:pPr>
        <w:jc w:val="both"/>
      </w:pPr>
    </w:p>
    <w:p w14:paraId="000003E7" w14:textId="77777777" w:rsidR="000745A1" w:rsidRDefault="00305F98">
      <w:pPr>
        <w:jc w:val="both"/>
      </w:pPr>
      <w:r>
        <w:t>La fertilización se realizará incorporando al suelo el fertilizante en una cantidad de 250 gramos, en forma de corona a 20 cm de cada plántula, y cubriéndolo ligeramente con el sustrato existente en el predio.</w:t>
      </w:r>
    </w:p>
    <w:p w14:paraId="000003E8" w14:textId="77777777" w:rsidR="000745A1" w:rsidRDefault="00305F98">
      <w:pPr>
        <w:jc w:val="both"/>
      </w:pPr>
      <w:r>
        <w:t>Los mantenimientos se realizarán como mínimo de la siguiente manera:</w:t>
      </w:r>
    </w:p>
    <w:p w14:paraId="000003E9" w14:textId="77777777" w:rsidR="000745A1" w:rsidRDefault="00305F98">
      <w:pPr>
        <w:jc w:val="both"/>
      </w:pPr>
      <w:r>
        <w:t>Primer año: 1 mantenimiento completo (MC*) y 1 mantenimiento parcial (MP**)</w:t>
      </w:r>
    </w:p>
    <w:p w14:paraId="000003EA" w14:textId="77777777" w:rsidR="000745A1" w:rsidRDefault="00305F98">
      <w:pPr>
        <w:jc w:val="both"/>
      </w:pPr>
      <w:r>
        <w:t>Segundo año: 1 mantenimiento completo (MC*) y 1 mantenimiento parcial (MP**)</w:t>
      </w:r>
    </w:p>
    <w:p w14:paraId="000003EB" w14:textId="77777777" w:rsidR="000745A1" w:rsidRDefault="00305F98">
      <w:pPr>
        <w:jc w:val="both"/>
      </w:pPr>
      <w:r>
        <w:t>Tercer año: 1 mantenimiento completo (MC*) y 1 mantenimiento parcial (MP**)</w:t>
      </w:r>
    </w:p>
    <w:p w14:paraId="000003EC" w14:textId="77777777" w:rsidR="000745A1" w:rsidRDefault="000745A1">
      <w:pPr>
        <w:jc w:val="both"/>
      </w:pPr>
    </w:p>
    <w:p w14:paraId="000003ED" w14:textId="77777777" w:rsidR="000745A1" w:rsidRDefault="00305F98">
      <w:pPr>
        <w:jc w:val="both"/>
      </w:pPr>
      <w:r>
        <w:t xml:space="preserve">MC: Incluye limpia general, </w:t>
      </w:r>
      <w:proofErr w:type="spellStart"/>
      <w:r>
        <w:t>replateo</w:t>
      </w:r>
      <w:proofErr w:type="spellEnd"/>
      <w:r>
        <w:t>, fertilización, resiembra y control de plagas y enfermedades.</w:t>
      </w:r>
    </w:p>
    <w:p w14:paraId="000003EE" w14:textId="77777777" w:rsidR="000745A1" w:rsidRDefault="00305F98">
      <w:pPr>
        <w:jc w:val="both"/>
      </w:pPr>
      <w:r>
        <w:t xml:space="preserve">**MP: Incluye limpia general, </w:t>
      </w:r>
      <w:proofErr w:type="spellStart"/>
      <w:r>
        <w:t>replateo</w:t>
      </w:r>
      <w:proofErr w:type="spellEnd"/>
      <w:r>
        <w:t xml:space="preserve"> y control de plagas y enfermedades.</w:t>
      </w:r>
    </w:p>
    <w:p w14:paraId="000003EF" w14:textId="77777777" w:rsidR="000745A1" w:rsidRDefault="000745A1">
      <w:pPr>
        <w:jc w:val="both"/>
      </w:pPr>
    </w:p>
    <w:p w14:paraId="000003F0" w14:textId="77777777" w:rsidR="000745A1" w:rsidRDefault="00305F98">
      <w:pPr>
        <w:jc w:val="both"/>
      </w:pPr>
      <w:r>
        <w:t>A continuación, se describen algunas de las actividades más relevantes:</w:t>
      </w:r>
    </w:p>
    <w:p w14:paraId="000003F1" w14:textId="77777777" w:rsidR="000745A1" w:rsidRDefault="000745A1">
      <w:pPr>
        <w:jc w:val="both"/>
      </w:pPr>
    </w:p>
    <w:p w14:paraId="000003F2" w14:textId="77777777" w:rsidR="000745A1" w:rsidRDefault="00305F98">
      <w:pPr>
        <w:jc w:val="both"/>
      </w:pPr>
      <w:r>
        <w:rPr>
          <w:b/>
        </w:rPr>
        <w:t>Resiembra:</w:t>
      </w:r>
      <w:r>
        <w:t xml:space="preserve"> Se deberán resembrar durante la etapa de mantenimiento los individuos que no tengan un prendimiento adecuado.</w:t>
      </w:r>
    </w:p>
    <w:p w14:paraId="000003F3" w14:textId="77777777" w:rsidR="000745A1" w:rsidRDefault="000745A1">
      <w:pPr>
        <w:jc w:val="both"/>
      </w:pPr>
    </w:p>
    <w:p w14:paraId="000003F4" w14:textId="77777777" w:rsidR="000745A1" w:rsidRDefault="00305F98">
      <w:pPr>
        <w:jc w:val="both"/>
      </w:pPr>
      <w:proofErr w:type="spellStart"/>
      <w:r>
        <w:rPr>
          <w:b/>
        </w:rPr>
        <w:t>Replateo</w:t>
      </w:r>
      <w:proofErr w:type="spellEnd"/>
      <w:r>
        <w:rPr>
          <w:b/>
        </w:rPr>
        <w:t>:</w:t>
      </w:r>
      <w:r>
        <w:t xml:space="preserve"> Actividad que consiste en eliminar a ras del suelo todas las especies invasoras que se encuentre presente en un radio de 1 m alrededor del árbol, en la zona que comúnmente denominamos plato. Esta actividad se debe realizar de manera manual. </w:t>
      </w:r>
    </w:p>
    <w:p w14:paraId="000003F5" w14:textId="77777777" w:rsidR="000745A1" w:rsidRDefault="000745A1">
      <w:pPr>
        <w:jc w:val="both"/>
      </w:pPr>
    </w:p>
    <w:p w14:paraId="000003F6" w14:textId="77777777" w:rsidR="000745A1" w:rsidRDefault="00305F98">
      <w:pPr>
        <w:jc w:val="both"/>
      </w:pPr>
      <w:r>
        <w:rPr>
          <w:b/>
        </w:rPr>
        <w:t>Fertilización:</w:t>
      </w:r>
      <w:r>
        <w:t xml:space="preserve"> El método de aplicación de los fertilizantes podrá ser en media corona o distribuir la dosis al chuzo, en dos hoyos con ángulo hacia la raíz a lado y lado del árbol (retirados unos 10 cm), a favor de la pendiente.</w:t>
      </w:r>
    </w:p>
    <w:p w14:paraId="000003F7" w14:textId="77777777" w:rsidR="000745A1" w:rsidRDefault="000745A1">
      <w:pPr>
        <w:jc w:val="both"/>
      </w:pPr>
    </w:p>
    <w:p w14:paraId="000003F8" w14:textId="77777777" w:rsidR="000745A1" w:rsidRDefault="00305F98">
      <w:pPr>
        <w:jc w:val="both"/>
      </w:pPr>
      <w:r>
        <w:rPr>
          <w:b/>
        </w:rPr>
        <w:t>Control de plagas y enfermedades:</w:t>
      </w:r>
      <w:r>
        <w:t xml:space="preserve"> Actividad que se realizará de manera permanente, para evitar pérdida de material vegetal por el ataque de plagas y enfermedades que se puedan presentar.</w:t>
      </w:r>
    </w:p>
    <w:p w14:paraId="000003F9" w14:textId="77777777" w:rsidR="000745A1" w:rsidRDefault="000745A1">
      <w:pPr>
        <w:ind w:left="709"/>
        <w:jc w:val="both"/>
      </w:pPr>
    </w:p>
    <w:p w14:paraId="000003FA" w14:textId="77777777" w:rsidR="000745A1" w:rsidRDefault="00305F98">
      <w:pPr>
        <w:jc w:val="both"/>
      </w:pPr>
      <w:r>
        <w:rPr>
          <w:b/>
        </w:rPr>
        <w:t>Fase de Monitoreo:</w:t>
      </w:r>
      <w:r>
        <w:t xml:space="preserve"> Esta etapa contemplará el monitoreo y seguimiento a las acciones de implementación y efectividad de la restauración. Se realizará la evaluación periódica mediante visitas de campo, para verificar el proceso de desarrollo de las diferentes especies establecidas, como también para hacer los respectivos controles de problemas fitosanitario que se puedan presentar.</w:t>
      </w:r>
    </w:p>
    <w:p w14:paraId="000003FB" w14:textId="77777777" w:rsidR="000745A1" w:rsidRDefault="000745A1">
      <w:pPr>
        <w:widowControl/>
        <w:jc w:val="both"/>
      </w:pPr>
    </w:p>
    <w:p w14:paraId="000003FC" w14:textId="77777777" w:rsidR="000745A1" w:rsidRDefault="00305F98">
      <w:pPr>
        <w:rPr>
          <w:b/>
        </w:rPr>
      </w:pPr>
      <w:r>
        <w:rPr>
          <w:b/>
        </w:rPr>
        <w:t>COMPONENTE FAUNA</w:t>
      </w:r>
    </w:p>
    <w:p w14:paraId="000003FD" w14:textId="77777777" w:rsidR="000745A1" w:rsidRDefault="000745A1">
      <w:pPr>
        <w:widowControl/>
        <w:jc w:val="both"/>
      </w:pPr>
    </w:p>
    <w:p w14:paraId="000003FE" w14:textId="77777777" w:rsidR="000745A1" w:rsidRDefault="00305F98">
      <w:pPr>
        <w:widowControl/>
        <w:jc w:val="both"/>
      </w:pPr>
      <w:r>
        <w:t>Durante la visita de campo en el marco de la solicitud de permiso de aprovechamiento forestal único se realizó un inventario rápido de fauna registrada y potencialmente presente en el predio mediante la implementación la siguiente metodología:</w:t>
      </w:r>
    </w:p>
    <w:p w14:paraId="000003FF" w14:textId="77777777" w:rsidR="000745A1" w:rsidRDefault="000745A1">
      <w:pPr>
        <w:jc w:val="both"/>
      </w:pPr>
    </w:p>
    <w:p w14:paraId="00000400" w14:textId="77777777" w:rsidR="000745A1" w:rsidRDefault="00305F98">
      <w:pPr>
        <w:widowControl/>
        <w:jc w:val="both"/>
        <w:rPr>
          <w:b/>
        </w:rPr>
      </w:pPr>
      <w:r>
        <w:rPr>
          <w:b/>
        </w:rPr>
        <w:t>Mamíferos</w:t>
      </w:r>
    </w:p>
    <w:p w14:paraId="00000401" w14:textId="77777777" w:rsidR="000745A1" w:rsidRDefault="000745A1">
      <w:pPr>
        <w:widowControl/>
        <w:jc w:val="both"/>
      </w:pPr>
    </w:p>
    <w:p w14:paraId="00000402" w14:textId="77777777" w:rsidR="000745A1" w:rsidRDefault="00305F98">
      <w:pPr>
        <w:widowControl/>
        <w:jc w:val="both"/>
      </w:pPr>
      <w:r>
        <w:t>Con el fin de registrar especies de mamíferos que usan los diferentes estratos de la vegetación, además se realizó seguimiento y búsqueda activa diurna por medio de rastreo mediante la identificación los sitios de mayor idoneidad como senderos, pasos de fauna, borde de bosque, cercanía a cuerpos de agua y fuentes salobres, y buscando evidencias como presencia de senderos, huellas, marcas, heces y otros rastros que indicaran presencia de especies de fauna.</w:t>
      </w:r>
    </w:p>
    <w:p w14:paraId="00000403" w14:textId="77777777" w:rsidR="000745A1" w:rsidRDefault="000745A1"/>
    <w:p w14:paraId="00000404" w14:textId="77777777" w:rsidR="000745A1" w:rsidRDefault="00305F98">
      <w:pPr>
        <w:jc w:val="both"/>
      </w:pPr>
      <w:r>
        <w:t>Para la identificación de los individuos se usó la clave de Gardner (2007) y literatura especializada como descripciones de especies, revisiones taxonómicas y sistemáticas.</w:t>
      </w:r>
    </w:p>
    <w:p w14:paraId="00000405" w14:textId="77777777" w:rsidR="000745A1" w:rsidRDefault="000745A1"/>
    <w:p w14:paraId="00000406" w14:textId="77777777" w:rsidR="000745A1" w:rsidRDefault="00305F98">
      <w:pPr>
        <w:rPr>
          <w:b/>
        </w:rPr>
      </w:pPr>
      <w:r>
        <w:rPr>
          <w:b/>
        </w:rPr>
        <w:t>Avifauna</w:t>
      </w:r>
    </w:p>
    <w:p w14:paraId="00000407" w14:textId="77777777" w:rsidR="000745A1" w:rsidRDefault="000745A1"/>
    <w:p w14:paraId="00000408" w14:textId="77777777" w:rsidR="000745A1" w:rsidRDefault="00305F98">
      <w:pPr>
        <w:widowControl/>
        <w:jc w:val="both"/>
      </w:pPr>
      <w:r>
        <w:t>Con el fin de registrar especies de aves que usan los diferentes estratos de la vegetación, además se realizó seguimiento y búsqueda activa diurna por medio de rastreo mediante la identificación los sitios de mayor idoneidad como senderos, pasos de fauna, borde de bosque, cercanía a cuerpos de agua y fuentes salobres, y buscando evidencias como presencia de senderos, huellas, marcas, heces y otros rastros que indicaran presencia de especies de fauna.</w:t>
      </w:r>
    </w:p>
    <w:p w14:paraId="00000409" w14:textId="77777777" w:rsidR="000745A1" w:rsidRDefault="000745A1"/>
    <w:p w14:paraId="0000040A" w14:textId="77777777" w:rsidR="000745A1" w:rsidRDefault="00305F98">
      <w:r>
        <w:t>La identificación de las especies se realizó hasta el nivel taxonómico de especie mediante la consulta de las guías de campo como la guía ilustrada de la Avifauna colombiana (Ayerbe-Quiñones, 2018).</w:t>
      </w:r>
    </w:p>
    <w:p w14:paraId="0000040B" w14:textId="77777777" w:rsidR="000745A1" w:rsidRDefault="000745A1"/>
    <w:p w14:paraId="0000040C" w14:textId="77777777" w:rsidR="000745A1" w:rsidRDefault="00305F98">
      <w:pPr>
        <w:rPr>
          <w:b/>
        </w:rPr>
      </w:pPr>
      <w:proofErr w:type="spellStart"/>
      <w:r>
        <w:rPr>
          <w:b/>
        </w:rPr>
        <w:t>Herpetos</w:t>
      </w:r>
      <w:proofErr w:type="spellEnd"/>
    </w:p>
    <w:p w14:paraId="0000040D" w14:textId="77777777" w:rsidR="000745A1" w:rsidRDefault="000745A1">
      <w:pPr>
        <w:rPr>
          <w:b/>
        </w:rPr>
      </w:pPr>
    </w:p>
    <w:p w14:paraId="0000040E" w14:textId="77777777" w:rsidR="000745A1" w:rsidRDefault="00305F98">
      <w:pPr>
        <w:jc w:val="both"/>
      </w:pPr>
      <w:r>
        <w:t xml:space="preserve">Para el registro de la </w:t>
      </w:r>
      <w:proofErr w:type="spellStart"/>
      <w:r>
        <w:t>herpetofauna</w:t>
      </w:r>
      <w:proofErr w:type="spellEnd"/>
      <w:r>
        <w:t xml:space="preserve"> se realizó un muestreo de búsqueda libre y sin restricciones con registros mediante captura manual, observación directa y banda auditiva de acuerdo con la propuesta de Angulo et al. (2006). La búsqueda de anfibios y reptiles se realizó dentro de coberturas vegetales y en el suelo sobre hojarasca en cada con el fin de cubrir diferentes estratos durante la búsqueda.</w:t>
      </w:r>
    </w:p>
    <w:p w14:paraId="0000040F" w14:textId="77777777" w:rsidR="000745A1" w:rsidRDefault="000745A1">
      <w:pPr>
        <w:jc w:val="both"/>
      </w:pPr>
    </w:p>
    <w:p w14:paraId="00000410" w14:textId="77777777" w:rsidR="000745A1" w:rsidRDefault="00305F98">
      <w:pPr>
        <w:jc w:val="both"/>
      </w:pPr>
      <w:r>
        <w:t xml:space="preserve">Para la identificación de los individuos se usaron claves y literatura especializada como descripciones de especies, y revisiones taxonómicas y sistemáticas como: Cochran &amp; </w:t>
      </w:r>
      <w:proofErr w:type="spellStart"/>
      <w:r>
        <w:t>Goin</w:t>
      </w:r>
      <w:proofErr w:type="spellEnd"/>
      <w:r>
        <w:t xml:space="preserve">, 1970; Sánchez, Castaño, y Cárdenas, 1995; Lynch, 2006; </w:t>
      </w:r>
      <w:proofErr w:type="spellStart"/>
      <w:r>
        <w:t>Ramirez</w:t>
      </w:r>
      <w:proofErr w:type="spellEnd"/>
      <w:r>
        <w:t xml:space="preserve"> et al., 2014; Trujillo Pérez.</w:t>
      </w:r>
    </w:p>
    <w:p w14:paraId="00000411" w14:textId="77777777" w:rsidR="000745A1" w:rsidRDefault="000745A1">
      <w:pPr>
        <w:spacing w:line="276" w:lineRule="auto"/>
        <w:jc w:val="both"/>
      </w:pPr>
    </w:p>
    <w:p w14:paraId="00000412" w14:textId="77777777" w:rsidR="000745A1" w:rsidRDefault="00305F98">
      <w:pPr>
        <w:rPr>
          <w:b/>
          <w:i/>
        </w:rPr>
      </w:pPr>
      <w:r>
        <w:rPr>
          <w:b/>
          <w:i/>
        </w:rPr>
        <w:t>ANÁLISIS DE LA INFORMACIÓN</w:t>
      </w:r>
    </w:p>
    <w:p w14:paraId="00000413" w14:textId="77777777" w:rsidR="000745A1" w:rsidRDefault="000745A1"/>
    <w:p w14:paraId="00000414" w14:textId="77777777" w:rsidR="000745A1" w:rsidRDefault="00305F98">
      <w:pPr>
        <w:rPr>
          <w:b/>
        </w:rPr>
      </w:pPr>
      <w:r>
        <w:rPr>
          <w:b/>
        </w:rPr>
        <w:t>Recorridos de observación activa diurna</w:t>
      </w:r>
    </w:p>
    <w:p w14:paraId="00000415" w14:textId="77777777" w:rsidR="000745A1" w:rsidRDefault="000745A1"/>
    <w:p w14:paraId="00000416" w14:textId="77777777" w:rsidR="000745A1" w:rsidRDefault="00305F98">
      <w:pPr>
        <w:widowControl/>
        <w:jc w:val="both"/>
      </w:pPr>
      <w:r>
        <w:lastRenderedPageBreak/>
        <w:t>Se realizaron recorridos de observación activa, con el fin de obtener información sobre las especies de fauna presentes en el predio se prefirió por los sitios de mayor idoneidad y probabilidad de detección, buscando siempre maximizar el número de registros posibles de fauna, es decir, se recorrieron senderos identificados, senderos de cuerpos de agua, posibles madrigueras y de forma general se realizó búsqueda en sitios donde pudiese aumentar la probabilidad de detección de la fauna silvestre presente.</w:t>
      </w:r>
    </w:p>
    <w:p w14:paraId="00000417" w14:textId="77777777" w:rsidR="000745A1" w:rsidRDefault="000745A1">
      <w:pPr>
        <w:widowControl/>
      </w:pPr>
    </w:p>
    <w:p w14:paraId="00000418" w14:textId="77777777" w:rsidR="000745A1" w:rsidRDefault="00305F98">
      <w:pPr>
        <w:widowControl/>
        <w:jc w:val="both"/>
        <w:rPr>
          <w:b/>
        </w:rPr>
      </w:pPr>
      <w:r>
        <w:rPr>
          <w:b/>
        </w:rPr>
        <w:t>Revisión de la información</w:t>
      </w:r>
    </w:p>
    <w:p w14:paraId="00000419" w14:textId="77777777" w:rsidR="000745A1" w:rsidRDefault="000745A1">
      <w:pPr>
        <w:widowControl/>
        <w:jc w:val="both"/>
      </w:pPr>
    </w:p>
    <w:p w14:paraId="0000041A" w14:textId="77777777" w:rsidR="000745A1" w:rsidRDefault="00305F98">
      <w:pPr>
        <w:widowControl/>
        <w:jc w:val="both"/>
      </w:pPr>
      <w:r>
        <w:t>Finalizadas las jornadas de muestreo, se procedió a la identificación de las especies de fauna detectadas, una vez realizada la determinación taxonómica se elaboró un listado de número de especies halladas en los recorridos del muestreo organizado, según literatura específica para las familias de cada uno de los grupos biológicos, con este listado se procedió a la respectiva revisión del estado de conservación de los ejemplares determinados hasta especie, según la información encontrada, las cuales corresponden a los siguientes grupos biológicos:</w:t>
      </w:r>
    </w:p>
    <w:p w14:paraId="0000041B" w14:textId="77777777" w:rsidR="000745A1" w:rsidRDefault="000745A1">
      <w:pPr>
        <w:tabs>
          <w:tab w:val="left" w:pos="1172"/>
        </w:tabs>
        <w:jc w:val="both"/>
      </w:pPr>
    </w:p>
    <w:tbl>
      <w:tblPr>
        <w:tblStyle w:val="ad"/>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1605"/>
        <w:gridCol w:w="1744"/>
        <w:gridCol w:w="2342"/>
        <w:gridCol w:w="1386"/>
        <w:gridCol w:w="1509"/>
      </w:tblGrid>
      <w:tr w:rsidR="000745A1" w14:paraId="717273B1" w14:textId="77777777">
        <w:trPr>
          <w:trHeight w:val="20"/>
        </w:trPr>
        <w:tc>
          <w:tcPr>
            <w:tcW w:w="1376" w:type="dxa"/>
            <w:vAlign w:val="center"/>
          </w:tcPr>
          <w:p w14:paraId="0000041C" w14:textId="77777777" w:rsidR="000745A1" w:rsidRDefault="00305F98">
            <w:pPr>
              <w:widowControl/>
              <w:jc w:val="center"/>
              <w:rPr>
                <w:b/>
                <w:sz w:val="20"/>
                <w:szCs w:val="20"/>
              </w:rPr>
            </w:pPr>
            <w:r>
              <w:rPr>
                <w:b/>
                <w:sz w:val="20"/>
                <w:szCs w:val="20"/>
              </w:rPr>
              <w:t>Clase</w:t>
            </w:r>
          </w:p>
        </w:tc>
        <w:tc>
          <w:tcPr>
            <w:tcW w:w="1605" w:type="dxa"/>
            <w:vAlign w:val="center"/>
          </w:tcPr>
          <w:p w14:paraId="0000041D" w14:textId="77777777" w:rsidR="000745A1" w:rsidRDefault="00305F98">
            <w:pPr>
              <w:widowControl/>
              <w:jc w:val="center"/>
              <w:rPr>
                <w:b/>
                <w:sz w:val="20"/>
                <w:szCs w:val="20"/>
              </w:rPr>
            </w:pPr>
            <w:r>
              <w:rPr>
                <w:b/>
                <w:sz w:val="20"/>
                <w:szCs w:val="20"/>
              </w:rPr>
              <w:t>Grupo</w:t>
            </w:r>
          </w:p>
        </w:tc>
        <w:tc>
          <w:tcPr>
            <w:tcW w:w="1744" w:type="dxa"/>
            <w:vAlign w:val="center"/>
          </w:tcPr>
          <w:p w14:paraId="0000041E" w14:textId="77777777" w:rsidR="000745A1" w:rsidRDefault="00305F98">
            <w:pPr>
              <w:widowControl/>
              <w:jc w:val="center"/>
              <w:rPr>
                <w:b/>
                <w:sz w:val="20"/>
                <w:szCs w:val="20"/>
              </w:rPr>
            </w:pPr>
            <w:r>
              <w:rPr>
                <w:b/>
                <w:sz w:val="20"/>
                <w:szCs w:val="20"/>
              </w:rPr>
              <w:t>Nombre Común</w:t>
            </w:r>
          </w:p>
        </w:tc>
        <w:tc>
          <w:tcPr>
            <w:tcW w:w="2342" w:type="dxa"/>
            <w:vAlign w:val="center"/>
          </w:tcPr>
          <w:p w14:paraId="0000041F" w14:textId="77777777" w:rsidR="000745A1" w:rsidRDefault="00305F98">
            <w:pPr>
              <w:widowControl/>
              <w:jc w:val="center"/>
              <w:rPr>
                <w:b/>
                <w:i/>
                <w:sz w:val="20"/>
                <w:szCs w:val="20"/>
              </w:rPr>
            </w:pPr>
            <w:r>
              <w:rPr>
                <w:b/>
                <w:i/>
                <w:sz w:val="20"/>
                <w:szCs w:val="20"/>
              </w:rPr>
              <w:t>Especie</w:t>
            </w:r>
          </w:p>
        </w:tc>
        <w:tc>
          <w:tcPr>
            <w:tcW w:w="1386" w:type="dxa"/>
            <w:vAlign w:val="center"/>
          </w:tcPr>
          <w:p w14:paraId="00000420" w14:textId="77777777" w:rsidR="000745A1" w:rsidRDefault="00305F98">
            <w:pPr>
              <w:widowControl/>
              <w:jc w:val="center"/>
              <w:rPr>
                <w:b/>
                <w:sz w:val="20"/>
                <w:szCs w:val="20"/>
              </w:rPr>
            </w:pPr>
            <w:r>
              <w:rPr>
                <w:b/>
                <w:sz w:val="20"/>
                <w:szCs w:val="20"/>
              </w:rPr>
              <w:t>UICN</w:t>
            </w:r>
          </w:p>
        </w:tc>
        <w:tc>
          <w:tcPr>
            <w:tcW w:w="1509" w:type="dxa"/>
            <w:vAlign w:val="center"/>
          </w:tcPr>
          <w:p w14:paraId="00000421" w14:textId="77777777" w:rsidR="000745A1" w:rsidRDefault="00305F98">
            <w:pPr>
              <w:widowControl/>
              <w:jc w:val="center"/>
              <w:rPr>
                <w:b/>
                <w:sz w:val="20"/>
                <w:szCs w:val="20"/>
              </w:rPr>
            </w:pPr>
            <w:r>
              <w:rPr>
                <w:b/>
                <w:sz w:val="20"/>
                <w:szCs w:val="20"/>
              </w:rPr>
              <w:t>Resolución 1912 de 2017</w:t>
            </w:r>
          </w:p>
        </w:tc>
      </w:tr>
      <w:tr w:rsidR="000745A1" w14:paraId="4ECD3B85" w14:textId="77777777">
        <w:trPr>
          <w:trHeight w:val="20"/>
        </w:trPr>
        <w:tc>
          <w:tcPr>
            <w:tcW w:w="1376" w:type="dxa"/>
            <w:vMerge w:val="restart"/>
            <w:vAlign w:val="center"/>
          </w:tcPr>
          <w:p w14:paraId="00000422" w14:textId="77777777" w:rsidR="000745A1" w:rsidRDefault="000745A1">
            <w:pPr>
              <w:widowControl/>
              <w:jc w:val="center"/>
              <w:rPr>
                <w:b/>
                <w:sz w:val="20"/>
                <w:szCs w:val="20"/>
              </w:rPr>
            </w:pPr>
          </w:p>
        </w:tc>
        <w:tc>
          <w:tcPr>
            <w:tcW w:w="1605" w:type="dxa"/>
            <w:vMerge w:val="restart"/>
            <w:vAlign w:val="center"/>
          </w:tcPr>
          <w:p w14:paraId="00000423" w14:textId="77777777" w:rsidR="000745A1" w:rsidRDefault="000745A1">
            <w:pPr>
              <w:widowControl/>
              <w:jc w:val="center"/>
              <w:rPr>
                <w:sz w:val="20"/>
                <w:szCs w:val="20"/>
              </w:rPr>
            </w:pPr>
          </w:p>
        </w:tc>
        <w:tc>
          <w:tcPr>
            <w:tcW w:w="1744" w:type="dxa"/>
            <w:vAlign w:val="center"/>
          </w:tcPr>
          <w:p w14:paraId="00000424" w14:textId="77777777" w:rsidR="000745A1" w:rsidRDefault="000745A1">
            <w:pPr>
              <w:widowControl/>
              <w:jc w:val="center"/>
              <w:rPr>
                <w:sz w:val="20"/>
                <w:szCs w:val="20"/>
              </w:rPr>
            </w:pPr>
          </w:p>
        </w:tc>
        <w:tc>
          <w:tcPr>
            <w:tcW w:w="2342" w:type="dxa"/>
            <w:vAlign w:val="center"/>
          </w:tcPr>
          <w:p w14:paraId="00000425" w14:textId="77777777" w:rsidR="000745A1" w:rsidRDefault="000745A1">
            <w:pPr>
              <w:widowControl/>
              <w:jc w:val="center"/>
              <w:rPr>
                <w:i/>
                <w:sz w:val="20"/>
                <w:szCs w:val="20"/>
              </w:rPr>
            </w:pPr>
          </w:p>
        </w:tc>
        <w:tc>
          <w:tcPr>
            <w:tcW w:w="1386" w:type="dxa"/>
            <w:vAlign w:val="center"/>
          </w:tcPr>
          <w:p w14:paraId="00000426" w14:textId="77777777" w:rsidR="000745A1" w:rsidRDefault="000745A1">
            <w:pPr>
              <w:widowControl/>
              <w:jc w:val="center"/>
              <w:rPr>
                <w:sz w:val="20"/>
                <w:szCs w:val="20"/>
              </w:rPr>
            </w:pPr>
          </w:p>
        </w:tc>
        <w:tc>
          <w:tcPr>
            <w:tcW w:w="1509" w:type="dxa"/>
            <w:vAlign w:val="center"/>
          </w:tcPr>
          <w:p w14:paraId="00000427" w14:textId="77777777" w:rsidR="000745A1" w:rsidRDefault="000745A1">
            <w:pPr>
              <w:widowControl/>
              <w:jc w:val="center"/>
              <w:rPr>
                <w:sz w:val="20"/>
                <w:szCs w:val="20"/>
              </w:rPr>
            </w:pPr>
          </w:p>
        </w:tc>
      </w:tr>
      <w:tr w:rsidR="000745A1" w14:paraId="32713EA6" w14:textId="77777777">
        <w:trPr>
          <w:trHeight w:val="20"/>
        </w:trPr>
        <w:tc>
          <w:tcPr>
            <w:tcW w:w="1376" w:type="dxa"/>
            <w:vMerge/>
            <w:vAlign w:val="center"/>
          </w:tcPr>
          <w:p w14:paraId="00000428" w14:textId="77777777" w:rsidR="000745A1" w:rsidRDefault="000745A1">
            <w:pPr>
              <w:pBdr>
                <w:top w:val="nil"/>
                <w:left w:val="nil"/>
                <w:bottom w:val="nil"/>
                <w:right w:val="nil"/>
                <w:between w:val="nil"/>
              </w:pBdr>
              <w:spacing w:line="276" w:lineRule="auto"/>
              <w:rPr>
                <w:sz w:val="20"/>
                <w:szCs w:val="20"/>
              </w:rPr>
            </w:pPr>
          </w:p>
        </w:tc>
        <w:tc>
          <w:tcPr>
            <w:tcW w:w="1605" w:type="dxa"/>
            <w:vMerge/>
            <w:vAlign w:val="center"/>
          </w:tcPr>
          <w:p w14:paraId="00000429" w14:textId="77777777" w:rsidR="000745A1" w:rsidRDefault="000745A1">
            <w:pPr>
              <w:pBdr>
                <w:top w:val="nil"/>
                <w:left w:val="nil"/>
                <w:bottom w:val="nil"/>
                <w:right w:val="nil"/>
                <w:between w:val="nil"/>
              </w:pBdr>
              <w:spacing w:line="276" w:lineRule="auto"/>
              <w:rPr>
                <w:sz w:val="20"/>
                <w:szCs w:val="20"/>
              </w:rPr>
            </w:pPr>
          </w:p>
        </w:tc>
        <w:tc>
          <w:tcPr>
            <w:tcW w:w="1744" w:type="dxa"/>
            <w:vAlign w:val="center"/>
          </w:tcPr>
          <w:p w14:paraId="0000042A" w14:textId="77777777" w:rsidR="000745A1" w:rsidRDefault="000745A1">
            <w:pPr>
              <w:widowControl/>
              <w:jc w:val="center"/>
              <w:rPr>
                <w:sz w:val="20"/>
                <w:szCs w:val="20"/>
              </w:rPr>
            </w:pPr>
          </w:p>
        </w:tc>
        <w:tc>
          <w:tcPr>
            <w:tcW w:w="2342" w:type="dxa"/>
            <w:vAlign w:val="center"/>
          </w:tcPr>
          <w:p w14:paraId="0000042B" w14:textId="77777777" w:rsidR="000745A1" w:rsidRDefault="000745A1">
            <w:pPr>
              <w:widowControl/>
              <w:jc w:val="center"/>
              <w:rPr>
                <w:i/>
                <w:sz w:val="20"/>
                <w:szCs w:val="20"/>
              </w:rPr>
            </w:pPr>
          </w:p>
        </w:tc>
        <w:tc>
          <w:tcPr>
            <w:tcW w:w="1386" w:type="dxa"/>
            <w:vAlign w:val="center"/>
          </w:tcPr>
          <w:p w14:paraId="0000042C" w14:textId="77777777" w:rsidR="000745A1" w:rsidRDefault="000745A1">
            <w:pPr>
              <w:widowControl/>
              <w:jc w:val="center"/>
              <w:rPr>
                <w:sz w:val="20"/>
                <w:szCs w:val="20"/>
              </w:rPr>
            </w:pPr>
          </w:p>
        </w:tc>
        <w:tc>
          <w:tcPr>
            <w:tcW w:w="1509" w:type="dxa"/>
            <w:vAlign w:val="center"/>
          </w:tcPr>
          <w:p w14:paraId="0000042D" w14:textId="77777777" w:rsidR="000745A1" w:rsidRDefault="000745A1">
            <w:pPr>
              <w:widowControl/>
              <w:jc w:val="center"/>
              <w:rPr>
                <w:sz w:val="20"/>
                <w:szCs w:val="20"/>
              </w:rPr>
            </w:pPr>
          </w:p>
        </w:tc>
      </w:tr>
      <w:tr w:rsidR="000745A1" w14:paraId="3D7D3E45" w14:textId="77777777">
        <w:trPr>
          <w:trHeight w:val="20"/>
        </w:trPr>
        <w:tc>
          <w:tcPr>
            <w:tcW w:w="1376" w:type="dxa"/>
            <w:vMerge/>
            <w:vAlign w:val="center"/>
          </w:tcPr>
          <w:p w14:paraId="0000042E" w14:textId="77777777" w:rsidR="000745A1" w:rsidRDefault="000745A1">
            <w:pPr>
              <w:pBdr>
                <w:top w:val="nil"/>
                <w:left w:val="nil"/>
                <w:bottom w:val="nil"/>
                <w:right w:val="nil"/>
                <w:between w:val="nil"/>
              </w:pBdr>
              <w:spacing w:line="276" w:lineRule="auto"/>
              <w:rPr>
                <w:sz w:val="20"/>
                <w:szCs w:val="20"/>
              </w:rPr>
            </w:pPr>
          </w:p>
        </w:tc>
        <w:tc>
          <w:tcPr>
            <w:tcW w:w="1605" w:type="dxa"/>
            <w:vAlign w:val="center"/>
          </w:tcPr>
          <w:p w14:paraId="0000042F" w14:textId="77777777" w:rsidR="000745A1" w:rsidRDefault="000745A1">
            <w:pPr>
              <w:widowControl/>
              <w:jc w:val="center"/>
              <w:rPr>
                <w:sz w:val="20"/>
                <w:szCs w:val="20"/>
              </w:rPr>
            </w:pPr>
          </w:p>
        </w:tc>
        <w:tc>
          <w:tcPr>
            <w:tcW w:w="1744" w:type="dxa"/>
            <w:vAlign w:val="center"/>
          </w:tcPr>
          <w:p w14:paraId="00000430" w14:textId="77777777" w:rsidR="000745A1" w:rsidRDefault="000745A1">
            <w:pPr>
              <w:widowControl/>
              <w:jc w:val="center"/>
              <w:rPr>
                <w:sz w:val="20"/>
                <w:szCs w:val="20"/>
              </w:rPr>
            </w:pPr>
          </w:p>
        </w:tc>
        <w:tc>
          <w:tcPr>
            <w:tcW w:w="2342" w:type="dxa"/>
            <w:vAlign w:val="center"/>
          </w:tcPr>
          <w:p w14:paraId="00000431" w14:textId="77777777" w:rsidR="000745A1" w:rsidRDefault="000745A1">
            <w:pPr>
              <w:widowControl/>
              <w:jc w:val="center"/>
              <w:rPr>
                <w:i/>
                <w:sz w:val="20"/>
                <w:szCs w:val="20"/>
              </w:rPr>
            </w:pPr>
          </w:p>
        </w:tc>
        <w:tc>
          <w:tcPr>
            <w:tcW w:w="1386" w:type="dxa"/>
            <w:vAlign w:val="center"/>
          </w:tcPr>
          <w:p w14:paraId="00000432" w14:textId="77777777" w:rsidR="000745A1" w:rsidRDefault="000745A1">
            <w:pPr>
              <w:widowControl/>
              <w:jc w:val="center"/>
              <w:rPr>
                <w:i/>
                <w:sz w:val="20"/>
                <w:szCs w:val="20"/>
              </w:rPr>
            </w:pPr>
          </w:p>
        </w:tc>
        <w:tc>
          <w:tcPr>
            <w:tcW w:w="1509" w:type="dxa"/>
            <w:vAlign w:val="center"/>
          </w:tcPr>
          <w:p w14:paraId="00000433" w14:textId="77777777" w:rsidR="000745A1" w:rsidRDefault="000745A1">
            <w:pPr>
              <w:widowControl/>
              <w:jc w:val="center"/>
              <w:rPr>
                <w:i/>
                <w:sz w:val="20"/>
                <w:szCs w:val="20"/>
              </w:rPr>
            </w:pPr>
          </w:p>
        </w:tc>
      </w:tr>
      <w:tr w:rsidR="000745A1" w14:paraId="08CAC05A" w14:textId="77777777">
        <w:trPr>
          <w:trHeight w:val="20"/>
        </w:trPr>
        <w:tc>
          <w:tcPr>
            <w:tcW w:w="1376" w:type="dxa"/>
            <w:vMerge/>
            <w:vAlign w:val="center"/>
          </w:tcPr>
          <w:p w14:paraId="00000434" w14:textId="77777777" w:rsidR="000745A1" w:rsidRDefault="000745A1">
            <w:pPr>
              <w:pBdr>
                <w:top w:val="nil"/>
                <w:left w:val="nil"/>
                <w:bottom w:val="nil"/>
                <w:right w:val="nil"/>
                <w:between w:val="nil"/>
              </w:pBdr>
              <w:spacing w:line="276" w:lineRule="auto"/>
              <w:rPr>
                <w:i/>
                <w:sz w:val="20"/>
                <w:szCs w:val="20"/>
              </w:rPr>
            </w:pPr>
          </w:p>
        </w:tc>
        <w:tc>
          <w:tcPr>
            <w:tcW w:w="1605" w:type="dxa"/>
            <w:vAlign w:val="center"/>
          </w:tcPr>
          <w:p w14:paraId="00000435" w14:textId="77777777" w:rsidR="000745A1" w:rsidRDefault="000745A1">
            <w:pPr>
              <w:widowControl/>
              <w:jc w:val="center"/>
              <w:rPr>
                <w:sz w:val="20"/>
                <w:szCs w:val="20"/>
              </w:rPr>
            </w:pPr>
          </w:p>
        </w:tc>
        <w:tc>
          <w:tcPr>
            <w:tcW w:w="1744" w:type="dxa"/>
            <w:vAlign w:val="center"/>
          </w:tcPr>
          <w:p w14:paraId="00000436" w14:textId="77777777" w:rsidR="000745A1" w:rsidRDefault="000745A1">
            <w:pPr>
              <w:widowControl/>
              <w:jc w:val="center"/>
              <w:rPr>
                <w:sz w:val="20"/>
                <w:szCs w:val="20"/>
              </w:rPr>
            </w:pPr>
          </w:p>
        </w:tc>
        <w:tc>
          <w:tcPr>
            <w:tcW w:w="2342" w:type="dxa"/>
            <w:vAlign w:val="center"/>
          </w:tcPr>
          <w:p w14:paraId="00000437" w14:textId="77777777" w:rsidR="000745A1" w:rsidRDefault="000745A1">
            <w:pPr>
              <w:widowControl/>
              <w:jc w:val="center"/>
              <w:rPr>
                <w:i/>
                <w:sz w:val="20"/>
                <w:szCs w:val="20"/>
              </w:rPr>
            </w:pPr>
          </w:p>
        </w:tc>
        <w:tc>
          <w:tcPr>
            <w:tcW w:w="1386" w:type="dxa"/>
            <w:vAlign w:val="center"/>
          </w:tcPr>
          <w:p w14:paraId="00000438" w14:textId="77777777" w:rsidR="000745A1" w:rsidRDefault="000745A1">
            <w:pPr>
              <w:widowControl/>
              <w:jc w:val="center"/>
              <w:rPr>
                <w:sz w:val="20"/>
                <w:szCs w:val="20"/>
              </w:rPr>
            </w:pPr>
          </w:p>
        </w:tc>
        <w:tc>
          <w:tcPr>
            <w:tcW w:w="1509" w:type="dxa"/>
            <w:vAlign w:val="center"/>
          </w:tcPr>
          <w:p w14:paraId="00000439" w14:textId="77777777" w:rsidR="000745A1" w:rsidRDefault="000745A1">
            <w:pPr>
              <w:widowControl/>
              <w:jc w:val="center"/>
              <w:rPr>
                <w:sz w:val="20"/>
                <w:szCs w:val="20"/>
              </w:rPr>
            </w:pPr>
          </w:p>
        </w:tc>
      </w:tr>
      <w:tr w:rsidR="000745A1" w14:paraId="6541E3A8" w14:textId="77777777">
        <w:trPr>
          <w:trHeight w:val="20"/>
        </w:trPr>
        <w:tc>
          <w:tcPr>
            <w:tcW w:w="1376" w:type="dxa"/>
            <w:vMerge w:val="restart"/>
            <w:vAlign w:val="center"/>
          </w:tcPr>
          <w:p w14:paraId="0000043A" w14:textId="77777777" w:rsidR="000745A1" w:rsidRDefault="000745A1">
            <w:pPr>
              <w:widowControl/>
              <w:jc w:val="center"/>
              <w:rPr>
                <w:b/>
                <w:sz w:val="20"/>
                <w:szCs w:val="20"/>
              </w:rPr>
            </w:pPr>
          </w:p>
        </w:tc>
        <w:tc>
          <w:tcPr>
            <w:tcW w:w="1605" w:type="dxa"/>
            <w:vAlign w:val="center"/>
          </w:tcPr>
          <w:p w14:paraId="0000043B" w14:textId="77777777" w:rsidR="000745A1" w:rsidRDefault="000745A1">
            <w:pPr>
              <w:widowControl/>
              <w:jc w:val="center"/>
              <w:rPr>
                <w:sz w:val="20"/>
                <w:szCs w:val="20"/>
              </w:rPr>
            </w:pPr>
          </w:p>
        </w:tc>
        <w:tc>
          <w:tcPr>
            <w:tcW w:w="1744" w:type="dxa"/>
            <w:vAlign w:val="center"/>
          </w:tcPr>
          <w:p w14:paraId="0000043C" w14:textId="77777777" w:rsidR="000745A1" w:rsidRDefault="000745A1">
            <w:pPr>
              <w:widowControl/>
              <w:jc w:val="center"/>
              <w:rPr>
                <w:sz w:val="20"/>
                <w:szCs w:val="20"/>
              </w:rPr>
            </w:pPr>
          </w:p>
        </w:tc>
        <w:tc>
          <w:tcPr>
            <w:tcW w:w="2342" w:type="dxa"/>
            <w:vAlign w:val="center"/>
          </w:tcPr>
          <w:p w14:paraId="0000043D" w14:textId="77777777" w:rsidR="000745A1" w:rsidRDefault="000745A1">
            <w:pPr>
              <w:widowControl/>
              <w:jc w:val="center"/>
              <w:rPr>
                <w:i/>
                <w:sz w:val="20"/>
                <w:szCs w:val="20"/>
              </w:rPr>
            </w:pPr>
          </w:p>
        </w:tc>
        <w:tc>
          <w:tcPr>
            <w:tcW w:w="1386" w:type="dxa"/>
            <w:vAlign w:val="center"/>
          </w:tcPr>
          <w:p w14:paraId="0000043E" w14:textId="77777777" w:rsidR="000745A1" w:rsidRDefault="000745A1">
            <w:pPr>
              <w:widowControl/>
              <w:jc w:val="center"/>
              <w:rPr>
                <w:i/>
                <w:sz w:val="20"/>
                <w:szCs w:val="20"/>
              </w:rPr>
            </w:pPr>
          </w:p>
        </w:tc>
        <w:tc>
          <w:tcPr>
            <w:tcW w:w="1509" w:type="dxa"/>
            <w:vAlign w:val="center"/>
          </w:tcPr>
          <w:p w14:paraId="0000043F" w14:textId="77777777" w:rsidR="000745A1" w:rsidRDefault="000745A1">
            <w:pPr>
              <w:widowControl/>
              <w:jc w:val="center"/>
              <w:rPr>
                <w:i/>
                <w:sz w:val="20"/>
                <w:szCs w:val="20"/>
              </w:rPr>
            </w:pPr>
          </w:p>
        </w:tc>
      </w:tr>
      <w:tr w:rsidR="000745A1" w14:paraId="2BC78F41" w14:textId="77777777">
        <w:trPr>
          <w:trHeight w:val="20"/>
        </w:trPr>
        <w:tc>
          <w:tcPr>
            <w:tcW w:w="1376" w:type="dxa"/>
            <w:vMerge/>
            <w:vAlign w:val="center"/>
          </w:tcPr>
          <w:p w14:paraId="00000440" w14:textId="77777777" w:rsidR="000745A1" w:rsidRDefault="000745A1">
            <w:pPr>
              <w:pBdr>
                <w:top w:val="nil"/>
                <w:left w:val="nil"/>
                <w:bottom w:val="nil"/>
                <w:right w:val="nil"/>
                <w:between w:val="nil"/>
              </w:pBdr>
              <w:spacing w:line="276" w:lineRule="auto"/>
              <w:rPr>
                <w:i/>
                <w:sz w:val="20"/>
                <w:szCs w:val="20"/>
              </w:rPr>
            </w:pPr>
          </w:p>
        </w:tc>
        <w:tc>
          <w:tcPr>
            <w:tcW w:w="1605" w:type="dxa"/>
            <w:vAlign w:val="center"/>
          </w:tcPr>
          <w:p w14:paraId="00000441" w14:textId="77777777" w:rsidR="000745A1" w:rsidRDefault="000745A1">
            <w:pPr>
              <w:widowControl/>
              <w:jc w:val="center"/>
              <w:rPr>
                <w:sz w:val="20"/>
                <w:szCs w:val="20"/>
              </w:rPr>
            </w:pPr>
          </w:p>
        </w:tc>
        <w:tc>
          <w:tcPr>
            <w:tcW w:w="1744" w:type="dxa"/>
            <w:vAlign w:val="center"/>
          </w:tcPr>
          <w:p w14:paraId="00000442" w14:textId="77777777" w:rsidR="000745A1" w:rsidRDefault="000745A1">
            <w:pPr>
              <w:widowControl/>
              <w:jc w:val="center"/>
              <w:rPr>
                <w:sz w:val="20"/>
                <w:szCs w:val="20"/>
              </w:rPr>
            </w:pPr>
          </w:p>
        </w:tc>
        <w:tc>
          <w:tcPr>
            <w:tcW w:w="2342" w:type="dxa"/>
            <w:vAlign w:val="center"/>
          </w:tcPr>
          <w:p w14:paraId="00000443" w14:textId="77777777" w:rsidR="000745A1" w:rsidRDefault="000745A1">
            <w:pPr>
              <w:widowControl/>
              <w:jc w:val="center"/>
              <w:rPr>
                <w:i/>
                <w:sz w:val="20"/>
                <w:szCs w:val="20"/>
              </w:rPr>
            </w:pPr>
          </w:p>
        </w:tc>
        <w:tc>
          <w:tcPr>
            <w:tcW w:w="1386" w:type="dxa"/>
            <w:vAlign w:val="center"/>
          </w:tcPr>
          <w:p w14:paraId="00000444" w14:textId="77777777" w:rsidR="000745A1" w:rsidRDefault="000745A1">
            <w:pPr>
              <w:widowControl/>
              <w:jc w:val="center"/>
              <w:rPr>
                <w:i/>
                <w:sz w:val="20"/>
                <w:szCs w:val="20"/>
              </w:rPr>
            </w:pPr>
          </w:p>
        </w:tc>
        <w:tc>
          <w:tcPr>
            <w:tcW w:w="1509" w:type="dxa"/>
            <w:vAlign w:val="center"/>
          </w:tcPr>
          <w:p w14:paraId="00000445" w14:textId="77777777" w:rsidR="000745A1" w:rsidRDefault="000745A1">
            <w:pPr>
              <w:widowControl/>
              <w:jc w:val="center"/>
              <w:rPr>
                <w:i/>
                <w:sz w:val="20"/>
                <w:szCs w:val="20"/>
              </w:rPr>
            </w:pPr>
          </w:p>
        </w:tc>
      </w:tr>
      <w:tr w:rsidR="000745A1" w14:paraId="21CF87AF" w14:textId="77777777">
        <w:trPr>
          <w:trHeight w:val="20"/>
        </w:trPr>
        <w:tc>
          <w:tcPr>
            <w:tcW w:w="1376" w:type="dxa"/>
            <w:vMerge/>
            <w:vAlign w:val="center"/>
          </w:tcPr>
          <w:p w14:paraId="00000446" w14:textId="77777777" w:rsidR="000745A1" w:rsidRDefault="000745A1">
            <w:pPr>
              <w:pBdr>
                <w:top w:val="nil"/>
                <w:left w:val="nil"/>
                <w:bottom w:val="nil"/>
                <w:right w:val="nil"/>
                <w:between w:val="nil"/>
              </w:pBdr>
              <w:spacing w:line="276" w:lineRule="auto"/>
              <w:rPr>
                <w:i/>
                <w:sz w:val="20"/>
                <w:szCs w:val="20"/>
              </w:rPr>
            </w:pPr>
          </w:p>
        </w:tc>
        <w:tc>
          <w:tcPr>
            <w:tcW w:w="1605" w:type="dxa"/>
            <w:vAlign w:val="center"/>
          </w:tcPr>
          <w:p w14:paraId="00000447" w14:textId="77777777" w:rsidR="000745A1" w:rsidRDefault="000745A1">
            <w:pPr>
              <w:widowControl/>
              <w:jc w:val="center"/>
              <w:rPr>
                <w:sz w:val="20"/>
                <w:szCs w:val="20"/>
              </w:rPr>
            </w:pPr>
          </w:p>
        </w:tc>
        <w:tc>
          <w:tcPr>
            <w:tcW w:w="1744" w:type="dxa"/>
            <w:vAlign w:val="center"/>
          </w:tcPr>
          <w:p w14:paraId="00000448" w14:textId="77777777" w:rsidR="000745A1" w:rsidRDefault="000745A1">
            <w:pPr>
              <w:widowControl/>
              <w:jc w:val="center"/>
              <w:rPr>
                <w:sz w:val="20"/>
                <w:szCs w:val="20"/>
              </w:rPr>
            </w:pPr>
          </w:p>
        </w:tc>
        <w:tc>
          <w:tcPr>
            <w:tcW w:w="2342" w:type="dxa"/>
            <w:vAlign w:val="center"/>
          </w:tcPr>
          <w:p w14:paraId="00000449" w14:textId="77777777" w:rsidR="000745A1" w:rsidRDefault="000745A1">
            <w:pPr>
              <w:widowControl/>
              <w:jc w:val="center"/>
              <w:rPr>
                <w:i/>
                <w:sz w:val="20"/>
                <w:szCs w:val="20"/>
              </w:rPr>
            </w:pPr>
          </w:p>
        </w:tc>
        <w:tc>
          <w:tcPr>
            <w:tcW w:w="1386" w:type="dxa"/>
            <w:vAlign w:val="center"/>
          </w:tcPr>
          <w:p w14:paraId="0000044A" w14:textId="77777777" w:rsidR="000745A1" w:rsidRDefault="000745A1">
            <w:pPr>
              <w:widowControl/>
              <w:jc w:val="center"/>
              <w:rPr>
                <w:i/>
                <w:sz w:val="20"/>
                <w:szCs w:val="20"/>
              </w:rPr>
            </w:pPr>
          </w:p>
        </w:tc>
        <w:tc>
          <w:tcPr>
            <w:tcW w:w="1509" w:type="dxa"/>
            <w:vAlign w:val="center"/>
          </w:tcPr>
          <w:p w14:paraId="0000044B" w14:textId="77777777" w:rsidR="000745A1" w:rsidRDefault="000745A1">
            <w:pPr>
              <w:widowControl/>
              <w:jc w:val="center"/>
              <w:rPr>
                <w:i/>
                <w:sz w:val="20"/>
                <w:szCs w:val="20"/>
              </w:rPr>
            </w:pPr>
          </w:p>
        </w:tc>
      </w:tr>
      <w:tr w:rsidR="000745A1" w14:paraId="3194FA99" w14:textId="77777777">
        <w:trPr>
          <w:trHeight w:val="20"/>
        </w:trPr>
        <w:tc>
          <w:tcPr>
            <w:tcW w:w="1376" w:type="dxa"/>
            <w:vMerge w:val="restart"/>
            <w:vAlign w:val="center"/>
          </w:tcPr>
          <w:p w14:paraId="0000044C" w14:textId="77777777" w:rsidR="000745A1" w:rsidRDefault="000745A1">
            <w:pPr>
              <w:widowControl/>
              <w:jc w:val="center"/>
              <w:rPr>
                <w:b/>
                <w:sz w:val="20"/>
                <w:szCs w:val="20"/>
              </w:rPr>
            </w:pPr>
          </w:p>
        </w:tc>
        <w:tc>
          <w:tcPr>
            <w:tcW w:w="1605" w:type="dxa"/>
            <w:vMerge w:val="restart"/>
            <w:vAlign w:val="center"/>
          </w:tcPr>
          <w:p w14:paraId="0000044D" w14:textId="77777777" w:rsidR="000745A1" w:rsidRDefault="000745A1">
            <w:pPr>
              <w:widowControl/>
              <w:jc w:val="center"/>
              <w:rPr>
                <w:sz w:val="20"/>
                <w:szCs w:val="20"/>
              </w:rPr>
            </w:pPr>
          </w:p>
        </w:tc>
        <w:tc>
          <w:tcPr>
            <w:tcW w:w="1744" w:type="dxa"/>
            <w:vAlign w:val="center"/>
          </w:tcPr>
          <w:p w14:paraId="0000044E" w14:textId="77777777" w:rsidR="000745A1" w:rsidRDefault="000745A1">
            <w:pPr>
              <w:widowControl/>
              <w:jc w:val="center"/>
              <w:rPr>
                <w:sz w:val="20"/>
                <w:szCs w:val="20"/>
              </w:rPr>
            </w:pPr>
          </w:p>
        </w:tc>
        <w:tc>
          <w:tcPr>
            <w:tcW w:w="2342" w:type="dxa"/>
            <w:vAlign w:val="center"/>
          </w:tcPr>
          <w:p w14:paraId="0000044F" w14:textId="77777777" w:rsidR="000745A1" w:rsidRDefault="000745A1">
            <w:pPr>
              <w:widowControl/>
              <w:jc w:val="center"/>
              <w:rPr>
                <w:i/>
                <w:sz w:val="20"/>
                <w:szCs w:val="20"/>
              </w:rPr>
            </w:pPr>
          </w:p>
        </w:tc>
        <w:tc>
          <w:tcPr>
            <w:tcW w:w="1386" w:type="dxa"/>
            <w:vAlign w:val="center"/>
          </w:tcPr>
          <w:p w14:paraId="00000450" w14:textId="77777777" w:rsidR="000745A1" w:rsidRDefault="000745A1">
            <w:pPr>
              <w:widowControl/>
              <w:jc w:val="center"/>
              <w:rPr>
                <w:i/>
                <w:sz w:val="20"/>
                <w:szCs w:val="20"/>
              </w:rPr>
            </w:pPr>
          </w:p>
        </w:tc>
        <w:tc>
          <w:tcPr>
            <w:tcW w:w="1509" w:type="dxa"/>
            <w:vAlign w:val="center"/>
          </w:tcPr>
          <w:p w14:paraId="00000451" w14:textId="77777777" w:rsidR="000745A1" w:rsidRDefault="000745A1">
            <w:pPr>
              <w:widowControl/>
              <w:jc w:val="center"/>
              <w:rPr>
                <w:i/>
                <w:sz w:val="20"/>
                <w:szCs w:val="20"/>
              </w:rPr>
            </w:pPr>
          </w:p>
        </w:tc>
      </w:tr>
      <w:tr w:rsidR="000745A1" w14:paraId="3B5E97FF" w14:textId="77777777">
        <w:trPr>
          <w:trHeight w:val="20"/>
        </w:trPr>
        <w:tc>
          <w:tcPr>
            <w:tcW w:w="1376" w:type="dxa"/>
            <w:vMerge/>
            <w:vAlign w:val="center"/>
          </w:tcPr>
          <w:p w14:paraId="00000452" w14:textId="77777777" w:rsidR="000745A1" w:rsidRDefault="000745A1">
            <w:pPr>
              <w:pBdr>
                <w:top w:val="nil"/>
                <w:left w:val="nil"/>
                <w:bottom w:val="nil"/>
                <w:right w:val="nil"/>
                <w:between w:val="nil"/>
              </w:pBdr>
              <w:spacing w:line="276" w:lineRule="auto"/>
              <w:rPr>
                <w:i/>
                <w:sz w:val="20"/>
                <w:szCs w:val="20"/>
              </w:rPr>
            </w:pPr>
          </w:p>
        </w:tc>
        <w:tc>
          <w:tcPr>
            <w:tcW w:w="1605" w:type="dxa"/>
            <w:vMerge/>
            <w:vAlign w:val="center"/>
          </w:tcPr>
          <w:p w14:paraId="00000453" w14:textId="77777777" w:rsidR="000745A1" w:rsidRDefault="000745A1">
            <w:pPr>
              <w:pBdr>
                <w:top w:val="nil"/>
                <w:left w:val="nil"/>
                <w:bottom w:val="nil"/>
                <w:right w:val="nil"/>
                <w:between w:val="nil"/>
              </w:pBdr>
              <w:spacing w:line="276" w:lineRule="auto"/>
              <w:rPr>
                <w:i/>
                <w:sz w:val="20"/>
                <w:szCs w:val="20"/>
              </w:rPr>
            </w:pPr>
          </w:p>
        </w:tc>
        <w:tc>
          <w:tcPr>
            <w:tcW w:w="1744" w:type="dxa"/>
            <w:vAlign w:val="center"/>
          </w:tcPr>
          <w:p w14:paraId="00000454" w14:textId="77777777" w:rsidR="000745A1" w:rsidRDefault="000745A1">
            <w:pPr>
              <w:widowControl/>
              <w:jc w:val="center"/>
              <w:rPr>
                <w:sz w:val="20"/>
                <w:szCs w:val="20"/>
              </w:rPr>
            </w:pPr>
          </w:p>
        </w:tc>
        <w:tc>
          <w:tcPr>
            <w:tcW w:w="2342" w:type="dxa"/>
            <w:vAlign w:val="center"/>
          </w:tcPr>
          <w:p w14:paraId="00000455" w14:textId="77777777" w:rsidR="000745A1" w:rsidRDefault="000745A1">
            <w:pPr>
              <w:widowControl/>
              <w:jc w:val="center"/>
              <w:rPr>
                <w:i/>
                <w:sz w:val="20"/>
                <w:szCs w:val="20"/>
              </w:rPr>
            </w:pPr>
          </w:p>
        </w:tc>
        <w:tc>
          <w:tcPr>
            <w:tcW w:w="1386" w:type="dxa"/>
            <w:vAlign w:val="center"/>
          </w:tcPr>
          <w:p w14:paraId="00000456" w14:textId="77777777" w:rsidR="000745A1" w:rsidRDefault="000745A1">
            <w:pPr>
              <w:widowControl/>
              <w:jc w:val="center"/>
              <w:rPr>
                <w:i/>
                <w:sz w:val="20"/>
                <w:szCs w:val="20"/>
              </w:rPr>
            </w:pPr>
          </w:p>
        </w:tc>
        <w:tc>
          <w:tcPr>
            <w:tcW w:w="1509" w:type="dxa"/>
            <w:vAlign w:val="center"/>
          </w:tcPr>
          <w:p w14:paraId="00000457" w14:textId="77777777" w:rsidR="000745A1" w:rsidRDefault="000745A1">
            <w:pPr>
              <w:widowControl/>
              <w:jc w:val="center"/>
              <w:rPr>
                <w:i/>
                <w:sz w:val="20"/>
                <w:szCs w:val="20"/>
              </w:rPr>
            </w:pPr>
          </w:p>
        </w:tc>
      </w:tr>
    </w:tbl>
    <w:p w14:paraId="00000458" w14:textId="77777777" w:rsidR="000745A1" w:rsidRDefault="000745A1">
      <w:pPr>
        <w:tabs>
          <w:tab w:val="left" w:pos="1172"/>
        </w:tabs>
        <w:jc w:val="both"/>
      </w:pPr>
    </w:p>
    <w:p w14:paraId="00000459" w14:textId="77777777" w:rsidR="000745A1" w:rsidRDefault="00305F98">
      <w:pPr>
        <w:tabs>
          <w:tab w:val="left" w:pos="1172"/>
        </w:tabs>
        <w:jc w:val="both"/>
      </w:pPr>
      <w:r>
        <w:t>Este predio además presenta dos tipos de coberturas predominantes: bosque y zonas abiertas, las cuales, ofrecen a la avifauna unas condiciones de hábitat diferentes durante las temporadas de lluvia y de sequía, por ende, afectan la diversidad observada según la época climática.</w:t>
      </w:r>
    </w:p>
    <w:p w14:paraId="0000045A" w14:textId="77777777" w:rsidR="000745A1" w:rsidRDefault="000745A1">
      <w:pPr>
        <w:tabs>
          <w:tab w:val="left" w:pos="1172"/>
        </w:tabs>
        <w:jc w:val="both"/>
      </w:pPr>
    </w:p>
    <w:p w14:paraId="0000045B" w14:textId="77777777" w:rsidR="000745A1" w:rsidRDefault="00305F98">
      <w:pPr>
        <w:tabs>
          <w:tab w:val="left" w:pos="1172"/>
        </w:tabs>
        <w:jc w:val="both"/>
      </w:pPr>
      <w:r>
        <w:t>El sitio es un área con media presión antrópica producto principalmente del efecto de la urbanización y ganadería. Adicionalmente, está rodeado por vías terciarias que representa gran peligro para la fauna terrestre que alterna su hábitat entre esta zona y los parches de bosque cercanos. Adicionalmente, las especies de fauna presentes en el predio juegan un papel muy importante en su regeneración, prestando servicios ecosistémicos como dispersión y polinización.</w:t>
      </w:r>
    </w:p>
    <w:p w14:paraId="0000045C" w14:textId="77777777" w:rsidR="000745A1" w:rsidRDefault="000745A1">
      <w:pPr>
        <w:tabs>
          <w:tab w:val="left" w:pos="1172"/>
        </w:tabs>
        <w:jc w:val="both"/>
      </w:pPr>
    </w:p>
    <w:p w14:paraId="0000045D" w14:textId="77777777" w:rsidR="000745A1" w:rsidRDefault="00305F98">
      <w:pPr>
        <w:tabs>
          <w:tab w:val="left" w:pos="1172"/>
        </w:tabs>
        <w:jc w:val="both"/>
      </w:pPr>
      <w:r>
        <w:t xml:space="preserve">Se registró la presencia de plantas de los géneros </w:t>
      </w:r>
      <w:proofErr w:type="spellStart"/>
      <w:r>
        <w:rPr>
          <w:i/>
        </w:rPr>
        <w:t>xxxxxxxxx</w:t>
      </w:r>
      <w:proofErr w:type="spellEnd"/>
      <w:r>
        <w:rPr>
          <w:i/>
        </w:rPr>
        <w:t xml:space="preserve">. </w:t>
      </w:r>
      <w:r>
        <w:t xml:space="preserve">conocidas por ser especies vegetales ampliamente frecuentadas por la fauna silvestre y hacer parte de la dieta fauna como mamíferos terrestres y voladores, y aves. Adicionalmente, se evidenció la presencia de hormigueros, termiteros y nidos de aves los cuales son fuente de recursos para grupos de fauna como </w:t>
      </w:r>
      <w:proofErr w:type="spellStart"/>
      <w:r>
        <w:t>herpetos</w:t>
      </w:r>
      <w:proofErr w:type="spellEnd"/>
      <w:r>
        <w:t>, mamíferos y aves.</w:t>
      </w:r>
      <w:r>
        <w:rPr>
          <w:i/>
        </w:rPr>
        <w:t xml:space="preserve"> </w:t>
      </w:r>
      <w:r>
        <w:t>De acuerdo con lo anterior, se presume el uso por distribución y disponibilidad de recursos de los siguientes grupos de fauna:</w:t>
      </w:r>
    </w:p>
    <w:p w14:paraId="0000045E" w14:textId="77777777" w:rsidR="000745A1" w:rsidRDefault="000745A1">
      <w:pPr>
        <w:tabs>
          <w:tab w:val="left" w:pos="1172"/>
        </w:tabs>
        <w:jc w:val="both"/>
      </w:pPr>
    </w:p>
    <w:tbl>
      <w:tblPr>
        <w:tblStyle w:val="ae"/>
        <w:tblW w:w="10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0"/>
        <w:gridCol w:w="2354"/>
        <w:gridCol w:w="6539"/>
      </w:tblGrid>
      <w:tr w:rsidR="000745A1" w14:paraId="36F9F85D" w14:textId="77777777">
        <w:trPr>
          <w:trHeight w:val="20"/>
        </w:trPr>
        <w:tc>
          <w:tcPr>
            <w:tcW w:w="1340" w:type="dxa"/>
          </w:tcPr>
          <w:p w14:paraId="0000045F" w14:textId="77777777" w:rsidR="000745A1" w:rsidRDefault="00305F98">
            <w:pPr>
              <w:jc w:val="center"/>
              <w:rPr>
                <w:b/>
                <w:sz w:val="20"/>
                <w:szCs w:val="20"/>
              </w:rPr>
            </w:pPr>
            <w:r>
              <w:rPr>
                <w:b/>
                <w:sz w:val="20"/>
                <w:szCs w:val="20"/>
              </w:rPr>
              <w:t>Clase</w:t>
            </w:r>
          </w:p>
        </w:tc>
        <w:tc>
          <w:tcPr>
            <w:tcW w:w="2354" w:type="dxa"/>
          </w:tcPr>
          <w:p w14:paraId="00000460" w14:textId="77777777" w:rsidR="000745A1" w:rsidRDefault="00305F98">
            <w:pPr>
              <w:jc w:val="center"/>
              <w:rPr>
                <w:b/>
                <w:sz w:val="20"/>
                <w:szCs w:val="20"/>
              </w:rPr>
            </w:pPr>
            <w:r>
              <w:rPr>
                <w:b/>
                <w:sz w:val="20"/>
                <w:szCs w:val="20"/>
              </w:rPr>
              <w:t>Grupo</w:t>
            </w:r>
          </w:p>
        </w:tc>
        <w:tc>
          <w:tcPr>
            <w:tcW w:w="6539" w:type="dxa"/>
          </w:tcPr>
          <w:p w14:paraId="00000461" w14:textId="77777777" w:rsidR="000745A1" w:rsidRDefault="00305F98">
            <w:pPr>
              <w:jc w:val="center"/>
              <w:rPr>
                <w:b/>
                <w:sz w:val="20"/>
                <w:szCs w:val="20"/>
              </w:rPr>
            </w:pPr>
            <w:r>
              <w:rPr>
                <w:b/>
                <w:sz w:val="20"/>
                <w:szCs w:val="20"/>
              </w:rPr>
              <w:t>Nombre Común</w:t>
            </w:r>
          </w:p>
        </w:tc>
      </w:tr>
      <w:tr w:rsidR="000745A1" w14:paraId="2EB9E2C0" w14:textId="77777777">
        <w:trPr>
          <w:trHeight w:val="20"/>
        </w:trPr>
        <w:tc>
          <w:tcPr>
            <w:tcW w:w="1340" w:type="dxa"/>
            <w:vMerge w:val="restart"/>
          </w:tcPr>
          <w:p w14:paraId="00000462" w14:textId="77777777" w:rsidR="000745A1" w:rsidRDefault="000745A1">
            <w:pPr>
              <w:jc w:val="center"/>
              <w:rPr>
                <w:sz w:val="20"/>
                <w:szCs w:val="20"/>
              </w:rPr>
            </w:pPr>
          </w:p>
        </w:tc>
        <w:tc>
          <w:tcPr>
            <w:tcW w:w="2354" w:type="dxa"/>
          </w:tcPr>
          <w:p w14:paraId="00000463" w14:textId="77777777" w:rsidR="000745A1" w:rsidRDefault="000745A1">
            <w:pPr>
              <w:jc w:val="center"/>
              <w:rPr>
                <w:sz w:val="20"/>
                <w:szCs w:val="20"/>
              </w:rPr>
            </w:pPr>
          </w:p>
        </w:tc>
        <w:tc>
          <w:tcPr>
            <w:tcW w:w="6539" w:type="dxa"/>
          </w:tcPr>
          <w:p w14:paraId="00000464" w14:textId="77777777" w:rsidR="000745A1" w:rsidRDefault="000745A1">
            <w:pPr>
              <w:jc w:val="center"/>
              <w:rPr>
                <w:sz w:val="20"/>
                <w:szCs w:val="20"/>
              </w:rPr>
            </w:pPr>
          </w:p>
        </w:tc>
      </w:tr>
      <w:tr w:rsidR="000745A1" w14:paraId="2C3CA6DC" w14:textId="77777777">
        <w:trPr>
          <w:trHeight w:val="20"/>
        </w:trPr>
        <w:tc>
          <w:tcPr>
            <w:tcW w:w="1340" w:type="dxa"/>
            <w:vMerge/>
          </w:tcPr>
          <w:p w14:paraId="00000465"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66" w14:textId="77777777" w:rsidR="000745A1" w:rsidRDefault="000745A1">
            <w:pPr>
              <w:jc w:val="center"/>
              <w:rPr>
                <w:sz w:val="20"/>
                <w:szCs w:val="20"/>
              </w:rPr>
            </w:pPr>
          </w:p>
        </w:tc>
        <w:tc>
          <w:tcPr>
            <w:tcW w:w="6539" w:type="dxa"/>
          </w:tcPr>
          <w:p w14:paraId="00000467" w14:textId="77777777" w:rsidR="000745A1" w:rsidRDefault="000745A1">
            <w:pPr>
              <w:jc w:val="center"/>
              <w:rPr>
                <w:sz w:val="20"/>
                <w:szCs w:val="20"/>
              </w:rPr>
            </w:pPr>
          </w:p>
        </w:tc>
      </w:tr>
      <w:tr w:rsidR="000745A1" w14:paraId="2DDA07DC" w14:textId="77777777">
        <w:trPr>
          <w:trHeight w:val="20"/>
        </w:trPr>
        <w:tc>
          <w:tcPr>
            <w:tcW w:w="1340" w:type="dxa"/>
            <w:vMerge/>
          </w:tcPr>
          <w:p w14:paraId="00000468"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69" w14:textId="77777777" w:rsidR="000745A1" w:rsidRDefault="000745A1">
            <w:pPr>
              <w:jc w:val="center"/>
              <w:rPr>
                <w:sz w:val="20"/>
                <w:szCs w:val="20"/>
              </w:rPr>
            </w:pPr>
          </w:p>
        </w:tc>
        <w:tc>
          <w:tcPr>
            <w:tcW w:w="6539" w:type="dxa"/>
          </w:tcPr>
          <w:p w14:paraId="0000046A" w14:textId="77777777" w:rsidR="000745A1" w:rsidRDefault="000745A1">
            <w:pPr>
              <w:jc w:val="center"/>
              <w:rPr>
                <w:sz w:val="20"/>
                <w:szCs w:val="20"/>
              </w:rPr>
            </w:pPr>
          </w:p>
        </w:tc>
      </w:tr>
      <w:tr w:rsidR="000745A1" w14:paraId="206C56C5" w14:textId="77777777">
        <w:trPr>
          <w:trHeight w:val="20"/>
        </w:trPr>
        <w:tc>
          <w:tcPr>
            <w:tcW w:w="1340" w:type="dxa"/>
            <w:vMerge/>
          </w:tcPr>
          <w:p w14:paraId="0000046B"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6C" w14:textId="77777777" w:rsidR="000745A1" w:rsidRDefault="000745A1">
            <w:pPr>
              <w:jc w:val="center"/>
              <w:rPr>
                <w:sz w:val="20"/>
                <w:szCs w:val="20"/>
              </w:rPr>
            </w:pPr>
          </w:p>
        </w:tc>
        <w:tc>
          <w:tcPr>
            <w:tcW w:w="6539" w:type="dxa"/>
          </w:tcPr>
          <w:p w14:paraId="0000046D" w14:textId="77777777" w:rsidR="000745A1" w:rsidRDefault="000745A1">
            <w:pPr>
              <w:jc w:val="center"/>
              <w:rPr>
                <w:sz w:val="20"/>
                <w:szCs w:val="20"/>
              </w:rPr>
            </w:pPr>
          </w:p>
        </w:tc>
      </w:tr>
      <w:tr w:rsidR="000745A1" w14:paraId="774980DB" w14:textId="77777777">
        <w:trPr>
          <w:trHeight w:val="20"/>
        </w:trPr>
        <w:tc>
          <w:tcPr>
            <w:tcW w:w="1340" w:type="dxa"/>
            <w:vMerge/>
          </w:tcPr>
          <w:p w14:paraId="0000046E"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6F" w14:textId="77777777" w:rsidR="000745A1" w:rsidRDefault="000745A1">
            <w:pPr>
              <w:jc w:val="center"/>
              <w:rPr>
                <w:sz w:val="20"/>
                <w:szCs w:val="20"/>
              </w:rPr>
            </w:pPr>
          </w:p>
        </w:tc>
        <w:tc>
          <w:tcPr>
            <w:tcW w:w="6539" w:type="dxa"/>
          </w:tcPr>
          <w:p w14:paraId="00000470" w14:textId="77777777" w:rsidR="000745A1" w:rsidRDefault="000745A1">
            <w:pPr>
              <w:jc w:val="center"/>
              <w:rPr>
                <w:sz w:val="20"/>
                <w:szCs w:val="20"/>
              </w:rPr>
            </w:pPr>
          </w:p>
        </w:tc>
      </w:tr>
      <w:tr w:rsidR="000745A1" w14:paraId="59E141BA" w14:textId="77777777">
        <w:trPr>
          <w:trHeight w:val="20"/>
        </w:trPr>
        <w:tc>
          <w:tcPr>
            <w:tcW w:w="1340" w:type="dxa"/>
            <w:vMerge/>
          </w:tcPr>
          <w:p w14:paraId="00000471"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72" w14:textId="77777777" w:rsidR="000745A1" w:rsidRDefault="000745A1">
            <w:pPr>
              <w:jc w:val="center"/>
              <w:rPr>
                <w:sz w:val="20"/>
                <w:szCs w:val="20"/>
              </w:rPr>
            </w:pPr>
          </w:p>
        </w:tc>
        <w:tc>
          <w:tcPr>
            <w:tcW w:w="6539" w:type="dxa"/>
          </w:tcPr>
          <w:p w14:paraId="00000473" w14:textId="77777777" w:rsidR="000745A1" w:rsidRDefault="000745A1">
            <w:pPr>
              <w:jc w:val="center"/>
              <w:rPr>
                <w:sz w:val="20"/>
                <w:szCs w:val="20"/>
              </w:rPr>
            </w:pPr>
          </w:p>
        </w:tc>
      </w:tr>
      <w:tr w:rsidR="000745A1" w14:paraId="31A35343" w14:textId="77777777">
        <w:trPr>
          <w:trHeight w:val="20"/>
        </w:trPr>
        <w:tc>
          <w:tcPr>
            <w:tcW w:w="1340" w:type="dxa"/>
            <w:vMerge/>
          </w:tcPr>
          <w:p w14:paraId="00000474"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75" w14:textId="77777777" w:rsidR="000745A1" w:rsidRDefault="000745A1">
            <w:pPr>
              <w:jc w:val="center"/>
              <w:rPr>
                <w:sz w:val="20"/>
                <w:szCs w:val="20"/>
              </w:rPr>
            </w:pPr>
          </w:p>
        </w:tc>
        <w:tc>
          <w:tcPr>
            <w:tcW w:w="6539" w:type="dxa"/>
          </w:tcPr>
          <w:p w14:paraId="00000476" w14:textId="77777777" w:rsidR="000745A1" w:rsidRDefault="000745A1">
            <w:pPr>
              <w:jc w:val="center"/>
              <w:rPr>
                <w:sz w:val="20"/>
                <w:szCs w:val="20"/>
              </w:rPr>
            </w:pPr>
          </w:p>
        </w:tc>
      </w:tr>
      <w:tr w:rsidR="000745A1" w14:paraId="61BE113F" w14:textId="77777777">
        <w:trPr>
          <w:trHeight w:val="20"/>
        </w:trPr>
        <w:tc>
          <w:tcPr>
            <w:tcW w:w="1340" w:type="dxa"/>
            <w:vMerge/>
          </w:tcPr>
          <w:p w14:paraId="00000477"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78" w14:textId="77777777" w:rsidR="000745A1" w:rsidRDefault="000745A1">
            <w:pPr>
              <w:jc w:val="center"/>
              <w:rPr>
                <w:sz w:val="20"/>
                <w:szCs w:val="20"/>
              </w:rPr>
            </w:pPr>
          </w:p>
        </w:tc>
        <w:tc>
          <w:tcPr>
            <w:tcW w:w="6539" w:type="dxa"/>
          </w:tcPr>
          <w:p w14:paraId="00000479" w14:textId="77777777" w:rsidR="000745A1" w:rsidRDefault="000745A1">
            <w:pPr>
              <w:jc w:val="center"/>
              <w:rPr>
                <w:sz w:val="20"/>
                <w:szCs w:val="20"/>
              </w:rPr>
            </w:pPr>
          </w:p>
        </w:tc>
      </w:tr>
      <w:tr w:rsidR="000745A1" w14:paraId="53A88AE8" w14:textId="77777777">
        <w:trPr>
          <w:trHeight w:val="20"/>
        </w:trPr>
        <w:tc>
          <w:tcPr>
            <w:tcW w:w="1340" w:type="dxa"/>
            <w:vMerge w:val="restart"/>
          </w:tcPr>
          <w:p w14:paraId="0000047A" w14:textId="77777777" w:rsidR="000745A1" w:rsidRDefault="000745A1">
            <w:pPr>
              <w:jc w:val="center"/>
              <w:rPr>
                <w:sz w:val="20"/>
                <w:szCs w:val="20"/>
              </w:rPr>
            </w:pPr>
          </w:p>
        </w:tc>
        <w:tc>
          <w:tcPr>
            <w:tcW w:w="2354" w:type="dxa"/>
          </w:tcPr>
          <w:p w14:paraId="0000047B" w14:textId="77777777" w:rsidR="000745A1" w:rsidRDefault="000745A1">
            <w:pPr>
              <w:jc w:val="center"/>
              <w:rPr>
                <w:sz w:val="20"/>
                <w:szCs w:val="20"/>
              </w:rPr>
            </w:pPr>
          </w:p>
        </w:tc>
        <w:tc>
          <w:tcPr>
            <w:tcW w:w="6539" w:type="dxa"/>
          </w:tcPr>
          <w:p w14:paraId="0000047C" w14:textId="77777777" w:rsidR="000745A1" w:rsidRDefault="000745A1">
            <w:pPr>
              <w:jc w:val="center"/>
              <w:rPr>
                <w:sz w:val="20"/>
                <w:szCs w:val="20"/>
              </w:rPr>
            </w:pPr>
          </w:p>
        </w:tc>
      </w:tr>
      <w:tr w:rsidR="000745A1" w14:paraId="03E5CB24" w14:textId="77777777">
        <w:trPr>
          <w:trHeight w:val="20"/>
        </w:trPr>
        <w:tc>
          <w:tcPr>
            <w:tcW w:w="1340" w:type="dxa"/>
            <w:vMerge/>
          </w:tcPr>
          <w:p w14:paraId="0000047D"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7E" w14:textId="77777777" w:rsidR="000745A1" w:rsidRDefault="000745A1">
            <w:pPr>
              <w:jc w:val="center"/>
              <w:rPr>
                <w:sz w:val="20"/>
                <w:szCs w:val="20"/>
              </w:rPr>
            </w:pPr>
          </w:p>
        </w:tc>
        <w:tc>
          <w:tcPr>
            <w:tcW w:w="6539" w:type="dxa"/>
          </w:tcPr>
          <w:p w14:paraId="0000047F" w14:textId="77777777" w:rsidR="000745A1" w:rsidRDefault="000745A1">
            <w:pPr>
              <w:jc w:val="center"/>
              <w:rPr>
                <w:sz w:val="20"/>
                <w:szCs w:val="20"/>
              </w:rPr>
            </w:pPr>
          </w:p>
        </w:tc>
      </w:tr>
      <w:tr w:rsidR="000745A1" w14:paraId="21AEC3ED" w14:textId="77777777">
        <w:trPr>
          <w:trHeight w:val="20"/>
        </w:trPr>
        <w:tc>
          <w:tcPr>
            <w:tcW w:w="1340" w:type="dxa"/>
            <w:vMerge/>
          </w:tcPr>
          <w:p w14:paraId="00000480"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81" w14:textId="77777777" w:rsidR="000745A1" w:rsidRDefault="000745A1">
            <w:pPr>
              <w:jc w:val="center"/>
              <w:rPr>
                <w:sz w:val="20"/>
                <w:szCs w:val="20"/>
              </w:rPr>
            </w:pPr>
          </w:p>
        </w:tc>
        <w:tc>
          <w:tcPr>
            <w:tcW w:w="6539" w:type="dxa"/>
          </w:tcPr>
          <w:p w14:paraId="00000482" w14:textId="77777777" w:rsidR="000745A1" w:rsidRDefault="000745A1">
            <w:pPr>
              <w:jc w:val="center"/>
              <w:rPr>
                <w:sz w:val="20"/>
                <w:szCs w:val="20"/>
              </w:rPr>
            </w:pPr>
          </w:p>
        </w:tc>
      </w:tr>
      <w:tr w:rsidR="000745A1" w14:paraId="489F1624" w14:textId="77777777">
        <w:trPr>
          <w:trHeight w:val="20"/>
        </w:trPr>
        <w:tc>
          <w:tcPr>
            <w:tcW w:w="1340" w:type="dxa"/>
            <w:vMerge/>
          </w:tcPr>
          <w:p w14:paraId="00000483"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84" w14:textId="77777777" w:rsidR="000745A1" w:rsidRDefault="000745A1">
            <w:pPr>
              <w:jc w:val="center"/>
              <w:rPr>
                <w:sz w:val="20"/>
                <w:szCs w:val="20"/>
              </w:rPr>
            </w:pPr>
          </w:p>
        </w:tc>
        <w:tc>
          <w:tcPr>
            <w:tcW w:w="6539" w:type="dxa"/>
          </w:tcPr>
          <w:p w14:paraId="00000485" w14:textId="77777777" w:rsidR="000745A1" w:rsidRDefault="000745A1">
            <w:pPr>
              <w:jc w:val="center"/>
              <w:rPr>
                <w:sz w:val="20"/>
                <w:szCs w:val="20"/>
              </w:rPr>
            </w:pPr>
          </w:p>
        </w:tc>
      </w:tr>
      <w:tr w:rsidR="000745A1" w14:paraId="1A214204" w14:textId="77777777">
        <w:trPr>
          <w:trHeight w:val="20"/>
        </w:trPr>
        <w:tc>
          <w:tcPr>
            <w:tcW w:w="1340" w:type="dxa"/>
            <w:vMerge/>
          </w:tcPr>
          <w:p w14:paraId="00000486"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87" w14:textId="77777777" w:rsidR="000745A1" w:rsidRDefault="000745A1">
            <w:pPr>
              <w:jc w:val="center"/>
              <w:rPr>
                <w:sz w:val="20"/>
                <w:szCs w:val="20"/>
              </w:rPr>
            </w:pPr>
          </w:p>
        </w:tc>
        <w:tc>
          <w:tcPr>
            <w:tcW w:w="6539" w:type="dxa"/>
          </w:tcPr>
          <w:p w14:paraId="00000488" w14:textId="77777777" w:rsidR="000745A1" w:rsidRDefault="000745A1">
            <w:pPr>
              <w:jc w:val="center"/>
              <w:rPr>
                <w:sz w:val="20"/>
                <w:szCs w:val="20"/>
              </w:rPr>
            </w:pPr>
          </w:p>
        </w:tc>
      </w:tr>
      <w:tr w:rsidR="000745A1" w14:paraId="08EE4C41" w14:textId="77777777">
        <w:trPr>
          <w:trHeight w:val="20"/>
        </w:trPr>
        <w:tc>
          <w:tcPr>
            <w:tcW w:w="1340" w:type="dxa"/>
            <w:vMerge/>
          </w:tcPr>
          <w:p w14:paraId="00000489"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8A" w14:textId="77777777" w:rsidR="000745A1" w:rsidRDefault="000745A1">
            <w:pPr>
              <w:jc w:val="center"/>
              <w:rPr>
                <w:sz w:val="20"/>
                <w:szCs w:val="20"/>
              </w:rPr>
            </w:pPr>
          </w:p>
        </w:tc>
        <w:tc>
          <w:tcPr>
            <w:tcW w:w="6539" w:type="dxa"/>
          </w:tcPr>
          <w:p w14:paraId="0000048B" w14:textId="77777777" w:rsidR="000745A1" w:rsidRDefault="000745A1">
            <w:pPr>
              <w:jc w:val="center"/>
              <w:rPr>
                <w:sz w:val="20"/>
                <w:szCs w:val="20"/>
              </w:rPr>
            </w:pPr>
          </w:p>
        </w:tc>
      </w:tr>
      <w:tr w:rsidR="000745A1" w14:paraId="38F000F4" w14:textId="77777777">
        <w:trPr>
          <w:trHeight w:val="20"/>
        </w:trPr>
        <w:tc>
          <w:tcPr>
            <w:tcW w:w="1340" w:type="dxa"/>
            <w:vMerge/>
          </w:tcPr>
          <w:p w14:paraId="0000048C" w14:textId="77777777" w:rsidR="000745A1" w:rsidRDefault="000745A1">
            <w:pPr>
              <w:pBdr>
                <w:top w:val="nil"/>
                <w:left w:val="nil"/>
                <w:bottom w:val="nil"/>
                <w:right w:val="nil"/>
                <w:between w:val="nil"/>
              </w:pBdr>
              <w:spacing w:line="276" w:lineRule="auto"/>
              <w:rPr>
                <w:sz w:val="20"/>
                <w:szCs w:val="20"/>
              </w:rPr>
            </w:pPr>
          </w:p>
        </w:tc>
        <w:tc>
          <w:tcPr>
            <w:tcW w:w="2354" w:type="dxa"/>
          </w:tcPr>
          <w:p w14:paraId="0000048D" w14:textId="77777777" w:rsidR="000745A1" w:rsidRDefault="000745A1">
            <w:pPr>
              <w:jc w:val="center"/>
              <w:rPr>
                <w:sz w:val="20"/>
                <w:szCs w:val="20"/>
              </w:rPr>
            </w:pPr>
          </w:p>
        </w:tc>
        <w:tc>
          <w:tcPr>
            <w:tcW w:w="6539" w:type="dxa"/>
          </w:tcPr>
          <w:p w14:paraId="0000048E" w14:textId="77777777" w:rsidR="000745A1" w:rsidRDefault="000745A1">
            <w:pPr>
              <w:jc w:val="center"/>
              <w:rPr>
                <w:sz w:val="20"/>
                <w:szCs w:val="20"/>
              </w:rPr>
            </w:pPr>
          </w:p>
        </w:tc>
      </w:tr>
      <w:tr w:rsidR="000745A1" w14:paraId="6A6151FA" w14:textId="77777777">
        <w:trPr>
          <w:trHeight w:val="20"/>
        </w:trPr>
        <w:tc>
          <w:tcPr>
            <w:tcW w:w="1340" w:type="dxa"/>
          </w:tcPr>
          <w:p w14:paraId="0000048F" w14:textId="77777777" w:rsidR="000745A1" w:rsidRDefault="000745A1">
            <w:pPr>
              <w:jc w:val="center"/>
              <w:rPr>
                <w:sz w:val="20"/>
                <w:szCs w:val="20"/>
              </w:rPr>
            </w:pPr>
          </w:p>
        </w:tc>
        <w:tc>
          <w:tcPr>
            <w:tcW w:w="2354" w:type="dxa"/>
          </w:tcPr>
          <w:p w14:paraId="00000490" w14:textId="77777777" w:rsidR="000745A1" w:rsidRDefault="000745A1">
            <w:pPr>
              <w:jc w:val="center"/>
              <w:rPr>
                <w:sz w:val="20"/>
                <w:szCs w:val="20"/>
              </w:rPr>
            </w:pPr>
          </w:p>
        </w:tc>
        <w:tc>
          <w:tcPr>
            <w:tcW w:w="6539" w:type="dxa"/>
          </w:tcPr>
          <w:p w14:paraId="00000491" w14:textId="77777777" w:rsidR="000745A1" w:rsidRDefault="000745A1">
            <w:pPr>
              <w:jc w:val="center"/>
              <w:rPr>
                <w:sz w:val="20"/>
                <w:szCs w:val="20"/>
              </w:rPr>
            </w:pPr>
          </w:p>
        </w:tc>
      </w:tr>
    </w:tbl>
    <w:p w14:paraId="00000492" w14:textId="77777777" w:rsidR="000745A1" w:rsidRDefault="000745A1">
      <w:pPr>
        <w:spacing w:line="276" w:lineRule="auto"/>
        <w:jc w:val="both"/>
      </w:pPr>
    </w:p>
    <w:p w14:paraId="00000493" w14:textId="77777777" w:rsidR="000745A1" w:rsidRDefault="00305F98">
      <w:pPr>
        <w:spacing w:line="276" w:lineRule="auto"/>
        <w:jc w:val="both"/>
      </w:pPr>
      <w:r>
        <w:t>En las actividades de aprovechamiento forestal la fauna silvestre resulta afectada negativamente por el efecto de la sustracción de especies vegetales, las cuales constituyen un pilar fundamental dentro de los ecosistemas. Por otra parte, las actividades de tala de acuerdo a las especificaciones técnicas de los aprovechamientos forestales, pueden representar un peligro para la fauna ya que esta se puede ver afectada por los efectos producidos por la tala, como el derribamiento de árboles, donde pueden resultar animales desplazados o muertos por aplastamiento, por lo tanto, se deben realizar acciones de manejo y traslado de la fauna silvestre antes de realizar actividades de aprovechamiento forestal con el fin de mitigar el posible impacto negativo sobre la fauna, garantizando así la supervivencia de las especies que habitan las zonas objeto de aprovechamiento.</w:t>
      </w:r>
    </w:p>
    <w:p w14:paraId="00000494" w14:textId="77777777" w:rsidR="000745A1" w:rsidRDefault="000745A1">
      <w:pPr>
        <w:spacing w:line="276" w:lineRule="auto"/>
        <w:jc w:val="both"/>
      </w:pPr>
    </w:p>
    <w:p w14:paraId="00000495" w14:textId="77777777" w:rsidR="000745A1" w:rsidRDefault="00305F98">
      <w:pPr>
        <w:rPr>
          <w:b/>
        </w:rPr>
      </w:pPr>
      <w:r>
        <w:rPr>
          <w:b/>
        </w:rPr>
        <w:t>ACTIVIDADES PREVIAS A LA REALIZACIÓN DEL APROVECHAMIENTO FORESTAL COMPONENTE FAUNA</w:t>
      </w:r>
    </w:p>
    <w:p w14:paraId="00000496" w14:textId="77777777" w:rsidR="000745A1" w:rsidRDefault="000745A1">
      <w:pPr>
        <w:jc w:val="both"/>
      </w:pPr>
    </w:p>
    <w:p w14:paraId="00000497" w14:textId="77777777" w:rsidR="000745A1" w:rsidRDefault="00305F98">
      <w:pPr>
        <w:jc w:val="both"/>
      </w:pPr>
      <w:r>
        <w:t xml:space="preserve">En el caso que la Corporación otorgue el permiso de aprovechamiento forestal, se deberán ejecutar acciones encaminadas a minimizar o evitar las posibles afectaciones sobre los individuos de fauna silvestre pertenecientes a los grupos taxonómicos tales como mamíferos, aves, </w:t>
      </w:r>
      <w:proofErr w:type="spellStart"/>
      <w:r>
        <w:t>herpetos</w:t>
      </w:r>
      <w:proofErr w:type="spellEnd"/>
      <w:r>
        <w:t xml:space="preserve"> (reptiles y anfibios) presentes en el predio objeto de aprovechamiento, las cuales se deberán dividir en:</w:t>
      </w:r>
    </w:p>
    <w:p w14:paraId="00000498" w14:textId="77777777" w:rsidR="000745A1" w:rsidRDefault="000745A1"/>
    <w:p w14:paraId="00000499" w14:textId="77777777" w:rsidR="000745A1" w:rsidRDefault="00305F98">
      <w:pPr>
        <w:widowControl/>
        <w:rPr>
          <w:b/>
        </w:rPr>
      </w:pPr>
      <w:r>
        <w:rPr>
          <w:b/>
        </w:rPr>
        <w:t>FASE I: EVALUACIÓN ECOLÓGICA RÁPIDA Y PLAN DE MANEJO DE FAUNA SILVESTRE</w:t>
      </w:r>
    </w:p>
    <w:p w14:paraId="0000049A" w14:textId="77777777" w:rsidR="000745A1" w:rsidRDefault="000745A1"/>
    <w:p w14:paraId="0000049B" w14:textId="77777777" w:rsidR="000745A1" w:rsidRDefault="00305F98">
      <w:pPr>
        <w:jc w:val="both"/>
      </w:pPr>
      <w:r>
        <w:t xml:space="preserve">Previo a tomar una decisión de fondo referente al aprovechamiento se deberá llevar a cabo una </w:t>
      </w:r>
      <w:r>
        <w:rPr>
          <w:i/>
          <w:u w:val="single"/>
        </w:rPr>
        <w:t xml:space="preserve">Evaluación ecológica </w:t>
      </w:r>
      <w:r>
        <w:t xml:space="preserve">en la zona de intervención, donde se realizará un muestreo utilizado metodologías específicas para cada grupo biológico de fauna silvestre, a través del cual se deberá identificar riqueza y abundancia de especies de aves, mamíferos y </w:t>
      </w:r>
      <w:proofErr w:type="spellStart"/>
      <w:r>
        <w:t>herpetos</w:t>
      </w:r>
      <w:proofErr w:type="spellEnd"/>
      <w:r>
        <w:t xml:space="preserve"> silvestres presentes en el predio, esta caracterización debe ser realizada por biólogos con experiencia en la implementación de estas metodologías.</w:t>
      </w:r>
    </w:p>
    <w:p w14:paraId="0000049C" w14:textId="77777777" w:rsidR="000745A1" w:rsidRDefault="000745A1">
      <w:pPr>
        <w:jc w:val="both"/>
      </w:pPr>
    </w:p>
    <w:p w14:paraId="0000049D" w14:textId="77777777" w:rsidR="000745A1" w:rsidRDefault="00305F98">
      <w:pPr>
        <w:jc w:val="both"/>
      </w:pPr>
      <w:r>
        <w:lastRenderedPageBreak/>
        <w:t xml:space="preserve">Con base en esta evaluación ecológica se deberá presentar ante el Grupo Bióticos de </w:t>
      </w:r>
      <w:proofErr w:type="spellStart"/>
      <w:r>
        <w:t>Cormacarena</w:t>
      </w:r>
      <w:proofErr w:type="spellEnd"/>
      <w:r>
        <w:t xml:space="preserve"> un documento denominado </w:t>
      </w:r>
      <w:r>
        <w:rPr>
          <w:i/>
          <w:u w:val="single"/>
        </w:rPr>
        <w:t>PLAN DE MANEJO DE FAUNA SILVESTRE</w:t>
      </w:r>
      <w:r>
        <w:t xml:space="preserve"> donde se detallen los resultados obtenidos durante la evaluación y caracterización de la fauna silvestre, así como el planteamiento de las metodologías y protocolos de </w:t>
      </w:r>
      <w:proofErr w:type="spellStart"/>
      <w:r>
        <w:t>ahuyentamiento</w:t>
      </w:r>
      <w:proofErr w:type="spellEnd"/>
      <w:r>
        <w:t>, rescate, valoración y relocalización de fauna silvestre a implementar antes, durante y después de las actividades del aprovechamiento. Esto se presentará en un documento que deberá contener como mínimo la siguiente información:</w:t>
      </w:r>
    </w:p>
    <w:p w14:paraId="0000049E" w14:textId="77777777" w:rsidR="000745A1" w:rsidRDefault="000745A1"/>
    <w:p w14:paraId="0000049F" w14:textId="77777777" w:rsidR="000745A1" w:rsidRDefault="00305F98">
      <w:pPr>
        <w:numPr>
          <w:ilvl w:val="0"/>
          <w:numId w:val="7"/>
        </w:numPr>
        <w:pBdr>
          <w:top w:val="nil"/>
          <w:left w:val="nil"/>
          <w:bottom w:val="nil"/>
          <w:right w:val="nil"/>
          <w:between w:val="nil"/>
        </w:pBdr>
        <w:jc w:val="both"/>
        <w:rPr>
          <w:b/>
          <w:color w:val="000000"/>
        </w:rPr>
      </w:pPr>
      <w:r>
        <w:rPr>
          <w:b/>
          <w:color w:val="000000"/>
        </w:rPr>
        <w:t xml:space="preserve">Revisión bibliológica: </w:t>
      </w:r>
      <w:r>
        <w:rPr>
          <w:color w:val="000000"/>
        </w:rPr>
        <w:t>Se debe realizar una revisión bibliográfica, a través de la cual se obtendrá información de la fauna silvestre presente en la zona, lo que permitirá facilitar el proceso de identificación y captura de la misma.</w:t>
      </w:r>
    </w:p>
    <w:p w14:paraId="000004A0" w14:textId="77777777" w:rsidR="000745A1" w:rsidRDefault="000745A1">
      <w:pPr>
        <w:jc w:val="both"/>
      </w:pPr>
    </w:p>
    <w:p w14:paraId="000004A1" w14:textId="77777777" w:rsidR="000745A1" w:rsidRDefault="00305F98">
      <w:pPr>
        <w:numPr>
          <w:ilvl w:val="0"/>
          <w:numId w:val="7"/>
        </w:numPr>
        <w:pBdr>
          <w:top w:val="nil"/>
          <w:left w:val="nil"/>
          <w:bottom w:val="nil"/>
          <w:right w:val="nil"/>
          <w:between w:val="nil"/>
        </w:pBdr>
        <w:jc w:val="both"/>
        <w:rPr>
          <w:b/>
          <w:color w:val="000000"/>
        </w:rPr>
      </w:pPr>
      <w:r>
        <w:rPr>
          <w:b/>
          <w:color w:val="000000"/>
        </w:rPr>
        <w:t xml:space="preserve">Identificación de las áreas de relocalización de fauna </w:t>
      </w:r>
      <w:proofErr w:type="gramStart"/>
      <w:r>
        <w:rPr>
          <w:b/>
          <w:color w:val="000000"/>
        </w:rPr>
        <w:t>silvestre :</w:t>
      </w:r>
      <w:proofErr w:type="gramEnd"/>
      <w:r>
        <w:rPr>
          <w:b/>
          <w:color w:val="000000"/>
        </w:rPr>
        <w:t xml:space="preserve"> </w:t>
      </w:r>
      <w:r>
        <w:rPr>
          <w:color w:val="000000"/>
        </w:rPr>
        <w:t xml:space="preserve">Se deberá presentar a </w:t>
      </w:r>
      <w:proofErr w:type="spellStart"/>
      <w:r>
        <w:rPr>
          <w:color w:val="000000"/>
        </w:rPr>
        <w:t>Cormacarena</w:t>
      </w:r>
      <w:proofErr w:type="spellEnd"/>
      <w:r>
        <w:rPr>
          <w:color w:val="000000"/>
        </w:rPr>
        <w:t xml:space="preserve"> los sitios o lugares propuestos para la relocalización de fauna silvestre rescatada antes y durante el desarrollo de las actividades propias del aprovechamiento forestal, estas deben ser áreas naturales que cuenten con las condiciones ecológicas requeridas por la fauna silvestre a ser relocalizada. </w:t>
      </w:r>
    </w:p>
    <w:p w14:paraId="000004A2" w14:textId="77777777" w:rsidR="000745A1" w:rsidRDefault="000745A1">
      <w:pPr>
        <w:jc w:val="both"/>
      </w:pPr>
    </w:p>
    <w:p w14:paraId="000004A3" w14:textId="77777777" w:rsidR="000745A1" w:rsidRDefault="00305F98">
      <w:pPr>
        <w:numPr>
          <w:ilvl w:val="0"/>
          <w:numId w:val="7"/>
        </w:numPr>
        <w:pBdr>
          <w:top w:val="nil"/>
          <w:left w:val="nil"/>
          <w:bottom w:val="nil"/>
          <w:right w:val="nil"/>
          <w:between w:val="nil"/>
        </w:pBdr>
        <w:jc w:val="both"/>
        <w:rPr>
          <w:b/>
          <w:color w:val="000000"/>
        </w:rPr>
      </w:pPr>
      <w:r>
        <w:rPr>
          <w:b/>
          <w:color w:val="000000"/>
        </w:rPr>
        <w:t xml:space="preserve">Protocolos de </w:t>
      </w:r>
      <w:proofErr w:type="spellStart"/>
      <w:r>
        <w:rPr>
          <w:b/>
          <w:color w:val="000000"/>
        </w:rPr>
        <w:t>ahuyentamiento</w:t>
      </w:r>
      <w:proofErr w:type="spellEnd"/>
      <w:r>
        <w:rPr>
          <w:b/>
          <w:color w:val="000000"/>
        </w:rPr>
        <w:t>, rescate, y relocalización de fauna silvestre de fauna silvestre:</w:t>
      </w:r>
      <w:r>
        <w:rPr>
          <w:color w:val="000000"/>
        </w:rPr>
        <w:t xml:space="preserve"> En el documento </w:t>
      </w:r>
      <w:r>
        <w:rPr>
          <w:i/>
          <w:color w:val="000000"/>
          <w:u w:val="single"/>
        </w:rPr>
        <w:t>PLAN DE MANEJO DE FAUNA SILVESTRE</w:t>
      </w:r>
      <w:r>
        <w:rPr>
          <w:color w:val="000000"/>
        </w:rPr>
        <w:t xml:space="preserve"> se deberán establecer los protocolos a implementar en las actividades de </w:t>
      </w:r>
      <w:proofErr w:type="spellStart"/>
      <w:r>
        <w:rPr>
          <w:color w:val="000000"/>
        </w:rPr>
        <w:t>ahuyentamiento</w:t>
      </w:r>
      <w:proofErr w:type="spellEnd"/>
      <w:r>
        <w:rPr>
          <w:color w:val="000000"/>
        </w:rPr>
        <w:t xml:space="preserve">, rescate, valoración y relocalización de fauna silvestre acorde a cada grupo biológico (aves, mamíferos, y </w:t>
      </w:r>
      <w:proofErr w:type="spellStart"/>
      <w:r>
        <w:rPr>
          <w:color w:val="000000"/>
        </w:rPr>
        <w:t>herpetos</w:t>
      </w:r>
      <w:proofErr w:type="spellEnd"/>
      <w:r>
        <w:rPr>
          <w:color w:val="000000"/>
        </w:rPr>
        <w:t>), así mismo como especificar las condiciones de transporte de los animales a reubicar. Se debe especificar los equipos, materiales y elementos que serán utilizados durante las actividades del plan de manejo de fauna silvestres.</w:t>
      </w:r>
    </w:p>
    <w:p w14:paraId="000004A4" w14:textId="77777777" w:rsidR="000745A1" w:rsidRDefault="000745A1">
      <w:pPr>
        <w:pBdr>
          <w:top w:val="nil"/>
          <w:left w:val="nil"/>
          <w:bottom w:val="nil"/>
          <w:right w:val="nil"/>
          <w:between w:val="nil"/>
        </w:pBdr>
        <w:ind w:left="720"/>
        <w:jc w:val="both"/>
        <w:rPr>
          <w:color w:val="000000"/>
        </w:rPr>
      </w:pPr>
    </w:p>
    <w:p w14:paraId="000004A5" w14:textId="77777777" w:rsidR="000745A1" w:rsidRDefault="00305F98">
      <w:pPr>
        <w:pBdr>
          <w:top w:val="nil"/>
          <w:left w:val="nil"/>
          <w:bottom w:val="nil"/>
          <w:right w:val="nil"/>
          <w:between w:val="nil"/>
        </w:pBdr>
        <w:ind w:left="720"/>
        <w:jc w:val="both"/>
        <w:rPr>
          <w:color w:val="000000"/>
        </w:rPr>
      </w:pPr>
      <w:r>
        <w:rPr>
          <w:color w:val="000000"/>
        </w:rPr>
        <w:t xml:space="preserve">Se deberá incluir el perfil profesional del personal que realiza las actividades de manejo de fauna silvestre los cuales deberán soportar experiencia especifica en el campo y deberá estar conformado como mínimo por un biólogo y un veterinario quien realizaría la valoración médica de los ejemplares a relocalizar. </w:t>
      </w:r>
    </w:p>
    <w:p w14:paraId="000004A6" w14:textId="77777777" w:rsidR="000745A1" w:rsidRDefault="000745A1">
      <w:pPr>
        <w:pBdr>
          <w:top w:val="nil"/>
          <w:left w:val="nil"/>
          <w:bottom w:val="nil"/>
          <w:right w:val="nil"/>
          <w:between w:val="nil"/>
        </w:pBdr>
        <w:ind w:left="720"/>
        <w:jc w:val="both"/>
        <w:rPr>
          <w:color w:val="000000"/>
        </w:rPr>
      </w:pPr>
    </w:p>
    <w:p w14:paraId="000004A7" w14:textId="77777777" w:rsidR="000745A1" w:rsidRDefault="00305F98">
      <w:pPr>
        <w:pBdr>
          <w:top w:val="nil"/>
          <w:left w:val="nil"/>
          <w:bottom w:val="nil"/>
          <w:right w:val="nil"/>
          <w:between w:val="nil"/>
        </w:pBdr>
        <w:ind w:left="720"/>
        <w:jc w:val="both"/>
        <w:rPr>
          <w:b/>
          <w:color w:val="000000"/>
        </w:rPr>
      </w:pPr>
      <w:r>
        <w:rPr>
          <w:color w:val="000000"/>
        </w:rPr>
        <w:t xml:space="preserve">Las actividades de </w:t>
      </w:r>
      <w:proofErr w:type="spellStart"/>
      <w:r>
        <w:rPr>
          <w:color w:val="000000"/>
        </w:rPr>
        <w:t>ahuyentamiento</w:t>
      </w:r>
      <w:proofErr w:type="spellEnd"/>
      <w:r>
        <w:rPr>
          <w:color w:val="000000"/>
        </w:rPr>
        <w:t xml:space="preserve"> y captura de fauna silvestre deben ser realizadas entre 4 y 3 días antes de realizar el aprovechamiento forestal. Se debe realizar el cercado inmediatamente de los sitios sometidos al </w:t>
      </w:r>
      <w:proofErr w:type="spellStart"/>
      <w:r>
        <w:rPr>
          <w:color w:val="000000"/>
        </w:rPr>
        <w:t>ahuyentamiento</w:t>
      </w:r>
      <w:proofErr w:type="spellEnd"/>
      <w:r>
        <w:rPr>
          <w:color w:val="000000"/>
        </w:rPr>
        <w:t xml:space="preserve"> para evitar que la fauna silvestre recolonice estos lugares.</w:t>
      </w:r>
    </w:p>
    <w:p w14:paraId="000004A8" w14:textId="77777777" w:rsidR="000745A1" w:rsidRDefault="000745A1">
      <w:pPr>
        <w:jc w:val="both"/>
      </w:pPr>
    </w:p>
    <w:p w14:paraId="000004A9" w14:textId="77777777" w:rsidR="000745A1" w:rsidRDefault="00305F98">
      <w:pPr>
        <w:numPr>
          <w:ilvl w:val="0"/>
          <w:numId w:val="7"/>
        </w:numPr>
        <w:pBdr>
          <w:top w:val="nil"/>
          <w:left w:val="nil"/>
          <w:bottom w:val="nil"/>
          <w:right w:val="nil"/>
          <w:between w:val="nil"/>
        </w:pBdr>
        <w:jc w:val="both"/>
      </w:pPr>
      <w:r>
        <w:rPr>
          <w:b/>
          <w:color w:val="000000"/>
        </w:rPr>
        <w:t>Evaluación de la condición médica de la fauna silvestre</w:t>
      </w:r>
      <w:r>
        <w:rPr>
          <w:color w:val="000000"/>
        </w:rPr>
        <w:t>: Un veterinario con experiencia comprobable en manejo y atención de fauna silvestre deberá realizar la valoración de los ejemplares silvestres capturados y cerciorarse de que estos sean aptos para la liberación y que se encuentren en buen estado de salud.</w:t>
      </w:r>
    </w:p>
    <w:p w14:paraId="000004AA" w14:textId="77777777" w:rsidR="000745A1" w:rsidRDefault="000745A1">
      <w:pPr>
        <w:jc w:val="both"/>
      </w:pPr>
    </w:p>
    <w:p w14:paraId="000004AB" w14:textId="77777777" w:rsidR="000745A1" w:rsidRDefault="00305F98">
      <w:pPr>
        <w:numPr>
          <w:ilvl w:val="0"/>
          <w:numId w:val="7"/>
        </w:numPr>
        <w:pBdr>
          <w:top w:val="nil"/>
          <w:left w:val="nil"/>
          <w:bottom w:val="nil"/>
          <w:right w:val="nil"/>
          <w:between w:val="nil"/>
        </w:pBdr>
        <w:jc w:val="both"/>
        <w:rPr>
          <w:b/>
          <w:color w:val="000000"/>
        </w:rPr>
      </w:pPr>
      <w:r>
        <w:rPr>
          <w:b/>
          <w:color w:val="000000"/>
        </w:rPr>
        <w:t xml:space="preserve">Transporte de la fauna silvestre a relocalizar: </w:t>
      </w:r>
      <w:r>
        <w:rPr>
          <w:color w:val="000000"/>
        </w:rPr>
        <w:t xml:space="preserve">En el documento deberá queda claro el protocolo de movilización y transporte a realizar durante las actividades de relocalización de fauna silvestre </w:t>
      </w:r>
    </w:p>
    <w:p w14:paraId="000004AC" w14:textId="77777777" w:rsidR="000745A1" w:rsidRDefault="000745A1"/>
    <w:p w14:paraId="000004AD" w14:textId="77777777" w:rsidR="000745A1" w:rsidRDefault="00305F98">
      <w:pPr>
        <w:widowControl/>
        <w:rPr>
          <w:b/>
        </w:rPr>
      </w:pPr>
      <w:r>
        <w:rPr>
          <w:b/>
        </w:rPr>
        <w:t>FASE II: INICIO DE LAS ACTIVIDADES DEL PLAN DE MANEJO</w:t>
      </w:r>
    </w:p>
    <w:p w14:paraId="000004AE" w14:textId="77777777" w:rsidR="000745A1" w:rsidRDefault="000745A1"/>
    <w:p w14:paraId="000004AF" w14:textId="77777777" w:rsidR="000745A1" w:rsidRDefault="00305F98">
      <w:pPr>
        <w:jc w:val="both"/>
      </w:pPr>
      <w:r>
        <w:t xml:space="preserve">Luego de la aprobación del </w:t>
      </w:r>
      <w:r>
        <w:rPr>
          <w:i/>
          <w:u w:val="single"/>
        </w:rPr>
        <w:t>PLAN DE MANEJO DE FAUNA SILVESTRE</w:t>
      </w:r>
      <w:r>
        <w:t xml:space="preserve"> por parte de </w:t>
      </w:r>
      <w:proofErr w:type="spellStart"/>
      <w:r>
        <w:t>Cormacarena</w:t>
      </w:r>
      <w:proofErr w:type="spellEnd"/>
      <w:r>
        <w:t xml:space="preserve"> se podrá dar inicio a las actividades de </w:t>
      </w:r>
      <w:proofErr w:type="spellStart"/>
      <w:r>
        <w:t>ahuyentamiento</w:t>
      </w:r>
      <w:proofErr w:type="spellEnd"/>
      <w:r>
        <w:t>, rescate, captura, contención, valoración, transporte, movilización y relocalización de la fauna silvestre.</w:t>
      </w:r>
    </w:p>
    <w:p w14:paraId="000004B0" w14:textId="77777777" w:rsidR="000745A1" w:rsidRDefault="000745A1"/>
    <w:p w14:paraId="000004B1" w14:textId="77777777" w:rsidR="000745A1" w:rsidRDefault="00305F98">
      <w:pPr>
        <w:jc w:val="both"/>
      </w:pPr>
      <w:r>
        <w:t xml:space="preserve">Las actividades de </w:t>
      </w:r>
      <w:proofErr w:type="spellStart"/>
      <w:r>
        <w:t>ahuyentamiento</w:t>
      </w:r>
      <w:proofErr w:type="spellEnd"/>
      <w:r>
        <w:t xml:space="preserve"> y captura de fauna silvestre deberán ser realizadas entre 4 y 3 días antes de realizar el aprovechamiento forestal. Inmediatamente Se debe llevar </w:t>
      </w:r>
      <w:proofErr w:type="gramStart"/>
      <w:r>
        <w:t>acabo</w:t>
      </w:r>
      <w:proofErr w:type="gramEnd"/>
      <w:r>
        <w:t xml:space="preserve"> el cercado de los sitios sometidos al </w:t>
      </w:r>
      <w:proofErr w:type="spellStart"/>
      <w:r>
        <w:t>ahuyentamiento</w:t>
      </w:r>
      <w:proofErr w:type="spellEnd"/>
      <w:r>
        <w:t xml:space="preserve"> para evitar que la fauna vuelva a estos lugares.</w:t>
      </w:r>
    </w:p>
    <w:p w14:paraId="000004B2" w14:textId="77777777" w:rsidR="000745A1" w:rsidRDefault="000745A1"/>
    <w:p w14:paraId="000004B3" w14:textId="77777777" w:rsidR="000745A1" w:rsidRDefault="00305F98">
      <w:pPr>
        <w:widowControl/>
        <w:jc w:val="both"/>
        <w:rPr>
          <w:b/>
        </w:rPr>
      </w:pPr>
      <w:r>
        <w:rPr>
          <w:b/>
        </w:rPr>
        <w:t>ACTIVIDADES A REALIZAR DURANTE LA EJECUCIÓN DEL APROVECHAMIENTO FORESTAL</w:t>
      </w:r>
    </w:p>
    <w:p w14:paraId="000004B4" w14:textId="77777777" w:rsidR="000745A1" w:rsidRDefault="000745A1">
      <w:pPr>
        <w:jc w:val="both"/>
      </w:pPr>
    </w:p>
    <w:p w14:paraId="000004B5" w14:textId="77777777" w:rsidR="000745A1" w:rsidRDefault="00305F98">
      <w:pPr>
        <w:jc w:val="both"/>
      </w:pPr>
      <w:r>
        <w:t>Durante el desarrollo de las actividades propias del aprovechamiento forestal debe estar presente el Biólogo encargado de las labores de rescate y contención de fauna silvestre y el veterinario con experiencia en manejo y atención en fauna silvestre, esto con el fin de atender casos de fauna silvestre que puedan desplazarse o encontrarse durante las talas, cuando se presente esta situación se debe dar cumplimiento a la Fase II, la cual implica el cumplimiento de los siguientes ítems:</w:t>
      </w:r>
    </w:p>
    <w:p w14:paraId="000004B6" w14:textId="77777777" w:rsidR="000745A1" w:rsidRDefault="000745A1">
      <w:pPr>
        <w:jc w:val="both"/>
      </w:pPr>
    </w:p>
    <w:p w14:paraId="000004B7" w14:textId="77777777" w:rsidR="000745A1" w:rsidRDefault="00305F98">
      <w:pPr>
        <w:widowControl/>
        <w:numPr>
          <w:ilvl w:val="0"/>
          <w:numId w:val="13"/>
        </w:numPr>
        <w:jc w:val="both"/>
      </w:pPr>
      <w:r>
        <w:t>Captura y contención de fauna silvestre</w:t>
      </w:r>
    </w:p>
    <w:p w14:paraId="000004B8" w14:textId="77777777" w:rsidR="000745A1" w:rsidRDefault="00305F98">
      <w:pPr>
        <w:widowControl/>
        <w:numPr>
          <w:ilvl w:val="0"/>
          <w:numId w:val="13"/>
        </w:numPr>
        <w:jc w:val="both"/>
      </w:pPr>
      <w:r>
        <w:t>La clasificación taxonómica y toma de medidas morfológicas</w:t>
      </w:r>
    </w:p>
    <w:p w14:paraId="000004B9" w14:textId="77777777" w:rsidR="000745A1" w:rsidRDefault="00305F98">
      <w:pPr>
        <w:widowControl/>
        <w:numPr>
          <w:ilvl w:val="0"/>
          <w:numId w:val="13"/>
        </w:numPr>
        <w:jc w:val="both"/>
      </w:pPr>
      <w:r>
        <w:t xml:space="preserve">Evaluación de la condición médica de la fauna silvestre </w:t>
      </w:r>
    </w:p>
    <w:p w14:paraId="000004BA" w14:textId="77777777" w:rsidR="000745A1" w:rsidRDefault="00305F98">
      <w:pPr>
        <w:widowControl/>
        <w:numPr>
          <w:ilvl w:val="0"/>
          <w:numId w:val="13"/>
        </w:numPr>
        <w:jc w:val="both"/>
      </w:pPr>
      <w:r>
        <w:t>Transporte de la fauna silvestre rescatada</w:t>
      </w:r>
    </w:p>
    <w:p w14:paraId="000004BB" w14:textId="77777777" w:rsidR="000745A1" w:rsidRDefault="00305F98">
      <w:pPr>
        <w:widowControl/>
        <w:numPr>
          <w:ilvl w:val="0"/>
          <w:numId w:val="13"/>
        </w:numPr>
        <w:jc w:val="both"/>
      </w:pPr>
      <w:r>
        <w:t>Relocalización</w:t>
      </w:r>
    </w:p>
    <w:p w14:paraId="000004BC" w14:textId="77777777" w:rsidR="000745A1" w:rsidRDefault="00305F98">
      <w:pPr>
        <w:widowControl/>
        <w:numPr>
          <w:ilvl w:val="0"/>
          <w:numId w:val="13"/>
        </w:numPr>
        <w:jc w:val="both"/>
      </w:pPr>
      <w:r>
        <w:t>Registro fotográfico y/o fílmico</w:t>
      </w:r>
    </w:p>
    <w:p w14:paraId="000004BD" w14:textId="77777777" w:rsidR="000745A1" w:rsidRDefault="00305F98">
      <w:pPr>
        <w:widowControl/>
        <w:numPr>
          <w:ilvl w:val="0"/>
          <w:numId w:val="13"/>
        </w:numPr>
        <w:jc w:val="both"/>
      </w:pPr>
      <w:r>
        <w:t xml:space="preserve">Toma de datos </w:t>
      </w:r>
    </w:p>
    <w:p w14:paraId="000004BE" w14:textId="77777777" w:rsidR="000745A1" w:rsidRDefault="000745A1">
      <w:pPr>
        <w:jc w:val="both"/>
      </w:pPr>
    </w:p>
    <w:p w14:paraId="000004BF" w14:textId="77777777" w:rsidR="000745A1" w:rsidRDefault="00305F98">
      <w:pPr>
        <w:widowControl/>
        <w:jc w:val="both"/>
        <w:rPr>
          <w:b/>
        </w:rPr>
      </w:pPr>
      <w:r>
        <w:rPr>
          <w:b/>
        </w:rPr>
        <w:t>ACTIVIDADES POSTERIORES AL APROVECHAMIENTO FORESTAL</w:t>
      </w:r>
    </w:p>
    <w:p w14:paraId="000004C0" w14:textId="77777777" w:rsidR="000745A1" w:rsidRDefault="000745A1">
      <w:pPr>
        <w:jc w:val="both"/>
        <w:rPr>
          <w:b/>
          <w:u w:val="single"/>
        </w:rPr>
      </w:pPr>
    </w:p>
    <w:p w14:paraId="000004C1" w14:textId="77777777" w:rsidR="000745A1" w:rsidRDefault="00305F98">
      <w:pPr>
        <w:jc w:val="both"/>
      </w:pPr>
      <w:r>
        <w:t xml:space="preserve">Posteriormente a las actividades de </w:t>
      </w:r>
      <w:proofErr w:type="spellStart"/>
      <w:r>
        <w:t>ahuyentamiento</w:t>
      </w:r>
      <w:proofErr w:type="spellEnd"/>
      <w:r>
        <w:t>, rescate, captura, valoración, transporte y relocalización de fauna silvestre, se deberá presentar ante la Corporación un documento en el cual se relacionen cada una de las actividades realizadas durante dichos procedimientos.</w:t>
      </w:r>
    </w:p>
    <w:p w14:paraId="000004C2" w14:textId="77777777" w:rsidR="000745A1" w:rsidRDefault="000745A1">
      <w:pPr>
        <w:jc w:val="both"/>
      </w:pPr>
    </w:p>
    <w:p w14:paraId="000004C3" w14:textId="77777777" w:rsidR="000745A1" w:rsidRDefault="00305F98">
      <w:pPr>
        <w:jc w:val="both"/>
      </w:pPr>
      <w:r>
        <w:t>Este documento debe contener como mínimo la siguiente información:</w:t>
      </w:r>
    </w:p>
    <w:p w14:paraId="000004C4" w14:textId="77777777" w:rsidR="000745A1" w:rsidRDefault="000745A1">
      <w:pPr>
        <w:jc w:val="both"/>
      </w:pPr>
    </w:p>
    <w:p w14:paraId="000004C5" w14:textId="77777777" w:rsidR="000745A1" w:rsidRDefault="00305F98">
      <w:pPr>
        <w:jc w:val="both"/>
        <w:rPr>
          <w:i/>
          <w:u w:val="single"/>
        </w:rPr>
      </w:pPr>
      <w:r>
        <w:rPr>
          <w:i/>
          <w:u w:val="single"/>
        </w:rPr>
        <w:t>Relación de la fauna silvestre rescatada:</w:t>
      </w:r>
    </w:p>
    <w:p w14:paraId="000004C6" w14:textId="77777777" w:rsidR="000745A1" w:rsidRDefault="000745A1">
      <w:pPr>
        <w:jc w:val="both"/>
        <w:rPr>
          <w:i/>
          <w:u w:val="single"/>
        </w:rPr>
      </w:pPr>
    </w:p>
    <w:p w14:paraId="000004C7" w14:textId="77777777" w:rsidR="000745A1" w:rsidRDefault="00305F98">
      <w:pPr>
        <w:widowControl/>
        <w:numPr>
          <w:ilvl w:val="0"/>
          <w:numId w:val="8"/>
        </w:numPr>
        <w:jc w:val="both"/>
      </w:pPr>
      <w:r>
        <w:t>Número de individuos rescatados</w:t>
      </w:r>
    </w:p>
    <w:p w14:paraId="000004C8" w14:textId="77777777" w:rsidR="000745A1" w:rsidRDefault="00305F98">
      <w:pPr>
        <w:widowControl/>
        <w:numPr>
          <w:ilvl w:val="0"/>
          <w:numId w:val="8"/>
        </w:numPr>
        <w:jc w:val="both"/>
      </w:pPr>
      <w:r>
        <w:t xml:space="preserve">Clasificación taxonómica, </w:t>
      </w:r>
    </w:p>
    <w:p w14:paraId="000004C9" w14:textId="77777777" w:rsidR="000745A1" w:rsidRDefault="00305F98">
      <w:pPr>
        <w:widowControl/>
        <w:numPr>
          <w:ilvl w:val="0"/>
          <w:numId w:val="8"/>
        </w:numPr>
        <w:jc w:val="both"/>
      </w:pPr>
      <w:r>
        <w:t xml:space="preserve">Medidas morfológicas </w:t>
      </w:r>
    </w:p>
    <w:p w14:paraId="000004CA" w14:textId="77777777" w:rsidR="000745A1" w:rsidRDefault="00305F98">
      <w:pPr>
        <w:widowControl/>
        <w:numPr>
          <w:ilvl w:val="0"/>
          <w:numId w:val="8"/>
        </w:numPr>
        <w:jc w:val="both"/>
      </w:pPr>
      <w:r>
        <w:t>Sexo (si es posible determinar)</w:t>
      </w:r>
    </w:p>
    <w:p w14:paraId="000004CB" w14:textId="77777777" w:rsidR="000745A1" w:rsidRDefault="00305F98">
      <w:pPr>
        <w:widowControl/>
        <w:numPr>
          <w:ilvl w:val="0"/>
          <w:numId w:val="8"/>
        </w:numPr>
        <w:jc w:val="both"/>
      </w:pPr>
      <w:r>
        <w:t>Grado de amenaza</w:t>
      </w:r>
    </w:p>
    <w:p w14:paraId="000004CC" w14:textId="77777777" w:rsidR="000745A1" w:rsidRDefault="00305F98">
      <w:pPr>
        <w:widowControl/>
        <w:numPr>
          <w:ilvl w:val="0"/>
          <w:numId w:val="8"/>
        </w:numPr>
        <w:jc w:val="both"/>
      </w:pPr>
      <w:r>
        <w:t>Destino del ejemplar (liberación, lugar de liberación, reubicación)</w:t>
      </w:r>
    </w:p>
    <w:p w14:paraId="000004CD" w14:textId="77777777" w:rsidR="000745A1" w:rsidRDefault="000745A1">
      <w:pPr>
        <w:ind w:left="1440"/>
        <w:jc w:val="both"/>
      </w:pPr>
    </w:p>
    <w:p w14:paraId="000004CE" w14:textId="77777777" w:rsidR="000745A1" w:rsidRDefault="00305F98">
      <w:pPr>
        <w:jc w:val="both"/>
        <w:rPr>
          <w:i/>
          <w:u w:val="single"/>
        </w:rPr>
      </w:pPr>
      <w:r>
        <w:rPr>
          <w:i/>
          <w:u w:val="single"/>
        </w:rPr>
        <w:t>Protocolos que fueron utilizados en cada fase según el grupo animal y especie</w:t>
      </w:r>
    </w:p>
    <w:p w14:paraId="000004CF" w14:textId="77777777" w:rsidR="000745A1" w:rsidRDefault="000745A1">
      <w:pPr>
        <w:jc w:val="both"/>
        <w:rPr>
          <w:i/>
          <w:u w:val="single"/>
        </w:rPr>
      </w:pPr>
    </w:p>
    <w:p w14:paraId="000004D0" w14:textId="77777777" w:rsidR="000745A1" w:rsidRDefault="00305F98">
      <w:pPr>
        <w:widowControl/>
        <w:numPr>
          <w:ilvl w:val="0"/>
          <w:numId w:val="12"/>
        </w:numPr>
        <w:jc w:val="both"/>
      </w:pPr>
      <w:proofErr w:type="spellStart"/>
      <w:r>
        <w:t>Ahuyentamiento</w:t>
      </w:r>
      <w:proofErr w:type="spellEnd"/>
      <w:r>
        <w:t xml:space="preserve">, </w:t>
      </w:r>
    </w:p>
    <w:p w14:paraId="000004D1" w14:textId="77777777" w:rsidR="000745A1" w:rsidRDefault="00305F98">
      <w:pPr>
        <w:widowControl/>
        <w:numPr>
          <w:ilvl w:val="0"/>
          <w:numId w:val="12"/>
        </w:numPr>
        <w:jc w:val="both"/>
      </w:pPr>
      <w:r>
        <w:lastRenderedPageBreak/>
        <w:t xml:space="preserve">Captura </w:t>
      </w:r>
    </w:p>
    <w:p w14:paraId="000004D2" w14:textId="77777777" w:rsidR="000745A1" w:rsidRDefault="00305F98">
      <w:pPr>
        <w:widowControl/>
        <w:numPr>
          <w:ilvl w:val="0"/>
          <w:numId w:val="12"/>
        </w:numPr>
        <w:jc w:val="both"/>
      </w:pPr>
      <w:r>
        <w:t xml:space="preserve">Transporte </w:t>
      </w:r>
    </w:p>
    <w:p w14:paraId="000004D3" w14:textId="77777777" w:rsidR="000745A1" w:rsidRDefault="00305F98">
      <w:pPr>
        <w:widowControl/>
        <w:numPr>
          <w:ilvl w:val="0"/>
          <w:numId w:val="12"/>
        </w:numPr>
        <w:jc w:val="both"/>
      </w:pPr>
      <w:r>
        <w:t>Liberación</w:t>
      </w:r>
    </w:p>
    <w:p w14:paraId="000004D4" w14:textId="77777777" w:rsidR="000745A1" w:rsidRDefault="000745A1">
      <w:pPr>
        <w:ind w:left="720"/>
        <w:jc w:val="both"/>
      </w:pPr>
    </w:p>
    <w:p w14:paraId="000004D5" w14:textId="77777777" w:rsidR="000745A1" w:rsidRDefault="00305F98">
      <w:pPr>
        <w:jc w:val="both"/>
      </w:pPr>
      <w:r>
        <w:rPr>
          <w:i/>
          <w:u w:val="single"/>
        </w:rPr>
        <w:t>Registro fotográfico de cada fase y/o procedimiento</w:t>
      </w:r>
    </w:p>
    <w:p w14:paraId="000004D6" w14:textId="77777777" w:rsidR="000745A1" w:rsidRDefault="000745A1">
      <w:pPr>
        <w:widowControl/>
        <w:spacing w:after="200"/>
        <w:jc w:val="both"/>
      </w:pPr>
    </w:p>
    <w:p w14:paraId="000004D7" w14:textId="77777777" w:rsidR="000745A1" w:rsidRDefault="00305F98">
      <w:pPr>
        <w:pStyle w:val="Ttulo1"/>
        <w:numPr>
          <w:ilvl w:val="0"/>
          <w:numId w:val="10"/>
        </w:numPr>
        <w:ind w:left="426"/>
        <w:rPr>
          <w:sz w:val="22"/>
          <w:szCs w:val="22"/>
        </w:rPr>
      </w:pPr>
      <w:r>
        <w:rPr>
          <w:sz w:val="22"/>
          <w:szCs w:val="22"/>
        </w:rPr>
        <w:t>REGISTRO FOTOGRÁFICO</w:t>
      </w:r>
    </w:p>
    <w:p w14:paraId="000004D8" w14:textId="1B2B0C79" w:rsidR="000745A1" w:rsidRDefault="000745A1"/>
    <w:p w14:paraId="5D8A4A4F" w14:textId="02617EBA" w:rsidR="003A0654" w:rsidRDefault="003A0654">
      <w:r>
        <w:t>{{</w:t>
      </w:r>
      <w:r w:rsidRPr="003A0654">
        <w:t>ConceptP6</w:t>
      </w:r>
      <w:r>
        <w:t>}}</w:t>
      </w:r>
    </w:p>
    <w:p w14:paraId="000004D9" w14:textId="78C205DB" w:rsidR="000745A1" w:rsidRDefault="00305F98">
      <w:pPr>
        <w:widowControl/>
        <w:pBdr>
          <w:top w:val="nil"/>
          <w:left w:val="nil"/>
          <w:bottom w:val="nil"/>
          <w:right w:val="nil"/>
          <w:between w:val="nil"/>
        </w:pBdr>
        <w:jc w:val="center"/>
        <w:rPr>
          <w:color w:val="000000"/>
          <w:sz w:val="20"/>
          <w:szCs w:val="20"/>
        </w:rPr>
      </w:pPr>
      <w:r>
        <w:rPr>
          <w:b/>
          <w:color w:val="000000"/>
          <w:sz w:val="20"/>
          <w:szCs w:val="20"/>
        </w:rPr>
        <w:t xml:space="preserve">Fuente: </w:t>
      </w:r>
      <w:proofErr w:type="spellStart"/>
      <w:r>
        <w:rPr>
          <w:color w:val="000000"/>
          <w:sz w:val="20"/>
          <w:szCs w:val="20"/>
        </w:rPr>
        <w:t>Cormacarena</w:t>
      </w:r>
      <w:proofErr w:type="spellEnd"/>
      <w:r>
        <w:rPr>
          <w:color w:val="000000"/>
          <w:sz w:val="20"/>
          <w:szCs w:val="20"/>
        </w:rPr>
        <w:t xml:space="preserve"> 2023</w:t>
      </w:r>
    </w:p>
    <w:p w14:paraId="4667A562" w14:textId="11408023" w:rsidR="00265913" w:rsidRDefault="00265913" w:rsidP="00265913">
      <w:pPr>
        <w:widowControl/>
        <w:pBdr>
          <w:top w:val="nil"/>
          <w:left w:val="nil"/>
          <w:bottom w:val="nil"/>
          <w:right w:val="nil"/>
          <w:between w:val="nil"/>
        </w:pBdr>
        <w:rPr>
          <w:color w:val="000000"/>
          <w:sz w:val="20"/>
          <w:szCs w:val="20"/>
        </w:rPr>
      </w:pPr>
    </w:p>
    <w:p w14:paraId="728088E4" w14:textId="77777777" w:rsidR="00265913" w:rsidRDefault="00265913" w:rsidP="00265913">
      <w:pPr>
        <w:widowControl/>
        <w:pBdr>
          <w:top w:val="nil"/>
          <w:left w:val="nil"/>
          <w:bottom w:val="nil"/>
          <w:right w:val="nil"/>
          <w:between w:val="nil"/>
        </w:pBdr>
        <w:rPr>
          <w:color w:val="000000"/>
          <w:sz w:val="20"/>
          <w:szCs w:val="20"/>
        </w:rPr>
      </w:pPr>
    </w:p>
    <w:p w14:paraId="000004DA" w14:textId="77777777" w:rsidR="000745A1" w:rsidRDefault="00305F98">
      <w:pPr>
        <w:pStyle w:val="Ttulo1"/>
        <w:numPr>
          <w:ilvl w:val="0"/>
          <w:numId w:val="10"/>
        </w:numPr>
        <w:ind w:left="426"/>
        <w:rPr>
          <w:sz w:val="22"/>
          <w:szCs w:val="22"/>
        </w:rPr>
      </w:pPr>
      <w:r>
        <w:rPr>
          <w:sz w:val="22"/>
          <w:szCs w:val="22"/>
        </w:rPr>
        <w:t>CONCEPTO TÉCNICO</w:t>
      </w:r>
    </w:p>
    <w:p w14:paraId="000004DB" w14:textId="77777777" w:rsidR="000745A1" w:rsidRDefault="000745A1"/>
    <w:p w14:paraId="599D2E1E" w14:textId="43E7459F" w:rsidR="003A0654" w:rsidRDefault="003A0654">
      <w:pPr>
        <w:jc w:val="both"/>
      </w:pPr>
      <w:r>
        <w:t>{{</w:t>
      </w:r>
      <w:r w:rsidRPr="003A0654">
        <w:t>ConceptP7</w:t>
      </w:r>
      <w:r>
        <w:t>}}</w:t>
      </w:r>
    </w:p>
    <w:p w14:paraId="1A66B53D" w14:textId="77777777" w:rsidR="003A0654" w:rsidRDefault="003A0654">
      <w:pPr>
        <w:jc w:val="both"/>
      </w:pPr>
    </w:p>
    <w:p w14:paraId="000004DC" w14:textId="71475BE4" w:rsidR="000745A1" w:rsidRDefault="00305F98">
      <w:pPr>
        <w:jc w:val="both"/>
      </w:pPr>
      <w:r>
        <w:t>Una vez revisada y analizada la información contenida</w:t>
      </w:r>
      <w:r>
        <w:rPr>
          <w:color w:val="000000"/>
        </w:rPr>
        <w:t xml:space="preserve"> en el Expediente No. </w:t>
      </w:r>
      <w:r>
        <w:t>PM-GA 3.37.##.02</w:t>
      </w:r>
      <w:proofErr w:type="gramStart"/>
      <w:r>
        <w:t>#.#</w:t>
      </w:r>
      <w:proofErr w:type="gramEnd"/>
      <w:r>
        <w:t xml:space="preserve">##, concerniente a la solicitud de permiso de aprovechamiento forestal tipo único presentado por </w:t>
      </w:r>
      <w:proofErr w:type="spellStart"/>
      <w:r>
        <w:t>xxxxxxxxx</w:t>
      </w:r>
      <w:proofErr w:type="spellEnd"/>
      <w:r>
        <w:t xml:space="preserve">, identificado con </w:t>
      </w:r>
      <w:proofErr w:type="spellStart"/>
      <w:r>
        <w:t>xxxxxxxx</w:t>
      </w:r>
      <w:proofErr w:type="spellEnd"/>
      <w:r>
        <w:t xml:space="preserve">, a través de su representante legal y conforme a lo ordenado en el Artículo No. X del Auto </w:t>
      </w:r>
      <w:proofErr w:type="spellStart"/>
      <w:r>
        <w:t>N°</w:t>
      </w:r>
      <w:proofErr w:type="spellEnd"/>
      <w:r>
        <w:t xml:space="preserve"> PS-GJ.1.2.64.2</w:t>
      </w:r>
      <w:proofErr w:type="gramStart"/>
      <w:r>
        <w:t>#.#</w:t>
      </w:r>
      <w:proofErr w:type="gramEnd"/>
      <w:r>
        <w:t xml:space="preserve">### del ## de </w:t>
      </w:r>
      <w:proofErr w:type="spellStart"/>
      <w:r>
        <w:t>xxxxx</w:t>
      </w:r>
      <w:proofErr w:type="spellEnd"/>
      <w:r>
        <w:t xml:space="preserve"> de ####, </w:t>
      </w:r>
      <w:r>
        <w:rPr>
          <w:i/>
        </w:rPr>
        <w:t>“</w:t>
      </w:r>
      <w:proofErr w:type="spellStart"/>
      <w:r>
        <w:rPr>
          <w:i/>
        </w:rPr>
        <w:t>xxxxxxxxxxxxxxxxxxxxxxxx</w:t>
      </w:r>
      <w:proofErr w:type="spellEnd"/>
      <w:r>
        <w:rPr>
          <w:i/>
        </w:rPr>
        <w:t xml:space="preserve">”, </w:t>
      </w:r>
      <w:r>
        <w:t>se conceptúa lo siguiente:</w:t>
      </w:r>
    </w:p>
    <w:p w14:paraId="000004DD" w14:textId="77777777" w:rsidR="000745A1" w:rsidRDefault="000745A1">
      <w:pPr>
        <w:jc w:val="both"/>
      </w:pPr>
    </w:p>
    <w:p w14:paraId="000004DE" w14:textId="77777777" w:rsidR="000745A1" w:rsidRDefault="00305F98">
      <w:pPr>
        <w:widowControl/>
        <w:numPr>
          <w:ilvl w:val="1"/>
          <w:numId w:val="1"/>
        </w:numPr>
        <w:pBdr>
          <w:top w:val="nil"/>
          <w:left w:val="nil"/>
          <w:bottom w:val="nil"/>
          <w:right w:val="nil"/>
          <w:between w:val="nil"/>
        </w:pBdr>
        <w:spacing w:line="276" w:lineRule="auto"/>
        <w:jc w:val="both"/>
      </w:pPr>
      <w:r>
        <w:rPr>
          <w:b/>
          <w:color w:val="000000"/>
        </w:rPr>
        <w:t>Referente al Aprovechamiento Forestal</w:t>
      </w:r>
      <w:r>
        <w:rPr>
          <w:color w:val="000000"/>
        </w:rPr>
        <w:t>.</w:t>
      </w:r>
    </w:p>
    <w:p w14:paraId="000004DF" w14:textId="77777777" w:rsidR="000745A1" w:rsidRDefault="000745A1">
      <w:pPr>
        <w:spacing w:line="276" w:lineRule="auto"/>
      </w:pPr>
    </w:p>
    <w:p w14:paraId="000004E0" w14:textId="77777777" w:rsidR="000745A1" w:rsidRDefault="00305F98">
      <w:pPr>
        <w:spacing w:line="276" w:lineRule="auto"/>
        <w:jc w:val="both"/>
        <w:rPr>
          <w:sz w:val="20"/>
          <w:szCs w:val="20"/>
        </w:rPr>
      </w:pPr>
      <w:r>
        <w:t xml:space="preserve">De acuerdo a la evaluación de la información contenida en los documentos presentados mediante </w:t>
      </w:r>
      <w:r>
        <w:rPr>
          <w:color w:val="000000"/>
        </w:rPr>
        <w:t xml:space="preserve">el radicado </w:t>
      </w:r>
      <w:proofErr w:type="spellStart"/>
      <w:r>
        <w:t>N°</w:t>
      </w:r>
      <w:proofErr w:type="spellEnd"/>
      <w:r>
        <w:t xml:space="preserve"> #### del ## de </w:t>
      </w:r>
      <w:proofErr w:type="spellStart"/>
      <w:r>
        <w:t>xxxxxx</w:t>
      </w:r>
      <w:proofErr w:type="spellEnd"/>
      <w:r>
        <w:t xml:space="preserve"> de 2###, así como lo consignado en el expediente 3.37.##.02</w:t>
      </w:r>
      <w:proofErr w:type="gramStart"/>
      <w:r>
        <w:t>#.#</w:t>
      </w:r>
      <w:proofErr w:type="gramEnd"/>
      <w:r>
        <w:t>##,, se tiene:</w:t>
      </w:r>
    </w:p>
    <w:p w14:paraId="000004E1" w14:textId="77777777" w:rsidR="000745A1" w:rsidRDefault="000745A1">
      <w:pPr>
        <w:spacing w:line="276" w:lineRule="auto"/>
        <w:jc w:val="both"/>
        <w:rPr>
          <w:sz w:val="20"/>
          <w:szCs w:val="20"/>
        </w:rPr>
      </w:pPr>
    </w:p>
    <w:p w14:paraId="000004E2" w14:textId="77777777" w:rsidR="000745A1" w:rsidRDefault="00305F98">
      <w:pPr>
        <w:widowControl/>
        <w:numPr>
          <w:ilvl w:val="0"/>
          <w:numId w:val="11"/>
        </w:numPr>
        <w:pBdr>
          <w:top w:val="nil"/>
          <w:left w:val="nil"/>
          <w:bottom w:val="nil"/>
          <w:right w:val="nil"/>
          <w:between w:val="nil"/>
        </w:pBdr>
        <w:spacing w:line="276" w:lineRule="auto"/>
        <w:jc w:val="both"/>
      </w:pPr>
      <w:r>
        <w:rPr>
          <w:color w:val="000000"/>
        </w:rPr>
        <w:t>La presentación del documento técnico, cumple con la información mínima para dar inicio a un trámite para aprovechamiento forestal único de XXXXX (###) individuos arbóreos, ya que presenta y desarrolla un inventario al 100% de los individuos objeto de aprovechamiento.</w:t>
      </w:r>
    </w:p>
    <w:p w14:paraId="000004E3" w14:textId="77777777" w:rsidR="000745A1" w:rsidRDefault="000745A1">
      <w:pPr>
        <w:spacing w:line="276" w:lineRule="auto"/>
        <w:rPr>
          <w:sz w:val="20"/>
          <w:szCs w:val="20"/>
        </w:rPr>
      </w:pPr>
    </w:p>
    <w:p w14:paraId="000004E4" w14:textId="77777777" w:rsidR="000745A1" w:rsidRDefault="00305F98">
      <w:pPr>
        <w:widowControl/>
        <w:numPr>
          <w:ilvl w:val="0"/>
          <w:numId w:val="11"/>
        </w:numPr>
        <w:pBdr>
          <w:top w:val="nil"/>
          <w:left w:val="nil"/>
          <w:bottom w:val="nil"/>
          <w:right w:val="nil"/>
          <w:between w:val="nil"/>
        </w:pBdr>
        <w:spacing w:line="276" w:lineRule="auto"/>
        <w:jc w:val="both"/>
      </w:pPr>
      <w:r>
        <w:rPr>
          <w:color w:val="000000"/>
        </w:rPr>
        <w:t xml:space="preserve">En cuanto al cambio de uso del suelo, se tiene que el proyecto </w:t>
      </w:r>
      <w:r>
        <w:rPr>
          <w:i/>
          <w:color w:val="000000"/>
        </w:rPr>
        <w:t>“</w:t>
      </w:r>
      <w:proofErr w:type="spellStart"/>
      <w:r>
        <w:rPr>
          <w:color w:val="000000"/>
        </w:rPr>
        <w:t>xxxxx</w:t>
      </w:r>
      <w:proofErr w:type="spellEnd"/>
      <w:r>
        <w:rPr>
          <w:i/>
          <w:color w:val="000000"/>
        </w:rPr>
        <w:t>”</w:t>
      </w:r>
      <w:r>
        <w:rPr>
          <w:color w:val="000000"/>
        </w:rPr>
        <w:t xml:space="preserve"> se desarrollará en jurisdicción del municipio de </w:t>
      </w:r>
      <w:proofErr w:type="spellStart"/>
      <w:r>
        <w:rPr>
          <w:color w:val="000000"/>
        </w:rPr>
        <w:t>xxxx</w:t>
      </w:r>
      <w:proofErr w:type="spellEnd"/>
      <w:r>
        <w:rPr>
          <w:color w:val="000000"/>
        </w:rPr>
        <w:t xml:space="preserve">, en suelo de uso rural, con actividad </w:t>
      </w:r>
      <w:proofErr w:type="spellStart"/>
      <w:r>
        <w:rPr>
          <w:color w:val="000000"/>
        </w:rPr>
        <w:t>xxxxxx</w:t>
      </w:r>
      <w:proofErr w:type="spellEnd"/>
      <w:r>
        <w:rPr>
          <w:color w:val="000000"/>
        </w:rPr>
        <w:t xml:space="preserve">, </w:t>
      </w:r>
      <w:proofErr w:type="spellStart"/>
      <w:r>
        <w:rPr>
          <w:color w:val="000000"/>
        </w:rPr>
        <w:t>xxxxxxxxxxxxxxxxxxxxxxxxxxxx</w:t>
      </w:r>
      <w:proofErr w:type="spellEnd"/>
      <w:r>
        <w:rPr>
          <w:color w:val="000000"/>
        </w:rPr>
        <w:t>.</w:t>
      </w:r>
    </w:p>
    <w:p w14:paraId="000004E5" w14:textId="77777777" w:rsidR="000745A1" w:rsidRDefault="000745A1">
      <w:pPr>
        <w:spacing w:line="276" w:lineRule="auto"/>
      </w:pPr>
    </w:p>
    <w:p w14:paraId="000004E6" w14:textId="77777777" w:rsidR="000745A1" w:rsidRDefault="00305F98">
      <w:pPr>
        <w:widowControl/>
        <w:numPr>
          <w:ilvl w:val="0"/>
          <w:numId w:val="11"/>
        </w:numPr>
        <w:pBdr>
          <w:top w:val="nil"/>
          <w:left w:val="nil"/>
          <w:bottom w:val="nil"/>
          <w:right w:val="nil"/>
          <w:between w:val="nil"/>
        </w:pBdr>
        <w:spacing w:line="276" w:lineRule="auto"/>
        <w:jc w:val="both"/>
      </w:pPr>
      <w:r>
        <w:rPr>
          <w:color w:val="000000"/>
        </w:rPr>
        <w:t xml:space="preserve">Se verificó la composición florística del lugar del aprovechamiento, obtenida a partir del inventario forestal realizado, considerándose la VIABILIDAD TÉCNICA de la solicitud de aprovechamiento forestal único, presentada por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a través de su representante legal. Dicha viabilidad se tendrá que realizar siguiendo las consideraciones expresadas en el presente concepto técnico, que de acuerdo a la verificación de campo se obtuvo en los cálculos un volumen total de </w:t>
      </w:r>
      <w:r>
        <w:rPr>
          <w:b/>
          <w:color w:val="000000"/>
        </w:rPr>
        <w:t>### m</w:t>
      </w:r>
      <w:r>
        <w:rPr>
          <w:b/>
          <w:color w:val="000000"/>
          <w:vertAlign w:val="superscript"/>
        </w:rPr>
        <w:t>3</w:t>
      </w:r>
      <w:r>
        <w:rPr>
          <w:color w:val="000000"/>
        </w:rPr>
        <w:t xml:space="preserve">, correspondiente a ciento ochenta (180) </w:t>
      </w:r>
      <w:r>
        <w:rPr>
          <w:color w:val="000000"/>
        </w:rPr>
        <w:lastRenderedPageBreak/>
        <w:t xml:space="preserve">individuos arbóreos, bajo la figura de aprovechamiento forestal único, todos dentro del tramo vial que hace parte del proyecto </w:t>
      </w:r>
      <w:r>
        <w:rPr>
          <w:i/>
          <w:color w:val="000000"/>
        </w:rPr>
        <w:t>“</w:t>
      </w:r>
      <w:proofErr w:type="spellStart"/>
      <w:r>
        <w:rPr>
          <w:i/>
          <w:color w:val="000000"/>
        </w:rPr>
        <w:t>xxxxxx</w:t>
      </w:r>
      <w:proofErr w:type="spellEnd"/>
      <w:r>
        <w:rPr>
          <w:i/>
          <w:color w:val="000000"/>
        </w:rPr>
        <w:t>”.</w:t>
      </w:r>
      <w:r>
        <w:rPr>
          <w:color w:val="000000"/>
        </w:rPr>
        <w:t xml:space="preserve"> </w:t>
      </w:r>
      <w:r>
        <w:rPr>
          <w:b/>
          <w:color w:val="000000"/>
        </w:rPr>
        <w:t>Se otorga la autorización de aprovechamiento forestal único para un total de XXXXX (###</w:t>
      </w:r>
      <w:proofErr w:type="gramStart"/>
      <w:r>
        <w:rPr>
          <w:b/>
          <w:color w:val="000000"/>
        </w:rPr>
        <w:t>)</w:t>
      </w:r>
      <w:r>
        <w:rPr>
          <w:color w:val="000000"/>
        </w:rPr>
        <w:t xml:space="preserve"> </w:t>
      </w:r>
      <w:r>
        <w:rPr>
          <w:b/>
          <w:color w:val="000000"/>
        </w:rPr>
        <w:t xml:space="preserve"> individuos</w:t>
      </w:r>
      <w:proofErr w:type="gramEnd"/>
      <w:r>
        <w:rPr>
          <w:b/>
          <w:color w:val="000000"/>
        </w:rPr>
        <w:t xml:space="preserve"> de diferentes especies con un total de ### m</w:t>
      </w:r>
      <w:r>
        <w:rPr>
          <w:b/>
          <w:color w:val="000000"/>
          <w:vertAlign w:val="superscript"/>
        </w:rPr>
        <w:t>3</w:t>
      </w:r>
      <w:r>
        <w:rPr>
          <w:color w:val="000000"/>
        </w:rPr>
        <w:t xml:space="preserve"> como se presenta en las siguientes tablas:</w:t>
      </w:r>
    </w:p>
    <w:p w14:paraId="000004E7" w14:textId="77777777" w:rsidR="000745A1" w:rsidRDefault="00305F98">
      <w:pPr>
        <w:keepNext/>
        <w:pBdr>
          <w:top w:val="nil"/>
          <w:left w:val="nil"/>
          <w:bottom w:val="nil"/>
          <w:right w:val="nil"/>
          <w:between w:val="nil"/>
        </w:pBdr>
        <w:spacing w:after="200"/>
        <w:jc w:val="center"/>
        <w:rPr>
          <w:i/>
          <w:color w:val="000000"/>
          <w:sz w:val="18"/>
          <w:szCs w:val="18"/>
        </w:rPr>
      </w:pPr>
      <w:r>
        <w:rPr>
          <w:i/>
          <w:color w:val="000000"/>
          <w:sz w:val="18"/>
          <w:szCs w:val="18"/>
        </w:rPr>
        <w:t>Tabla 7: Volumen total de madera para los 180 individuos objeto de aprovechamiento único.</w:t>
      </w:r>
    </w:p>
    <w:p w14:paraId="000004E8" w14:textId="77777777" w:rsidR="000745A1" w:rsidRDefault="000745A1"/>
    <w:tbl>
      <w:tblPr>
        <w:tblStyle w:val="af"/>
        <w:tblW w:w="8714" w:type="dxa"/>
        <w:jc w:val="center"/>
        <w:tblLayout w:type="fixed"/>
        <w:tblLook w:val="0400" w:firstRow="0" w:lastRow="0" w:firstColumn="0" w:lastColumn="0" w:noHBand="0" w:noVBand="1"/>
      </w:tblPr>
      <w:tblGrid>
        <w:gridCol w:w="426"/>
        <w:gridCol w:w="1760"/>
        <w:gridCol w:w="4493"/>
        <w:gridCol w:w="901"/>
        <w:gridCol w:w="1134"/>
      </w:tblGrid>
      <w:tr w:rsidR="000745A1" w14:paraId="3292CCA5" w14:textId="77777777">
        <w:trPr>
          <w:trHeight w:val="227"/>
          <w:jc w:val="center"/>
        </w:trPr>
        <w:tc>
          <w:tcPr>
            <w:tcW w:w="426" w:type="dxa"/>
            <w:tcBorders>
              <w:top w:val="single" w:sz="4" w:space="0" w:color="000000"/>
              <w:left w:val="single" w:sz="4" w:space="0" w:color="000000"/>
              <w:bottom w:val="single" w:sz="4" w:space="0" w:color="000000"/>
              <w:right w:val="single" w:sz="4" w:space="0" w:color="000000"/>
            </w:tcBorders>
            <w:vAlign w:val="bottom"/>
          </w:tcPr>
          <w:p w14:paraId="000004E9" w14:textId="77777777" w:rsidR="000745A1" w:rsidRDefault="00305F98">
            <w:pPr>
              <w:widowControl/>
              <w:jc w:val="center"/>
              <w:rPr>
                <w:b/>
                <w:color w:val="000000"/>
                <w:sz w:val="16"/>
                <w:szCs w:val="16"/>
              </w:rPr>
            </w:pPr>
            <w:proofErr w:type="spellStart"/>
            <w:r>
              <w:rPr>
                <w:b/>
                <w:color w:val="000000"/>
                <w:sz w:val="16"/>
                <w:szCs w:val="16"/>
              </w:rPr>
              <w:t>N°</w:t>
            </w:r>
            <w:proofErr w:type="spellEnd"/>
          </w:p>
        </w:tc>
        <w:tc>
          <w:tcPr>
            <w:tcW w:w="17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4EA" w14:textId="77777777" w:rsidR="000745A1" w:rsidRDefault="00305F98">
            <w:pPr>
              <w:widowControl/>
              <w:jc w:val="center"/>
              <w:rPr>
                <w:b/>
                <w:color w:val="000000"/>
                <w:sz w:val="16"/>
                <w:szCs w:val="16"/>
              </w:rPr>
            </w:pPr>
            <w:r>
              <w:rPr>
                <w:b/>
                <w:color w:val="000000"/>
                <w:sz w:val="16"/>
                <w:szCs w:val="16"/>
              </w:rPr>
              <w:t>Nombre Común</w:t>
            </w:r>
          </w:p>
        </w:tc>
        <w:tc>
          <w:tcPr>
            <w:tcW w:w="4493" w:type="dxa"/>
            <w:tcBorders>
              <w:top w:val="single" w:sz="4" w:space="0" w:color="000000"/>
              <w:left w:val="nil"/>
              <w:bottom w:val="single" w:sz="4" w:space="0" w:color="000000"/>
              <w:right w:val="single" w:sz="4" w:space="0" w:color="000000"/>
            </w:tcBorders>
            <w:shd w:val="clear" w:color="auto" w:fill="auto"/>
            <w:vAlign w:val="center"/>
          </w:tcPr>
          <w:p w14:paraId="000004EB" w14:textId="77777777" w:rsidR="000745A1" w:rsidRDefault="00305F98">
            <w:pPr>
              <w:widowControl/>
              <w:jc w:val="center"/>
              <w:rPr>
                <w:b/>
                <w:color w:val="000000"/>
                <w:sz w:val="16"/>
                <w:szCs w:val="16"/>
              </w:rPr>
            </w:pPr>
            <w:r>
              <w:rPr>
                <w:b/>
                <w:color w:val="000000"/>
                <w:sz w:val="16"/>
                <w:szCs w:val="16"/>
              </w:rPr>
              <w:t>Nombre Científico</w:t>
            </w:r>
          </w:p>
        </w:tc>
        <w:tc>
          <w:tcPr>
            <w:tcW w:w="901" w:type="dxa"/>
            <w:tcBorders>
              <w:top w:val="single" w:sz="4" w:space="0" w:color="000000"/>
              <w:left w:val="nil"/>
              <w:bottom w:val="single" w:sz="4" w:space="0" w:color="000000"/>
              <w:right w:val="single" w:sz="4" w:space="0" w:color="000000"/>
            </w:tcBorders>
            <w:shd w:val="clear" w:color="auto" w:fill="auto"/>
            <w:vAlign w:val="center"/>
          </w:tcPr>
          <w:p w14:paraId="000004EC" w14:textId="77777777" w:rsidR="000745A1" w:rsidRDefault="00305F98">
            <w:pPr>
              <w:widowControl/>
              <w:jc w:val="center"/>
              <w:rPr>
                <w:b/>
                <w:color w:val="000000"/>
                <w:sz w:val="16"/>
                <w:szCs w:val="16"/>
              </w:rPr>
            </w:pPr>
            <w:r>
              <w:rPr>
                <w:b/>
                <w:color w:val="000000"/>
                <w:sz w:val="16"/>
                <w:szCs w:val="16"/>
              </w:rPr>
              <w:t>Cantidad</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000004ED" w14:textId="77777777" w:rsidR="000745A1" w:rsidRDefault="00305F98">
            <w:pPr>
              <w:widowControl/>
              <w:jc w:val="center"/>
              <w:rPr>
                <w:b/>
                <w:color w:val="000000"/>
                <w:sz w:val="16"/>
                <w:szCs w:val="16"/>
              </w:rPr>
            </w:pPr>
            <w:r>
              <w:rPr>
                <w:b/>
                <w:color w:val="000000"/>
                <w:sz w:val="16"/>
                <w:szCs w:val="16"/>
              </w:rPr>
              <w:t>Volumen m</w:t>
            </w:r>
            <w:r>
              <w:rPr>
                <w:b/>
                <w:color w:val="000000"/>
                <w:sz w:val="16"/>
                <w:szCs w:val="16"/>
                <w:vertAlign w:val="superscript"/>
              </w:rPr>
              <w:t>3</w:t>
            </w:r>
          </w:p>
        </w:tc>
      </w:tr>
      <w:tr w:rsidR="000745A1" w14:paraId="44C1B434"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4EE" w14:textId="77777777" w:rsidR="000745A1" w:rsidRDefault="00305F98">
            <w:pPr>
              <w:widowControl/>
              <w:jc w:val="center"/>
              <w:rPr>
                <w:color w:val="000000"/>
                <w:sz w:val="16"/>
                <w:szCs w:val="16"/>
              </w:rPr>
            </w:pPr>
            <w:r>
              <w:rPr>
                <w:b/>
                <w:color w:val="000000"/>
                <w:sz w:val="16"/>
                <w:szCs w:val="16"/>
              </w:rPr>
              <w:t>1</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4EF"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4F0"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4F1"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4F2" w14:textId="77777777" w:rsidR="000745A1" w:rsidRDefault="000745A1">
            <w:pPr>
              <w:widowControl/>
              <w:jc w:val="center"/>
              <w:rPr>
                <w:color w:val="000000"/>
                <w:sz w:val="16"/>
                <w:szCs w:val="16"/>
              </w:rPr>
            </w:pPr>
          </w:p>
        </w:tc>
      </w:tr>
      <w:tr w:rsidR="000745A1" w14:paraId="562AF5B2"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4F3" w14:textId="77777777" w:rsidR="000745A1" w:rsidRDefault="00305F98">
            <w:pPr>
              <w:widowControl/>
              <w:jc w:val="center"/>
              <w:rPr>
                <w:color w:val="000000"/>
                <w:sz w:val="16"/>
                <w:szCs w:val="16"/>
              </w:rPr>
            </w:pPr>
            <w:r>
              <w:rPr>
                <w:b/>
                <w:color w:val="000000"/>
                <w:sz w:val="16"/>
                <w:szCs w:val="16"/>
              </w:rPr>
              <w:t>2</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4F4"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4F5"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4F6"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4F7" w14:textId="77777777" w:rsidR="000745A1" w:rsidRDefault="000745A1">
            <w:pPr>
              <w:widowControl/>
              <w:jc w:val="center"/>
              <w:rPr>
                <w:color w:val="000000"/>
                <w:sz w:val="16"/>
                <w:szCs w:val="16"/>
              </w:rPr>
            </w:pPr>
          </w:p>
        </w:tc>
      </w:tr>
      <w:tr w:rsidR="000745A1" w14:paraId="4920A074"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4F8" w14:textId="77777777" w:rsidR="000745A1" w:rsidRDefault="00305F98">
            <w:pPr>
              <w:widowControl/>
              <w:jc w:val="center"/>
              <w:rPr>
                <w:color w:val="000000"/>
                <w:sz w:val="16"/>
                <w:szCs w:val="16"/>
              </w:rPr>
            </w:pPr>
            <w:r>
              <w:rPr>
                <w:b/>
                <w:color w:val="000000"/>
                <w:sz w:val="16"/>
                <w:szCs w:val="16"/>
              </w:rPr>
              <w:t>3</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4F9"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4FA"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4FB"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4FC" w14:textId="77777777" w:rsidR="000745A1" w:rsidRDefault="000745A1">
            <w:pPr>
              <w:widowControl/>
              <w:jc w:val="center"/>
              <w:rPr>
                <w:color w:val="000000"/>
                <w:sz w:val="16"/>
                <w:szCs w:val="16"/>
              </w:rPr>
            </w:pPr>
          </w:p>
        </w:tc>
      </w:tr>
      <w:tr w:rsidR="000745A1" w14:paraId="03B86679"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4FD" w14:textId="77777777" w:rsidR="000745A1" w:rsidRDefault="00305F98">
            <w:pPr>
              <w:widowControl/>
              <w:jc w:val="center"/>
              <w:rPr>
                <w:color w:val="000000"/>
                <w:sz w:val="16"/>
                <w:szCs w:val="16"/>
              </w:rPr>
            </w:pPr>
            <w:r>
              <w:rPr>
                <w:b/>
                <w:color w:val="000000"/>
                <w:sz w:val="16"/>
                <w:szCs w:val="16"/>
              </w:rPr>
              <w:t>4</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4FE"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4FF"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00"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01" w14:textId="77777777" w:rsidR="000745A1" w:rsidRDefault="000745A1">
            <w:pPr>
              <w:widowControl/>
              <w:jc w:val="center"/>
              <w:rPr>
                <w:color w:val="000000"/>
                <w:sz w:val="16"/>
                <w:szCs w:val="16"/>
              </w:rPr>
            </w:pPr>
          </w:p>
        </w:tc>
      </w:tr>
      <w:tr w:rsidR="000745A1" w14:paraId="543FEBC0"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02" w14:textId="77777777" w:rsidR="000745A1" w:rsidRDefault="00305F98">
            <w:pPr>
              <w:widowControl/>
              <w:jc w:val="center"/>
              <w:rPr>
                <w:color w:val="000000"/>
                <w:sz w:val="16"/>
                <w:szCs w:val="16"/>
              </w:rPr>
            </w:pPr>
            <w:r>
              <w:rPr>
                <w:b/>
                <w:color w:val="000000"/>
                <w:sz w:val="16"/>
                <w:szCs w:val="16"/>
              </w:rPr>
              <w:t>5</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03"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04"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05"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06" w14:textId="77777777" w:rsidR="000745A1" w:rsidRDefault="000745A1">
            <w:pPr>
              <w:widowControl/>
              <w:jc w:val="center"/>
              <w:rPr>
                <w:color w:val="000000"/>
                <w:sz w:val="16"/>
                <w:szCs w:val="16"/>
              </w:rPr>
            </w:pPr>
          </w:p>
        </w:tc>
      </w:tr>
      <w:tr w:rsidR="000745A1" w14:paraId="3343FCA4"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07" w14:textId="77777777" w:rsidR="000745A1" w:rsidRDefault="00305F98">
            <w:pPr>
              <w:widowControl/>
              <w:jc w:val="center"/>
              <w:rPr>
                <w:color w:val="000000"/>
                <w:sz w:val="16"/>
                <w:szCs w:val="16"/>
              </w:rPr>
            </w:pPr>
            <w:r>
              <w:rPr>
                <w:b/>
                <w:color w:val="000000"/>
                <w:sz w:val="16"/>
                <w:szCs w:val="16"/>
              </w:rPr>
              <w:t>6</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08"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09"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0A"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0B" w14:textId="77777777" w:rsidR="000745A1" w:rsidRDefault="000745A1">
            <w:pPr>
              <w:widowControl/>
              <w:jc w:val="center"/>
              <w:rPr>
                <w:color w:val="000000"/>
                <w:sz w:val="16"/>
                <w:szCs w:val="16"/>
              </w:rPr>
            </w:pPr>
          </w:p>
        </w:tc>
      </w:tr>
      <w:tr w:rsidR="000745A1" w14:paraId="523FFBE4"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0C" w14:textId="77777777" w:rsidR="000745A1" w:rsidRDefault="00305F98">
            <w:pPr>
              <w:widowControl/>
              <w:jc w:val="center"/>
              <w:rPr>
                <w:color w:val="000000"/>
                <w:sz w:val="16"/>
                <w:szCs w:val="16"/>
              </w:rPr>
            </w:pPr>
            <w:r>
              <w:rPr>
                <w:b/>
                <w:color w:val="000000"/>
                <w:sz w:val="16"/>
                <w:szCs w:val="16"/>
              </w:rPr>
              <w:t>7</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0D"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0E"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0F"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10" w14:textId="77777777" w:rsidR="000745A1" w:rsidRDefault="000745A1">
            <w:pPr>
              <w:widowControl/>
              <w:jc w:val="center"/>
              <w:rPr>
                <w:color w:val="000000"/>
                <w:sz w:val="16"/>
                <w:szCs w:val="16"/>
              </w:rPr>
            </w:pPr>
          </w:p>
        </w:tc>
      </w:tr>
      <w:tr w:rsidR="000745A1" w14:paraId="7BAF2B46"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11" w14:textId="77777777" w:rsidR="000745A1" w:rsidRDefault="00305F98">
            <w:pPr>
              <w:widowControl/>
              <w:jc w:val="center"/>
              <w:rPr>
                <w:color w:val="000000"/>
                <w:sz w:val="16"/>
                <w:szCs w:val="16"/>
              </w:rPr>
            </w:pPr>
            <w:r>
              <w:rPr>
                <w:b/>
                <w:color w:val="000000"/>
                <w:sz w:val="16"/>
                <w:szCs w:val="16"/>
              </w:rPr>
              <w:t>8</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12"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13"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14"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15" w14:textId="77777777" w:rsidR="000745A1" w:rsidRDefault="000745A1">
            <w:pPr>
              <w:widowControl/>
              <w:jc w:val="center"/>
              <w:rPr>
                <w:color w:val="000000"/>
                <w:sz w:val="16"/>
                <w:szCs w:val="16"/>
              </w:rPr>
            </w:pPr>
          </w:p>
        </w:tc>
      </w:tr>
      <w:tr w:rsidR="000745A1" w14:paraId="0A1C0748"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16" w14:textId="77777777" w:rsidR="000745A1" w:rsidRDefault="00305F98">
            <w:pPr>
              <w:widowControl/>
              <w:jc w:val="center"/>
              <w:rPr>
                <w:color w:val="000000"/>
                <w:sz w:val="16"/>
                <w:szCs w:val="16"/>
              </w:rPr>
            </w:pPr>
            <w:r>
              <w:rPr>
                <w:b/>
                <w:color w:val="000000"/>
                <w:sz w:val="16"/>
                <w:szCs w:val="16"/>
              </w:rPr>
              <w:t>9</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17"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18"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19"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1A" w14:textId="77777777" w:rsidR="000745A1" w:rsidRDefault="000745A1">
            <w:pPr>
              <w:widowControl/>
              <w:jc w:val="center"/>
              <w:rPr>
                <w:color w:val="000000"/>
                <w:sz w:val="16"/>
                <w:szCs w:val="16"/>
              </w:rPr>
            </w:pPr>
          </w:p>
        </w:tc>
      </w:tr>
      <w:tr w:rsidR="000745A1" w14:paraId="70500987"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1B" w14:textId="77777777" w:rsidR="000745A1" w:rsidRDefault="00305F98">
            <w:pPr>
              <w:widowControl/>
              <w:jc w:val="center"/>
              <w:rPr>
                <w:color w:val="000000"/>
                <w:sz w:val="16"/>
                <w:szCs w:val="16"/>
              </w:rPr>
            </w:pPr>
            <w:r>
              <w:rPr>
                <w:b/>
                <w:color w:val="000000"/>
                <w:sz w:val="16"/>
                <w:szCs w:val="16"/>
              </w:rPr>
              <w:t>10</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1C"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1D"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1E"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1F" w14:textId="77777777" w:rsidR="000745A1" w:rsidRDefault="000745A1">
            <w:pPr>
              <w:widowControl/>
              <w:jc w:val="center"/>
              <w:rPr>
                <w:color w:val="000000"/>
                <w:sz w:val="16"/>
                <w:szCs w:val="16"/>
              </w:rPr>
            </w:pPr>
          </w:p>
        </w:tc>
      </w:tr>
      <w:tr w:rsidR="000745A1" w14:paraId="498A7EF9"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20" w14:textId="77777777" w:rsidR="000745A1" w:rsidRDefault="00305F98">
            <w:pPr>
              <w:widowControl/>
              <w:jc w:val="center"/>
              <w:rPr>
                <w:color w:val="000000"/>
                <w:sz w:val="16"/>
                <w:szCs w:val="16"/>
              </w:rPr>
            </w:pPr>
            <w:r>
              <w:rPr>
                <w:b/>
                <w:color w:val="000000"/>
                <w:sz w:val="16"/>
                <w:szCs w:val="16"/>
              </w:rPr>
              <w:t>11</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21"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22"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23"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24" w14:textId="77777777" w:rsidR="000745A1" w:rsidRDefault="000745A1">
            <w:pPr>
              <w:widowControl/>
              <w:jc w:val="center"/>
              <w:rPr>
                <w:color w:val="000000"/>
                <w:sz w:val="16"/>
                <w:szCs w:val="16"/>
              </w:rPr>
            </w:pPr>
          </w:p>
        </w:tc>
      </w:tr>
      <w:tr w:rsidR="000745A1" w14:paraId="6135E4E8"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25" w14:textId="77777777" w:rsidR="000745A1" w:rsidRDefault="00305F98">
            <w:pPr>
              <w:widowControl/>
              <w:jc w:val="center"/>
              <w:rPr>
                <w:color w:val="000000"/>
                <w:sz w:val="16"/>
                <w:szCs w:val="16"/>
              </w:rPr>
            </w:pPr>
            <w:r>
              <w:rPr>
                <w:b/>
                <w:color w:val="000000"/>
                <w:sz w:val="16"/>
                <w:szCs w:val="16"/>
              </w:rPr>
              <w:t>12</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26"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27"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28"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29" w14:textId="77777777" w:rsidR="000745A1" w:rsidRDefault="000745A1">
            <w:pPr>
              <w:widowControl/>
              <w:jc w:val="center"/>
              <w:rPr>
                <w:color w:val="000000"/>
                <w:sz w:val="16"/>
                <w:szCs w:val="16"/>
              </w:rPr>
            </w:pPr>
          </w:p>
        </w:tc>
      </w:tr>
      <w:tr w:rsidR="000745A1" w14:paraId="6B9B78F0"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2A" w14:textId="77777777" w:rsidR="000745A1" w:rsidRDefault="00305F98">
            <w:pPr>
              <w:widowControl/>
              <w:jc w:val="center"/>
              <w:rPr>
                <w:color w:val="000000"/>
                <w:sz w:val="16"/>
                <w:szCs w:val="16"/>
              </w:rPr>
            </w:pPr>
            <w:r>
              <w:rPr>
                <w:b/>
                <w:color w:val="000000"/>
                <w:sz w:val="16"/>
                <w:szCs w:val="16"/>
              </w:rPr>
              <w:t>13</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2B"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2C"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2D"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2E" w14:textId="77777777" w:rsidR="000745A1" w:rsidRDefault="000745A1">
            <w:pPr>
              <w:widowControl/>
              <w:jc w:val="center"/>
              <w:rPr>
                <w:color w:val="000000"/>
                <w:sz w:val="16"/>
                <w:szCs w:val="16"/>
              </w:rPr>
            </w:pPr>
          </w:p>
        </w:tc>
      </w:tr>
      <w:tr w:rsidR="000745A1" w14:paraId="467B752A"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2F" w14:textId="77777777" w:rsidR="000745A1" w:rsidRDefault="00305F98">
            <w:pPr>
              <w:widowControl/>
              <w:jc w:val="center"/>
              <w:rPr>
                <w:color w:val="000000"/>
                <w:sz w:val="16"/>
                <w:szCs w:val="16"/>
              </w:rPr>
            </w:pPr>
            <w:r>
              <w:rPr>
                <w:b/>
                <w:color w:val="000000"/>
                <w:sz w:val="16"/>
                <w:szCs w:val="16"/>
              </w:rPr>
              <w:t>14</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30"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31"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32"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33" w14:textId="77777777" w:rsidR="000745A1" w:rsidRDefault="000745A1">
            <w:pPr>
              <w:widowControl/>
              <w:jc w:val="center"/>
              <w:rPr>
                <w:color w:val="000000"/>
                <w:sz w:val="16"/>
                <w:szCs w:val="16"/>
              </w:rPr>
            </w:pPr>
          </w:p>
        </w:tc>
      </w:tr>
      <w:tr w:rsidR="000745A1" w14:paraId="094AAE58"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34" w14:textId="77777777" w:rsidR="000745A1" w:rsidRDefault="00305F98">
            <w:pPr>
              <w:widowControl/>
              <w:jc w:val="center"/>
              <w:rPr>
                <w:color w:val="000000"/>
                <w:sz w:val="16"/>
                <w:szCs w:val="16"/>
              </w:rPr>
            </w:pPr>
            <w:r>
              <w:rPr>
                <w:b/>
                <w:color w:val="000000"/>
                <w:sz w:val="16"/>
                <w:szCs w:val="16"/>
              </w:rPr>
              <w:t>15</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35"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36"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37"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38" w14:textId="77777777" w:rsidR="000745A1" w:rsidRDefault="000745A1">
            <w:pPr>
              <w:widowControl/>
              <w:jc w:val="center"/>
              <w:rPr>
                <w:color w:val="000000"/>
                <w:sz w:val="16"/>
                <w:szCs w:val="16"/>
              </w:rPr>
            </w:pPr>
          </w:p>
        </w:tc>
      </w:tr>
      <w:tr w:rsidR="000745A1" w14:paraId="110F1088"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39" w14:textId="77777777" w:rsidR="000745A1" w:rsidRDefault="00305F98">
            <w:pPr>
              <w:widowControl/>
              <w:jc w:val="center"/>
              <w:rPr>
                <w:color w:val="000000"/>
                <w:sz w:val="16"/>
                <w:szCs w:val="16"/>
              </w:rPr>
            </w:pPr>
            <w:r>
              <w:rPr>
                <w:b/>
                <w:color w:val="000000"/>
                <w:sz w:val="16"/>
                <w:szCs w:val="16"/>
              </w:rPr>
              <w:t>16</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3A"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3B"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3C"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3D" w14:textId="77777777" w:rsidR="000745A1" w:rsidRDefault="000745A1">
            <w:pPr>
              <w:widowControl/>
              <w:jc w:val="center"/>
              <w:rPr>
                <w:color w:val="000000"/>
                <w:sz w:val="16"/>
                <w:szCs w:val="16"/>
              </w:rPr>
            </w:pPr>
          </w:p>
        </w:tc>
      </w:tr>
      <w:tr w:rsidR="000745A1" w14:paraId="09F9EB7B"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3E" w14:textId="77777777" w:rsidR="000745A1" w:rsidRDefault="00305F98">
            <w:pPr>
              <w:widowControl/>
              <w:jc w:val="center"/>
              <w:rPr>
                <w:color w:val="000000"/>
                <w:sz w:val="16"/>
                <w:szCs w:val="16"/>
              </w:rPr>
            </w:pPr>
            <w:r>
              <w:rPr>
                <w:b/>
                <w:color w:val="000000"/>
                <w:sz w:val="16"/>
                <w:szCs w:val="16"/>
              </w:rPr>
              <w:t>17</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3F"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40"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41"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42" w14:textId="77777777" w:rsidR="000745A1" w:rsidRDefault="000745A1">
            <w:pPr>
              <w:widowControl/>
              <w:jc w:val="center"/>
              <w:rPr>
                <w:color w:val="000000"/>
                <w:sz w:val="16"/>
                <w:szCs w:val="16"/>
              </w:rPr>
            </w:pPr>
          </w:p>
        </w:tc>
      </w:tr>
      <w:tr w:rsidR="000745A1" w14:paraId="53CB7864"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43" w14:textId="77777777" w:rsidR="000745A1" w:rsidRDefault="00305F98">
            <w:pPr>
              <w:widowControl/>
              <w:jc w:val="center"/>
              <w:rPr>
                <w:color w:val="000000"/>
                <w:sz w:val="16"/>
                <w:szCs w:val="16"/>
              </w:rPr>
            </w:pPr>
            <w:r>
              <w:rPr>
                <w:b/>
                <w:color w:val="000000"/>
                <w:sz w:val="16"/>
                <w:szCs w:val="16"/>
              </w:rPr>
              <w:t>18</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44"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45"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46"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47" w14:textId="77777777" w:rsidR="000745A1" w:rsidRDefault="000745A1">
            <w:pPr>
              <w:widowControl/>
              <w:jc w:val="center"/>
              <w:rPr>
                <w:color w:val="000000"/>
                <w:sz w:val="16"/>
                <w:szCs w:val="16"/>
              </w:rPr>
            </w:pPr>
          </w:p>
        </w:tc>
      </w:tr>
      <w:tr w:rsidR="000745A1" w14:paraId="3FD682B3"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48" w14:textId="77777777" w:rsidR="000745A1" w:rsidRDefault="00305F98">
            <w:pPr>
              <w:widowControl/>
              <w:jc w:val="center"/>
              <w:rPr>
                <w:color w:val="000000"/>
                <w:sz w:val="16"/>
                <w:szCs w:val="16"/>
              </w:rPr>
            </w:pPr>
            <w:r>
              <w:rPr>
                <w:b/>
                <w:color w:val="000000"/>
                <w:sz w:val="16"/>
                <w:szCs w:val="16"/>
              </w:rPr>
              <w:t>19</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49"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4A"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4B"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4C" w14:textId="77777777" w:rsidR="000745A1" w:rsidRDefault="000745A1">
            <w:pPr>
              <w:widowControl/>
              <w:jc w:val="center"/>
              <w:rPr>
                <w:color w:val="000000"/>
                <w:sz w:val="16"/>
                <w:szCs w:val="16"/>
              </w:rPr>
            </w:pPr>
          </w:p>
        </w:tc>
      </w:tr>
      <w:tr w:rsidR="000745A1" w14:paraId="2360D5DC"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4D" w14:textId="77777777" w:rsidR="000745A1" w:rsidRDefault="00305F98">
            <w:pPr>
              <w:widowControl/>
              <w:jc w:val="center"/>
              <w:rPr>
                <w:color w:val="000000"/>
                <w:sz w:val="16"/>
                <w:szCs w:val="16"/>
              </w:rPr>
            </w:pPr>
            <w:r>
              <w:rPr>
                <w:b/>
                <w:color w:val="000000"/>
                <w:sz w:val="16"/>
                <w:szCs w:val="16"/>
              </w:rPr>
              <w:t>20</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4E"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4F"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50"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51" w14:textId="77777777" w:rsidR="000745A1" w:rsidRDefault="000745A1">
            <w:pPr>
              <w:widowControl/>
              <w:jc w:val="center"/>
              <w:rPr>
                <w:color w:val="000000"/>
                <w:sz w:val="16"/>
                <w:szCs w:val="16"/>
              </w:rPr>
            </w:pPr>
          </w:p>
        </w:tc>
      </w:tr>
      <w:tr w:rsidR="000745A1" w14:paraId="54F921AD" w14:textId="77777777">
        <w:trPr>
          <w:trHeight w:val="227"/>
          <w:jc w:val="center"/>
        </w:trPr>
        <w:tc>
          <w:tcPr>
            <w:tcW w:w="426" w:type="dxa"/>
            <w:tcBorders>
              <w:top w:val="nil"/>
              <w:left w:val="single" w:sz="4" w:space="0" w:color="000000"/>
              <w:bottom w:val="single" w:sz="4" w:space="0" w:color="000000"/>
              <w:right w:val="single" w:sz="4" w:space="0" w:color="000000"/>
            </w:tcBorders>
            <w:vAlign w:val="bottom"/>
          </w:tcPr>
          <w:p w14:paraId="00000552" w14:textId="77777777" w:rsidR="000745A1" w:rsidRDefault="00305F98">
            <w:pPr>
              <w:widowControl/>
              <w:jc w:val="center"/>
              <w:rPr>
                <w:color w:val="000000"/>
                <w:sz w:val="16"/>
                <w:szCs w:val="16"/>
              </w:rPr>
            </w:pPr>
            <w:r>
              <w:rPr>
                <w:b/>
                <w:color w:val="000000"/>
                <w:sz w:val="16"/>
                <w:szCs w:val="16"/>
              </w:rPr>
              <w:t>…</w:t>
            </w:r>
          </w:p>
        </w:tc>
        <w:tc>
          <w:tcPr>
            <w:tcW w:w="1760" w:type="dxa"/>
            <w:tcBorders>
              <w:top w:val="nil"/>
              <w:left w:val="single" w:sz="4" w:space="0" w:color="000000"/>
              <w:bottom w:val="single" w:sz="4" w:space="0" w:color="000000"/>
              <w:right w:val="single" w:sz="4" w:space="0" w:color="000000"/>
            </w:tcBorders>
            <w:shd w:val="clear" w:color="auto" w:fill="auto"/>
            <w:vAlign w:val="center"/>
          </w:tcPr>
          <w:p w14:paraId="00000553" w14:textId="77777777" w:rsidR="000745A1" w:rsidRDefault="000745A1">
            <w:pPr>
              <w:widowControl/>
              <w:jc w:val="center"/>
              <w:rPr>
                <w:color w:val="000000"/>
                <w:sz w:val="16"/>
                <w:szCs w:val="16"/>
              </w:rPr>
            </w:pPr>
          </w:p>
        </w:tc>
        <w:tc>
          <w:tcPr>
            <w:tcW w:w="4493" w:type="dxa"/>
            <w:tcBorders>
              <w:top w:val="nil"/>
              <w:left w:val="nil"/>
              <w:bottom w:val="single" w:sz="4" w:space="0" w:color="000000"/>
              <w:right w:val="single" w:sz="4" w:space="0" w:color="000000"/>
            </w:tcBorders>
            <w:shd w:val="clear" w:color="auto" w:fill="auto"/>
            <w:vAlign w:val="center"/>
          </w:tcPr>
          <w:p w14:paraId="00000554" w14:textId="77777777" w:rsidR="000745A1" w:rsidRDefault="000745A1">
            <w:pPr>
              <w:widowControl/>
              <w:jc w:val="center"/>
              <w:rPr>
                <w:i/>
                <w:color w:val="000000"/>
                <w:sz w:val="16"/>
                <w:szCs w:val="16"/>
              </w:rPr>
            </w:pPr>
          </w:p>
        </w:tc>
        <w:tc>
          <w:tcPr>
            <w:tcW w:w="901" w:type="dxa"/>
            <w:tcBorders>
              <w:top w:val="nil"/>
              <w:left w:val="nil"/>
              <w:bottom w:val="single" w:sz="4" w:space="0" w:color="000000"/>
              <w:right w:val="single" w:sz="4" w:space="0" w:color="000000"/>
            </w:tcBorders>
            <w:shd w:val="clear" w:color="auto" w:fill="auto"/>
            <w:vAlign w:val="center"/>
          </w:tcPr>
          <w:p w14:paraId="00000555" w14:textId="77777777" w:rsidR="000745A1" w:rsidRDefault="000745A1">
            <w:pPr>
              <w:widowControl/>
              <w:jc w:val="center"/>
              <w:rPr>
                <w:color w:val="000000"/>
                <w:sz w:val="16"/>
                <w:szCs w:val="16"/>
              </w:rPr>
            </w:pPr>
          </w:p>
        </w:tc>
        <w:tc>
          <w:tcPr>
            <w:tcW w:w="1134" w:type="dxa"/>
            <w:tcBorders>
              <w:top w:val="nil"/>
              <w:left w:val="nil"/>
              <w:bottom w:val="single" w:sz="4" w:space="0" w:color="000000"/>
              <w:right w:val="single" w:sz="4" w:space="0" w:color="000000"/>
            </w:tcBorders>
            <w:shd w:val="clear" w:color="auto" w:fill="auto"/>
            <w:vAlign w:val="center"/>
          </w:tcPr>
          <w:p w14:paraId="00000556" w14:textId="77777777" w:rsidR="000745A1" w:rsidRDefault="000745A1">
            <w:pPr>
              <w:widowControl/>
              <w:jc w:val="center"/>
              <w:rPr>
                <w:color w:val="000000"/>
                <w:sz w:val="16"/>
                <w:szCs w:val="16"/>
              </w:rPr>
            </w:pPr>
          </w:p>
        </w:tc>
      </w:tr>
      <w:tr w:rsidR="000745A1" w14:paraId="748DD1FF" w14:textId="77777777">
        <w:trPr>
          <w:trHeight w:val="227"/>
          <w:jc w:val="center"/>
        </w:trPr>
        <w:tc>
          <w:tcPr>
            <w:tcW w:w="6679" w:type="dxa"/>
            <w:gridSpan w:val="3"/>
            <w:tcBorders>
              <w:top w:val="nil"/>
              <w:left w:val="single" w:sz="4" w:space="0" w:color="000000"/>
              <w:bottom w:val="single" w:sz="4" w:space="0" w:color="000000"/>
              <w:right w:val="single" w:sz="4" w:space="0" w:color="000000"/>
            </w:tcBorders>
          </w:tcPr>
          <w:p w14:paraId="00000557" w14:textId="77777777" w:rsidR="000745A1" w:rsidRDefault="00305F98">
            <w:pPr>
              <w:widowControl/>
              <w:jc w:val="center"/>
              <w:rPr>
                <w:b/>
                <w:color w:val="000000"/>
                <w:sz w:val="16"/>
                <w:szCs w:val="16"/>
              </w:rPr>
            </w:pPr>
            <w:r>
              <w:rPr>
                <w:b/>
                <w:color w:val="000000"/>
                <w:sz w:val="16"/>
                <w:szCs w:val="16"/>
              </w:rPr>
              <w:t>  TOTAL</w:t>
            </w:r>
          </w:p>
        </w:tc>
        <w:tc>
          <w:tcPr>
            <w:tcW w:w="901" w:type="dxa"/>
            <w:tcBorders>
              <w:top w:val="nil"/>
              <w:left w:val="nil"/>
              <w:bottom w:val="single" w:sz="4" w:space="0" w:color="000000"/>
              <w:right w:val="single" w:sz="4" w:space="0" w:color="000000"/>
            </w:tcBorders>
            <w:shd w:val="clear" w:color="auto" w:fill="auto"/>
            <w:vAlign w:val="center"/>
          </w:tcPr>
          <w:p w14:paraId="0000055A" w14:textId="77777777" w:rsidR="000745A1" w:rsidRDefault="00305F98">
            <w:pPr>
              <w:widowControl/>
              <w:jc w:val="center"/>
              <w:rPr>
                <w:b/>
                <w:color w:val="000000"/>
                <w:sz w:val="16"/>
                <w:szCs w:val="16"/>
              </w:rPr>
            </w:pPr>
            <w:r>
              <w:rPr>
                <w:b/>
                <w:color w:val="000000"/>
                <w:sz w:val="16"/>
                <w:szCs w:val="16"/>
              </w:rPr>
              <w:t>###</w:t>
            </w:r>
          </w:p>
        </w:tc>
        <w:tc>
          <w:tcPr>
            <w:tcW w:w="1134" w:type="dxa"/>
            <w:tcBorders>
              <w:top w:val="nil"/>
              <w:left w:val="nil"/>
              <w:bottom w:val="single" w:sz="4" w:space="0" w:color="000000"/>
              <w:right w:val="single" w:sz="4" w:space="0" w:color="000000"/>
            </w:tcBorders>
            <w:shd w:val="clear" w:color="auto" w:fill="auto"/>
            <w:vAlign w:val="center"/>
          </w:tcPr>
          <w:p w14:paraId="0000055B" w14:textId="77777777" w:rsidR="000745A1" w:rsidRDefault="00305F98">
            <w:pPr>
              <w:widowControl/>
              <w:jc w:val="center"/>
              <w:rPr>
                <w:b/>
                <w:color w:val="000000"/>
                <w:sz w:val="16"/>
                <w:szCs w:val="16"/>
              </w:rPr>
            </w:pPr>
            <w:r>
              <w:rPr>
                <w:b/>
                <w:color w:val="000000"/>
                <w:sz w:val="16"/>
                <w:szCs w:val="16"/>
              </w:rPr>
              <w:t>###</w:t>
            </w:r>
          </w:p>
        </w:tc>
      </w:tr>
    </w:tbl>
    <w:p w14:paraId="0000055C" w14:textId="77777777" w:rsidR="000745A1" w:rsidRDefault="000745A1">
      <w:pPr>
        <w:widowControl/>
        <w:spacing w:line="276" w:lineRule="auto"/>
        <w:jc w:val="both"/>
      </w:pPr>
    </w:p>
    <w:p w14:paraId="72B8F71D" w14:textId="77777777" w:rsidR="00FF34D0" w:rsidRDefault="00305F98">
      <w:pPr>
        <w:widowControl/>
        <w:numPr>
          <w:ilvl w:val="0"/>
          <w:numId w:val="2"/>
        </w:numPr>
        <w:pBdr>
          <w:top w:val="nil"/>
          <w:left w:val="nil"/>
          <w:bottom w:val="nil"/>
          <w:right w:val="nil"/>
          <w:between w:val="nil"/>
        </w:pBdr>
        <w:jc w:val="both"/>
      </w:pPr>
      <w:r>
        <w:rPr>
          <w:color w:val="000000"/>
        </w:rPr>
        <w:t xml:space="preserve">De acuerdo a la visita técnica llevada a cabo, se evidenció que deben ser talados un total de </w:t>
      </w:r>
      <w:sdt>
        <w:sdtPr>
          <w:tag w:val="goog_rdk_26"/>
          <w:id w:val="-8686871"/>
        </w:sdtPr>
        <w:sdtEndPr/>
        <w:sdtContent/>
      </w:sdt>
    </w:p>
    <w:p w14:paraId="0000055D" w14:textId="3CECFADD" w:rsidR="000745A1" w:rsidRDefault="00FF34D0" w:rsidP="00FF34D0">
      <w:pPr>
        <w:widowControl/>
        <w:pBdr>
          <w:top w:val="nil"/>
          <w:left w:val="nil"/>
          <w:bottom w:val="nil"/>
          <w:right w:val="nil"/>
          <w:between w:val="nil"/>
        </w:pBdr>
        <w:ind w:left="720"/>
        <w:jc w:val="both"/>
      </w:pPr>
      <w:r>
        <w:rPr>
          <w:b/>
          <w:color w:val="000000"/>
        </w:rPr>
        <w:t>{{</w:t>
      </w:r>
      <w:r w:rsidRPr="00FF34D0">
        <w:rPr>
          <w:b/>
          <w:color w:val="000000"/>
        </w:rPr>
        <w:t>Cantidad</w:t>
      </w:r>
      <w:r>
        <w:rPr>
          <w:b/>
          <w:color w:val="000000"/>
        </w:rPr>
        <w:t>}}</w:t>
      </w:r>
      <w:r w:rsidR="00305F98">
        <w:rPr>
          <w:b/>
          <w:color w:val="000000"/>
        </w:rPr>
        <w:t xml:space="preserve"> individuos vegetales</w:t>
      </w:r>
      <w:r w:rsidR="00305F98">
        <w:rPr>
          <w:color w:val="000000"/>
        </w:rPr>
        <w:t xml:space="preserve"> de diferentes especies, por sus condiciones fisiológicas, físicas, estructurales, fitosanitarias y de ubicación por la naturaleza de la obra a ejecutarse en el sitio evaluado. Se otorga la autorización para un </w:t>
      </w:r>
      <w:r w:rsidR="00305F98">
        <w:rPr>
          <w:b/>
          <w:color w:val="000000"/>
        </w:rPr>
        <w:t>total de XXXXX (###)</w:t>
      </w:r>
      <w:r w:rsidR="00305F98">
        <w:rPr>
          <w:color w:val="000000"/>
        </w:rPr>
        <w:t xml:space="preserve"> </w:t>
      </w:r>
      <w:r w:rsidR="00305F98">
        <w:rPr>
          <w:b/>
          <w:color w:val="000000"/>
        </w:rPr>
        <w:t xml:space="preserve">  árboles de diferentes especies con un total de ### m</w:t>
      </w:r>
      <w:r w:rsidR="00305F98">
        <w:rPr>
          <w:b/>
          <w:color w:val="000000"/>
          <w:vertAlign w:val="superscript"/>
        </w:rPr>
        <w:t>3</w:t>
      </w:r>
      <w:r w:rsidR="00305F98">
        <w:rPr>
          <w:color w:val="000000"/>
        </w:rPr>
        <w:t>.</w:t>
      </w:r>
    </w:p>
    <w:p w14:paraId="0000055E" w14:textId="77777777" w:rsidR="000745A1" w:rsidRDefault="000745A1">
      <w:pPr>
        <w:pBdr>
          <w:top w:val="nil"/>
          <w:left w:val="nil"/>
          <w:bottom w:val="nil"/>
          <w:right w:val="nil"/>
          <w:between w:val="nil"/>
        </w:pBdr>
        <w:ind w:left="2289" w:hanging="360"/>
        <w:rPr>
          <w:color w:val="000000"/>
        </w:rPr>
      </w:pPr>
    </w:p>
    <w:p w14:paraId="0000055F" w14:textId="77777777" w:rsidR="000745A1" w:rsidRDefault="00305F98">
      <w:pPr>
        <w:widowControl/>
        <w:numPr>
          <w:ilvl w:val="0"/>
          <w:numId w:val="2"/>
        </w:numPr>
        <w:pBdr>
          <w:top w:val="nil"/>
          <w:left w:val="nil"/>
          <w:bottom w:val="nil"/>
          <w:right w:val="nil"/>
          <w:between w:val="nil"/>
        </w:pBdr>
        <w:jc w:val="both"/>
      </w:pPr>
      <w:r>
        <w:rPr>
          <w:color w:val="000000"/>
        </w:rPr>
        <w:t xml:space="preserve">Se considera técnica y ambientalmente viable otorgar a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a través de su representante legal, el Aprovechamiento Forestal único, se aclara que el aprovechamiento es exclusivamente para las especies y en las cantidades relacionadas en el presente concepto técnico y en los sitios objeto de aprovechamiento correspondiente al proyecto </w:t>
      </w:r>
      <w:proofErr w:type="spellStart"/>
      <w:r>
        <w:rPr>
          <w:color w:val="000000"/>
        </w:rPr>
        <w:t>xxxxx</w:t>
      </w:r>
      <w:proofErr w:type="spellEnd"/>
      <w:r>
        <w:rPr>
          <w:color w:val="000000"/>
        </w:rPr>
        <w:t xml:space="preserve">. </w:t>
      </w:r>
    </w:p>
    <w:p w14:paraId="00000560" w14:textId="77777777" w:rsidR="000745A1" w:rsidRDefault="000745A1">
      <w:pPr>
        <w:spacing w:line="276" w:lineRule="auto"/>
        <w:jc w:val="both"/>
      </w:pPr>
    </w:p>
    <w:p w14:paraId="00000561" w14:textId="77777777" w:rsidR="000745A1" w:rsidRDefault="00305F98">
      <w:pPr>
        <w:widowControl/>
        <w:numPr>
          <w:ilvl w:val="0"/>
          <w:numId w:val="2"/>
        </w:numPr>
        <w:jc w:val="both"/>
      </w:pPr>
      <w:r>
        <w:t>Al momento de llevarse a cabo la actividad silvicultural, deberá ser realizada por personal experto y con suficiente experiencia en este tipo de actividades, que cumplan con las normas básicas de seguridad industrial (Equipo de protección personal y equipo).</w:t>
      </w:r>
    </w:p>
    <w:p w14:paraId="00000562" w14:textId="77777777" w:rsidR="000745A1" w:rsidRDefault="000745A1">
      <w:pPr>
        <w:spacing w:line="276" w:lineRule="auto"/>
        <w:jc w:val="both"/>
      </w:pPr>
    </w:p>
    <w:p w14:paraId="00000563" w14:textId="77777777" w:rsidR="000745A1" w:rsidRDefault="00305F98">
      <w:pPr>
        <w:widowControl/>
        <w:numPr>
          <w:ilvl w:val="0"/>
          <w:numId w:val="2"/>
        </w:numPr>
        <w:jc w:val="both"/>
      </w:pPr>
      <w:r>
        <w:t>El aprovechamiento se realizará con los elementos acordes para este tipo de actividades, se puede utilizar motosierra, serrotes y desjarretaderas, manipuladas y ejecutadas por personal capacitado y con la experiencia suficiente en este tipo de acciones.</w:t>
      </w:r>
    </w:p>
    <w:p w14:paraId="00000564" w14:textId="77777777" w:rsidR="000745A1" w:rsidRDefault="000745A1">
      <w:pPr>
        <w:pBdr>
          <w:top w:val="nil"/>
          <w:left w:val="nil"/>
          <w:bottom w:val="nil"/>
          <w:right w:val="nil"/>
          <w:between w:val="nil"/>
        </w:pBdr>
        <w:ind w:left="2289" w:hanging="360"/>
        <w:rPr>
          <w:color w:val="000000"/>
        </w:rPr>
      </w:pPr>
    </w:p>
    <w:p w14:paraId="00000565" w14:textId="77777777" w:rsidR="000745A1" w:rsidRDefault="00305F98">
      <w:pPr>
        <w:numPr>
          <w:ilvl w:val="0"/>
          <w:numId w:val="4"/>
        </w:numPr>
        <w:pBdr>
          <w:top w:val="nil"/>
          <w:left w:val="nil"/>
          <w:bottom w:val="nil"/>
          <w:right w:val="nil"/>
          <w:between w:val="nil"/>
        </w:pBdr>
        <w:jc w:val="both"/>
      </w:pPr>
      <w:r>
        <w:rPr>
          <w:color w:val="000000"/>
        </w:rPr>
        <w:t xml:space="preserve">El material generado de la actividad Silvicultural y la disposición final de éste, el cual asciende a un volumen total de </w:t>
      </w:r>
      <w:r>
        <w:rPr>
          <w:b/>
          <w:color w:val="000000"/>
        </w:rPr>
        <w:t>### m</w:t>
      </w:r>
      <w:r>
        <w:rPr>
          <w:b/>
          <w:color w:val="000000"/>
          <w:vertAlign w:val="superscript"/>
        </w:rPr>
        <w:t>3</w:t>
      </w:r>
      <w:r>
        <w:rPr>
          <w:color w:val="000000"/>
        </w:rPr>
        <w:t xml:space="preserve"> será responsabilidad de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mediante su representante legal o quien haga sus veces, dicho material se podrá movilizar y comercializar los productos obtenidos, para lo cual deberá solicitar ante </w:t>
      </w:r>
      <w:proofErr w:type="spellStart"/>
      <w:r>
        <w:rPr>
          <w:color w:val="000000"/>
        </w:rPr>
        <w:t>Cormacarena</w:t>
      </w:r>
      <w:proofErr w:type="spellEnd"/>
      <w:r>
        <w:rPr>
          <w:color w:val="000000"/>
        </w:rPr>
        <w:t xml:space="preserve"> el respectivo salvoconducto de Movilización.</w:t>
      </w:r>
    </w:p>
    <w:p w14:paraId="00000566" w14:textId="77777777" w:rsidR="000745A1" w:rsidRDefault="000745A1">
      <w:pPr>
        <w:jc w:val="both"/>
      </w:pPr>
    </w:p>
    <w:p w14:paraId="00000567" w14:textId="77777777" w:rsidR="000745A1" w:rsidRDefault="00305F98">
      <w:pPr>
        <w:pBdr>
          <w:top w:val="nil"/>
          <w:left w:val="nil"/>
          <w:bottom w:val="nil"/>
          <w:right w:val="nil"/>
          <w:between w:val="nil"/>
        </w:pBdr>
        <w:ind w:left="1418" w:hanging="284"/>
        <w:rPr>
          <w:b/>
          <w:color w:val="000000"/>
        </w:rPr>
      </w:pPr>
      <w:r>
        <w:rPr>
          <w:b/>
          <w:color w:val="000000"/>
        </w:rPr>
        <w:t>b) Referente a la medida de compensación y/o reposición</w:t>
      </w:r>
    </w:p>
    <w:p w14:paraId="00000568" w14:textId="77777777" w:rsidR="000745A1" w:rsidRDefault="000745A1">
      <w:pPr>
        <w:spacing w:line="276" w:lineRule="auto"/>
        <w:jc w:val="both"/>
      </w:pPr>
    </w:p>
    <w:p w14:paraId="00000569" w14:textId="0ED3864E" w:rsidR="000745A1" w:rsidRDefault="00305F98">
      <w:pPr>
        <w:spacing w:line="276" w:lineRule="auto"/>
        <w:jc w:val="both"/>
      </w:pPr>
      <w:r>
        <w:t xml:space="preserve">Como medida de compensación por el impacto a generar a partir de la tala de los </w:t>
      </w:r>
      <w:r>
        <w:rPr>
          <w:b/>
        </w:rPr>
        <w:t>###</w:t>
      </w:r>
      <w:r>
        <w:t xml:space="preserve"> individuos arbóreos con el fin de implementar el proyecto </w:t>
      </w:r>
      <w:r>
        <w:rPr>
          <w:i/>
        </w:rPr>
        <w:t>“</w:t>
      </w:r>
      <w:proofErr w:type="spellStart"/>
      <w:r>
        <w:t>xxxxx</w:t>
      </w:r>
      <w:proofErr w:type="spellEnd"/>
      <w:r>
        <w:rPr>
          <w:i/>
        </w:rPr>
        <w:t xml:space="preserve">” </w:t>
      </w:r>
      <w:r>
        <w:t xml:space="preserve">y de acuerdo a lo mencionado de manera detallada en el </w:t>
      </w:r>
      <w:proofErr w:type="spellStart"/>
      <w:r>
        <w:t>item</w:t>
      </w:r>
      <w:proofErr w:type="spellEnd"/>
      <w:r>
        <w:t xml:space="preserve"> 5 del presente concepto técnico, le corresponde a </w:t>
      </w:r>
      <w:proofErr w:type="spellStart"/>
      <w:r>
        <w:t>xxxxxxxxx</w:t>
      </w:r>
      <w:proofErr w:type="spellEnd"/>
      <w:r>
        <w:t xml:space="preserve">, identificado con </w:t>
      </w:r>
      <w:proofErr w:type="spellStart"/>
      <w:r>
        <w:t>xxxxxxxx</w:t>
      </w:r>
      <w:proofErr w:type="spellEnd"/>
      <w:r>
        <w:t xml:space="preserve"> mediante su representante legal o quien haga sus veces, ejecutar compensación de ## hectáreas, las cuales deben ser compensadas mediante el proceso de Restauración con la acción de enriquecimiento, a una densidad de siembra de ### árboles por hectárea preferiblemente en área de importancia ambiental </w:t>
      </w:r>
      <w:proofErr w:type="spellStart"/>
      <w:r>
        <w:t>xxxxxx</w:t>
      </w:r>
      <w:proofErr w:type="spellEnd"/>
      <w:r>
        <w:t>, lo que daría un total de</w:t>
      </w:r>
      <w:r w:rsidR="00FF34D0">
        <w:t xml:space="preserve"> </w:t>
      </w:r>
      <w:r w:rsidR="00FF34D0" w:rsidRPr="00575691">
        <w:rPr>
          <w:b/>
          <w:bCs/>
        </w:rPr>
        <w:t>{{</w:t>
      </w:r>
      <w:proofErr w:type="spellStart"/>
      <w:r w:rsidR="00FF34D0" w:rsidRPr="00575691">
        <w:rPr>
          <w:b/>
          <w:bCs/>
        </w:rPr>
        <w:t>Compensacion_reposicion</w:t>
      </w:r>
      <w:proofErr w:type="spellEnd"/>
      <w:r w:rsidR="00FF34D0" w:rsidRPr="00575691">
        <w:rPr>
          <w:b/>
          <w:bCs/>
        </w:rPr>
        <w:t>}}</w:t>
      </w:r>
      <w:r>
        <w:t xml:space="preserve"> (###) individuos a compensar. Así mismo, se debe garantizar la siembra de al menos 10 especies de las relacionadas en la tabla No #, con una distribución de siembra de máximo el 15% por especie, para lo cual el usuario debe garantizar que el área de siembra, presente características ecológicamente equivalentes a las del ecosistema intervenido con la autorización de aprovechamiento forestal, deberá desarrollar el mantenimiento por un periodo de tres años, garantizando de esta manera el establecimiento, adecuado desarrollo y adaptación del material vegetal.</w:t>
      </w:r>
    </w:p>
    <w:p w14:paraId="0000056A" w14:textId="77777777" w:rsidR="000745A1" w:rsidRDefault="000745A1">
      <w:pPr>
        <w:spacing w:line="276" w:lineRule="auto"/>
        <w:jc w:val="both"/>
      </w:pPr>
    </w:p>
    <w:p w14:paraId="0000056B" w14:textId="77777777" w:rsidR="000745A1" w:rsidRDefault="00305F98">
      <w:pPr>
        <w:spacing w:line="276" w:lineRule="auto"/>
        <w:jc w:val="both"/>
      </w:pPr>
      <w:r>
        <w:t xml:space="preserve">Se deberán sembrar especies forestales nativas de fácil adaptación y que sean ecológicamente equivalentes al bioma intervenido. </w:t>
      </w:r>
    </w:p>
    <w:p w14:paraId="0000056C" w14:textId="77777777" w:rsidR="000745A1" w:rsidRDefault="000745A1">
      <w:pPr>
        <w:spacing w:line="276" w:lineRule="auto"/>
        <w:jc w:val="both"/>
      </w:pPr>
    </w:p>
    <w:p w14:paraId="0000056D" w14:textId="77777777" w:rsidR="000745A1" w:rsidRDefault="00305F98">
      <w:pPr>
        <w:jc w:val="both"/>
      </w:pPr>
      <w:r>
        <w:t>En la siguiente tabla se presentan las especies que deben sembrarse en el proceso de Restauración, por ser equivalentes al bioma intervenido.</w:t>
      </w:r>
    </w:p>
    <w:p w14:paraId="0000056E" w14:textId="77777777" w:rsidR="000745A1" w:rsidRDefault="000745A1">
      <w:pPr>
        <w:jc w:val="both"/>
        <w:rPr>
          <w:sz w:val="24"/>
          <w:szCs w:val="24"/>
        </w:rPr>
      </w:pPr>
    </w:p>
    <w:p w14:paraId="0000056F" w14:textId="77777777" w:rsidR="000745A1" w:rsidRDefault="00305F98">
      <w:pPr>
        <w:keepNext/>
        <w:pBdr>
          <w:top w:val="nil"/>
          <w:left w:val="nil"/>
          <w:bottom w:val="nil"/>
          <w:right w:val="nil"/>
          <w:between w:val="nil"/>
        </w:pBdr>
        <w:spacing w:after="200"/>
        <w:jc w:val="center"/>
        <w:rPr>
          <w:i/>
          <w:color w:val="000000"/>
          <w:sz w:val="18"/>
          <w:szCs w:val="18"/>
        </w:rPr>
      </w:pPr>
      <w:r>
        <w:rPr>
          <w:i/>
          <w:color w:val="000000"/>
          <w:sz w:val="18"/>
          <w:szCs w:val="18"/>
        </w:rPr>
        <w:lastRenderedPageBreak/>
        <w:t>Tabla 7: Especies a establecer en el proceso de Restauración.</w:t>
      </w:r>
    </w:p>
    <w:tbl>
      <w:tblPr>
        <w:tblStyle w:val="af0"/>
        <w:tblW w:w="4673" w:type="dxa"/>
        <w:jc w:val="center"/>
        <w:tblLayout w:type="fixed"/>
        <w:tblLook w:val="0400" w:firstRow="0" w:lastRow="0" w:firstColumn="0" w:lastColumn="0" w:noHBand="0" w:noVBand="1"/>
      </w:tblPr>
      <w:tblGrid>
        <w:gridCol w:w="1696"/>
        <w:gridCol w:w="2977"/>
      </w:tblGrid>
      <w:tr w:rsidR="000745A1" w14:paraId="00ADB717"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70" w14:textId="77777777" w:rsidR="000745A1" w:rsidRDefault="00305F98">
            <w:pPr>
              <w:jc w:val="center"/>
              <w:rPr>
                <w:b/>
                <w:sz w:val="18"/>
                <w:szCs w:val="18"/>
              </w:rPr>
            </w:pPr>
            <w:r>
              <w:rPr>
                <w:b/>
                <w:sz w:val="18"/>
                <w:szCs w:val="18"/>
              </w:rPr>
              <w:t>ESPECIE</w:t>
            </w: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71" w14:textId="77777777" w:rsidR="000745A1" w:rsidRDefault="00305F98">
            <w:pPr>
              <w:jc w:val="center"/>
              <w:rPr>
                <w:b/>
                <w:sz w:val="18"/>
                <w:szCs w:val="18"/>
              </w:rPr>
            </w:pPr>
            <w:r>
              <w:rPr>
                <w:b/>
                <w:sz w:val="18"/>
                <w:szCs w:val="18"/>
              </w:rPr>
              <w:t>NOMBRE CIENTÍFICO</w:t>
            </w:r>
          </w:p>
        </w:tc>
      </w:tr>
      <w:tr w:rsidR="000745A1" w14:paraId="2355ACFE"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72"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73" w14:textId="77777777" w:rsidR="000745A1" w:rsidRDefault="000745A1">
            <w:pPr>
              <w:jc w:val="center"/>
              <w:rPr>
                <w:i/>
                <w:sz w:val="18"/>
                <w:szCs w:val="18"/>
              </w:rPr>
            </w:pPr>
          </w:p>
        </w:tc>
      </w:tr>
      <w:tr w:rsidR="000745A1" w14:paraId="28DA4012"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74"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75" w14:textId="77777777" w:rsidR="000745A1" w:rsidRDefault="000745A1">
            <w:pPr>
              <w:jc w:val="center"/>
              <w:rPr>
                <w:i/>
                <w:sz w:val="18"/>
                <w:szCs w:val="18"/>
              </w:rPr>
            </w:pPr>
          </w:p>
        </w:tc>
      </w:tr>
      <w:tr w:rsidR="000745A1" w14:paraId="57D8BD5B"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76"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77" w14:textId="77777777" w:rsidR="000745A1" w:rsidRDefault="000745A1">
            <w:pPr>
              <w:jc w:val="center"/>
              <w:rPr>
                <w:i/>
                <w:sz w:val="18"/>
                <w:szCs w:val="18"/>
              </w:rPr>
            </w:pPr>
          </w:p>
        </w:tc>
      </w:tr>
      <w:tr w:rsidR="000745A1" w14:paraId="30E520D7"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78"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79" w14:textId="77777777" w:rsidR="000745A1" w:rsidRDefault="000745A1">
            <w:pPr>
              <w:jc w:val="center"/>
              <w:rPr>
                <w:i/>
                <w:sz w:val="18"/>
                <w:szCs w:val="18"/>
              </w:rPr>
            </w:pPr>
          </w:p>
        </w:tc>
      </w:tr>
      <w:tr w:rsidR="000745A1" w14:paraId="6129B2EB"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7A"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7B" w14:textId="77777777" w:rsidR="000745A1" w:rsidRDefault="000745A1">
            <w:pPr>
              <w:jc w:val="center"/>
              <w:rPr>
                <w:i/>
                <w:sz w:val="18"/>
                <w:szCs w:val="18"/>
              </w:rPr>
            </w:pPr>
          </w:p>
        </w:tc>
      </w:tr>
      <w:tr w:rsidR="000745A1" w14:paraId="17C1C0E8"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7C"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7D" w14:textId="77777777" w:rsidR="000745A1" w:rsidRDefault="000745A1">
            <w:pPr>
              <w:jc w:val="center"/>
              <w:rPr>
                <w:i/>
                <w:sz w:val="18"/>
                <w:szCs w:val="18"/>
              </w:rPr>
            </w:pPr>
          </w:p>
        </w:tc>
      </w:tr>
      <w:tr w:rsidR="000745A1" w14:paraId="7F124E75"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7E"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7F" w14:textId="77777777" w:rsidR="000745A1" w:rsidRDefault="000745A1">
            <w:pPr>
              <w:jc w:val="center"/>
              <w:rPr>
                <w:i/>
                <w:sz w:val="18"/>
                <w:szCs w:val="18"/>
              </w:rPr>
            </w:pPr>
          </w:p>
        </w:tc>
      </w:tr>
      <w:tr w:rsidR="000745A1" w14:paraId="7C58D7F6"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80"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81" w14:textId="77777777" w:rsidR="000745A1" w:rsidRDefault="000745A1">
            <w:pPr>
              <w:jc w:val="center"/>
              <w:rPr>
                <w:i/>
                <w:sz w:val="18"/>
                <w:szCs w:val="18"/>
              </w:rPr>
            </w:pPr>
          </w:p>
        </w:tc>
      </w:tr>
      <w:tr w:rsidR="000745A1" w14:paraId="7761E323"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82"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83" w14:textId="77777777" w:rsidR="000745A1" w:rsidRDefault="000745A1">
            <w:pPr>
              <w:jc w:val="center"/>
              <w:rPr>
                <w:i/>
                <w:sz w:val="18"/>
                <w:szCs w:val="18"/>
              </w:rPr>
            </w:pPr>
          </w:p>
        </w:tc>
      </w:tr>
      <w:tr w:rsidR="000745A1" w14:paraId="0153AFC7"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84"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85" w14:textId="77777777" w:rsidR="000745A1" w:rsidRDefault="000745A1">
            <w:pPr>
              <w:jc w:val="center"/>
              <w:rPr>
                <w:i/>
                <w:sz w:val="18"/>
                <w:szCs w:val="18"/>
              </w:rPr>
            </w:pPr>
          </w:p>
        </w:tc>
      </w:tr>
      <w:tr w:rsidR="000745A1" w14:paraId="028B14BA"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86"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87" w14:textId="77777777" w:rsidR="000745A1" w:rsidRDefault="000745A1">
            <w:pPr>
              <w:jc w:val="center"/>
              <w:rPr>
                <w:i/>
                <w:sz w:val="18"/>
                <w:szCs w:val="18"/>
              </w:rPr>
            </w:pPr>
          </w:p>
        </w:tc>
      </w:tr>
      <w:tr w:rsidR="000745A1" w14:paraId="2CA6D639" w14:textId="77777777">
        <w:trPr>
          <w:trHeight w:val="227"/>
          <w:tblHeader/>
          <w:jc w:val="center"/>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88" w14:textId="77777777" w:rsidR="000745A1" w:rsidRDefault="000745A1">
            <w:pPr>
              <w:jc w:val="center"/>
              <w:rPr>
                <w:sz w:val="18"/>
                <w:szCs w:val="18"/>
              </w:rPr>
            </w:pP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00000589" w14:textId="77777777" w:rsidR="000745A1" w:rsidRDefault="000745A1">
            <w:pPr>
              <w:jc w:val="center"/>
              <w:rPr>
                <w:i/>
                <w:sz w:val="18"/>
                <w:szCs w:val="18"/>
              </w:rPr>
            </w:pPr>
          </w:p>
        </w:tc>
      </w:tr>
      <w:tr w:rsidR="000745A1" w14:paraId="177525F5" w14:textId="77777777">
        <w:trPr>
          <w:trHeight w:val="227"/>
          <w:jc w:val="center"/>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8A" w14:textId="77777777" w:rsidR="000745A1" w:rsidRDefault="000745A1">
            <w:pPr>
              <w:jc w:val="center"/>
              <w:rPr>
                <w:sz w:val="18"/>
                <w:szCs w:val="18"/>
              </w:rPr>
            </w:pPr>
          </w:p>
        </w:tc>
        <w:tc>
          <w:tcPr>
            <w:tcW w:w="2977" w:type="dxa"/>
            <w:tcBorders>
              <w:top w:val="nil"/>
              <w:left w:val="nil"/>
              <w:bottom w:val="single" w:sz="4" w:space="0" w:color="000000"/>
              <w:right w:val="single" w:sz="4" w:space="0" w:color="000000"/>
            </w:tcBorders>
            <w:shd w:val="clear" w:color="auto" w:fill="auto"/>
            <w:vAlign w:val="center"/>
          </w:tcPr>
          <w:p w14:paraId="0000058B" w14:textId="77777777" w:rsidR="000745A1" w:rsidRDefault="000745A1">
            <w:pPr>
              <w:jc w:val="center"/>
              <w:rPr>
                <w:i/>
                <w:sz w:val="18"/>
                <w:szCs w:val="18"/>
              </w:rPr>
            </w:pPr>
          </w:p>
        </w:tc>
      </w:tr>
      <w:tr w:rsidR="000745A1" w14:paraId="043DD9A6" w14:textId="77777777">
        <w:trPr>
          <w:trHeight w:val="227"/>
          <w:jc w:val="center"/>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8C" w14:textId="77777777" w:rsidR="000745A1" w:rsidRDefault="000745A1">
            <w:pPr>
              <w:jc w:val="center"/>
              <w:rPr>
                <w:sz w:val="18"/>
                <w:szCs w:val="18"/>
              </w:rPr>
            </w:pPr>
          </w:p>
        </w:tc>
        <w:tc>
          <w:tcPr>
            <w:tcW w:w="2977" w:type="dxa"/>
            <w:tcBorders>
              <w:top w:val="nil"/>
              <w:left w:val="nil"/>
              <w:bottom w:val="single" w:sz="4" w:space="0" w:color="000000"/>
              <w:right w:val="single" w:sz="4" w:space="0" w:color="000000"/>
            </w:tcBorders>
            <w:shd w:val="clear" w:color="auto" w:fill="auto"/>
            <w:vAlign w:val="center"/>
          </w:tcPr>
          <w:p w14:paraId="0000058D" w14:textId="77777777" w:rsidR="000745A1" w:rsidRDefault="000745A1">
            <w:pPr>
              <w:jc w:val="center"/>
              <w:rPr>
                <w:i/>
                <w:sz w:val="18"/>
                <w:szCs w:val="18"/>
              </w:rPr>
            </w:pPr>
          </w:p>
        </w:tc>
      </w:tr>
    </w:tbl>
    <w:p w14:paraId="0000058E" w14:textId="77777777" w:rsidR="000745A1" w:rsidRDefault="000745A1">
      <w:pPr>
        <w:pBdr>
          <w:top w:val="nil"/>
          <w:left w:val="nil"/>
          <w:bottom w:val="nil"/>
          <w:right w:val="nil"/>
          <w:between w:val="nil"/>
        </w:pBdr>
        <w:ind w:hanging="360"/>
        <w:jc w:val="both"/>
        <w:rPr>
          <w:color w:val="000000"/>
        </w:rPr>
      </w:pPr>
    </w:p>
    <w:p w14:paraId="0000058F" w14:textId="77777777" w:rsidR="000745A1" w:rsidRDefault="00305F98">
      <w:pPr>
        <w:pBdr>
          <w:top w:val="nil"/>
          <w:left w:val="nil"/>
          <w:bottom w:val="nil"/>
          <w:right w:val="nil"/>
          <w:between w:val="nil"/>
        </w:pBdr>
        <w:jc w:val="both"/>
        <w:rPr>
          <w:color w:val="000000"/>
        </w:rPr>
      </w:pPr>
      <w:bookmarkStart w:id="2" w:name="_heading=h.1fob9te" w:colFirst="0" w:colLast="0"/>
      <w:bookmarkEnd w:id="2"/>
      <w:r>
        <w:rPr>
          <w:color w:val="000000"/>
        </w:rPr>
        <w:t>Es posible hacer una combinación con las otras especies, el interés con este tipo de procesos de restauración por enriquecimiento, es lograr heterogeneidad en el diseño y un mayor aporte ecosistémico.</w:t>
      </w:r>
    </w:p>
    <w:p w14:paraId="00000590" w14:textId="77777777" w:rsidR="000745A1" w:rsidRDefault="000745A1">
      <w:pPr>
        <w:widowControl/>
        <w:spacing w:line="276" w:lineRule="auto"/>
        <w:jc w:val="both"/>
      </w:pPr>
    </w:p>
    <w:p w14:paraId="00000591" w14:textId="77777777" w:rsidR="000745A1" w:rsidRDefault="00305F98">
      <w:pPr>
        <w:pBdr>
          <w:top w:val="nil"/>
          <w:left w:val="nil"/>
          <w:bottom w:val="nil"/>
          <w:right w:val="nil"/>
          <w:between w:val="nil"/>
        </w:pBdr>
        <w:ind w:left="1418" w:hanging="284"/>
        <w:rPr>
          <w:b/>
          <w:color w:val="000000"/>
        </w:rPr>
      </w:pPr>
      <w:r>
        <w:rPr>
          <w:b/>
          <w:color w:val="000000"/>
        </w:rPr>
        <w:t>c) Referente a la Tasa de Aprovechamiento forestal</w:t>
      </w:r>
    </w:p>
    <w:p w14:paraId="00000592" w14:textId="77777777" w:rsidR="000745A1" w:rsidRDefault="000745A1">
      <w:pPr>
        <w:rPr>
          <w:b/>
        </w:rPr>
      </w:pPr>
    </w:p>
    <w:p w14:paraId="00000593" w14:textId="3EE1EABE" w:rsidR="000745A1" w:rsidRDefault="00305F98">
      <w:pPr>
        <w:widowControl/>
        <w:jc w:val="both"/>
      </w:pPr>
      <w:bookmarkStart w:id="3" w:name="_heading=h.3znysh7" w:colFirst="0" w:colLast="0"/>
      <w:bookmarkEnd w:id="3"/>
      <w:proofErr w:type="spellStart"/>
      <w:r>
        <w:t>xxxxxxxxx</w:t>
      </w:r>
      <w:proofErr w:type="spellEnd"/>
      <w:r>
        <w:t xml:space="preserve">, identificado con </w:t>
      </w:r>
      <w:proofErr w:type="spellStart"/>
      <w:r>
        <w:t>xxxxxxxx</w:t>
      </w:r>
      <w:proofErr w:type="spellEnd"/>
      <w:r>
        <w:t xml:space="preserve"> mediante su representante legal o quien haga sus veces, deberá cancelar un valor correspondiente a </w:t>
      </w:r>
      <w:r w:rsidR="00FF34D0" w:rsidRPr="00575691">
        <w:rPr>
          <w:b/>
          <w:bCs/>
        </w:rPr>
        <w:t>{{Taza}}</w:t>
      </w:r>
      <w:r w:rsidR="00FF34D0">
        <w:t xml:space="preserve"> </w:t>
      </w:r>
      <w:r>
        <w:t>M/CTE ($####) por concepto de Tasa de Aprovechamiento forestal, conforme a la Resolución No. PS-GJ.1.2.6.</w:t>
      </w:r>
      <w:proofErr w:type="gramStart"/>
      <w:r>
        <w:t>20.xxxxxxxxx</w:t>
      </w:r>
      <w:proofErr w:type="gramEnd"/>
      <w:r>
        <w:t xml:space="preserve"> de </w:t>
      </w:r>
      <w:proofErr w:type="spellStart"/>
      <w:r>
        <w:t>xxxxxxxxx</w:t>
      </w:r>
      <w:proofErr w:type="spellEnd"/>
      <w:r>
        <w:t xml:space="preserve"> “</w:t>
      </w:r>
      <w:r>
        <w:rPr>
          <w:i/>
        </w:rPr>
        <w:t>Por medio del cual acoge Concepto Técnico No. PM-GA.3.44.</w:t>
      </w:r>
      <w:proofErr w:type="gramStart"/>
      <w:r>
        <w:rPr>
          <w:i/>
        </w:rPr>
        <w:t>20.xxxxxxxx</w:t>
      </w:r>
      <w:proofErr w:type="gramEnd"/>
      <w:r>
        <w:rPr>
          <w:i/>
        </w:rPr>
        <w:t xml:space="preserve"> del </w:t>
      </w:r>
      <w:proofErr w:type="spellStart"/>
      <w:r>
        <w:rPr>
          <w:i/>
        </w:rPr>
        <w:t>xxxxxxxx</w:t>
      </w:r>
      <w:proofErr w:type="spellEnd"/>
      <w:r>
        <w:rPr>
          <w:i/>
        </w:rPr>
        <w:t xml:space="preserve"> febrero del 2020 y se reglamenta lo concerniente con la tasa compensatoria por aprovechamiento forestal maderable en bosques naturales en la jurisdicción del departamento del Meta y se dictan otras disposiciones</w:t>
      </w:r>
      <w:r>
        <w:t>”, tal como se presenta en la siguiente tabla:</w:t>
      </w:r>
    </w:p>
    <w:p w14:paraId="00000594" w14:textId="77777777" w:rsidR="000745A1" w:rsidRDefault="000745A1">
      <w:pPr>
        <w:widowControl/>
        <w:jc w:val="both"/>
      </w:pPr>
    </w:p>
    <w:tbl>
      <w:tblPr>
        <w:tblStyle w:val="af1"/>
        <w:tblW w:w="10343" w:type="dxa"/>
        <w:tblInd w:w="113" w:type="dxa"/>
        <w:tblLayout w:type="fixed"/>
        <w:tblLook w:val="0400" w:firstRow="0" w:lastRow="0" w:firstColumn="0" w:lastColumn="0" w:noHBand="0" w:noVBand="1"/>
      </w:tblPr>
      <w:tblGrid>
        <w:gridCol w:w="1696"/>
        <w:gridCol w:w="3828"/>
        <w:gridCol w:w="992"/>
        <w:gridCol w:w="1134"/>
        <w:gridCol w:w="1368"/>
        <w:gridCol w:w="1325"/>
      </w:tblGrid>
      <w:tr w:rsidR="000745A1" w14:paraId="0C9FCEAA" w14:textId="77777777">
        <w:trPr>
          <w:trHeight w:val="227"/>
        </w:trPr>
        <w:tc>
          <w:tcPr>
            <w:tcW w:w="16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595" w14:textId="77777777" w:rsidR="000745A1" w:rsidRDefault="00305F98">
            <w:pPr>
              <w:widowControl/>
              <w:jc w:val="center"/>
              <w:rPr>
                <w:b/>
                <w:color w:val="000000"/>
                <w:sz w:val="18"/>
                <w:szCs w:val="18"/>
              </w:rPr>
            </w:pPr>
            <w:r>
              <w:rPr>
                <w:b/>
                <w:color w:val="000000"/>
                <w:sz w:val="18"/>
                <w:szCs w:val="18"/>
              </w:rPr>
              <w:t>Nombre Común</w:t>
            </w:r>
          </w:p>
        </w:tc>
        <w:tc>
          <w:tcPr>
            <w:tcW w:w="3828" w:type="dxa"/>
            <w:tcBorders>
              <w:top w:val="single" w:sz="4" w:space="0" w:color="000000"/>
              <w:left w:val="nil"/>
              <w:bottom w:val="single" w:sz="4" w:space="0" w:color="000000"/>
              <w:right w:val="single" w:sz="4" w:space="0" w:color="000000"/>
            </w:tcBorders>
            <w:shd w:val="clear" w:color="auto" w:fill="auto"/>
            <w:vAlign w:val="center"/>
          </w:tcPr>
          <w:p w14:paraId="00000596" w14:textId="77777777" w:rsidR="000745A1" w:rsidRDefault="00305F98">
            <w:pPr>
              <w:widowControl/>
              <w:jc w:val="center"/>
              <w:rPr>
                <w:b/>
                <w:color w:val="000000"/>
                <w:sz w:val="18"/>
                <w:szCs w:val="18"/>
              </w:rPr>
            </w:pPr>
            <w:r>
              <w:rPr>
                <w:b/>
                <w:color w:val="000000"/>
                <w:sz w:val="18"/>
                <w:szCs w:val="18"/>
              </w:rPr>
              <w:t>Nombre Científico</w:t>
            </w:r>
          </w:p>
        </w:tc>
        <w:tc>
          <w:tcPr>
            <w:tcW w:w="992" w:type="dxa"/>
            <w:tcBorders>
              <w:top w:val="single" w:sz="4" w:space="0" w:color="000000"/>
              <w:left w:val="nil"/>
              <w:bottom w:val="single" w:sz="4" w:space="0" w:color="000000"/>
              <w:right w:val="single" w:sz="4" w:space="0" w:color="000000"/>
            </w:tcBorders>
            <w:shd w:val="clear" w:color="auto" w:fill="auto"/>
            <w:vAlign w:val="center"/>
          </w:tcPr>
          <w:p w14:paraId="00000597" w14:textId="77777777" w:rsidR="000745A1" w:rsidRDefault="00305F98">
            <w:pPr>
              <w:widowControl/>
              <w:jc w:val="center"/>
              <w:rPr>
                <w:b/>
                <w:color w:val="000000"/>
                <w:sz w:val="18"/>
                <w:szCs w:val="18"/>
              </w:rPr>
            </w:pPr>
            <w:r>
              <w:rPr>
                <w:b/>
                <w:color w:val="000000"/>
                <w:sz w:val="18"/>
                <w:szCs w:val="18"/>
              </w:rPr>
              <w:t>Cantidad</w:t>
            </w:r>
          </w:p>
        </w:tc>
        <w:tc>
          <w:tcPr>
            <w:tcW w:w="1134" w:type="dxa"/>
            <w:tcBorders>
              <w:top w:val="single" w:sz="4" w:space="0" w:color="000000"/>
              <w:left w:val="nil"/>
              <w:bottom w:val="single" w:sz="4" w:space="0" w:color="000000"/>
              <w:right w:val="single" w:sz="4" w:space="0" w:color="000000"/>
            </w:tcBorders>
            <w:shd w:val="clear" w:color="auto" w:fill="auto"/>
            <w:vAlign w:val="center"/>
          </w:tcPr>
          <w:p w14:paraId="00000598" w14:textId="77777777" w:rsidR="000745A1" w:rsidRDefault="00305F98">
            <w:pPr>
              <w:widowControl/>
              <w:jc w:val="center"/>
              <w:rPr>
                <w:b/>
                <w:color w:val="000000"/>
                <w:sz w:val="18"/>
                <w:szCs w:val="18"/>
              </w:rPr>
            </w:pPr>
            <w:proofErr w:type="spellStart"/>
            <w:r>
              <w:rPr>
                <w:b/>
                <w:color w:val="000000"/>
                <w:sz w:val="18"/>
                <w:szCs w:val="18"/>
              </w:rPr>
              <w:t>Vopi</w:t>
            </w:r>
            <w:proofErr w:type="spellEnd"/>
            <w:r>
              <w:rPr>
                <w:b/>
                <w:color w:val="000000"/>
                <w:sz w:val="18"/>
                <w:szCs w:val="18"/>
              </w:rPr>
              <w:t xml:space="preserve"> (m³)</w:t>
            </w:r>
          </w:p>
        </w:tc>
        <w:tc>
          <w:tcPr>
            <w:tcW w:w="1368" w:type="dxa"/>
            <w:tcBorders>
              <w:top w:val="single" w:sz="4" w:space="0" w:color="000000"/>
              <w:left w:val="nil"/>
              <w:bottom w:val="single" w:sz="4" w:space="0" w:color="000000"/>
              <w:right w:val="single" w:sz="4" w:space="0" w:color="000000"/>
            </w:tcBorders>
            <w:shd w:val="clear" w:color="auto" w:fill="auto"/>
            <w:vAlign w:val="center"/>
          </w:tcPr>
          <w:p w14:paraId="00000599" w14:textId="77777777" w:rsidR="000745A1" w:rsidRDefault="00305F98">
            <w:pPr>
              <w:widowControl/>
              <w:jc w:val="center"/>
              <w:rPr>
                <w:b/>
                <w:color w:val="000000"/>
                <w:sz w:val="18"/>
                <w:szCs w:val="18"/>
              </w:rPr>
            </w:pPr>
            <w:proofErr w:type="spellStart"/>
            <w:proofErr w:type="gramStart"/>
            <w:r>
              <w:rPr>
                <w:b/>
                <w:color w:val="000000"/>
                <w:sz w:val="18"/>
                <w:szCs w:val="18"/>
              </w:rPr>
              <w:t>MPi</w:t>
            </w:r>
            <w:proofErr w:type="spellEnd"/>
            <w:r>
              <w:rPr>
                <w:b/>
                <w:color w:val="000000"/>
                <w:sz w:val="18"/>
                <w:szCs w:val="18"/>
              </w:rPr>
              <w:t xml:space="preserve">  (</w:t>
            </w:r>
            <w:proofErr w:type="gramEnd"/>
            <w:r>
              <w:rPr>
                <w:b/>
                <w:color w:val="000000"/>
                <w:sz w:val="18"/>
                <w:szCs w:val="18"/>
              </w:rPr>
              <w:t>$)</w:t>
            </w:r>
          </w:p>
        </w:tc>
        <w:tc>
          <w:tcPr>
            <w:tcW w:w="1325" w:type="dxa"/>
            <w:tcBorders>
              <w:top w:val="single" w:sz="4" w:space="0" w:color="000000"/>
              <w:left w:val="nil"/>
              <w:bottom w:val="single" w:sz="4" w:space="0" w:color="000000"/>
              <w:right w:val="single" w:sz="4" w:space="0" w:color="000000"/>
            </w:tcBorders>
            <w:shd w:val="clear" w:color="auto" w:fill="auto"/>
            <w:vAlign w:val="center"/>
          </w:tcPr>
          <w:p w14:paraId="0000059A" w14:textId="77777777" w:rsidR="000745A1" w:rsidRDefault="00305F98">
            <w:pPr>
              <w:widowControl/>
              <w:jc w:val="center"/>
              <w:rPr>
                <w:b/>
                <w:color w:val="000000"/>
                <w:sz w:val="18"/>
                <w:szCs w:val="18"/>
              </w:rPr>
            </w:pPr>
            <w:proofErr w:type="spellStart"/>
            <w:r>
              <w:rPr>
                <w:b/>
                <w:color w:val="000000"/>
                <w:sz w:val="18"/>
                <w:szCs w:val="18"/>
              </w:rPr>
              <w:t>Categoria</w:t>
            </w:r>
            <w:proofErr w:type="spellEnd"/>
          </w:p>
        </w:tc>
      </w:tr>
      <w:tr w:rsidR="000745A1" w14:paraId="69C8075A"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9B"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9C"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9D"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9E"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9F"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A0" w14:textId="77777777" w:rsidR="000745A1" w:rsidRDefault="000745A1">
            <w:pPr>
              <w:widowControl/>
              <w:rPr>
                <w:color w:val="000000"/>
                <w:sz w:val="18"/>
                <w:szCs w:val="18"/>
              </w:rPr>
            </w:pPr>
          </w:p>
        </w:tc>
      </w:tr>
      <w:tr w:rsidR="000745A1" w14:paraId="39CEFF5B"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A1"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A2"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A3"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A4"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A5"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A6" w14:textId="77777777" w:rsidR="000745A1" w:rsidRDefault="000745A1">
            <w:pPr>
              <w:widowControl/>
              <w:rPr>
                <w:color w:val="000000"/>
                <w:sz w:val="18"/>
                <w:szCs w:val="18"/>
              </w:rPr>
            </w:pPr>
          </w:p>
        </w:tc>
      </w:tr>
      <w:tr w:rsidR="000745A1" w14:paraId="552722F8"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A7"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A8"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A9"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AA"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AB"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AC" w14:textId="77777777" w:rsidR="000745A1" w:rsidRDefault="000745A1">
            <w:pPr>
              <w:widowControl/>
              <w:rPr>
                <w:color w:val="000000"/>
                <w:sz w:val="18"/>
                <w:szCs w:val="18"/>
              </w:rPr>
            </w:pPr>
          </w:p>
        </w:tc>
      </w:tr>
      <w:tr w:rsidR="000745A1" w14:paraId="597566EC"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AD"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AE"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AF"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B0"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B1"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B2" w14:textId="77777777" w:rsidR="000745A1" w:rsidRDefault="000745A1">
            <w:pPr>
              <w:widowControl/>
              <w:rPr>
                <w:color w:val="000000"/>
                <w:sz w:val="18"/>
                <w:szCs w:val="18"/>
              </w:rPr>
            </w:pPr>
          </w:p>
        </w:tc>
      </w:tr>
      <w:tr w:rsidR="000745A1" w14:paraId="07FA5BFB"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B3"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B4"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B5"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B6"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B7"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B8" w14:textId="77777777" w:rsidR="000745A1" w:rsidRDefault="000745A1">
            <w:pPr>
              <w:widowControl/>
              <w:rPr>
                <w:color w:val="000000"/>
                <w:sz w:val="18"/>
                <w:szCs w:val="18"/>
              </w:rPr>
            </w:pPr>
          </w:p>
        </w:tc>
      </w:tr>
      <w:tr w:rsidR="000745A1" w14:paraId="2AA76368"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B9"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BA"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BB"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BC"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BD"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BE" w14:textId="77777777" w:rsidR="000745A1" w:rsidRDefault="000745A1">
            <w:pPr>
              <w:widowControl/>
              <w:rPr>
                <w:color w:val="000000"/>
                <w:sz w:val="18"/>
                <w:szCs w:val="18"/>
              </w:rPr>
            </w:pPr>
          </w:p>
        </w:tc>
      </w:tr>
      <w:tr w:rsidR="000745A1" w14:paraId="729D6199"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BF"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C0"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C1"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C2"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C3"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C4" w14:textId="77777777" w:rsidR="000745A1" w:rsidRDefault="000745A1">
            <w:pPr>
              <w:widowControl/>
              <w:rPr>
                <w:color w:val="000000"/>
                <w:sz w:val="18"/>
                <w:szCs w:val="18"/>
              </w:rPr>
            </w:pPr>
          </w:p>
        </w:tc>
      </w:tr>
      <w:tr w:rsidR="000745A1" w14:paraId="1AB61C1A"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C5"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C6"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C7"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C8"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C9"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CA" w14:textId="77777777" w:rsidR="000745A1" w:rsidRDefault="000745A1">
            <w:pPr>
              <w:widowControl/>
              <w:rPr>
                <w:color w:val="000000"/>
                <w:sz w:val="18"/>
                <w:szCs w:val="18"/>
              </w:rPr>
            </w:pPr>
          </w:p>
        </w:tc>
      </w:tr>
      <w:tr w:rsidR="000745A1" w14:paraId="5760CC1D"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CB"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CC"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CD"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CE"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CF"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D0" w14:textId="77777777" w:rsidR="000745A1" w:rsidRDefault="000745A1">
            <w:pPr>
              <w:widowControl/>
              <w:rPr>
                <w:color w:val="000000"/>
                <w:sz w:val="18"/>
                <w:szCs w:val="18"/>
              </w:rPr>
            </w:pPr>
          </w:p>
        </w:tc>
      </w:tr>
      <w:tr w:rsidR="000745A1" w14:paraId="378356FE"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D1"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D2"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D3"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D4"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D5"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D6" w14:textId="77777777" w:rsidR="000745A1" w:rsidRDefault="000745A1">
            <w:pPr>
              <w:widowControl/>
              <w:rPr>
                <w:color w:val="000000"/>
                <w:sz w:val="18"/>
                <w:szCs w:val="18"/>
              </w:rPr>
            </w:pPr>
          </w:p>
        </w:tc>
      </w:tr>
      <w:tr w:rsidR="000745A1" w14:paraId="44AD1BAD"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D7"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D8"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D9"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DA"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DB"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DC" w14:textId="77777777" w:rsidR="000745A1" w:rsidRDefault="000745A1">
            <w:pPr>
              <w:widowControl/>
              <w:rPr>
                <w:color w:val="000000"/>
                <w:sz w:val="18"/>
                <w:szCs w:val="18"/>
              </w:rPr>
            </w:pPr>
          </w:p>
        </w:tc>
      </w:tr>
      <w:tr w:rsidR="000745A1" w14:paraId="400B87AD"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DD"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DE"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DF"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E0"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E1"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E2" w14:textId="77777777" w:rsidR="000745A1" w:rsidRDefault="000745A1">
            <w:pPr>
              <w:widowControl/>
              <w:rPr>
                <w:color w:val="000000"/>
                <w:sz w:val="18"/>
                <w:szCs w:val="18"/>
              </w:rPr>
            </w:pPr>
          </w:p>
        </w:tc>
      </w:tr>
      <w:tr w:rsidR="000745A1" w14:paraId="1560CACC"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E3"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E4"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E5"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E6"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E7"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E8" w14:textId="77777777" w:rsidR="000745A1" w:rsidRDefault="000745A1">
            <w:pPr>
              <w:widowControl/>
              <w:rPr>
                <w:color w:val="000000"/>
                <w:sz w:val="18"/>
                <w:szCs w:val="18"/>
              </w:rPr>
            </w:pPr>
          </w:p>
        </w:tc>
      </w:tr>
      <w:tr w:rsidR="000745A1" w14:paraId="3D50AA82"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E9"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EA"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EB"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EC"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ED"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EE" w14:textId="77777777" w:rsidR="000745A1" w:rsidRDefault="000745A1">
            <w:pPr>
              <w:widowControl/>
              <w:rPr>
                <w:color w:val="000000"/>
                <w:sz w:val="18"/>
                <w:szCs w:val="18"/>
              </w:rPr>
            </w:pPr>
          </w:p>
        </w:tc>
      </w:tr>
      <w:tr w:rsidR="000745A1" w14:paraId="5AAA121E" w14:textId="77777777">
        <w:trPr>
          <w:trHeight w:val="227"/>
        </w:trPr>
        <w:tc>
          <w:tcPr>
            <w:tcW w:w="1696" w:type="dxa"/>
            <w:tcBorders>
              <w:top w:val="nil"/>
              <w:left w:val="single" w:sz="4" w:space="0" w:color="000000"/>
              <w:bottom w:val="single" w:sz="4" w:space="0" w:color="000000"/>
              <w:right w:val="single" w:sz="4" w:space="0" w:color="000000"/>
            </w:tcBorders>
            <w:shd w:val="clear" w:color="auto" w:fill="auto"/>
            <w:vAlign w:val="center"/>
          </w:tcPr>
          <w:p w14:paraId="000005EF" w14:textId="77777777" w:rsidR="000745A1" w:rsidRDefault="000745A1">
            <w:pPr>
              <w:widowControl/>
              <w:jc w:val="center"/>
              <w:rPr>
                <w:color w:val="000000"/>
                <w:sz w:val="18"/>
                <w:szCs w:val="18"/>
              </w:rPr>
            </w:pPr>
          </w:p>
        </w:tc>
        <w:tc>
          <w:tcPr>
            <w:tcW w:w="3828" w:type="dxa"/>
            <w:tcBorders>
              <w:top w:val="nil"/>
              <w:left w:val="nil"/>
              <w:bottom w:val="single" w:sz="4" w:space="0" w:color="000000"/>
              <w:right w:val="single" w:sz="4" w:space="0" w:color="000000"/>
            </w:tcBorders>
            <w:shd w:val="clear" w:color="auto" w:fill="auto"/>
            <w:vAlign w:val="center"/>
          </w:tcPr>
          <w:p w14:paraId="000005F0" w14:textId="77777777" w:rsidR="000745A1" w:rsidRDefault="000745A1">
            <w:pPr>
              <w:widowControl/>
              <w:jc w:val="center"/>
              <w:rPr>
                <w:i/>
                <w:color w:val="000000"/>
                <w:sz w:val="18"/>
                <w:szCs w:val="18"/>
              </w:rPr>
            </w:pPr>
          </w:p>
        </w:tc>
        <w:tc>
          <w:tcPr>
            <w:tcW w:w="992" w:type="dxa"/>
            <w:tcBorders>
              <w:top w:val="nil"/>
              <w:left w:val="nil"/>
              <w:bottom w:val="single" w:sz="4" w:space="0" w:color="000000"/>
              <w:right w:val="single" w:sz="4" w:space="0" w:color="000000"/>
            </w:tcBorders>
            <w:shd w:val="clear" w:color="auto" w:fill="auto"/>
            <w:vAlign w:val="center"/>
          </w:tcPr>
          <w:p w14:paraId="000005F1" w14:textId="77777777" w:rsidR="000745A1" w:rsidRDefault="000745A1">
            <w:pPr>
              <w:widowControl/>
              <w:jc w:val="center"/>
              <w:rPr>
                <w:color w:val="000000"/>
                <w:sz w:val="18"/>
                <w:szCs w:val="18"/>
              </w:rPr>
            </w:pPr>
          </w:p>
        </w:tc>
        <w:tc>
          <w:tcPr>
            <w:tcW w:w="1134" w:type="dxa"/>
            <w:tcBorders>
              <w:top w:val="nil"/>
              <w:left w:val="nil"/>
              <w:bottom w:val="single" w:sz="4" w:space="0" w:color="000000"/>
              <w:right w:val="single" w:sz="4" w:space="0" w:color="000000"/>
            </w:tcBorders>
            <w:shd w:val="clear" w:color="auto" w:fill="auto"/>
            <w:vAlign w:val="center"/>
          </w:tcPr>
          <w:p w14:paraId="000005F2" w14:textId="77777777" w:rsidR="000745A1" w:rsidRDefault="000745A1">
            <w:pPr>
              <w:widowControl/>
              <w:jc w:val="center"/>
              <w:rPr>
                <w:color w:val="000000"/>
                <w:sz w:val="18"/>
                <w:szCs w:val="18"/>
              </w:rPr>
            </w:pPr>
          </w:p>
        </w:tc>
        <w:tc>
          <w:tcPr>
            <w:tcW w:w="1368" w:type="dxa"/>
            <w:tcBorders>
              <w:top w:val="nil"/>
              <w:left w:val="nil"/>
              <w:bottom w:val="single" w:sz="4" w:space="0" w:color="000000"/>
              <w:right w:val="single" w:sz="4" w:space="0" w:color="000000"/>
            </w:tcBorders>
            <w:shd w:val="clear" w:color="auto" w:fill="auto"/>
            <w:vAlign w:val="center"/>
          </w:tcPr>
          <w:p w14:paraId="000005F3" w14:textId="77777777" w:rsidR="000745A1" w:rsidRDefault="000745A1">
            <w:pPr>
              <w:widowControl/>
              <w:jc w:val="center"/>
              <w:rPr>
                <w:color w:val="000000"/>
                <w:sz w:val="18"/>
                <w:szCs w:val="18"/>
              </w:rPr>
            </w:pPr>
          </w:p>
        </w:tc>
        <w:tc>
          <w:tcPr>
            <w:tcW w:w="1325" w:type="dxa"/>
            <w:tcBorders>
              <w:top w:val="nil"/>
              <w:left w:val="nil"/>
              <w:bottom w:val="single" w:sz="4" w:space="0" w:color="000000"/>
              <w:right w:val="single" w:sz="4" w:space="0" w:color="000000"/>
            </w:tcBorders>
            <w:shd w:val="clear" w:color="auto" w:fill="auto"/>
            <w:vAlign w:val="center"/>
          </w:tcPr>
          <w:p w14:paraId="000005F4" w14:textId="77777777" w:rsidR="000745A1" w:rsidRDefault="000745A1">
            <w:pPr>
              <w:widowControl/>
              <w:rPr>
                <w:color w:val="000000"/>
                <w:sz w:val="18"/>
                <w:szCs w:val="18"/>
              </w:rPr>
            </w:pPr>
          </w:p>
        </w:tc>
      </w:tr>
      <w:tr w:rsidR="000745A1" w14:paraId="49860162" w14:textId="77777777">
        <w:trPr>
          <w:trHeight w:val="227"/>
        </w:trPr>
        <w:tc>
          <w:tcPr>
            <w:tcW w:w="6516"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000005F5" w14:textId="77777777" w:rsidR="000745A1" w:rsidRDefault="00305F98">
            <w:pPr>
              <w:widowControl/>
              <w:jc w:val="center"/>
              <w:rPr>
                <w:b/>
                <w:color w:val="000000"/>
                <w:sz w:val="18"/>
                <w:szCs w:val="18"/>
              </w:rPr>
            </w:pPr>
            <w:r>
              <w:rPr>
                <w:b/>
                <w:color w:val="000000"/>
                <w:sz w:val="18"/>
                <w:szCs w:val="18"/>
              </w:rPr>
              <w:t>TAFM</w:t>
            </w:r>
          </w:p>
        </w:tc>
        <w:tc>
          <w:tcPr>
            <w:tcW w:w="1134" w:type="dxa"/>
            <w:tcBorders>
              <w:top w:val="nil"/>
              <w:left w:val="nil"/>
              <w:bottom w:val="single" w:sz="4" w:space="0" w:color="000000"/>
              <w:right w:val="single" w:sz="4" w:space="0" w:color="000000"/>
            </w:tcBorders>
            <w:shd w:val="clear" w:color="auto" w:fill="auto"/>
            <w:vAlign w:val="center"/>
          </w:tcPr>
          <w:p w14:paraId="000005F8" w14:textId="77777777" w:rsidR="000745A1" w:rsidRDefault="00305F98">
            <w:pPr>
              <w:widowControl/>
              <w:jc w:val="center"/>
              <w:rPr>
                <w:b/>
                <w:color w:val="000000"/>
                <w:sz w:val="18"/>
                <w:szCs w:val="18"/>
              </w:rPr>
            </w:pPr>
            <w:r>
              <w:rPr>
                <w:b/>
                <w:color w:val="000000"/>
                <w:sz w:val="18"/>
                <w:szCs w:val="18"/>
              </w:rPr>
              <w:t>###</w:t>
            </w:r>
          </w:p>
        </w:tc>
        <w:tc>
          <w:tcPr>
            <w:tcW w:w="1368" w:type="dxa"/>
            <w:tcBorders>
              <w:top w:val="nil"/>
              <w:left w:val="nil"/>
              <w:bottom w:val="single" w:sz="4" w:space="0" w:color="000000"/>
              <w:right w:val="single" w:sz="4" w:space="0" w:color="000000"/>
            </w:tcBorders>
            <w:shd w:val="clear" w:color="auto" w:fill="auto"/>
            <w:vAlign w:val="center"/>
          </w:tcPr>
          <w:p w14:paraId="000005F9" w14:textId="77777777" w:rsidR="000745A1" w:rsidRDefault="00305F98">
            <w:pPr>
              <w:widowControl/>
              <w:jc w:val="center"/>
              <w:rPr>
                <w:b/>
                <w:color w:val="000000"/>
                <w:sz w:val="18"/>
                <w:szCs w:val="18"/>
              </w:rPr>
            </w:pPr>
            <w:r>
              <w:rPr>
                <w:b/>
                <w:color w:val="000000"/>
                <w:sz w:val="18"/>
                <w:szCs w:val="18"/>
              </w:rPr>
              <w:t>$#####</w:t>
            </w:r>
          </w:p>
        </w:tc>
        <w:tc>
          <w:tcPr>
            <w:tcW w:w="1325" w:type="dxa"/>
            <w:tcBorders>
              <w:top w:val="nil"/>
              <w:left w:val="nil"/>
              <w:bottom w:val="single" w:sz="4" w:space="0" w:color="000000"/>
              <w:right w:val="single" w:sz="4" w:space="0" w:color="000000"/>
            </w:tcBorders>
            <w:shd w:val="clear" w:color="auto" w:fill="auto"/>
            <w:vAlign w:val="bottom"/>
          </w:tcPr>
          <w:p w14:paraId="000005FA" w14:textId="77777777" w:rsidR="000745A1" w:rsidRDefault="00305F98">
            <w:pPr>
              <w:widowControl/>
              <w:rPr>
                <w:color w:val="000000"/>
                <w:sz w:val="18"/>
                <w:szCs w:val="18"/>
              </w:rPr>
            </w:pPr>
            <w:r>
              <w:rPr>
                <w:color w:val="000000"/>
                <w:sz w:val="18"/>
                <w:szCs w:val="18"/>
              </w:rPr>
              <w:t> </w:t>
            </w:r>
          </w:p>
        </w:tc>
      </w:tr>
    </w:tbl>
    <w:p w14:paraId="000005FB" w14:textId="77777777" w:rsidR="000745A1" w:rsidRDefault="000745A1">
      <w:pPr>
        <w:widowControl/>
        <w:jc w:val="both"/>
      </w:pPr>
    </w:p>
    <w:p w14:paraId="000005FC" w14:textId="77777777" w:rsidR="000745A1" w:rsidRDefault="00305F98">
      <w:pPr>
        <w:spacing w:line="276" w:lineRule="auto"/>
        <w:jc w:val="both"/>
        <w:rPr>
          <w:sz w:val="20"/>
          <w:szCs w:val="20"/>
        </w:rPr>
      </w:pPr>
      <w:r>
        <w:rPr>
          <w:sz w:val="20"/>
          <w:szCs w:val="20"/>
        </w:rPr>
        <w:t xml:space="preserve">TAFM= Tasa por aprovechamiento forestal maderable </w:t>
      </w:r>
    </w:p>
    <w:p w14:paraId="000005FD" w14:textId="77777777" w:rsidR="000745A1" w:rsidRDefault="00305F98">
      <w:pPr>
        <w:spacing w:line="276" w:lineRule="auto"/>
        <w:jc w:val="both"/>
        <w:rPr>
          <w:sz w:val="20"/>
          <w:szCs w:val="20"/>
        </w:rPr>
      </w:pPr>
      <w:proofErr w:type="spellStart"/>
      <w:r>
        <w:rPr>
          <w:sz w:val="20"/>
          <w:szCs w:val="20"/>
        </w:rPr>
        <w:t>Vopi</w:t>
      </w:r>
      <w:proofErr w:type="spellEnd"/>
      <w:r>
        <w:rPr>
          <w:sz w:val="20"/>
          <w:szCs w:val="20"/>
        </w:rPr>
        <w:t xml:space="preserve">= Volumen total otorgado en pie </w:t>
      </w:r>
    </w:p>
    <w:p w14:paraId="000005FE" w14:textId="77777777" w:rsidR="000745A1" w:rsidRDefault="00305F98">
      <w:pPr>
        <w:spacing w:line="276" w:lineRule="auto"/>
        <w:jc w:val="both"/>
        <w:rPr>
          <w:sz w:val="20"/>
          <w:szCs w:val="20"/>
        </w:rPr>
      </w:pPr>
      <w:proofErr w:type="spellStart"/>
      <w:r>
        <w:rPr>
          <w:sz w:val="20"/>
          <w:szCs w:val="20"/>
        </w:rPr>
        <w:t>Mpi</w:t>
      </w:r>
      <w:proofErr w:type="spellEnd"/>
      <w:r>
        <w:rPr>
          <w:sz w:val="20"/>
          <w:szCs w:val="20"/>
        </w:rPr>
        <w:t xml:space="preserve"> = Monto a pagar por especie </w:t>
      </w:r>
    </w:p>
    <w:p w14:paraId="000005FF" w14:textId="77777777" w:rsidR="000745A1" w:rsidRDefault="00305F98">
      <w:pPr>
        <w:spacing w:line="276" w:lineRule="auto"/>
        <w:jc w:val="both"/>
        <w:rPr>
          <w:sz w:val="20"/>
          <w:szCs w:val="20"/>
        </w:rPr>
      </w:pPr>
      <w:r>
        <w:rPr>
          <w:sz w:val="20"/>
          <w:szCs w:val="20"/>
        </w:rPr>
        <w:t>Categoría= Depende de la especie y puede ser Otra especie, Especial o Muy Especial</w:t>
      </w:r>
    </w:p>
    <w:p w14:paraId="00000600" w14:textId="77777777" w:rsidR="000745A1" w:rsidRDefault="000745A1">
      <w:pPr>
        <w:spacing w:line="276" w:lineRule="auto"/>
        <w:jc w:val="both"/>
      </w:pPr>
    </w:p>
    <w:p w14:paraId="00000601" w14:textId="77777777" w:rsidR="000745A1" w:rsidRDefault="00305F98">
      <w:pPr>
        <w:widowControl/>
        <w:numPr>
          <w:ilvl w:val="0"/>
          <w:numId w:val="5"/>
        </w:numPr>
        <w:pBdr>
          <w:top w:val="nil"/>
          <w:left w:val="nil"/>
          <w:bottom w:val="nil"/>
          <w:right w:val="nil"/>
          <w:between w:val="nil"/>
        </w:pBdr>
        <w:jc w:val="both"/>
      </w:pP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mediante su representante legal o quien haga sus veces, tendrá como plazo para la ejecución del aprovechamiento forestal un total de </w:t>
      </w:r>
      <w:proofErr w:type="spellStart"/>
      <w:r>
        <w:rPr>
          <w:color w:val="000000"/>
        </w:rPr>
        <w:t>xxxx</w:t>
      </w:r>
      <w:proofErr w:type="spellEnd"/>
      <w:r>
        <w:rPr>
          <w:color w:val="000000"/>
        </w:rPr>
        <w:t xml:space="preserve"> (##) meses contados a partir de la notificación del acto administrativo.</w:t>
      </w:r>
    </w:p>
    <w:p w14:paraId="00000602" w14:textId="77777777" w:rsidR="000745A1" w:rsidRDefault="000745A1">
      <w:pPr>
        <w:pBdr>
          <w:top w:val="nil"/>
          <w:left w:val="nil"/>
          <w:bottom w:val="nil"/>
          <w:right w:val="nil"/>
          <w:between w:val="nil"/>
        </w:pBdr>
        <w:ind w:left="2289" w:hanging="360"/>
        <w:rPr>
          <w:color w:val="000000"/>
        </w:rPr>
      </w:pPr>
    </w:p>
    <w:p w14:paraId="00000603" w14:textId="77777777" w:rsidR="000745A1" w:rsidRDefault="00305F98">
      <w:pPr>
        <w:widowControl/>
        <w:numPr>
          <w:ilvl w:val="0"/>
          <w:numId w:val="5"/>
        </w:numPr>
        <w:pBdr>
          <w:top w:val="nil"/>
          <w:left w:val="nil"/>
          <w:bottom w:val="nil"/>
          <w:right w:val="nil"/>
          <w:between w:val="nil"/>
        </w:pBdr>
        <w:jc w:val="both"/>
      </w:pPr>
      <w:r>
        <w:rPr>
          <w:color w:val="000000"/>
        </w:rPr>
        <w:t xml:space="preserve">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mediante su representante legal o quien haga sus veces, deberá contar con un ingeniero forestal y una cuadrilla con certificación en talas, los cuales permanecerán en la obra cuando se esté llevando a cabo la ejecución de la tala y el manejo de los subproductos resultantes. </w:t>
      </w:r>
    </w:p>
    <w:p w14:paraId="00000604" w14:textId="77777777" w:rsidR="000745A1" w:rsidRDefault="000745A1">
      <w:pPr>
        <w:widowControl/>
        <w:spacing w:line="276" w:lineRule="auto"/>
        <w:jc w:val="both"/>
      </w:pPr>
    </w:p>
    <w:p w14:paraId="00000605" w14:textId="77777777" w:rsidR="000745A1" w:rsidRDefault="00305F98">
      <w:pPr>
        <w:widowControl/>
        <w:numPr>
          <w:ilvl w:val="0"/>
          <w:numId w:val="5"/>
        </w:numPr>
        <w:pBdr>
          <w:top w:val="nil"/>
          <w:left w:val="nil"/>
          <w:bottom w:val="nil"/>
          <w:right w:val="nil"/>
          <w:between w:val="nil"/>
        </w:pBdr>
        <w:jc w:val="both"/>
      </w:pPr>
      <w:r>
        <w:rPr>
          <w:color w:val="000000"/>
        </w:rPr>
        <w:t xml:space="preserve">En el caso que se llegue a presentar alguna anomalía durante la ejecución del aprovechamiento,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mediante su representante legal o quien haga sus veces, tendrá que informar inmediatamente a </w:t>
      </w:r>
      <w:proofErr w:type="spellStart"/>
      <w:r>
        <w:rPr>
          <w:color w:val="000000"/>
        </w:rPr>
        <w:t>Cormacarena</w:t>
      </w:r>
      <w:proofErr w:type="spellEnd"/>
      <w:r>
        <w:rPr>
          <w:color w:val="000000"/>
        </w:rPr>
        <w:t xml:space="preserve"> sobre la situación especial presentada.</w:t>
      </w:r>
    </w:p>
    <w:p w14:paraId="00000606" w14:textId="77777777" w:rsidR="000745A1" w:rsidRDefault="000745A1">
      <w:pPr>
        <w:pBdr>
          <w:top w:val="nil"/>
          <w:left w:val="nil"/>
          <w:bottom w:val="nil"/>
          <w:right w:val="nil"/>
          <w:between w:val="nil"/>
        </w:pBdr>
        <w:ind w:left="2289" w:hanging="360"/>
        <w:rPr>
          <w:color w:val="000000"/>
        </w:rPr>
      </w:pPr>
    </w:p>
    <w:p w14:paraId="00000607" w14:textId="77777777" w:rsidR="000745A1" w:rsidRDefault="00305F98">
      <w:pPr>
        <w:widowControl/>
        <w:numPr>
          <w:ilvl w:val="0"/>
          <w:numId w:val="5"/>
        </w:numPr>
        <w:pBdr>
          <w:top w:val="nil"/>
          <w:left w:val="nil"/>
          <w:bottom w:val="nil"/>
          <w:right w:val="nil"/>
          <w:between w:val="nil"/>
        </w:pBdr>
        <w:jc w:val="both"/>
      </w:pPr>
      <w:r>
        <w:rPr>
          <w:color w:val="000000"/>
        </w:rPr>
        <w:t xml:space="preserve">En caso de cualquier imprevisto (accidente y/o demás) será única y exclusivamente responsabilidad de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mediante su representante legal o quien haga sus veces.</w:t>
      </w:r>
    </w:p>
    <w:p w14:paraId="00000608" w14:textId="77777777" w:rsidR="000745A1" w:rsidRDefault="000745A1">
      <w:pPr>
        <w:pBdr>
          <w:top w:val="nil"/>
          <w:left w:val="nil"/>
          <w:bottom w:val="nil"/>
          <w:right w:val="nil"/>
          <w:between w:val="nil"/>
        </w:pBdr>
        <w:ind w:left="2289" w:hanging="360"/>
        <w:rPr>
          <w:color w:val="000000"/>
        </w:rPr>
      </w:pPr>
    </w:p>
    <w:p w14:paraId="00000609" w14:textId="77777777" w:rsidR="000745A1" w:rsidRDefault="00305F98">
      <w:pPr>
        <w:widowControl/>
        <w:numPr>
          <w:ilvl w:val="0"/>
          <w:numId w:val="4"/>
        </w:numPr>
        <w:pBdr>
          <w:top w:val="nil"/>
          <w:left w:val="nil"/>
          <w:bottom w:val="nil"/>
          <w:right w:val="nil"/>
          <w:between w:val="nil"/>
        </w:pBdr>
        <w:jc w:val="both"/>
      </w:pPr>
      <w:r>
        <w:rPr>
          <w:color w:val="000000"/>
        </w:rPr>
        <w:t xml:space="preserve">En caso de realizarse aprovechamientos en sitios no autorizados, por parte de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mediante su representante legal o quien haga sus veces, o transportar madera no autorizada, o amparar el transporte de madera ilegal, se recomienda revocar inmediatamente la autorización de aprovechamiento forestal aislado, e iniciar el respectivo proceso sancionatorio administrativo y/o penal a que haya lugar.</w:t>
      </w:r>
    </w:p>
    <w:p w14:paraId="0000060A" w14:textId="77777777" w:rsidR="000745A1" w:rsidRDefault="000745A1">
      <w:pPr>
        <w:widowControl/>
        <w:ind w:left="360"/>
        <w:jc w:val="both"/>
      </w:pPr>
    </w:p>
    <w:p w14:paraId="0000060B" w14:textId="77777777" w:rsidR="000745A1" w:rsidRDefault="00305F98">
      <w:pPr>
        <w:numPr>
          <w:ilvl w:val="2"/>
          <w:numId w:val="1"/>
        </w:numPr>
        <w:pBdr>
          <w:top w:val="nil"/>
          <w:left w:val="nil"/>
          <w:bottom w:val="nil"/>
          <w:right w:val="nil"/>
          <w:between w:val="nil"/>
        </w:pBdr>
        <w:jc w:val="both"/>
      </w:pPr>
      <w:r>
        <w:rPr>
          <w:b/>
          <w:color w:val="000000"/>
        </w:rPr>
        <w:t>Referente al tratamiento de especies epifitas vasculares y no vasculares</w:t>
      </w:r>
    </w:p>
    <w:p w14:paraId="0000060C" w14:textId="77777777" w:rsidR="000745A1" w:rsidRDefault="000745A1">
      <w:pPr>
        <w:widowControl/>
        <w:pBdr>
          <w:top w:val="nil"/>
          <w:left w:val="nil"/>
          <w:bottom w:val="nil"/>
          <w:right w:val="nil"/>
          <w:between w:val="nil"/>
        </w:pBdr>
        <w:spacing w:line="276" w:lineRule="auto"/>
        <w:ind w:left="720"/>
        <w:jc w:val="both"/>
        <w:rPr>
          <w:color w:val="000000"/>
        </w:rPr>
      </w:pPr>
    </w:p>
    <w:p w14:paraId="0000060D" w14:textId="77777777" w:rsidR="000745A1" w:rsidRDefault="00305F98">
      <w:pPr>
        <w:widowControl/>
        <w:numPr>
          <w:ilvl w:val="0"/>
          <w:numId w:val="14"/>
        </w:numPr>
        <w:pBdr>
          <w:top w:val="nil"/>
          <w:left w:val="nil"/>
          <w:bottom w:val="nil"/>
          <w:right w:val="nil"/>
          <w:between w:val="nil"/>
        </w:pBdr>
        <w:spacing w:line="276" w:lineRule="auto"/>
        <w:jc w:val="both"/>
        <w:rPr>
          <w:color w:val="000000"/>
        </w:rPr>
      </w:pPr>
      <w:r>
        <w:rPr>
          <w:color w:val="000000"/>
        </w:rPr>
        <w:t xml:space="preserve">Se verificó lo allegado mediante el radicado </w:t>
      </w:r>
      <w:proofErr w:type="spellStart"/>
      <w:r>
        <w:rPr>
          <w:color w:val="000000"/>
        </w:rPr>
        <w:t>N°</w:t>
      </w:r>
      <w:proofErr w:type="spellEnd"/>
      <w:r>
        <w:rPr>
          <w:color w:val="000000"/>
        </w:rPr>
        <w:t xml:space="preserve"> ### del ## de </w:t>
      </w:r>
      <w:proofErr w:type="spellStart"/>
      <w:r>
        <w:rPr>
          <w:color w:val="000000"/>
        </w:rPr>
        <w:t>xxxx</w:t>
      </w:r>
      <w:proofErr w:type="spellEnd"/>
      <w:r>
        <w:rPr>
          <w:color w:val="000000"/>
        </w:rPr>
        <w:t xml:space="preserve"> de 2### respecto a la caracterización y medidas de manejo de las especies epifitas encontradas en el área a intervenir, encontrando que la caracterización y medidas de manejo presentadas cumplen con los parámetros mínimos exigidos para este tipo de trámite.</w:t>
      </w:r>
    </w:p>
    <w:p w14:paraId="0000060E" w14:textId="77777777" w:rsidR="000745A1" w:rsidRDefault="000745A1">
      <w:pPr>
        <w:widowControl/>
        <w:spacing w:line="276" w:lineRule="auto"/>
        <w:jc w:val="both"/>
      </w:pPr>
    </w:p>
    <w:p w14:paraId="0000060F" w14:textId="77777777" w:rsidR="000745A1" w:rsidRDefault="00305F98">
      <w:pPr>
        <w:widowControl/>
        <w:numPr>
          <w:ilvl w:val="0"/>
          <w:numId w:val="15"/>
        </w:numPr>
        <w:pBdr>
          <w:top w:val="nil"/>
          <w:left w:val="nil"/>
          <w:bottom w:val="nil"/>
          <w:right w:val="nil"/>
          <w:between w:val="nil"/>
        </w:pBdr>
        <w:spacing w:line="276" w:lineRule="auto"/>
        <w:jc w:val="both"/>
        <w:rPr>
          <w:color w:val="000000"/>
        </w:rPr>
      </w:pPr>
      <w:r>
        <w:rPr>
          <w:color w:val="000000"/>
        </w:rPr>
        <w:t xml:space="preserve">Teniendo en cuenta el </w:t>
      </w:r>
      <w:r>
        <w:rPr>
          <w:i/>
          <w:color w:val="000000"/>
        </w:rPr>
        <w:t>“</w:t>
      </w:r>
      <w:proofErr w:type="spellStart"/>
      <w:proofErr w:type="gramStart"/>
      <w:r>
        <w:rPr>
          <w:i/>
          <w:color w:val="000000"/>
        </w:rPr>
        <w:t>xxxxxxx</w:t>
      </w:r>
      <w:proofErr w:type="spellEnd"/>
      <w:r>
        <w:rPr>
          <w:i/>
          <w:color w:val="000000"/>
        </w:rPr>
        <w:t xml:space="preserve"> ”</w:t>
      </w:r>
      <w:proofErr w:type="gramEnd"/>
      <w:r>
        <w:rPr>
          <w:i/>
          <w:color w:val="000000"/>
        </w:rPr>
        <w:t xml:space="preserve"> </w:t>
      </w:r>
      <w:r>
        <w:rPr>
          <w:color w:val="000000"/>
        </w:rPr>
        <w:t xml:space="preserve">esta Autoridad considera pertinente que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a través de su representante legal, realice lo contemplado en el documento mencionado </w:t>
      </w:r>
    </w:p>
    <w:p w14:paraId="00000610" w14:textId="77777777" w:rsidR="000745A1" w:rsidRDefault="00305F98">
      <w:pPr>
        <w:widowControl/>
        <w:spacing w:before="240" w:line="276" w:lineRule="auto"/>
        <w:jc w:val="both"/>
      </w:pPr>
      <w:r>
        <w:lastRenderedPageBreak/>
        <w:t xml:space="preserve">Es importante resaltar que se debe realizar mínimo el rescate, traslado y monitoreo del 80% de los individuos de habito epifito vascular encontrados en la caracterización sobre los individuos objeto de aprovechamiento forestal </w:t>
      </w:r>
      <w:proofErr w:type="spellStart"/>
      <w:r>
        <w:t>unico</w:t>
      </w:r>
      <w:proofErr w:type="spellEnd"/>
      <w:r>
        <w:t xml:space="preserve">. </w:t>
      </w:r>
    </w:p>
    <w:p w14:paraId="00000611" w14:textId="77777777" w:rsidR="000745A1" w:rsidRDefault="00305F98">
      <w:pPr>
        <w:widowControl/>
        <w:numPr>
          <w:ilvl w:val="0"/>
          <w:numId w:val="15"/>
        </w:numPr>
        <w:pBdr>
          <w:top w:val="nil"/>
          <w:left w:val="nil"/>
          <w:bottom w:val="nil"/>
          <w:right w:val="nil"/>
          <w:between w:val="nil"/>
        </w:pBdr>
        <w:spacing w:before="240" w:line="276" w:lineRule="auto"/>
        <w:jc w:val="both"/>
        <w:rPr>
          <w:color w:val="000000"/>
        </w:rPr>
      </w:pPr>
      <w:r>
        <w:rPr>
          <w:color w:val="000000"/>
        </w:rPr>
        <w:t xml:space="preserve">Con respecto a las epifitas no vasculares,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a través de su representante legal, debe ejecutar el monitoreo de presencia y abundancia de las epifitas no vasculares presentes en los nuevos hospederos de las epifitas vasculares, en especial de las </w:t>
      </w:r>
      <w:proofErr w:type="spellStart"/>
      <w:r>
        <w:rPr>
          <w:color w:val="000000"/>
        </w:rPr>
        <w:t>xxxx</w:t>
      </w:r>
      <w:proofErr w:type="spellEnd"/>
      <w:r>
        <w:rPr>
          <w:color w:val="000000"/>
        </w:rPr>
        <w:t xml:space="preserve"> (##) especies identificadas en el área a intervenir. </w:t>
      </w:r>
    </w:p>
    <w:p w14:paraId="00000612" w14:textId="77777777" w:rsidR="000745A1" w:rsidRDefault="000745A1">
      <w:pPr>
        <w:widowControl/>
        <w:pBdr>
          <w:top w:val="nil"/>
          <w:left w:val="nil"/>
          <w:bottom w:val="nil"/>
          <w:right w:val="nil"/>
          <w:between w:val="nil"/>
        </w:pBdr>
        <w:spacing w:line="276" w:lineRule="auto"/>
        <w:ind w:left="720"/>
        <w:jc w:val="both"/>
        <w:rPr>
          <w:color w:val="000000"/>
        </w:rPr>
      </w:pPr>
    </w:p>
    <w:p w14:paraId="00000613" w14:textId="77777777" w:rsidR="000745A1" w:rsidRDefault="00305F98">
      <w:pPr>
        <w:widowControl/>
        <w:numPr>
          <w:ilvl w:val="0"/>
          <w:numId w:val="15"/>
        </w:numPr>
        <w:pBdr>
          <w:top w:val="nil"/>
          <w:left w:val="nil"/>
          <w:bottom w:val="nil"/>
          <w:right w:val="nil"/>
          <w:between w:val="nil"/>
        </w:pBdr>
        <w:jc w:val="both"/>
      </w:pPr>
      <w:bookmarkStart w:id="4" w:name="_heading=h.2et92p0" w:colFirst="0" w:colLast="0"/>
      <w:bookmarkEnd w:id="4"/>
      <w:r>
        <w:rPr>
          <w:color w:val="000000"/>
        </w:rPr>
        <w:t xml:space="preserve">En virtud de lo anterior </w:t>
      </w: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xml:space="preserve">, a través de su representante legal, deberá presentar el informe de las Medidas de manejo aplicadas a la flora de hábito epífito, donde incluya la ubicación geográfica del traslado, el diseño y/o tratamiento de rescate y el tiempo de mantenimiento, entre otros aspectos técnicos relevantes para desarrollar la conservación y recuperación de la flora de habito epifito (Vascular y No Vascular), previo a la implementación de dicho proceso deberán allegar el listado y ubicación de los nuevos </w:t>
      </w:r>
      <w:proofErr w:type="spellStart"/>
      <w:r>
        <w:rPr>
          <w:color w:val="000000"/>
        </w:rPr>
        <w:t>forófitos</w:t>
      </w:r>
      <w:proofErr w:type="spellEnd"/>
      <w:r>
        <w:rPr>
          <w:color w:val="000000"/>
        </w:rPr>
        <w:t xml:space="preserve"> u hospederos seleccionados para ser aprobados mediante visita técnica por la Corporación para el Desarrollo Sostenible del Área de Manejo Especial La Macarena – CORMACARENA.</w:t>
      </w:r>
    </w:p>
    <w:p w14:paraId="00000614" w14:textId="77777777" w:rsidR="000745A1" w:rsidRDefault="000745A1">
      <w:pPr>
        <w:widowControl/>
        <w:jc w:val="both"/>
      </w:pPr>
    </w:p>
    <w:p w14:paraId="00000615" w14:textId="77777777" w:rsidR="000745A1" w:rsidRDefault="00305F98">
      <w:pPr>
        <w:widowControl/>
        <w:numPr>
          <w:ilvl w:val="0"/>
          <w:numId w:val="15"/>
        </w:numPr>
        <w:pBdr>
          <w:top w:val="nil"/>
          <w:left w:val="nil"/>
          <w:bottom w:val="nil"/>
          <w:right w:val="nil"/>
          <w:between w:val="nil"/>
        </w:pBdr>
        <w:jc w:val="both"/>
      </w:pPr>
      <w:proofErr w:type="spellStart"/>
      <w:r>
        <w:rPr>
          <w:color w:val="000000"/>
        </w:rPr>
        <w:t>xxxxxxxxx</w:t>
      </w:r>
      <w:proofErr w:type="spellEnd"/>
      <w:r>
        <w:rPr>
          <w:color w:val="000000"/>
        </w:rPr>
        <w:t xml:space="preserve">, identificado con </w:t>
      </w:r>
      <w:proofErr w:type="spellStart"/>
      <w:r>
        <w:rPr>
          <w:color w:val="000000"/>
        </w:rPr>
        <w:t>xxxxxxxx</w:t>
      </w:r>
      <w:proofErr w:type="spellEnd"/>
      <w:r>
        <w:rPr>
          <w:color w:val="000000"/>
        </w:rPr>
        <w:t>, a través de su representante legal, tendrá como plazo para la ejecución de las medidas de manejo aplicadas a la flora de hábito epifito un total de treinta y seis (36) meses contados a partir de la reubicación de las epifitas vasculares.</w:t>
      </w:r>
    </w:p>
    <w:p w14:paraId="00000616" w14:textId="77777777" w:rsidR="000745A1" w:rsidRDefault="000745A1">
      <w:pPr>
        <w:widowControl/>
        <w:jc w:val="both"/>
      </w:pPr>
    </w:p>
    <w:p w14:paraId="00000617" w14:textId="77777777" w:rsidR="000745A1" w:rsidRDefault="00305F98">
      <w:pPr>
        <w:widowControl/>
        <w:numPr>
          <w:ilvl w:val="2"/>
          <w:numId w:val="1"/>
        </w:numPr>
        <w:pBdr>
          <w:top w:val="nil"/>
          <w:left w:val="nil"/>
          <w:bottom w:val="nil"/>
          <w:right w:val="nil"/>
          <w:between w:val="nil"/>
        </w:pBdr>
        <w:jc w:val="both"/>
      </w:pPr>
      <w:r>
        <w:rPr>
          <w:b/>
          <w:color w:val="000000"/>
        </w:rPr>
        <w:t>Referente a componente de Fauna</w:t>
      </w:r>
    </w:p>
    <w:p w14:paraId="00000618" w14:textId="77777777" w:rsidR="000745A1" w:rsidRDefault="000745A1">
      <w:pPr>
        <w:widowControl/>
        <w:pBdr>
          <w:top w:val="nil"/>
          <w:left w:val="nil"/>
          <w:bottom w:val="nil"/>
          <w:right w:val="nil"/>
          <w:between w:val="nil"/>
        </w:pBdr>
        <w:ind w:left="720"/>
        <w:jc w:val="both"/>
        <w:rPr>
          <w:b/>
          <w:color w:val="000000"/>
        </w:rPr>
      </w:pPr>
    </w:p>
    <w:p w14:paraId="00000619" w14:textId="77777777" w:rsidR="000745A1" w:rsidRDefault="00305F98">
      <w:pPr>
        <w:jc w:val="both"/>
      </w:pPr>
      <w:r>
        <w:t xml:space="preserve">Teniendo en cuenta que se registró la presencia de especies de fauna silvestre dentro del predio, así como de plantas que son potencial fuente de alimento de otras con distribución en la zona, se deberá realizar una evaluación ecológica rápida así como presentar ante la CORPORACIÓN el </w:t>
      </w:r>
      <w:r>
        <w:rPr>
          <w:i/>
          <w:u w:val="single"/>
        </w:rPr>
        <w:t>PLAN DE MANEJO DE FAUNA SILVESTRE,</w:t>
      </w:r>
      <w:r>
        <w:t xml:space="preserve"> que contenga las metodologías y protocolos de </w:t>
      </w:r>
      <w:proofErr w:type="spellStart"/>
      <w:r>
        <w:t>ahuyentamiento</w:t>
      </w:r>
      <w:proofErr w:type="spellEnd"/>
      <w:r>
        <w:t xml:space="preserve">, rescate, valoración y relocalización de fauna silvestre, previo a las actividades de aprovechamiento forestal, a razón de definir la estrategia, metodología, y procedimientos a ejecutar durante las acciones de </w:t>
      </w:r>
      <w:proofErr w:type="spellStart"/>
      <w:r>
        <w:t>ahuyentamiento</w:t>
      </w:r>
      <w:proofErr w:type="spellEnd"/>
      <w:r>
        <w:t>, rescate, valoración relocalización y rehabilitación de toda la fauna silvestre que pueda verse afectada, antes y durante las actividades de aprovechamiento forestal en el predio, todo esto con el fin de garantizar su protección, conservación y supervivencia, para lo cual deberá considerar:</w:t>
      </w:r>
    </w:p>
    <w:p w14:paraId="0000061A" w14:textId="77777777" w:rsidR="000745A1" w:rsidRDefault="000745A1">
      <w:pPr>
        <w:jc w:val="both"/>
      </w:pPr>
    </w:p>
    <w:p w14:paraId="0000061B" w14:textId="77777777" w:rsidR="000745A1" w:rsidRDefault="00305F98">
      <w:pPr>
        <w:widowControl/>
        <w:numPr>
          <w:ilvl w:val="0"/>
          <w:numId w:val="3"/>
        </w:numPr>
        <w:pBdr>
          <w:top w:val="nil"/>
          <w:left w:val="nil"/>
          <w:bottom w:val="nil"/>
          <w:right w:val="nil"/>
          <w:between w:val="nil"/>
        </w:pBdr>
        <w:jc w:val="both"/>
      </w:pPr>
      <w:r>
        <w:rPr>
          <w:color w:val="000000"/>
        </w:rPr>
        <w:t>Mitigar los impactos ambientales sobre la fauna silvestre amenazada y en especial sobre aquellas especies de baja movilidad mediante acciones de rescate y relocalización.</w:t>
      </w:r>
    </w:p>
    <w:p w14:paraId="0000061C" w14:textId="77777777" w:rsidR="000745A1" w:rsidRDefault="00305F98">
      <w:pPr>
        <w:widowControl/>
        <w:numPr>
          <w:ilvl w:val="0"/>
          <w:numId w:val="3"/>
        </w:numPr>
        <w:pBdr>
          <w:top w:val="nil"/>
          <w:left w:val="nil"/>
          <w:bottom w:val="nil"/>
          <w:right w:val="nil"/>
          <w:between w:val="nil"/>
        </w:pBdr>
        <w:jc w:val="both"/>
      </w:pPr>
      <w:r>
        <w:rPr>
          <w:color w:val="000000"/>
        </w:rPr>
        <w:t>Realizar recorridos previos a cualquier actividad con el fin de identificar, ubicar, marcar nidos, madrigueras y cualquier tipo de refugio natural activo usado por la fauna silvestre.</w:t>
      </w:r>
    </w:p>
    <w:p w14:paraId="0000061D" w14:textId="77777777" w:rsidR="000745A1" w:rsidRDefault="00305F98">
      <w:pPr>
        <w:widowControl/>
        <w:numPr>
          <w:ilvl w:val="0"/>
          <w:numId w:val="3"/>
        </w:numPr>
        <w:pBdr>
          <w:top w:val="nil"/>
          <w:left w:val="nil"/>
          <w:bottom w:val="nil"/>
          <w:right w:val="nil"/>
          <w:between w:val="nil"/>
        </w:pBdr>
        <w:jc w:val="both"/>
      </w:pPr>
      <w:r>
        <w:rPr>
          <w:color w:val="000000"/>
        </w:rPr>
        <w:t xml:space="preserve">Ahuyentar todos los individuos de especies silvestres de aves, mamíferos y </w:t>
      </w:r>
      <w:proofErr w:type="spellStart"/>
      <w:r>
        <w:rPr>
          <w:color w:val="000000"/>
        </w:rPr>
        <w:t>herpetos</w:t>
      </w:r>
      <w:proofErr w:type="spellEnd"/>
      <w:r>
        <w:rPr>
          <w:color w:val="000000"/>
        </w:rPr>
        <w:t xml:space="preserve"> antes y durante la realización de las actividades de aprovechamiento.</w:t>
      </w:r>
    </w:p>
    <w:p w14:paraId="0000061E" w14:textId="77777777" w:rsidR="000745A1" w:rsidRDefault="00305F98">
      <w:pPr>
        <w:widowControl/>
        <w:numPr>
          <w:ilvl w:val="0"/>
          <w:numId w:val="3"/>
        </w:numPr>
        <w:pBdr>
          <w:top w:val="nil"/>
          <w:left w:val="nil"/>
          <w:bottom w:val="nil"/>
          <w:right w:val="nil"/>
          <w:between w:val="nil"/>
        </w:pBdr>
        <w:jc w:val="both"/>
      </w:pPr>
      <w:r>
        <w:rPr>
          <w:color w:val="000000"/>
        </w:rPr>
        <w:t xml:space="preserve">Rescatar y reubicar la totalidad de individuos de fauna silvestre capturados durante las actividades de </w:t>
      </w:r>
      <w:proofErr w:type="spellStart"/>
      <w:r>
        <w:rPr>
          <w:color w:val="000000"/>
        </w:rPr>
        <w:t>ahuyentamiento</w:t>
      </w:r>
      <w:proofErr w:type="spellEnd"/>
      <w:r>
        <w:rPr>
          <w:color w:val="000000"/>
        </w:rPr>
        <w:t xml:space="preserve"> previas y durante el aprovechamiento forestal.</w:t>
      </w:r>
    </w:p>
    <w:p w14:paraId="0000061F" w14:textId="77777777" w:rsidR="000745A1" w:rsidRDefault="00305F98">
      <w:pPr>
        <w:widowControl/>
        <w:numPr>
          <w:ilvl w:val="0"/>
          <w:numId w:val="3"/>
        </w:numPr>
        <w:pBdr>
          <w:top w:val="nil"/>
          <w:left w:val="nil"/>
          <w:bottom w:val="nil"/>
          <w:right w:val="nil"/>
          <w:between w:val="nil"/>
        </w:pBdr>
        <w:jc w:val="both"/>
      </w:pPr>
      <w:r>
        <w:rPr>
          <w:color w:val="000000"/>
        </w:rPr>
        <w:lastRenderedPageBreak/>
        <w:t>Hacerse cargo de la atención veterinaria y rehabilitación de toda la fauna silvestre que resulte herida o afectada físicamente durante las actividades realizadas en el marco del aprovechamiento forestal.</w:t>
      </w:r>
    </w:p>
    <w:p w14:paraId="00000620" w14:textId="77777777" w:rsidR="000745A1" w:rsidRDefault="00305F98">
      <w:pPr>
        <w:widowControl/>
        <w:numPr>
          <w:ilvl w:val="0"/>
          <w:numId w:val="3"/>
        </w:numPr>
        <w:pBdr>
          <w:top w:val="nil"/>
          <w:left w:val="nil"/>
          <w:bottom w:val="nil"/>
          <w:right w:val="nil"/>
          <w:between w:val="nil"/>
        </w:pBdr>
        <w:jc w:val="both"/>
      </w:pPr>
      <w:r>
        <w:rPr>
          <w:color w:val="000000"/>
        </w:rPr>
        <w:t>Realizar una plena identificación de TODOS los individuos de fauna silvestre capturada al menos hasta el nivel taxonómico de especie. En caso de requerir de colecta científica para realizar la identificación taxonómica, se deberá tramitar el respectivo permiso individual de colecta ante la CORPORACIÓN.</w:t>
      </w:r>
    </w:p>
    <w:p w14:paraId="00000621" w14:textId="77777777" w:rsidR="000745A1" w:rsidRDefault="00305F98">
      <w:pPr>
        <w:widowControl/>
        <w:numPr>
          <w:ilvl w:val="0"/>
          <w:numId w:val="3"/>
        </w:numPr>
        <w:pBdr>
          <w:top w:val="nil"/>
          <w:left w:val="nil"/>
          <w:bottom w:val="nil"/>
          <w:right w:val="nil"/>
          <w:between w:val="nil"/>
        </w:pBdr>
        <w:jc w:val="both"/>
      </w:pPr>
      <w:r>
        <w:rPr>
          <w:color w:val="000000"/>
        </w:rPr>
        <w:t xml:space="preserve">Registrar y entregar a la CORPORACIÓN los datos de las medidas estándar tomadas acorde a cada grupo biológico, previa aprobación de los formatos de registro por parte de </w:t>
      </w:r>
      <w:proofErr w:type="spellStart"/>
      <w:r>
        <w:rPr>
          <w:color w:val="000000"/>
        </w:rPr>
        <w:t>Cormacarena</w:t>
      </w:r>
      <w:proofErr w:type="spellEnd"/>
      <w:r>
        <w:rPr>
          <w:color w:val="000000"/>
        </w:rPr>
        <w:t>.</w:t>
      </w:r>
    </w:p>
    <w:p w14:paraId="00000622" w14:textId="77777777" w:rsidR="000745A1" w:rsidRDefault="00305F98">
      <w:pPr>
        <w:widowControl/>
        <w:numPr>
          <w:ilvl w:val="0"/>
          <w:numId w:val="3"/>
        </w:numPr>
        <w:pBdr>
          <w:top w:val="nil"/>
          <w:left w:val="nil"/>
          <w:bottom w:val="nil"/>
          <w:right w:val="nil"/>
          <w:between w:val="nil"/>
        </w:pBdr>
        <w:jc w:val="both"/>
      </w:pPr>
      <w:r>
        <w:rPr>
          <w:color w:val="000000"/>
        </w:rPr>
        <w:t>Realizar acciones de manejo sobre la fauna silvestre rescatada y reubicada mediante la implementación de las técnicas de manejo específicas para cada grupo biológico, teniendo en cuenta que dichas acciones deben ser realizadas por personal profesional debidamente capacitado para las mismas.</w:t>
      </w:r>
    </w:p>
    <w:p w14:paraId="00000623" w14:textId="77777777" w:rsidR="000745A1" w:rsidRDefault="00305F98">
      <w:pPr>
        <w:widowControl/>
        <w:numPr>
          <w:ilvl w:val="0"/>
          <w:numId w:val="3"/>
        </w:numPr>
        <w:pBdr>
          <w:top w:val="nil"/>
          <w:left w:val="nil"/>
          <w:bottom w:val="nil"/>
          <w:right w:val="nil"/>
          <w:between w:val="nil"/>
        </w:pBdr>
        <w:jc w:val="both"/>
      </w:pPr>
      <w:r>
        <w:rPr>
          <w:color w:val="000000"/>
        </w:rPr>
        <w:t>Garantizar el adecuado cuidado y mantenimiento de las crías de fauna silvestre presentes en nidos, madrigueras o encontrados en la zona de aprovechamiento forestal.</w:t>
      </w:r>
    </w:p>
    <w:p w14:paraId="00000624" w14:textId="77777777" w:rsidR="000745A1" w:rsidRDefault="00305F98">
      <w:pPr>
        <w:widowControl/>
        <w:numPr>
          <w:ilvl w:val="0"/>
          <w:numId w:val="3"/>
        </w:numPr>
        <w:pBdr>
          <w:top w:val="nil"/>
          <w:left w:val="nil"/>
          <w:bottom w:val="nil"/>
          <w:right w:val="nil"/>
          <w:between w:val="nil"/>
        </w:pBdr>
        <w:jc w:val="both"/>
      </w:pPr>
      <w:r>
        <w:rPr>
          <w:color w:val="000000"/>
        </w:rPr>
        <w:t>Identificar los sitios idóneos para la relocalización de la fauna silvestre rescatada, los sitios deben ser zonas que posean características de hábitat similares a la original y en los cuales se garantice la no recolonización de la fauna silvestre al área de aprovechamiento forestal.</w:t>
      </w:r>
    </w:p>
    <w:p w14:paraId="00000625" w14:textId="77777777" w:rsidR="000745A1" w:rsidRDefault="00305F98">
      <w:pPr>
        <w:widowControl/>
        <w:numPr>
          <w:ilvl w:val="0"/>
          <w:numId w:val="3"/>
        </w:numPr>
        <w:pBdr>
          <w:top w:val="nil"/>
          <w:left w:val="nil"/>
          <w:bottom w:val="nil"/>
          <w:right w:val="nil"/>
          <w:between w:val="nil"/>
        </w:pBdr>
        <w:jc w:val="both"/>
      </w:pPr>
      <w:r>
        <w:rPr>
          <w:color w:val="000000"/>
        </w:rPr>
        <w:t xml:space="preserve">Realizar la </w:t>
      </w:r>
      <w:proofErr w:type="spellStart"/>
      <w:r>
        <w:rPr>
          <w:color w:val="000000"/>
        </w:rPr>
        <w:t>pre-selección</w:t>
      </w:r>
      <w:proofErr w:type="spellEnd"/>
      <w:r>
        <w:rPr>
          <w:color w:val="000000"/>
        </w:rPr>
        <w:t xml:space="preserve"> de los sitios de relocalización de fauna silvestre previa aprobación por parte de la CORPORACIÓN y acorde a criterios científicos y biológicos, de tal forma que se proporcionen las condiciones idóneas para garantizar la supervivencia de las especies de fauna silvestre reubicadas. Dichos sitios deberán ser georreferenciados y ubicados en mapas.</w:t>
      </w:r>
    </w:p>
    <w:p w14:paraId="00000626" w14:textId="77777777" w:rsidR="000745A1" w:rsidRDefault="00305F98">
      <w:pPr>
        <w:widowControl/>
        <w:numPr>
          <w:ilvl w:val="0"/>
          <w:numId w:val="3"/>
        </w:numPr>
        <w:pBdr>
          <w:top w:val="nil"/>
          <w:left w:val="nil"/>
          <w:bottom w:val="nil"/>
          <w:right w:val="nil"/>
          <w:between w:val="nil"/>
        </w:pBdr>
        <w:jc w:val="both"/>
      </w:pPr>
      <w:r>
        <w:rPr>
          <w:color w:val="000000"/>
        </w:rPr>
        <w:t>Verificar que los sitios de relocalización de fauna silvestre reúnan las características ecológicas equivalentes a las áreas donde fueron rescatados o sus áreas naturales de distribución.</w:t>
      </w:r>
    </w:p>
    <w:p w14:paraId="00000627" w14:textId="77777777" w:rsidR="000745A1" w:rsidRDefault="00305F98">
      <w:pPr>
        <w:widowControl/>
        <w:numPr>
          <w:ilvl w:val="0"/>
          <w:numId w:val="3"/>
        </w:numPr>
        <w:pBdr>
          <w:top w:val="nil"/>
          <w:left w:val="nil"/>
          <w:bottom w:val="nil"/>
          <w:right w:val="nil"/>
          <w:between w:val="nil"/>
        </w:pBdr>
        <w:jc w:val="both"/>
      </w:pPr>
      <w:r>
        <w:rPr>
          <w:color w:val="000000"/>
        </w:rPr>
        <w:t>Reubicar los individuos de fauna silvestre en sitios que no serán sometidos a afectaciones ambientales en el mediano o largo plazo.</w:t>
      </w:r>
    </w:p>
    <w:p w14:paraId="00000628" w14:textId="77777777" w:rsidR="000745A1" w:rsidRDefault="00305F98">
      <w:pPr>
        <w:widowControl/>
        <w:numPr>
          <w:ilvl w:val="0"/>
          <w:numId w:val="3"/>
        </w:numPr>
        <w:pBdr>
          <w:top w:val="nil"/>
          <w:left w:val="nil"/>
          <w:bottom w:val="nil"/>
          <w:right w:val="nil"/>
          <w:between w:val="nil"/>
        </w:pBdr>
        <w:jc w:val="both"/>
      </w:pPr>
      <w:r>
        <w:rPr>
          <w:color w:val="000000"/>
        </w:rPr>
        <w:t>Mantener una elevada tasa de éxito en el rescate y sobrevivencia de la fauna silvestre reubicada.</w:t>
      </w:r>
    </w:p>
    <w:p w14:paraId="00000629" w14:textId="77777777" w:rsidR="000745A1" w:rsidRDefault="00305F98">
      <w:pPr>
        <w:widowControl/>
        <w:numPr>
          <w:ilvl w:val="0"/>
          <w:numId w:val="3"/>
        </w:numPr>
        <w:pBdr>
          <w:top w:val="nil"/>
          <w:left w:val="nil"/>
          <w:bottom w:val="nil"/>
          <w:right w:val="nil"/>
          <w:between w:val="nil"/>
        </w:pBdr>
        <w:jc w:val="both"/>
      </w:pPr>
      <w:r>
        <w:rPr>
          <w:color w:val="000000"/>
        </w:rPr>
        <w:t>Evitar la sobrecarga de especies de fauna silvestre en los sitios de relocalización.</w:t>
      </w:r>
    </w:p>
    <w:p w14:paraId="0000062A" w14:textId="77777777" w:rsidR="000745A1" w:rsidRDefault="00305F98">
      <w:pPr>
        <w:widowControl/>
        <w:numPr>
          <w:ilvl w:val="0"/>
          <w:numId w:val="3"/>
        </w:numPr>
        <w:pBdr>
          <w:top w:val="nil"/>
          <w:left w:val="nil"/>
          <w:bottom w:val="nil"/>
          <w:right w:val="nil"/>
          <w:between w:val="nil"/>
        </w:pBdr>
        <w:jc w:val="both"/>
      </w:pPr>
      <w:r>
        <w:rPr>
          <w:color w:val="000000"/>
        </w:rPr>
        <w:t>Priorizar la protección de aquellas especies de fauna que se encuentren bajo alguna categoría de protección o amenaza de acuerdo a la normatividad nacional y de acuerdo a las categorías de amenaza de la UICN y la convención CITES.</w:t>
      </w:r>
    </w:p>
    <w:p w14:paraId="0000062B" w14:textId="77777777" w:rsidR="000745A1" w:rsidRDefault="00305F98">
      <w:pPr>
        <w:widowControl/>
        <w:numPr>
          <w:ilvl w:val="0"/>
          <w:numId w:val="3"/>
        </w:numPr>
        <w:pBdr>
          <w:top w:val="nil"/>
          <w:left w:val="nil"/>
          <w:bottom w:val="nil"/>
          <w:right w:val="nil"/>
          <w:between w:val="nil"/>
        </w:pBdr>
        <w:jc w:val="both"/>
      </w:pPr>
      <w:r>
        <w:rPr>
          <w:color w:val="000000"/>
        </w:rPr>
        <w:t>Deberá minimizar las afectaciones a las poblaciones naturales presentes en los sitios de relocalización durante las actividades de liberación.</w:t>
      </w:r>
    </w:p>
    <w:p w14:paraId="0000062C" w14:textId="77777777" w:rsidR="000745A1" w:rsidRDefault="00305F98">
      <w:pPr>
        <w:widowControl/>
        <w:numPr>
          <w:ilvl w:val="0"/>
          <w:numId w:val="3"/>
        </w:numPr>
        <w:pBdr>
          <w:top w:val="nil"/>
          <w:left w:val="nil"/>
          <w:bottom w:val="nil"/>
          <w:right w:val="nil"/>
          <w:between w:val="nil"/>
        </w:pBdr>
        <w:jc w:val="both"/>
      </w:pPr>
      <w:r>
        <w:rPr>
          <w:color w:val="000000"/>
        </w:rPr>
        <w:t>Deberá tomar registro y evidencia de todos los recates, reubicaciones, y rehabilitaciones realizadas sobre la fauna silvestre, mediante toma de fotografías o video y el diligenciamiento de hojas de registro o formatos para cada tipo de actividad, discriminando siempre como mínimo el número de individuos y especie, así como el procedimiento al que fue sometido.</w:t>
      </w:r>
    </w:p>
    <w:p w14:paraId="0000062D" w14:textId="77777777" w:rsidR="000745A1" w:rsidRDefault="00305F98">
      <w:pPr>
        <w:widowControl/>
        <w:numPr>
          <w:ilvl w:val="0"/>
          <w:numId w:val="3"/>
        </w:numPr>
        <w:pBdr>
          <w:top w:val="nil"/>
          <w:left w:val="nil"/>
          <w:bottom w:val="nil"/>
          <w:right w:val="nil"/>
          <w:between w:val="nil"/>
        </w:pBdr>
        <w:jc w:val="both"/>
      </w:pPr>
      <w:r>
        <w:rPr>
          <w:color w:val="000000"/>
        </w:rPr>
        <w:t xml:space="preserve">Deberá presentar el plan de </w:t>
      </w:r>
      <w:proofErr w:type="spellStart"/>
      <w:r>
        <w:rPr>
          <w:color w:val="000000"/>
        </w:rPr>
        <w:t>ahuyentamiento</w:t>
      </w:r>
      <w:proofErr w:type="spellEnd"/>
      <w:r>
        <w:rPr>
          <w:color w:val="000000"/>
        </w:rPr>
        <w:t>, rescate, relocalización y rehabilitación de fauna silvestre, el cual deberá ser aprobado por la CORPORACIÓN, así como el informe de la evaluación ecológica rápida realizada.</w:t>
      </w:r>
    </w:p>
    <w:p w14:paraId="0000062E" w14:textId="77777777" w:rsidR="000745A1" w:rsidRDefault="000745A1">
      <w:pPr>
        <w:widowControl/>
        <w:ind w:left="360"/>
        <w:jc w:val="both"/>
      </w:pPr>
    </w:p>
    <w:p w14:paraId="0000062F" w14:textId="77777777" w:rsidR="000745A1" w:rsidRDefault="000745A1"/>
    <w:p w14:paraId="00000630" w14:textId="77777777" w:rsidR="000745A1" w:rsidRDefault="00305F98">
      <w:pPr>
        <w:jc w:val="center"/>
        <w:rPr>
          <w:i/>
          <w:sz w:val="20"/>
          <w:szCs w:val="20"/>
        </w:rPr>
      </w:pPr>
      <w:r>
        <w:rPr>
          <w:i/>
          <w:sz w:val="20"/>
          <w:szCs w:val="20"/>
        </w:rPr>
        <w:t xml:space="preserve">“El concepto técnico que se emite no compromete la responsabilidad de </w:t>
      </w:r>
      <w:proofErr w:type="spellStart"/>
      <w:r>
        <w:rPr>
          <w:i/>
          <w:sz w:val="20"/>
          <w:szCs w:val="20"/>
        </w:rPr>
        <w:t>Cormacarena</w:t>
      </w:r>
      <w:proofErr w:type="spellEnd"/>
      <w:r>
        <w:rPr>
          <w:i/>
          <w:sz w:val="20"/>
          <w:szCs w:val="20"/>
        </w:rPr>
        <w:t xml:space="preserve"> por sí sola, ni serán de obligatorio cumplimiento o ejecución sin que medie acto administrativo que lo apruebe. Por el contenido de este </w:t>
      </w:r>
      <w:r>
        <w:rPr>
          <w:i/>
          <w:sz w:val="20"/>
          <w:szCs w:val="20"/>
        </w:rPr>
        <w:lastRenderedPageBreak/>
        <w:t xml:space="preserve">documento se hacen responsables en los términos de la ley 734 de 2002, los funcionarios y contratistas de </w:t>
      </w:r>
      <w:proofErr w:type="spellStart"/>
      <w:r>
        <w:rPr>
          <w:i/>
          <w:sz w:val="20"/>
          <w:szCs w:val="20"/>
        </w:rPr>
        <w:t>Cormacarena</w:t>
      </w:r>
      <w:proofErr w:type="spellEnd"/>
      <w:r>
        <w:rPr>
          <w:i/>
          <w:sz w:val="20"/>
          <w:szCs w:val="20"/>
        </w:rPr>
        <w:t>, que intervengan en su elaboración, revisión y aprobación”.</w:t>
      </w:r>
    </w:p>
    <w:p w14:paraId="00000631" w14:textId="77777777" w:rsidR="000745A1" w:rsidRDefault="000745A1">
      <w:pPr>
        <w:jc w:val="center"/>
        <w:rPr>
          <w:i/>
          <w:sz w:val="20"/>
          <w:szCs w:val="20"/>
        </w:rPr>
      </w:pPr>
    </w:p>
    <w:p w14:paraId="00000632" w14:textId="77777777" w:rsidR="000745A1" w:rsidRDefault="00305F98">
      <w:r>
        <w:t>Concepto técnico elaborado por:</w:t>
      </w:r>
    </w:p>
    <w:p w14:paraId="00000633" w14:textId="77777777" w:rsidR="000745A1" w:rsidRDefault="000745A1"/>
    <w:p w14:paraId="00000634" w14:textId="77777777" w:rsidR="000745A1" w:rsidRDefault="000745A1"/>
    <w:p w14:paraId="00000635" w14:textId="77777777" w:rsidR="000745A1" w:rsidRDefault="000745A1"/>
    <w:p w14:paraId="1667DBEF" w14:textId="77777777" w:rsidR="00E356E9" w:rsidRDefault="00E356E9" w:rsidP="00E356E9">
      <w:pPr>
        <w:spacing w:line="276" w:lineRule="auto"/>
      </w:pPr>
      <w:bookmarkStart w:id="5" w:name="_Hlk154489826"/>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E356E9" w14:paraId="523CDAD0" w14:textId="77777777" w:rsidTr="00F60465">
        <w:tc>
          <w:tcPr>
            <w:tcW w:w="4535" w:type="dxa"/>
            <w:tcBorders>
              <w:top w:val="single" w:sz="4" w:space="0" w:color="000000"/>
            </w:tcBorders>
            <w:vAlign w:val="center"/>
          </w:tcPr>
          <w:p w14:paraId="296D1BB2" w14:textId="77777777" w:rsidR="00E356E9" w:rsidRDefault="00E356E9" w:rsidP="00F60465">
            <w:pPr>
              <w:jc w:val="center"/>
              <w:rPr>
                <w:b/>
              </w:rPr>
            </w:pPr>
            <w:r>
              <w:rPr>
                <w:b/>
              </w:rPr>
              <w:t>{{nombre-</w:t>
            </w:r>
            <w:proofErr w:type="spellStart"/>
            <w:r>
              <w:rPr>
                <w:b/>
              </w:rPr>
              <w:t>tecnico</w:t>
            </w:r>
            <w:proofErr w:type="spellEnd"/>
            <w:r>
              <w:rPr>
                <w:b/>
              </w:rPr>
              <w:t>-responsable}}</w:t>
            </w:r>
          </w:p>
        </w:tc>
        <w:tc>
          <w:tcPr>
            <w:tcW w:w="567" w:type="dxa"/>
          </w:tcPr>
          <w:p w14:paraId="59CC3429" w14:textId="77777777" w:rsidR="00E356E9" w:rsidRDefault="00E356E9" w:rsidP="00F60465">
            <w:pPr>
              <w:spacing w:line="276" w:lineRule="auto"/>
              <w:jc w:val="center"/>
            </w:pPr>
          </w:p>
        </w:tc>
        <w:tc>
          <w:tcPr>
            <w:tcW w:w="4535" w:type="dxa"/>
            <w:tcBorders>
              <w:top w:val="single" w:sz="4" w:space="0" w:color="000000"/>
            </w:tcBorders>
            <w:vAlign w:val="center"/>
          </w:tcPr>
          <w:p w14:paraId="09F9E117" w14:textId="77777777" w:rsidR="00E356E9" w:rsidRDefault="00E356E9" w:rsidP="00F60465">
            <w:pPr>
              <w:jc w:val="center"/>
              <w:rPr>
                <w:b/>
              </w:rPr>
            </w:pPr>
            <w:r>
              <w:rPr>
                <w:b/>
              </w:rPr>
              <w:t>{{nombre-tecnico-apoyo1}}</w:t>
            </w:r>
          </w:p>
        </w:tc>
      </w:tr>
      <w:tr w:rsidR="00E356E9" w14:paraId="3B332D1C" w14:textId="77777777" w:rsidTr="00F60465">
        <w:tc>
          <w:tcPr>
            <w:tcW w:w="4535" w:type="dxa"/>
            <w:vAlign w:val="center"/>
          </w:tcPr>
          <w:p w14:paraId="03A344E5" w14:textId="77777777" w:rsidR="00E356E9" w:rsidRDefault="00E356E9" w:rsidP="00F60465">
            <w:pPr>
              <w:jc w:val="center"/>
              <w:rPr>
                <w:b/>
              </w:rPr>
            </w:pPr>
            <w:r>
              <w:rPr>
                <w:b/>
              </w:rPr>
              <w:t>{{rol-</w:t>
            </w:r>
            <w:proofErr w:type="spellStart"/>
            <w:r>
              <w:rPr>
                <w:b/>
              </w:rPr>
              <w:t>tecnico</w:t>
            </w:r>
            <w:proofErr w:type="spellEnd"/>
            <w:r>
              <w:rPr>
                <w:b/>
              </w:rPr>
              <w:t>-responsable}}</w:t>
            </w:r>
          </w:p>
        </w:tc>
        <w:tc>
          <w:tcPr>
            <w:tcW w:w="567" w:type="dxa"/>
          </w:tcPr>
          <w:p w14:paraId="2996A4D0" w14:textId="77777777" w:rsidR="00E356E9" w:rsidRDefault="00E356E9" w:rsidP="00F60465">
            <w:pPr>
              <w:spacing w:line="276" w:lineRule="auto"/>
              <w:jc w:val="center"/>
            </w:pPr>
          </w:p>
        </w:tc>
        <w:tc>
          <w:tcPr>
            <w:tcW w:w="4535" w:type="dxa"/>
            <w:vAlign w:val="center"/>
          </w:tcPr>
          <w:p w14:paraId="133D8C11" w14:textId="77777777" w:rsidR="00E356E9" w:rsidRDefault="00E356E9" w:rsidP="00F60465">
            <w:pPr>
              <w:spacing w:line="276" w:lineRule="auto"/>
              <w:jc w:val="center"/>
              <w:rPr>
                <w:b/>
              </w:rPr>
            </w:pPr>
            <w:r>
              <w:rPr>
                <w:b/>
              </w:rPr>
              <w:t>{{rol-tecnico-apoyo1}}</w:t>
            </w:r>
          </w:p>
        </w:tc>
      </w:tr>
      <w:tr w:rsidR="00E356E9" w14:paraId="7DF21803" w14:textId="77777777" w:rsidTr="00F60465">
        <w:tc>
          <w:tcPr>
            <w:tcW w:w="4535" w:type="dxa"/>
            <w:vAlign w:val="center"/>
          </w:tcPr>
          <w:p w14:paraId="35566935" w14:textId="77777777" w:rsidR="00E356E9" w:rsidRDefault="00E356E9" w:rsidP="00F60465">
            <w:pPr>
              <w:spacing w:line="276" w:lineRule="auto"/>
              <w:jc w:val="center"/>
              <w:rPr>
                <w:b/>
              </w:rPr>
            </w:pPr>
            <w:r>
              <w:rPr>
                <w:b/>
              </w:rPr>
              <w:t>Grupo</w:t>
            </w:r>
          </w:p>
        </w:tc>
        <w:tc>
          <w:tcPr>
            <w:tcW w:w="567" w:type="dxa"/>
          </w:tcPr>
          <w:p w14:paraId="4F0EEE85" w14:textId="77777777" w:rsidR="00E356E9" w:rsidRDefault="00E356E9" w:rsidP="00F60465">
            <w:pPr>
              <w:spacing w:line="276" w:lineRule="auto"/>
              <w:jc w:val="center"/>
            </w:pPr>
          </w:p>
        </w:tc>
        <w:tc>
          <w:tcPr>
            <w:tcW w:w="4535" w:type="dxa"/>
            <w:vAlign w:val="center"/>
          </w:tcPr>
          <w:p w14:paraId="0AE13D1C" w14:textId="77777777" w:rsidR="00E356E9" w:rsidRDefault="00E356E9" w:rsidP="00F60465">
            <w:pPr>
              <w:spacing w:line="276" w:lineRule="auto"/>
              <w:jc w:val="center"/>
              <w:rPr>
                <w:b/>
              </w:rPr>
            </w:pPr>
            <w:r>
              <w:rPr>
                <w:b/>
              </w:rPr>
              <w:t>Grupo</w:t>
            </w:r>
          </w:p>
        </w:tc>
      </w:tr>
    </w:tbl>
    <w:p w14:paraId="4B9017CF" w14:textId="77777777" w:rsidR="00E356E9" w:rsidRDefault="00E356E9" w:rsidP="00E356E9">
      <w:pPr>
        <w:jc w:val="both"/>
        <w:rPr>
          <w:b/>
        </w:rPr>
      </w:pPr>
    </w:p>
    <w:p w14:paraId="71EE4F9D" w14:textId="77777777" w:rsidR="00E356E9" w:rsidRDefault="00E356E9" w:rsidP="00E356E9">
      <w:pPr>
        <w:jc w:val="both"/>
        <w:rPr>
          <w:b/>
        </w:rPr>
      </w:pPr>
    </w:p>
    <w:p w14:paraId="5E713E0F" w14:textId="77777777" w:rsidR="00E356E9" w:rsidRDefault="00E356E9" w:rsidP="00E356E9">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E356E9" w14:paraId="314A27EF" w14:textId="77777777" w:rsidTr="00F60465">
        <w:trPr>
          <w:jc w:val="center"/>
        </w:trPr>
        <w:tc>
          <w:tcPr>
            <w:tcW w:w="4535" w:type="dxa"/>
            <w:tcBorders>
              <w:top w:val="single" w:sz="4" w:space="0" w:color="000000"/>
            </w:tcBorders>
            <w:vAlign w:val="center"/>
          </w:tcPr>
          <w:p w14:paraId="3966A163" w14:textId="77777777" w:rsidR="00E356E9" w:rsidRDefault="00E356E9" w:rsidP="00F60465">
            <w:pPr>
              <w:spacing w:line="276" w:lineRule="auto"/>
              <w:jc w:val="center"/>
            </w:pPr>
            <w:r>
              <w:rPr>
                <w:b/>
              </w:rPr>
              <w:t>{{nombre-tecnico-apoyo2}}</w:t>
            </w:r>
          </w:p>
        </w:tc>
      </w:tr>
      <w:tr w:rsidR="00E356E9" w14:paraId="3FF6EDB9" w14:textId="77777777" w:rsidTr="00F60465">
        <w:trPr>
          <w:jc w:val="center"/>
        </w:trPr>
        <w:tc>
          <w:tcPr>
            <w:tcW w:w="4535" w:type="dxa"/>
            <w:vAlign w:val="center"/>
          </w:tcPr>
          <w:p w14:paraId="04EAD4EB" w14:textId="77777777" w:rsidR="00E356E9" w:rsidRDefault="00E356E9" w:rsidP="00F60465">
            <w:pPr>
              <w:spacing w:line="276" w:lineRule="auto"/>
              <w:jc w:val="center"/>
            </w:pPr>
            <w:r>
              <w:rPr>
                <w:b/>
              </w:rPr>
              <w:t>{{rol-tecnico-apoyo2}}</w:t>
            </w:r>
          </w:p>
        </w:tc>
      </w:tr>
      <w:tr w:rsidR="00E356E9" w14:paraId="57D315E4" w14:textId="77777777" w:rsidTr="00F60465">
        <w:trPr>
          <w:jc w:val="center"/>
        </w:trPr>
        <w:tc>
          <w:tcPr>
            <w:tcW w:w="4535" w:type="dxa"/>
            <w:vAlign w:val="center"/>
          </w:tcPr>
          <w:p w14:paraId="7F0AAE71" w14:textId="77777777" w:rsidR="00E356E9" w:rsidRDefault="00E356E9" w:rsidP="00F60465">
            <w:pPr>
              <w:spacing w:line="276" w:lineRule="auto"/>
              <w:jc w:val="center"/>
              <w:rPr>
                <w:b/>
              </w:rPr>
            </w:pPr>
            <w:r>
              <w:rPr>
                <w:b/>
              </w:rPr>
              <w:t>Grupo</w:t>
            </w:r>
          </w:p>
        </w:tc>
      </w:tr>
    </w:tbl>
    <w:p w14:paraId="57FBBAF2" w14:textId="77777777" w:rsidR="00E356E9" w:rsidRDefault="00E356E9" w:rsidP="00E356E9">
      <w:pPr>
        <w:spacing w:line="276" w:lineRule="auto"/>
      </w:pPr>
      <w:r>
        <w:t>Revisó y aprobó:</w:t>
      </w:r>
    </w:p>
    <w:p w14:paraId="6F3FBE10" w14:textId="77777777" w:rsidR="00E356E9" w:rsidRDefault="00E356E9" w:rsidP="00E356E9">
      <w:pPr>
        <w:spacing w:line="276" w:lineRule="auto"/>
      </w:pPr>
    </w:p>
    <w:p w14:paraId="7B6B5815" w14:textId="77777777" w:rsidR="00E356E9" w:rsidRDefault="00E356E9" w:rsidP="00E356E9">
      <w:pPr>
        <w:spacing w:line="276" w:lineRule="auto"/>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E356E9" w14:paraId="0C700BE8" w14:textId="77777777" w:rsidTr="00F60465">
        <w:tc>
          <w:tcPr>
            <w:tcW w:w="4535" w:type="dxa"/>
            <w:tcBorders>
              <w:top w:val="single" w:sz="4" w:space="0" w:color="000000"/>
            </w:tcBorders>
            <w:vAlign w:val="center"/>
          </w:tcPr>
          <w:p w14:paraId="601F0999" w14:textId="77777777" w:rsidR="00E356E9" w:rsidRDefault="00E356E9" w:rsidP="00F60465">
            <w:pPr>
              <w:spacing w:line="276" w:lineRule="auto"/>
              <w:jc w:val="center"/>
            </w:pPr>
            <w:r>
              <w:rPr>
                <w:b/>
              </w:rPr>
              <w:t>{{nombre-</w:t>
            </w:r>
            <w:proofErr w:type="spellStart"/>
            <w:r>
              <w:rPr>
                <w:b/>
              </w:rPr>
              <w:t>tecnico</w:t>
            </w:r>
            <w:proofErr w:type="spellEnd"/>
            <w:r>
              <w:rPr>
                <w:b/>
              </w:rPr>
              <w:t>-revisor}}</w:t>
            </w:r>
          </w:p>
        </w:tc>
        <w:tc>
          <w:tcPr>
            <w:tcW w:w="567" w:type="dxa"/>
          </w:tcPr>
          <w:p w14:paraId="21C0290C" w14:textId="77777777" w:rsidR="00E356E9" w:rsidRDefault="00E356E9" w:rsidP="00F60465">
            <w:pPr>
              <w:spacing w:line="276" w:lineRule="auto"/>
              <w:jc w:val="center"/>
            </w:pPr>
          </w:p>
        </w:tc>
        <w:tc>
          <w:tcPr>
            <w:tcW w:w="4535" w:type="dxa"/>
            <w:tcBorders>
              <w:top w:val="single" w:sz="4" w:space="0" w:color="000000"/>
            </w:tcBorders>
            <w:vAlign w:val="center"/>
          </w:tcPr>
          <w:p w14:paraId="63F36B80" w14:textId="77777777" w:rsidR="00E356E9" w:rsidRDefault="00E356E9" w:rsidP="00F60465">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E356E9" w14:paraId="2EBEB9CC" w14:textId="77777777" w:rsidTr="00F60465">
        <w:tc>
          <w:tcPr>
            <w:tcW w:w="4535" w:type="dxa"/>
            <w:vAlign w:val="center"/>
          </w:tcPr>
          <w:p w14:paraId="4185872B" w14:textId="77777777" w:rsidR="00E356E9" w:rsidRDefault="00E356E9" w:rsidP="00F60465">
            <w:pPr>
              <w:spacing w:line="276" w:lineRule="auto"/>
              <w:jc w:val="center"/>
            </w:pPr>
            <w:r>
              <w:rPr>
                <w:b/>
              </w:rPr>
              <w:t>{{rol-</w:t>
            </w:r>
            <w:proofErr w:type="spellStart"/>
            <w:r>
              <w:rPr>
                <w:b/>
              </w:rPr>
              <w:t>tecnico</w:t>
            </w:r>
            <w:proofErr w:type="spellEnd"/>
            <w:r>
              <w:rPr>
                <w:b/>
              </w:rPr>
              <w:t>-revisor}}</w:t>
            </w:r>
          </w:p>
        </w:tc>
        <w:tc>
          <w:tcPr>
            <w:tcW w:w="567" w:type="dxa"/>
          </w:tcPr>
          <w:p w14:paraId="3A9F45D4" w14:textId="77777777" w:rsidR="00E356E9" w:rsidRDefault="00E356E9" w:rsidP="00F60465">
            <w:pPr>
              <w:spacing w:line="276" w:lineRule="auto"/>
              <w:jc w:val="center"/>
            </w:pPr>
          </w:p>
        </w:tc>
        <w:tc>
          <w:tcPr>
            <w:tcW w:w="4535" w:type="dxa"/>
            <w:vAlign w:val="center"/>
          </w:tcPr>
          <w:p w14:paraId="0B469B41" w14:textId="77777777" w:rsidR="00E356E9" w:rsidRDefault="00E356E9" w:rsidP="00F60465">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E356E9" w14:paraId="12F1B77C" w14:textId="77777777" w:rsidTr="00F60465">
        <w:tc>
          <w:tcPr>
            <w:tcW w:w="4535" w:type="dxa"/>
            <w:vAlign w:val="center"/>
          </w:tcPr>
          <w:p w14:paraId="65EA8EE4" w14:textId="77777777" w:rsidR="00E356E9" w:rsidRDefault="00E356E9" w:rsidP="00F60465">
            <w:pPr>
              <w:spacing w:line="276" w:lineRule="auto"/>
              <w:jc w:val="center"/>
              <w:rPr>
                <w:b/>
              </w:rPr>
            </w:pPr>
            <w:r>
              <w:rPr>
                <w:b/>
              </w:rPr>
              <w:t>Grupo</w:t>
            </w:r>
          </w:p>
        </w:tc>
        <w:tc>
          <w:tcPr>
            <w:tcW w:w="567" w:type="dxa"/>
          </w:tcPr>
          <w:p w14:paraId="72789B1D" w14:textId="77777777" w:rsidR="00E356E9" w:rsidRDefault="00E356E9" w:rsidP="00F60465">
            <w:pPr>
              <w:spacing w:line="276" w:lineRule="auto"/>
              <w:jc w:val="center"/>
            </w:pPr>
          </w:p>
        </w:tc>
        <w:tc>
          <w:tcPr>
            <w:tcW w:w="4535" w:type="dxa"/>
            <w:vAlign w:val="center"/>
          </w:tcPr>
          <w:p w14:paraId="17E3A305" w14:textId="77777777" w:rsidR="00E356E9" w:rsidRDefault="00E356E9" w:rsidP="00F60465">
            <w:pPr>
              <w:spacing w:line="276" w:lineRule="auto"/>
              <w:jc w:val="center"/>
              <w:rPr>
                <w:b/>
              </w:rPr>
            </w:pPr>
            <w:r>
              <w:rPr>
                <w:b/>
              </w:rPr>
              <w:t>Grupo</w:t>
            </w:r>
          </w:p>
        </w:tc>
      </w:tr>
    </w:tbl>
    <w:p w14:paraId="5E18BA28" w14:textId="77777777" w:rsidR="00E356E9" w:rsidRDefault="00E356E9" w:rsidP="00E356E9">
      <w:pPr>
        <w:jc w:val="center"/>
      </w:pPr>
    </w:p>
    <w:p w14:paraId="75AA6D84" w14:textId="77777777" w:rsidR="00E356E9" w:rsidRDefault="00E356E9" w:rsidP="00E356E9">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E356E9" w14:paraId="589893DF" w14:textId="77777777" w:rsidTr="00F60465">
        <w:trPr>
          <w:jc w:val="center"/>
        </w:trPr>
        <w:tc>
          <w:tcPr>
            <w:tcW w:w="4535" w:type="dxa"/>
            <w:tcBorders>
              <w:top w:val="single" w:sz="4" w:space="0" w:color="000000"/>
            </w:tcBorders>
            <w:vAlign w:val="center"/>
          </w:tcPr>
          <w:p w14:paraId="26384AC1" w14:textId="77777777" w:rsidR="00E356E9" w:rsidRDefault="00E356E9" w:rsidP="00F60465">
            <w:pPr>
              <w:spacing w:line="276" w:lineRule="auto"/>
              <w:jc w:val="center"/>
            </w:pPr>
            <w:r>
              <w:rPr>
                <w:b/>
              </w:rPr>
              <w:t>{{nombre-</w:t>
            </w:r>
            <w:r w:rsidRPr="00C53363">
              <w:rPr>
                <w:b/>
              </w:rPr>
              <w:t>pro-coordinador</w:t>
            </w:r>
            <w:r>
              <w:rPr>
                <w:b/>
              </w:rPr>
              <w:t>}}</w:t>
            </w:r>
          </w:p>
        </w:tc>
      </w:tr>
      <w:tr w:rsidR="00E356E9" w14:paraId="3B04B4C1" w14:textId="77777777" w:rsidTr="00F60465">
        <w:trPr>
          <w:jc w:val="center"/>
        </w:trPr>
        <w:tc>
          <w:tcPr>
            <w:tcW w:w="4535" w:type="dxa"/>
            <w:vAlign w:val="center"/>
          </w:tcPr>
          <w:p w14:paraId="706DAFF8" w14:textId="77777777" w:rsidR="00E356E9" w:rsidRDefault="00E356E9" w:rsidP="00F60465">
            <w:pPr>
              <w:spacing w:line="276" w:lineRule="auto"/>
              <w:jc w:val="center"/>
            </w:pPr>
            <w:r>
              <w:rPr>
                <w:b/>
              </w:rPr>
              <w:t>{{rol-</w:t>
            </w:r>
            <w:r w:rsidRPr="00C53363">
              <w:rPr>
                <w:b/>
              </w:rPr>
              <w:t>pro-coordinador</w:t>
            </w:r>
            <w:r>
              <w:rPr>
                <w:b/>
              </w:rPr>
              <w:t>}}</w:t>
            </w:r>
          </w:p>
        </w:tc>
      </w:tr>
      <w:tr w:rsidR="00E356E9" w14:paraId="48AA01E1" w14:textId="77777777" w:rsidTr="00F60465">
        <w:trPr>
          <w:trHeight w:val="80"/>
          <w:jc w:val="center"/>
        </w:trPr>
        <w:tc>
          <w:tcPr>
            <w:tcW w:w="4535" w:type="dxa"/>
            <w:vAlign w:val="center"/>
          </w:tcPr>
          <w:p w14:paraId="3E972D1A" w14:textId="77777777" w:rsidR="00E356E9" w:rsidRDefault="00E356E9" w:rsidP="00F60465">
            <w:pPr>
              <w:spacing w:line="276" w:lineRule="auto"/>
              <w:jc w:val="center"/>
              <w:rPr>
                <w:b/>
              </w:rPr>
            </w:pPr>
            <w:r>
              <w:rPr>
                <w:b/>
              </w:rPr>
              <w:t>Grupo</w:t>
            </w:r>
          </w:p>
        </w:tc>
      </w:tr>
      <w:bookmarkEnd w:id="5"/>
    </w:tbl>
    <w:p w14:paraId="538609DF" w14:textId="77777777" w:rsidR="00E356E9" w:rsidRDefault="00E356E9">
      <w:pPr>
        <w:jc w:val="both"/>
      </w:pPr>
    </w:p>
    <w:sectPr w:rsidR="00E356E9">
      <w:headerReference w:type="default" r:id="rId8"/>
      <w:footerReference w:type="default" r:id="rId9"/>
      <w:headerReference w:type="first" r:id="rId10"/>
      <w:pgSz w:w="12240" w:h="15840"/>
      <w:pgMar w:top="1418" w:right="1134" w:bottom="1134" w:left="1134"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7EE7" w14:textId="77777777" w:rsidR="006C1FBB" w:rsidRDefault="006C1FBB">
      <w:r>
        <w:separator/>
      </w:r>
    </w:p>
  </w:endnote>
  <w:endnote w:type="continuationSeparator" w:id="0">
    <w:p w14:paraId="74E83EDD" w14:textId="77777777" w:rsidR="006C1FBB" w:rsidRDefault="006C1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65" w14:textId="7281A668" w:rsidR="000745A1" w:rsidRDefault="00305F98">
    <w:pPr>
      <w:pBdr>
        <w:top w:val="nil"/>
        <w:left w:val="nil"/>
        <w:bottom w:val="nil"/>
        <w:right w:val="nil"/>
        <w:between w:val="nil"/>
      </w:pBdr>
      <w:tabs>
        <w:tab w:val="center" w:pos="4419"/>
        <w:tab w:val="right" w:pos="8838"/>
      </w:tabs>
      <w:jc w:val="right"/>
      <w:rPr>
        <w:color w:val="000000"/>
      </w:rPr>
    </w:pPr>
    <w:r>
      <w:rPr>
        <w:color w:val="000000"/>
      </w:rPr>
      <w:t xml:space="preserve">Página </w:t>
    </w:r>
    <w:r>
      <w:rPr>
        <w:color w:val="000000"/>
        <w:sz w:val="24"/>
        <w:szCs w:val="24"/>
      </w:rPr>
      <w:fldChar w:fldCharType="begin"/>
    </w:r>
    <w:r>
      <w:rPr>
        <w:color w:val="000000"/>
        <w:sz w:val="24"/>
        <w:szCs w:val="24"/>
      </w:rPr>
      <w:instrText>PAGE</w:instrText>
    </w:r>
    <w:r>
      <w:rPr>
        <w:color w:val="000000"/>
        <w:sz w:val="24"/>
        <w:szCs w:val="24"/>
      </w:rPr>
      <w:fldChar w:fldCharType="separate"/>
    </w:r>
    <w:r w:rsidR="00CF3261">
      <w:rPr>
        <w:noProof/>
        <w:color w:val="000000"/>
        <w:sz w:val="24"/>
        <w:szCs w:val="24"/>
      </w:rPr>
      <w:t>1</w:t>
    </w:r>
    <w:r>
      <w:rPr>
        <w:color w:val="000000"/>
        <w:sz w:val="24"/>
        <w:szCs w:val="24"/>
      </w:rPr>
      <w:fldChar w:fldCharType="end"/>
    </w:r>
    <w:r>
      <w:rPr>
        <w:color w:val="000000"/>
      </w:rPr>
      <w:t xml:space="preserve"> de </w:t>
    </w:r>
    <w:r>
      <w:rPr>
        <w:color w:val="000000"/>
        <w:sz w:val="24"/>
        <w:szCs w:val="24"/>
      </w:rPr>
      <w:fldChar w:fldCharType="begin"/>
    </w:r>
    <w:r>
      <w:rPr>
        <w:color w:val="000000"/>
        <w:sz w:val="24"/>
        <w:szCs w:val="24"/>
      </w:rPr>
      <w:instrText>NUMPAGES</w:instrText>
    </w:r>
    <w:r>
      <w:rPr>
        <w:color w:val="000000"/>
        <w:sz w:val="24"/>
        <w:szCs w:val="24"/>
      </w:rPr>
      <w:fldChar w:fldCharType="separate"/>
    </w:r>
    <w:r w:rsidR="00CF3261">
      <w:rPr>
        <w:noProof/>
        <w:color w:val="000000"/>
        <w:sz w:val="24"/>
        <w:szCs w:val="24"/>
      </w:rPr>
      <w:t>2</w:t>
    </w:r>
    <w:r>
      <w:rPr>
        <w:color w:val="000000"/>
        <w:sz w:val="24"/>
        <w:szCs w:val="24"/>
      </w:rPr>
      <w:fldChar w:fldCharType="end"/>
    </w:r>
  </w:p>
  <w:p w14:paraId="00000666" w14:textId="77777777" w:rsidR="000745A1" w:rsidRDefault="000745A1">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8FD91" w14:textId="77777777" w:rsidR="006C1FBB" w:rsidRDefault="006C1FBB">
      <w:r>
        <w:separator/>
      </w:r>
    </w:p>
  </w:footnote>
  <w:footnote w:type="continuationSeparator" w:id="0">
    <w:p w14:paraId="63E0CB9F" w14:textId="77777777" w:rsidR="006C1FBB" w:rsidRDefault="006C1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5D" w14:textId="77777777" w:rsidR="000745A1" w:rsidRDefault="000745A1">
    <w:pPr>
      <w:pBdr>
        <w:top w:val="nil"/>
        <w:left w:val="nil"/>
        <w:bottom w:val="nil"/>
        <w:right w:val="nil"/>
        <w:between w:val="nil"/>
      </w:pBdr>
      <w:spacing w:line="276" w:lineRule="auto"/>
      <w:rPr>
        <w:color w:val="000000"/>
      </w:rPr>
    </w:pPr>
  </w:p>
  <w:tbl>
    <w:tblPr>
      <w:tblStyle w:val="af6"/>
      <w:tblW w:w="99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372"/>
      <w:gridCol w:w="2580"/>
    </w:tblGrid>
    <w:tr w:rsidR="000745A1" w14:paraId="26DBA3AF" w14:textId="77777777">
      <w:trPr>
        <w:trHeight w:val="510"/>
        <w:jc w:val="center"/>
      </w:trPr>
      <w:tc>
        <w:tcPr>
          <w:tcW w:w="7372" w:type="dxa"/>
          <w:vMerge w:val="restart"/>
          <w:vAlign w:val="center"/>
        </w:tcPr>
        <w:p w14:paraId="0000065E" w14:textId="77777777" w:rsidR="000745A1" w:rsidRDefault="00305F98">
          <w:pPr>
            <w:pBdr>
              <w:top w:val="nil"/>
              <w:left w:val="nil"/>
              <w:bottom w:val="nil"/>
              <w:right w:val="nil"/>
              <w:between w:val="nil"/>
            </w:pBdr>
            <w:tabs>
              <w:tab w:val="center" w:pos="4419"/>
              <w:tab w:val="right" w:pos="8838"/>
            </w:tabs>
            <w:spacing w:line="276" w:lineRule="auto"/>
            <w:jc w:val="center"/>
            <w:rPr>
              <w:color w:val="000000"/>
            </w:rPr>
          </w:pPr>
          <w:r>
            <w:rPr>
              <w:b/>
              <w:noProof/>
              <w:color w:val="000000"/>
            </w:rPr>
            <w:drawing>
              <wp:inline distT="0" distB="0" distL="0" distR="0" wp14:anchorId="7BF74DD1" wp14:editId="5971401D">
                <wp:extent cx="2458192" cy="702340"/>
                <wp:effectExtent l="0" t="0" r="0" b="0"/>
                <wp:docPr id="23"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580" w:type="dxa"/>
          <w:vAlign w:val="center"/>
        </w:tcPr>
        <w:p w14:paraId="0000065F" w14:textId="77777777" w:rsidR="000745A1" w:rsidRDefault="00305F98">
          <w:pPr>
            <w:spacing w:line="276" w:lineRule="auto"/>
            <w:jc w:val="center"/>
            <w:rPr>
              <w:b/>
              <w:color w:val="000000"/>
            </w:rPr>
          </w:pPr>
          <w:r>
            <w:rPr>
              <w:b/>
              <w:color w:val="000000"/>
            </w:rPr>
            <w:t>Código:  F-GA-39</w:t>
          </w:r>
        </w:p>
      </w:tc>
    </w:tr>
    <w:tr w:rsidR="000745A1" w14:paraId="5323332F" w14:textId="77777777">
      <w:trPr>
        <w:trHeight w:val="510"/>
        <w:jc w:val="center"/>
      </w:trPr>
      <w:tc>
        <w:tcPr>
          <w:tcW w:w="7372" w:type="dxa"/>
          <w:vMerge/>
          <w:vAlign w:val="center"/>
        </w:tcPr>
        <w:p w14:paraId="00000660" w14:textId="77777777" w:rsidR="000745A1" w:rsidRDefault="000745A1">
          <w:pPr>
            <w:pBdr>
              <w:top w:val="nil"/>
              <w:left w:val="nil"/>
              <w:bottom w:val="nil"/>
              <w:right w:val="nil"/>
              <w:between w:val="nil"/>
            </w:pBdr>
            <w:spacing w:line="276" w:lineRule="auto"/>
            <w:rPr>
              <w:b/>
              <w:color w:val="000000"/>
            </w:rPr>
          </w:pPr>
        </w:p>
      </w:tc>
      <w:tc>
        <w:tcPr>
          <w:tcW w:w="2580" w:type="dxa"/>
          <w:vAlign w:val="center"/>
        </w:tcPr>
        <w:p w14:paraId="00000661" w14:textId="77777777" w:rsidR="000745A1" w:rsidRDefault="00305F98">
          <w:pPr>
            <w:spacing w:line="276" w:lineRule="auto"/>
            <w:jc w:val="center"/>
          </w:pPr>
          <w:r>
            <w:t>Versión: 01</w:t>
          </w:r>
        </w:p>
      </w:tc>
    </w:tr>
    <w:tr w:rsidR="000745A1" w14:paraId="086F7E46" w14:textId="77777777">
      <w:trPr>
        <w:trHeight w:val="510"/>
        <w:jc w:val="center"/>
      </w:trPr>
      <w:tc>
        <w:tcPr>
          <w:tcW w:w="7372" w:type="dxa"/>
          <w:vAlign w:val="center"/>
        </w:tcPr>
        <w:p w14:paraId="00000662" w14:textId="77777777" w:rsidR="000745A1" w:rsidRDefault="00305F98">
          <w:pPr>
            <w:spacing w:line="276" w:lineRule="auto"/>
            <w:jc w:val="center"/>
            <w:rPr>
              <w:b/>
              <w:color w:val="000000"/>
            </w:rPr>
          </w:pPr>
          <w:r>
            <w:rPr>
              <w:b/>
              <w:color w:val="000000"/>
            </w:rPr>
            <w:t>CONCEPTO TÉCNICO</w:t>
          </w:r>
        </w:p>
      </w:tc>
      <w:tc>
        <w:tcPr>
          <w:tcW w:w="2580" w:type="dxa"/>
          <w:vAlign w:val="center"/>
        </w:tcPr>
        <w:p w14:paraId="00000663" w14:textId="77777777" w:rsidR="000745A1" w:rsidRDefault="00305F98">
          <w:pPr>
            <w:pBdr>
              <w:top w:val="nil"/>
              <w:left w:val="nil"/>
              <w:bottom w:val="nil"/>
              <w:right w:val="nil"/>
              <w:between w:val="nil"/>
            </w:pBdr>
            <w:tabs>
              <w:tab w:val="center" w:pos="4419"/>
              <w:tab w:val="right" w:pos="8838"/>
            </w:tabs>
            <w:spacing w:line="276" w:lineRule="auto"/>
            <w:jc w:val="center"/>
            <w:rPr>
              <w:color w:val="000000"/>
            </w:rPr>
          </w:pPr>
          <w:r>
            <w:rPr>
              <w:color w:val="000000"/>
            </w:rPr>
            <w:t>Fecha: 12/</w:t>
          </w:r>
          <w:proofErr w:type="spellStart"/>
          <w:r>
            <w:rPr>
              <w:color w:val="000000"/>
            </w:rPr>
            <w:t>Sep</w:t>
          </w:r>
          <w:proofErr w:type="spellEnd"/>
          <w:r>
            <w:rPr>
              <w:color w:val="000000"/>
            </w:rPr>
            <w:t>/2022</w:t>
          </w:r>
        </w:p>
      </w:tc>
    </w:tr>
  </w:tbl>
  <w:p w14:paraId="00000664" w14:textId="77777777" w:rsidR="000745A1" w:rsidRDefault="000745A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55" w14:textId="77777777" w:rsidR="000745A1" w:rsidRDefault="000745A1">
    <w:pPr>
      <w:pBdr>
        <w:top w:val="nil"/>
        <w:left w:val="nil"/>
        <w:bottom w:val="nil"/>
        <w:right w:val="nil"/>
        <w:between w:val="nil"/>
      </w:pBdr>
      <w:spacing w:line="276" w:lineRule="auto"/>
    </w:pPr>
  </w:p>
  <w:tbl>
    <w:tblPr>
      <w:tblStyle w:val="af5"/>
      <w:tblW w:w="9184" w:type="dxa"/>
      <w:jc w:val="center"/>
      <w:tblBorders>
        <w:top w:val="single" w:sz="8" w:space="0" w:color="000000"/>
        <w:left w:val="single" w:sz="8" w:space="0" w:color="000000"/>
        <w:bottom w:val="single" w:sz="1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6803"/>
      <w:gridCol w:w="2381"/>
    </w:tblGrid>
    <w:tr w:rsidR="000745A1" w14:paraId="56F560D0" w14:textId="77777777">
      <w:trPr>
        <w:trHeight w:val="510"/>
        <w:jc w:val="center"/>
      </w:trPr>
      <w:tc>
        <w:tcPr>
          <w:tcW w:w="6803" w:type="dxa"/>
          <w:vMerge w:val="restart"/>
          <w:vAlign w:val="center"/>
        </w:tcPr>
        <w:p w14:paraId="00000656" w14:textId="77777777" w:rsidR="000745A1" w:rsidRDefault="00305F98">
          <w:pPr>
            <w:pBdr>
              <w:top w:val="nil"/>
              <w:left w:val="nil"/>
              <w:bottom w:val="nil"/>
              <w:right w:val="nil"/>
              <w:between w:val="nil"/>
            </w:pBdr>
            <w:tabs>
              <w:tab w:val="center" w:pos="4419"/>
              <w:tab w:val="right" w:pos="8838"/>
            </w:tabs>
            <w:spacing w:line="276" w:lineRule="auto"/>
            <w:jc w:val="center"/>
            <w:rPr>
              <w:color w:val="000000"/>
            </w:rPr>
          </w:pPr>
          <w:r>
            <w:rPr>
              <w:b/>
              <w:noProof/>
              <w:color w:val="000000"/>
            </w:rPr>
            <w:drawing>
              <wp:inline distT="0" distB="0" distL="0" distR="0" wp14:anchorId="68B575AB" wp14:editId="147018DC">
                <wp:extent cx="2458192" cy="702340"/>
                <wp:effectExtent l="0" t="0" r="0" b="0"/>
                <wp:docPr id="22"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381" w:type="dxa"/>
          <w:vAlign w:val="center"/>
        </w:tcPr>
        <w:p w14:paraId="00000657" w14:textId="77777777" w:rsidR="000745A1" w:rsidRDefault="00305F98">
          <w:pPr>
            <w:spacing w:line="276" w:lineRule="auto"/>
            <w:jc w:val="center"/>
            <w:rPr>
              <w:b/>
              <w:color w:val="000000"/>
            </w:rPr>
          </w:pPr>
          <w:r>
            <w:rPr>
              <w:b/>
              <w:color w:val="000000"/>
            </w:rPr>
            <w:t>Código:  P-GC-01</w:t>
          </w:r>
        </w:p>
      </w:tc>
    </w:tr>
    <w:tr w:rsidR="000745A1" w14:paraId="1E8FE8DA" w14:textId="77777777">
      <w:trPr>
        <w:trHeight w:val="510"/>
        <w:jc w:val="center"/>
      </w:trPr>
      <w:tc>
        <w:tcPr>
          <w:tcW w:w="6803" w:type="dxa"/>
          <w:vMerge/>
          <w:vAlign w:val="center"/>
        </w:tcPr>
        <w:p w14:paraId="00000658" w14:textId="77777777" w:rsidR="000745A1" w:rsidRDefault="000745A1">
          <w:pPr>
            <w:pBdr>
              <w:top w:val="nil"/>
              <w:left w:val="nil"/>
              <w:bottom w:val="nil"/>
              <w:right w:val="nil"/>
              <w:between w:val="nil"/>
            </w:pBdr>
            <w:spacing w:line="276" w:lineRule="auto"/>
            <w:rPr>
              <w:b/>
              <w:color w:val="000000"/>
            </w:rPr>
          </w:pPr>
        </w:p>
      </w:tc>
      <w:tc>
        <w:tcPr>
          <w:tcW w:w="2381" w:type="dxa"/>
          <w:vAlign w:val="center"/>
        </w:tcPr>
        <w:p w14:paraId="00000659" w14:textId="77777777" w:rsidR="000745A1" w:rsidRDefault="00305F98">
          <w:pPr>
            <w:spacing w:line="276" w:lineRule="auto"/>
            <w:jc w:val="center"/>
          </w:pPr>
          <w:r>
            <w:t>Versión: 02</w:t>
          </w:r>
        </w:p>
      </w:tc>
    </w:tr>
    <w:tr w:rsidR="000745A1" w14:paraId="11E4AC25" w14:textId="77777777">
      <w:trPr>
        <w:trHeight w:val="638"/>
        <w:jc w:val="center"/>
      </w:trPr>
      <w:tc>
        <w:tcPr>
          <w:tcW w:w="6803" w:type="dxa"/>
          <w:vAlign w:val="center"/>
        </w:tcPr>
        <w:p w14:paraId="0000065A" w14:textId="77777777" w:rsidR="000745A1" w:rsidRDefault="00305F98">
          <w:pPr>
            <w:spacing w:line="276" w:lineRule="auto"/>
            <w:jc w:val="center"/>
            <w:rPr>
              <w:b/>
              <w:color w:val="000000"/>
            </w:rPr>
          </w:pPr>
          <w:r>
            <w:rPr>
              <w:b/>
              <w:color w:val="000000"/>
            </w:rPr>
            <w:t>PROCEDIMIENTO PARA CONTROL DE LA INFORMACIÓN DOCUMENTADA</w:t>
          </w:r>
        </w:p>
      </w:tc>
      <w:tc>
        <w:tcPr>
          <w:tcW w:w="2381" w:type="dxa"/>
          <w:vAlign w:val="center"/>
        </w:tcPr>
        <w:p w14:paraId="0000065B" w14:textId="77777777" w:rsidR="000745A1" w:rsidRDefault="00305F98">
          <w:pPr>
            <w:pBdr>
              <w:top w:val="nil"/>
              <w:left w:val="nil"/>
              <w:bottom w:val="nil"/>
              <w:right w:val="nil"/>
              <w:between w:val="nil"/>
            </w:pBdr>
            <w:tabs>
              <w:tab w:val="center" w:pos="4419"/>
              <w:tab w:val="right" w:pos="8838"/>
            </w:tabs>
            <w:spacing w:line="276" w:lineRule="auto"/>
            <w:jc w:val="center"/>
            <w:rPr>
              <w:color w:val="000000"/>
            </w:rPr>
          </w:pPr>
          <w:r>
            <w:rPr>
              <w:color w:val="000000"/>
            </w:rPr>
            <w:t xml:space="preserve">Fecha: 23/Ene/2021 </w:t>
          </w:r>
        </w:p>
      </w:tc>
    </w:tr>
  </w:tbl>
  <w:p w14:paraId="0000065C" w14:textId="77777777" w:rsidR="000745A1" w:rsidRDefault="000745A1">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275"/>
    <w:multiLevelType w:val="multilevel"/>
    <w:tmpl w:val="357E8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08134F"/>
    <w:multiLevelType w:val="multilevel"/>
    <w:tmpl w:val="E348FF18"/>
    <w:lvl w:ilvl="0">
      <w:start w:val="1"/>
      <w:numFmt w:val="decimal"/>
      <w:lvlText w:val="%1."/>
      <w:lvlJc w:val="left"/>
      <w:pPr>
        <w:ind w:left="720" w:hanging="360"/>
      </w:pPr>
    </w:lvl>
    <w:lvl w:ilvl="1">
      <w:start w:val="1"/>
      <w:numFmt w:val="lowerLetter"/>
      <w:lvlText w:val="%2."/>
      <w:lvlJc w:val="left"/>
      <w:pPr>
        <w:ind w:left="1440" w:hanging="360"/>
      </w:pPr>
    </w:lvl>
    <w:lvl w:ilvl="2">
      <w:start w:val="4"/>
      <w:numFmt w:val="lowerLetter"/>
      <w:lvlText w:val="%3)"/>
      <w:lvlJc w:val="left"/>
      <w:pPr>
        <w:ind w:left="2340" w:hanging="36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F65864"/>
    <w:multiLevelType w:val="multilevel"/>
    <w:tmpl w:val="A00ED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321E0F"/>
    <w:multiLevelType w:val="multilevel"/>
    <w:tmpl w:val="A7A264BC"/>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564F46"/>
    <w:multiLevelType w:val="multilevel"/>
    <w:tmpl w:val="0E760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4A3BBC"/>
    <w:multiLevelType w:val="multilevel"/>
    <w:tmpl w:val="9BC45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6327CA"/>
    <w:multiLevelType w:val="multilevel"/>
    <w:tmpl w:val="41782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DBB0295"/>
    <w:multiLevelType w:val="multilevel"/>
    <w:tmpl w:val="9C760406"/>
    <w:lvl w:ilvl="0">
      <w:start w:val="2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5D730E"/>
    <w:multiLevelType w:val="multilevel"/>
    <w:tmpl w:val="5AF02150"/>
    <w:lvl w:ilvl="0">
      <w:start w:val="1"/>
      <w:numFmt w:val="decimal"/>
      <w:lvlText w:val="%1."/>
      <w:lvlJc w:val="left"/>
      <w:pPr>
        <w:ind w:left="720" w:hanging="360"/>
      </w:pPr>
      <w:rPr>
        <w:b/>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9" w15:restartNumberingAfterBreak="0">
    <w:nsid w:val="4D5B744B"/>
    <w:multiLevelType w:val="multilevel"/>
    <w:tmpl w:val="76C27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9B7142"/>
    <w:multiLevelType w:val="multilevel"/>
    <w:tmpl w:val="8C08B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A82106"/>
    <w:multiLevelType w:val="multilevel"/>
    <w:tmpl w:val="5860D9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71CC6F86"/>
    <w:multiLevelType w:val="multilevel"/>
    <w:tmpl w:val="4C445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3043E62"/>
    <w:multiLevelType w:val="multilevel"/>
    <w:tmpl w:val="E82C7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C506EF5"/>
    <w:multiLevelType w:val="multilevel"/>
    <w:tmpl w:val="F5A68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3"/>
  </w:num>
  <w:num w:numId="3">
    <w:abstractNumId w:val="9"/>
  </w:num>
  <w:num w:numId="4">
    <w:abstractNumId w:val="12"/>
  </w:num>
  <w:num w:numId="5">
    <w:abstractNumId w:val="10"/>
  </w:num>
  <w:num w:numId="6">
    <w:abstractNumId w:val="3"/>
  </w:num>
  <w:num w:numId="7">
    <w:abstractNumId w:val="0"/>
  </w:num>
  <w:num w:numId="8">
    <w:abstractNumId w:val="11"/>
  </w:num>
  <w:num w:numId="9">
    <w:abstractNumId w:val="7"/>
  </w:num>
  <w:num w:numId="10">
    <w:abstractNumId w:val="8"/>
  </w:num>
  <w:num w:numId="11">
    <w:abstractNumId w:val="5"/>
  </w:num>
  <w:num w:numId="12">
    <w:abstractNumId w:val="14"/>
  </w:num>
  <w:num w:numId="13">
    <w:abstractNumId w:val="6"/>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5A1"/>
    <w:rsid w:val="000745A1"/>
    <w:rsid w:val="00265913"/>
    <w:rsid w:val="00305F98"/>
    <w:rsid w:val="003A0654"/>
    <w:rsid w:val="00575691"/>
    <w:rsid w:val="006C1FBB"/>
    <w:rsid w:val="00797C55"/>
    <w:rsid w:val="00A651DA"/>
    <w:rsid w:val="00A97EE9"/>
    <w:rsid w:val="00CF3261"/>
    <w:rsid w:val="00E356E9"/>
    <w:rsid w:val="00FF34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0F71"/>
  <w15:docId w15:val="{3664DA14-8850-4CE4-BA37-C37669EB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4D"/>
  </w:style>
  <w:style w:type="paragraph" w:styleId="Ttulo1">
    <w:name w:val="heading 1"/>
    <w:basedOn w:val="Normal"/>
    <w:link w:val="Ttulo1Car"/>
    <w:uiPriority w:val="9"/>
    <w:qFormat/>
    <w:pPr>
      <w:ind w:left="1581"/>
      <w:outlineLvl w:val="0"/>
    </w:pPr>
    <w:rPr>
      <w:b/>
      <w:bCs/>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1"/>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aliases w:val="SGI,sin cuadricula,Tabla GEOCOL,Petrominerales"/>
    <w:basedOn w:val="Tablanormal"/>
    <w:uiPriority w:val="39"/>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link w:val="SinespaciadoCar"/>
    <w:uiPriority w:val="1"/>
    <w:qFormat/>
    <w:rsid w:val="006918FC"/>
    <w:pPr>
      <w:widowControl/>
      <w:jc w:val="both"/>
    </w:pPr>
    <w:rPr>
      <w:lang w:val="es-CO"/>
    </w:rPr>
  </w:style>
  <w:style w:type="character" w:customStyle="1" w:styleId="SinespaciadoCar">
    <w:name w:val="Sin espaciado Car"/>
    <w:basedOn w:val="Fuentedeprrafopredeter"/>
    <w:link w:val="Sinespaciado"/>
    <w:uiPriority w:val="1"/>
    <w:rsid w:val="006918FC"/>
    <w:rPr>
      <w:rFonts w:ascii="Arial" w:hAnsi="Arial"/>
      <w:lang w:val="es-CO"/>
    </w:rPr>
  </w:style>
  <w:style w:type="paragraph" w:styleId="Descripcin">
    <w:name w:val="caption"/>
    <w:aliases w:val="Título tabla/gráfica,Título tabla/gráfica1,Título tabla/gráfica2,Título tabla/gráfica3,Título tabla/gráfica4,Título tabla/gráfica5,Título tabla/gráfica6,Título tabla/gráfica7,Título tabla/gráfica8,Título tabla/gráfica9,Car,TABLA CVS,A"/>
    <w:basedOn w:val="Normal"/>
    <w:next w:val="Normal"/>
    <w:link w:val="DescripcinCar"/>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34"/>
    <w:rsid w:val="003468A9"/>
    <w:rPr>
      <w:rFonts w:ascii="Arial" w:eastAsia="Arial" w:hAnsi="Arial" w:cs="Arial"/>
      <w:lang w:val="es-ES"/>
    </w:rPr>
  </w:style>
  <w:style w:type="paragraph" w:customStyle="1" w:styleId="Default">
    <w:name w:val="Default"/>
    <w:link w:val="DefaultCar"/>
    <w:rsid w:val="008F71FD"/>
    <w:pPr>
      <w:widowControl/>
      <w:adjustRightInd w:val="0"/>
    </w:pPr>
    <w:rPr>
      <w:rFonts w:eastAsia="Times New Roman"/>
      <w:color w:val="000000"/>
      <w:sz w:val="24"/>
      <w:szCs w:val="24"/>
      <w:lang w:val="es-CO"/>
    </w:rPr>
  </w:style>
  <w:style w:type="character" w:customStyle="1" w:styleId="DefaultCar">
    <w:name w:val="Default Car"/>
    <w:link w:val="Default"/>
    <w:locked/>
    <w:rsid w:val="008F71FD"/>
    <w:rPr>
      <w:rFonts w:ascii="Arial" w:eastAsia="Times New Roman" w:hAnsi="Arial" w:cs="Arial"/>
      <w:color w:val="000000"/>
      <w:sz w:val="24"/>
      <w:szCs w:val="24"/>
      <w:lang w:val="es-CO" w:eastAsia="es-CO"/>
    </w:rPr>
  </w:style>
  <w:style w:type="character" w:styleId="Hipervnculovisitado">
    <w:name w:val="FollowedHyperlink"/>
    <w:basedOn w:val="Fuentedeprrafopredeter"/>
    <w:uiPriority w:val="99"/>
    <w:semiHidden/>
    <w:unhideWhenUsed/>
    <w:rsid w:val="00E464CA"/>
    <w:rPr>
      <w:color w:val="954F72"/>
      <w:u w:val="single"/>
    </w:rPr>
  </w:style>
  <w:style w:type="paragraph" w:customStyle="1" w:styleId="msonormal0">
    <w:name w:val="msonormal"/>
    <w:basedOn w:val="Normal"/>
    <w:rsid w:val="00E464CA"/>
    <w:pPr>
      <w:widowControl/>
      <w:spacing w:before="100" w:beforeAutospacing="1" w:after="100" w:afterAutospacing="1"/>
    </w:pPr>
    <w:rPr>
      <w:rFonts w:ascii="Times New Roman" w:eastAsia="Times New Roman" w:hAnsi="Times New Roman" w:cs="Times New Roman"/>
      <w:sz w:val="24"/>
      <w:szCs w:val="24"/>
      <w:lang w:val="en-US"/>
    </w:rPr>
  </w:style>
  <w:style w:type="paragraph" w:customStyle="1" w:styleId="xl63">
    <w:name w:val="xl63"/>
    <w:basedOn w:val="Normal"/>
    <w:rsid w:val="00E464CA"/>
    <w:pPr>
      <w:widowControl/>
      <w:spacing w:before="100" w:beforeAutospacing="1" w:after="100" w:afterAutospacing="1"/>
      <w:jc w:val="center"/>
      <w:textAlignment w:val="center"/>
    </w:pPr>
    <w:rPr>
      <w:rFonts w:ascii="Times New Roman" w:eastAsia="Times New Roman" w:hAnsi="Times New Roman" w:cs="Times New Roman"/>
      <w:i/>
      <w:iCs/>
      <w:sz w:val="24"/>
      <w:szCs w:val="24"/>
      <w:lang w:val="en-US"/>
    </w:rPr>
  </w:style>
  <w:style w:type="paragraph" w:customStyle="1" w:styleId="xl64">
    <w:name w:val="xl64"/>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lang w:val="en-US"/>
    </w:rPr>
  </w:style>
  <w:style w:type="paragraph" w:customStyle="1" w:styleId="xl65">
    <w:name w:val="xl65"/>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 w:val="20"/>
      <w:szCs w:val="20"/>
      <w:lang w:val="en-US"/>
    </w:rPr>
  </w:style>
  <w:style w:type="paragraph" w:customStyle="1" w:styleId="xl66">
    <w:name w:val="xl66"/>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lang w:val="en-US"/>
    </w:rPr>
  </w:style>
  <w:style w:type="paragraph" w:customStyle="1" w:styleId="xl67">
    <w:name w:val="xl67"/>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0"/>
      <w:szCs w:val="20"/>
      <w:lang w:val="en-US"/>
    </w:rPr>
  </w:style>
  <w:style w:type="paragraph" w:customStyle="1" w:styleId="xl68">
    <w:name w:val="xl68"/>
    <w:basedOn w:val="Normal"/>
    <w:rsid w:val="00E464CA"/>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rPr>
  </w:style>
  <w:style w:type="paragraph" w:styleId="NormalWeb">
    <w:name w:val="Normal (Web)"/>
    <w:basedOn w:val="Normal"/>
    <w:uiPriority w:val="99"/>
    <w:unhideWhenUsed/>
    <w:rsid w:val="00386482"/>
    <w:pPr>
      <w:widowControl/>
      <w:spacing w:before="100" w:beforeAutospacing="1" w:after="100" w:afterAutospacing="1"/>
    </w:pPr>
    <w:rPr>
      <w:rFonts w:ascii="Times New Roman" w:eastAsia="Times New Roman" w:hAnsi="Times New Roman" w:cs="Times New Roman"/>
      <w:sz w:val="24"/>
      <w:szCs w:val="24"/>
      <w:lang w:val="es-CO"/>
    </w:rPr>
  </w:style>
  <w:style w:type="paragraph" w:customStyle="1" w:styleId="1">
    <w:name w:val="1"/>
    <w:basedOn w:val="Normal"/>
    <w:next w:val="Normal"/>
    <w:unhideWhenUsed/>
    <w:qFormat/>
    <w:rsid w:val="00D5575C"/>
    <w:pPr>
      <w:widowControl/>
    </w:pPr>
    <w:rPr>
      <w:rFonts w:ascii="Times New Roman" w:eastAsia="SimSun" w:hAnsi="Times New Roman" w:cs="Times New Roman"/>
      <w:b/>
      <w:bCs/>
      <w:sz w:val="20"/>
      <w:szCs w:val="20"/>
      <w:lang w:eastAsia="zh-CN"/>
    </w:rPr>
  </w:style>
  <w:style w:type="character" w:customStyle="1" w:styleId="Ttulo1Car">
    <w:name w:val="Título 1 Car"/>
    <w:basedOn w:val="Fuentedeprrafopredeter"/>
    <w:link w:val="Ttulo1"/>
    <w:uiPriority w:val="99"/>
    <w:rsid w:val="00FB582D"/>
    <w:rPr>
      <w:rFonts w:ascii="Arial" w:eastAsia="Arial" w:hAnsi="Arial" w:cs="Arial"/>
      <w:b/>
      <w:bCs/>
      <w:sz w:val="24"/>
      <w:szCs w:val="24"/>
      <w:lang w:val="es-ES"/>
    </w:rPr>
  </w:style>
  <w:style w:type="character" w:customStyle="1" w:styleId="DescripcinCar">
    <w:name w:val="Descripción Car"/>
    <w:aliases w:val="Título tabla/gráfica Car,Título tabla/gráfica1 Car,Título tabla/gráfica2 Car,Título tabla/gráfica3 Car,Título tabla/gráfica4 Car,Título tabla/gráfica5 Car,Título tabla/gráfica6 Car,Título tabla/gráfica7 Car,Título tabla/gráfica8 Car"/>
    <w:link w:val="Descripcin"/>
    <w:rsid w:val="00725690"/>
    <w:rPr>
      <w:rFonts w:ascii="Arial" w:eastAsia="Arial" w:hAnsi="Arial" w:cs="Arial"/>
      <w:i/>
      <w:iCs/>
      <w:color w:val="1F497D" w:themeColor="text2"/>
      <w:sz w:val="18"/>
      <w:szCs w:val="18"/>
      <w:lang w:val="es-ES"/>
    </w:rPr>
  </w:style>
  <w:style w:type="paragraph" w:customStyle="1" w:styleId="xl69">
    <w:name w:val="xl69"/>
    <w:basedOn w:val="Normal"/>
    <w:rsid w:val="003D4C9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lang w:val="en-US"/>
    </w:rPr>
  </w:style>
  <w:style w:type="paragraph" w:customStyle="1" w:styleId="xl70">
    <w:name w:val="xl70"/>
    <w:basedOn w:val="Normal"/>
    <w:rsid w:val="003D4C97"/>
    <w:pPr>
      <w:widowControl/>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textAlignment w:val="center"/>
    </w:pPr>
    <w:rPr>
      <w:rFonts w:ascii="Calibri" w:eastAsia="Times New Roman" w:hAnsi="Calibri" w:cs="Calibri"/>
      <w:b/>
      <w:bCs/>
      <w:sz w:val="24"/>
      <w:szCs w:val="24"/>
      <w:lang w:val="en-US"/>
    </w:rPr>
  </w:style>
  <w:style w:type="paragraph" w:customStyle="1" w:styleId="xl71">
    <w:name w:val="xl71"/>
    <w:basedOn w:val="Normal"/>
    <w:rsid w:val="003D4C97"/>
    <w:pPr>
      <w:widowControl/>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textAlignment w:val="center"/>
    </w:pPr>
    <w:rPr>
      <w:rFonts w:ascii="Calibri" w:eastAsia="Times New Roman" w:hAnsi="Calibri" w:cs="Calibri"/>
      <w:b/>
      <w:bCs/>
      <w:sz w:val="24"/>
      <w:szCs w:val="24"/>
      <w:lang w:val="en-US"/>
    </w:rPr>
  </w:style>
  <w:style w:type="paragraph" w:customStyle="1" w:styleId="xl72">
    <w:name w:val="xl72"/>
    <w:basedOn w:val="Normal"/>
    <w:rsid w:val="003D4C9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val="en-US"/>
    </w:rPr>
  </w:style>
  <w:style w:type="paragraph" w:customStyle="1" w:styleId="xl73">
    <w:name w:val="xl73"/>
    <w:basedOn w:val="Normal"/>
    <w:rsid w:val="003D4C97"/>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val="en-US"/>
    </w:rPr>
  </w:style>
  <w:style w:type="paragraph" w:customStyle="1" w:styleId="xl74">
    <w:name w:val="xl74"/>
    <w:basedOn w:val="Normal"/>
    <w:rsid w:val="003D4C9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i/>
      <w:iCs/>
      <w:sz w:val="24"/>
      <w:szCs w:val="24"/>
      <w:lang w:val="en-US"/>
    </w:rPr>
  </w:style>
  <w:style w:type="paragraph" w:customStyle="1" w:styleId="xl75">
    <w:name w:val="xl75"/>
    <w:basedOn w:val="Normal"/>
    <w:rsid w:val="003D4C9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Times New Roman" w:hAnsi="Calibri" w:cs="Calibri"/>
      <w:sz w:val="24"/>
      <w:szCs w:val="24"/>
      <w:lang w:val="en-US"/>
    </w:rPr>
  </w:style>
  <w:style w:type="paragraph" w:customStyle="1" w:styleId="xl76">
    <w:name w:val="xl76"/>
    <w:basedOn w:val="Normal"/>
    <w:rsid w:val="003D4C97"/>
    <w:pPr>
      <w:widowControl/>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jc w:val="center"/>
      <w:textAlignment w:val="center"/>
    </w:pPr>
    <w:rPr>
      <w:rFonts w:ascii="Calibri" w:eastAsia="Times New Roman" w:hAnsi="Calibri" w:cs="Calibri"/>
      <w:b/>
      <w:bCs/>
      <w:sz w:val="24"/>
      <w:szCs w:val="24"/>
      <w:lang w:val="en-US"/>
    </w:rPr>
  </w:style>
  <w:style w:type="paragraph" w:customStyle="1" w:styleId="font5">
    <w:name w:val="font5"/>
    <w:basedOn w:val="Normal"/>
    <w:rsid w:val="00480B58"/>
    <w:pPr>
      <w:widowControl/>
      <w:spacing w:before="100" w:beforeAutospacing="1" w:after="100" w:afterAutospacing="1"/>
    </w:pPr>
    <w:rPr>
      <w:rFonts w:eastAsia="Times New Roman"/>
      <w:sz w:val="18"/>
      <w:szCs w:val="18"/>
      <w:lang w:val="en-US"/>
    </w:rPr>
  </w:style>
  <w:style w:type="paragraph" w:customStyle="1" w:styleId="font6">
    <w:name w:val="font6"/>
    <w:basedOn w:val="Normal"/>
    <w:rsid w:val="00480B58"/>
    <w:pPr>
      <w:widowControl/>
      <w:spacing w:before="100" w:beforeAutospacing="1" w:after="100" w:afterAutospacing="1"/>
    </w:pPr>
    <w:rPr>
      <w:rFonts w:eastAsia="Times New Roman"/>
      <w:color w:val="000000"/>
      <w:sz w:val="18"/>
      <w:szCs w:val="18"/>
      <w:lang w:val="en-US"/>
    </w:rPr>
  </w:style>
  <w:style w:type="paragraph" w:customStyle="1" w:styleId="font7">
    <w:name w:val="font7"/>
    <w:basedOn w:val="Normal"/>
    <w:rsid w:val="00480B58"/>
    <w:pPr>
      <w:widowControl/>
      <w:spacing w:before="100" w:beforeAutospacing="1" w:after="100" w:afterAutospacing="1"/>
    </w:pPr>
    <w:rPr>
      <w:rFonts w:eastAsia="Times New Roman"/>
      <w:i/>
      <w:iCs/>
      <w:color w:val="000000"/>
      <w:sz w:val="18"/>
      <w:szCs w:val="18"/>
      <w:lang w:val="en-US"/>
    </w:rPr>
  </w:style>
  <w:style w:type="paragraph" w:customStyle="1" w:styleId="font8">
    <w:name w:val="font8"/>
    <w:basedOn w:val="Normal"/>
    <w:rsid w:val="00480B58"/>
    <w:pPr>
      <w:widowControl/>
      <w:spacing w:before="100" w:beforeAutospacing="1" w:after="100" w:afterAutospacing="1"/>
    </w:pPr>
    <w:rPr>
      <w:rFonts w:eastAsia="Times New Roman"/>
      <w:i/>
      <w:iCs/>
      <w:sz w:val="18"/>
      <w:szCs w:val="18"/>
      <w:lang w:val="en-US"/>
    </w:rPr>
  </w:style>
  <w:style w:type="character" w:styleId="Refdecomentario">
    <w:name w:val="annotation reference"/>
    <w:basedOn w:val="Fuentedeprrafopredeter"/>
    <w:uiPriority w:val="99"/>
    <w:semiHidden/>
    <w:unhideWhenUsed/>
    <w:rsid w:val="00F50F90"/>
    <w:rPr>
      <w:sz w:val="16"/>
      <w:szCs w:val="16"/>
    </w:rPr>
  </w:style>
  <w:style w:type="paragraph" w:styleId="Textocomentario">
    <w:name w:val="annotation text"/>
    <w:basedOn w:val="Normal"/>
    <w:link w:val="TextocomentarioCar"/>
    <w:uiPriority w:val="99"/>
    <w:semiHidden/>
    <w:unhideWhenUsed/>
    <w:rsid w:val="00F50F90"/>
    <w:rPr>
      <w:sz w:val="20"/>
      <w:szCs w:val="20"/>
    </w:rPr>
  </w:style>
  <w:style w:type="character" w:customStyle="1" w:styleId="TextocomentarioCar">
    <w:name w:val="Texto comentario Car"/>
    <w:basedOn w:val="Fuentedeprrafopredeter"/>
    <w:link w:val="Textocomentario"/>
    <w:uiPriority w:val="99"/>
    <w:semiHidden/>
    <w:rsid w:val="00F50F90"/>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F50F90"/>
    <w:rPr>
      <w:b/>
      <w:bCs/>
    </w:rPr>
  </w:style>
  <w:style w:type="character" w:customStyle="1" w:styleId="AsuntodelcomentarioCar">
    <w:name w:val="Asunto del comentario Car"/>
    <w:basedOn w:val="TextocomentarioCar"/>
    <w:link w:val="Asuntodelcomentario"/>
    <w:uiPriority w:val="99"/>
    <w:semiHidden/>
    <w:rsid w:val="00F50F90"/>
    <w:rPr>
      <w:rFonts w:ascii="Arial" w:eastAsia="Arial" w:hAnsi="Arial" w:cs="Arial"/>
      <w:b/>
      <w:b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JGwqVWaqlgMUzChx2YYzr85X/Q==">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7925</Words>
  <Characters>43590</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 CORMACARENA</dc:creator>
  <cp:lastModifiedBy>Miguel Angel Mejia Sanchez</cp:lastModifiedBy>
  <cp:revision>5</cp:revision>
  <dcterms:created xsi:type="dcterms:W3CDTF">2023-12-26T18:36:00Z</dcterms:created>
  <dcterms:modified xsi:type="dcterms:W3CDTF">2024-02-08T22:11:00Z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