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4BF7" w14:textId="41031C31" w:rsidR="00001D5A" w:rsidRPr="00092A51" w:rsidRDefault="00392536" w:rsidP="00BA4B6A">
      <w:pPr>
        <w:jc w:val="center"/>
      </w:pPr>
      <w:r>
        <w:t xml:space="preserve"> </w:t>
      </w:r>
      <w:r w:rsidR="00AD3493">
        <w:t>RESOLUCIÓN</w:t>
      </w:r>
      <w:r w:rsidR="00CB3594">
        <w:t xml:space="preserve"> </w:t>
      </w:r>
      <w:r w:rsidR="0081376C">
        <w:t>PS-GJ.1.2.6</w:t>
      </w:r>
      <w:r w:rsidR="00001D5A" w:rsidRPr="00092A51">
        <w:t>.</w:t>
      </w:r>
      <w:r w:rsidR="00737551" w:rsidRPr="00737551">
        <w:rPr>
          <w:rFonts w:cs="Arial"/>
          <w:color w:val="FF0000"/>
          <w:szCs w:val="24"/>
          <w:lang w:val="es-CO"/>
        </w:rPr>
        <w:t xml:space="preserve"> </w:t>
      </w:r>
      <w:r w:rsidR="00737551">
        <w:rPr>
          <w:rFonts w:cs="Arial"/>
          <w:color w:val="FF0000"/>
          <w:szCs w:val="24"/>
          <w:lang w:val="es-CO"/>
        </w:rPr>
        <w:t>{{</w:t>
      </w:r>
      <w:proofErr w:type="spellStart"/>
      <w:r w:rsidR="00460287" w:rsidRPr="00BD3881">
        <w:rPr>
          <w:rFonts w:cs="Arial"/>
          <w:color w:val="FF0000"/>
          <w:szCs w:val="24"/>
          <w:lang w:val="es-CO"/>
        </w:rPr>
        <w:t>NumResol</w:t>
      </w:r>
      <w:proofErr w:type="spellEnd"/>
      <w:r w:rsidR="00737551">
        <w:rPr>
          <w:rFonts w:cs="Arial"/>
          <w:color w:val="FF0000"/>
          <w:szCs w:val="24"/>
          <w:lang w:val="es-CO"/>
        </w:rPr>
        <w:t>}}</w:t>
      </w:r>
      <w:r w:rsidR="00001D5A" w:rsidRPr="00092A51">
        <w:t>. ________________</w:t>
      </w:r>
    </w:p>
    <w:p w14:paraId="31C88EF8" w14:textId="77777777" w:rsidR="00CA041B" w:rsidRDefault="00CA041B" w:rsidP="00001D5A">
      <w:pPr>
        <w:tabs>
          <w:tab w:val="left" w:pos="2268"/>
        </w:tabs>
        <w:jc w:val="center"/>
        <w:rPr>
          <w:rFonts w:cs="Arial"/>
          <w:sz w:val="14"/>
          <w:szCs w:val="24"/>
        </w:rPr>
      </w:pPr>
    </w:p>
    <w:p w14:paraId="528E17E1" w14:textId="77777777" w:rsidR="00F47A4F" w:rsidRDefault="00F47A4F" w:rsidP="00001D5A">
      <w:pPr>
        <w:tabs>
          <w:tab w:val="left" w:pos="2268"/>
        </w:tabs>
        <w:jc w:val="center"/>
        <w:rPr>
          <w:rFonts w:cs="Arial"/>
          <w:sz w:val="14"/>
          <w:szCs w:val="24"/>
        </w:rPr>
      </w:pPr>
    </w:p>
    <w:p w14:paraId="3036E922" w14:textId="77777777" w:rsidR="00F47A4F" w:rsidRPr="00944D5C" w:rsidRDefault="00F47A4F" w:rsidP="00001D5A">
      <w:pPr>
        <w:tabs>
          <w:tab w:val="left" w:pos="2268"/>
        </w:tabs>
        <w:jc w:val="center"/>
        <w:rPr>
          <w:rFonts w:cs="Arial"/>
          <w:sz w:val="14"/>
          <w:szCs w:val="24"/>
        </w:rPr>
      </w:pPr>
    </w:p>
    <w:p w14:paraId="76218D58" w14:textId="23F3CF17" w:rsidR="00001D5A" w:rsidRPr="00D0708E" w:rsidRDefault="00001D5A" w:rsidP="00001D5A">
      <w:pPr>
        <w:tabs>
          <w:tab w:val="left" w:pos="2268"/>
        </w:tabs>
        <w:jc w:val="center"/>
        <w:rPr>
          <w:rFonts w:cs="Arial"/>
          <w:color w:val="FF0000"/>
          <w:szCs w:val="24"/>
        </w:rPr>
      </w:pPr>
      <w:r w:rsidRPr="00092A51">
        <w:rPr>
          <w:rFonts w:cs="Arial"/>
          <w:szCs w:val="24"/>
        </w:rPr>
        <w:t xml:space="preserve">EXPEDIENTE No. </w:t>
      </w:r>
      <w:bookmarkStart w:id="0" w:name="_Hlk159405308"/>
      <w:r w:rsidR="00737551">
        <w:rPr>
          <w:rFonts w:cs="Arial"/>
          <w:color w:val="FF0000"/>
          <w:szCs w:val="24"/>
          <w:lang w:val="es-CO"/>
        </w:rPr>
        <w:t>{{</w:t>
      </w:r>
      <w:proofErr w:type="spellStart"/>
      <w:r w:rsidR="00737551" w:rsidRPr="00C61F05">
        <w:rPr>
          <w:rFonts w:cs="Arial"/>
          <w:color w:val="FF0000"/>
          <w:szCs w:val="24"/>
          <w:lang w:val="es-CO"/>
        </w:rPr>
        <w:t>NumExp</w:t>
      </w:r>
      <w:proofErr w:type="spellEnd"/>
      <w:r w:rsidR="00737551">
        <w:rPr>
          <w:rFonts w:cs="Arial"/>
          <w:color w:val="FF0000"/>
          <w:szCs w:val="24"/>
          <w:lang w:val="es-CO"/>
        </w:rPr>
        <w:t>}</w:t>
      </w:r>
      <w:bookmarkEnd w:id="0"/>
      <w:r w:rsidR="00737551">
        <w:rPr>
          <w:rFonts w:cs="Arial"/>
          <w:color w:val="FF0000"/>
          <w:szCs w:val="24"/>
          <w:lang w:val="es-CO"/>
        </w:rPr>
        <w:t>}</w:t>
      </w:r>
    </w:p>
    <w:p w14:paraId="0AF75F0C" w14:textId="77777777" w:rsidR="00CA041B" w:rsidRPr="009A01A0" w:rsidRDefault="00CA041B" w:rsidP="00001D5A">
      <w:pPr>
        <w:tabs>
          <w:tab w:val="left" w:pos="2268"/>
        </w:tabs>
        <w:jc w:val="center"/>
        <w:rPr>
          <w:rFonts w:cs="Arial"/>
          <w:i/>
          <w:sz w:val="14"/>
          <w:szCs w:val="24"/>
        </w:rPr>
      </w:pPr>
    </w:p>
    <w:p w14:paraId="4F0612F2" w14:textId="77777777" w:rsidR="00001D5A" w:rsidRPr="00944D5C" w:rsidRDefault="00001D5A" w:rsidP="00001D5A">
      <w:pPr>
        <w:tabs>
          <w:tab w:val="left" w:pos="2268"/>
        </w:tabs>
        <w:jc w:val="center"/>
        <w:rPr>
          <w:rFonts w:cs="Arial"/>
          <w:i/>
          <w:sz w:val="4"/>
          <w:szCs w:val="24"/>
        </w:rPr>
      </w:pPr>
    </w:p>
    <w:p w14:paraId="3711AFFD" w14:textId="1BA9D2C5" w:rsidR="00001D5A" w:rsidRPr="00092A51" w:rsidRDefault="00001D5A" w:rsidP="00001D5A">
      <w:pPr>
        <w:tabs>
          <w:tab w:val="left" w:pos="284"/>
        </w:tabs>
        <w:jc w:val="center"/>
        <w:rPr>
          <w:rFonts w:cs="Arial"/>
          <w:i/>
          <w:szCs w:val="24"/>
        </w:rPr>
      </w:pPr>
      <w:r w:rsidRPr="00092A51">
        <w:rPr>
          <w:rFonts w:cs="Arial"/>
          <w:i/>
          <w:szCs w:val="24"/>
        </w:rPr>
        <w:t xml:space="preserve">“POR MEDIO DEL CUAL LA CORPORACIÓN </w:t>
      </w:r>
      <w:r>
        <w:rPr>
          <w:rFonts w:cs="Arial"/>
          <w:i/>
          <w:szCs w:val="24"/>
        </w:rPr>
        <w:t>ACOGE EL CONCEPTO TÉCNICO PM-GA.3.44.</w:t>
      </w:r>
      <w:r w:rsidR="00737551" w:rsidRPr="00737551">
        <w:rPr>
          <w:rFonts w:cs="Arial"/>
          <w:color w:val="FF0000"/>
          <w:szCs w:val="24"/>
          <w:lang w:val="es-CO"/>
        </w:rPr>
        <w:t xml:space="preserve"> </w:t>
      </w:r>
      <w:r w:rsidR="00737551">
        <w:rPr>
          <w:rFonts w:cs="Arial"/>
          <w:color w:val="FF0000"/>
          <w:szCs w:val="24"/>
          <w:lang w:val="es-CO"/>
        </w:rPr>
        <w:t>{{</w:t>
      </w:r>
      <w:proofErr w:type="spellStart"/>
      <w:r w:rsidR="00737551" w:rsidRPr="00C61F05">
        <w:rPr>
          <w:rFonts w:cs="Arial"/>
          <w:color w:val="FF0000"/>
          <w:szCs w:val="24"/>
          <w:lang w:val="es-CO"/>
        </w:rPr>
        <w:t>CTecni</w:t>
      </w:r>
      <w:proofErr w:type="spellEnd"/>
      <w:r w:rsidR="00737551">
        <w:rPr>
          <w:rFonts w:cs="Arial"/>
          <w:color w:val="FF0000"/>
          <w:szCs w:val="24"/>
          <w:lang w:val="es-CO"/>
        </w:rPr>
        <w:t>}}</w:t>
      </w:r>
      <w:r w:rsidRPr="00D0708E">
        <w:rPr>
          <w:rFonts w:cs="Arial"/>
          <w:i/>
          <w:color w:val="FF0000"/>
          <w:szCs w:val="24"/>
        </w:rPr>
        <w:t xml:space="preserve"> </w:t>
      </w:r>
      <w:r>
        <w:rPr>
          <w:rFonts w:cs="Arial"/>
          <w:i/>
          <w:szCs w:val="24"/>
        </w:rPr>
        <w:t xml:space="preserve">DEL </w:t>
      </w:r>
      <w:r w:rsidR="00737551" w:rsidRPr="00CE1C67">
        <w:rPr>
          <w:rFonts w:cs="Arial"/>
          <w:iCs/>
          <w:color w:val="FF0000"/>
        </w:rPr>
        <w:t>{{</w:t>
      </w:r>
      <w:proofErr w:type="spellStart"/>
      <w:r w:rsidR="00737551" w:rsidRPr="00CE1C67">
        <w:rPr>
          <w:rFonts w:cs="Arial"/>
          <w:iCs/>
          <w:color w:val="FF0000"/>
        </w:rPr>
        <w:t>Date_CTecni</w:t>
      </w:r>
      <w:proofErr w:type="spellEnd"/>
      <w:r w:rsidR="00737551" w:rsidRPr="00CE1C67">
        <w:rPr>
          <w:rFonts w:cs="Arial"/>
          <w:iCs/>
          <w:color w:val="FF0000"/>
        </w:rPr>
        <w:t>}}</w:t>
      </w:r>
      <w:r w:rsidR="00D0708E">
        <w:rPr>
          <w:rFonts w:cs="Arial"/>
          <w:i/>
          <w:color w:val="FF0000"/>
          <w:szCs w:val="24"/>
        </w:rPr>
        <w:t xml:space="preserve"> </w:t>
      </w:r>
      <w:r w:rsidR="00B00566">
        <w:rPr>
          <w:rFonts w:cs="Arial"/>
          <w:i/>
          <w:szCs w:val="24"/>
        </w:rPr>
        <w:t>Y AUTORIZA</w:t>
      </w:r>
      <w:r w:rsidR="007607B9">
        <w:rPr>
          <w:rFonts w:cs="Arial"/>
          <w:i/>
          <w:szCs w:val="24"/>
        </w:rPr>
        <w:t xml:space="preserve"> </w:t>
      </w:r>
      <w:proofErr w:type="gramStart"/>
      <w:r w:rsidR="00146ABF">
        <w:rPr>
          <w:rFonts w:cs="Arial"/>
          <w:i/>
          <w:szCs w:val="24"/>
        </w:rPr>
        <w:t>PRORROGA</w:t>
      </w:r>
      <w:r w:rsidR="007607B9">
        <w:rPr>
          <w:rFonts w:cs="Arial"/>
          <w:i/>
          <w:szCs w:val="24"/>
        </w:rPr>
        <w:t xml:space="preserve">  </w:t>
      </w:r>
      <w:r w:rsidR="00737551">
        <w:rPr>
          <w:rFonts w:cs="Arial"/>
          <w:i/>
          <w:szCs w:val="24"/>
        </w:rPr>
        <w:t>{</w:t>
      </w:r>
      <w:proofErr w:type="gramEnd"/>
      <w:r w:rsidR="00737551">
        <w:rPr>
          <w:rFonts w:cs="Arial"/>
          <w:i/>
          <w:szCs w:val="24"/>
        </w:rPr>
        <w:t>{</w:t>
      </w:r>
      <w:proofErr w:type="spellStart"/>
      <w:r w:rsidR="00737551" w:rsidRPr="00737551">
        <w:rPr>
          <w:rFonts w:cs="Arial"/>
          <w:i/>
          <w:color w:val="FF0000"/>
          <w:szCs w:val="24"/>
        </w:rPr>
        <w:t>Clase_permisos_ambientales</w:t>
      </w:r>
      <w:proofErr w:type="spellEnd"/>
      <w:r w:rsidR="00737551">
        <w:rPr>
          <w:rFonts w:cs="Arial"/>
          <w:i/>
          <w:color w:val="FF0000"/>
          <w:szCs w:val="24"/>
        </w:rPr>
        <w:t>}}</w:t>
      </w:r>
      <w:r w:rsidR="00506EA3">
        <w:rPr>
          <w:rFonts w:cs="Arial"/>
          <w:i/>
          <w:szCs w:val="24"/>
        </w:rPr>
        <w:t>, OTORGADOS</w:t>
      </w:r>
      <w:r w:rsidR="007607B9">
        <w:rPr>
          <w:rFonts w:cs="Arial"/>
          <w:i/>
          <w:szCs w:val="24"/>
        </w:rPr>
        <w:t xml:space="preserve"> MEDIANTE </w:t>
      </w:r>
      <w:r w:rsidR="00BD1BA3">
        <w:rPr>
          <w:rFonts w:cs="Arial"/>
          <w:i/>
          <w:szCs w:val="24"/>
        </w:rPr>
        <w:t xml:space="preserve">RESOLUCIÓN </w:t>
      </w:r>
      <w:r w:rsidR="007607B9" w:rsidRPr="00B00566">
        <w:rPr>
          <w:rFonts w:cs="Arial"/>
          <w:szCs w:val="24"/>
        </w:rPr>
        <w:t>PS-GJ.1.2.6.</w:t>
      </w:r>
      <w:r w:rsidR="00737551">
        <w:rPr>
          <w:rFonts w:cs="Arial"/>
          <w:color w:val="FF0000"/>
          <w:szCs w:val="24"/>
        </w:rPr>
        <w:t>{{</w:t>
      </w:r>
      <w:proofErr w:type="spellStart"/>
      <w:r w:rsidR="00737551" w:rsidRPr="00737551">
        <w:rPr>
          <w:rFonts w:cs="Arial"/>
          <w:color w:val="FF0000"/>
          <w:szCs w:val="24"/>
        </w:rPr>
        <w:t>Num_Resolucion</w:t>
      </w:r>
      <w:proofErr w:type="spellEnd"/>
      <w:r w:rsidR="00737551">
        <w:rPr>
          <w:rFonts w:cs="Arial"/>
          <w:color w:val="FF0000"/>
          <w:szCs w:val="24"/>
        </w:rPr>
        <w:t>}}</w:t>
      </w:r>
      <w:r w:rsidR="007607B9" w:rsidRPr="00D0708E">
        <w:rPr>
          <w:rFonts w:cs="Arial"/>
          <w:color w:val="FF0000"/>
          <w:szCs w:val="24"/>
        </w:rPr>
        <w:t xml:space="preserve"> </w:t>
      </w:r>
      <w:r w:rsidR="007607B9" w:rsidRPr="00B00566">
        <w:rPr>
          <w:rFonts w:cs="Arial"/>
          <w:szCs w:val="24"/>
        </w:rPr>
        <w:t xml:space="preserve">DEL </w:t>
      </w:r>
      <w:r w:rsidR="00737551">
        <w:rPr>
          <w:rFonts w:cs="Arial"/>
          <w:color w:val="FF0000"/>
          <w:szCs w:val="24"/>
        </w:rPr>
        <w:t>{{</w:t>
      </w:r>
      <w:proofErr w:type="spellStart"/>
      <w:r w:rsidR="00737551" w:rsidRPr="00737551">
        <w:rPr>
          <w:rFonts w:cs="Arial"/>
          <w:color w:val="FF0000"/>
          <w:szCs w:val="24"/>
        </w:rPr>
        <w:t>Date_Resolucion</w:t>
      </w:r>
      <w:proofErr w:type="spellEnd"/>
      <w:r w:rsidR="00737551">
        <w:rPr>
          <w:rFonts w:cs="Arial"/>
          <w:color w:val="FF0000"/>
          <w:szCs w:val="24"/>
        </w:rPr>
        <w:t>}}</w:t>
      </w:r>
      <w:r w:rsidR="002746A5">
        <w:rPr>
          <w:rFonts w:cs="Arial"/>
          <w:i/>
          <w:szCs w:val="24"/>
        </w:rPr>
        <w:t xml:space="preserve">, </w:t>
      </w:r>
      <w:r w:rsidR="007607B9">
        <w:rPr>
          <w:rFonts w:cs="Arial"/>
          <w:i/>
          <w:szCs w:val="24"/>
        </w:rPr>
        <w:t>A FAVOR DE</w:t>
      </w:r>
      <w:r w:rsidR="00C80024">
        <w:rPr>
          <w:rFonts w:cs="Arial"/>
          <w:i/>
          <w:szCs w:val="24"/>
        </w:rPr>
        <w:t xml:space="preserve"> </w:t>
      </w:r>
      <w:r w:rsidR="00552964">
        <w:rPr>
          <w:rFonts w:cs="Arial"/>
          <w:i/>
          <w:szCs w:val="24"/>
        </w:rPr>
        <w:t xml:space="preserve"> </w:t>
      </w:r>
      <w:r w:rsidR="00506EA3">
        <w:rPr>
          <w:rFonts w:cs="Arial"/>
          <w:i/>
          <w:szCs w:val="24"/>
        </w:rPr>
        <w:t xml:space="preserve">LA </w:t>
      </w:r>
      <w:r w:rsidR="00D0708E">
        <w:rPr>
          <w:rFonts w:cs="Arial"/>
          <w:i/>
          <w:color w:val="FF0000"/>
          <w:szCs w:val="24"/>
        </w:rPr>
        <w:t>XXXXXXXX</w:t>
      </w:r>
      <w:r w:rsidR="00506EA3">
        <w:rPr>
          <w:rFonts w:cs="Arial"/>
          <w:i/>
          <w:szCs w:val="24"/>
        </w:rPr>
        <w:t>.</w:t>
      </w:r>
      <w:r w:rsidR="00552964">
        <w:rPr>
          <w:rFonts w:cs="Arial"/>
          <w:szCs w:val="24"/>
          <w:lang w:val="es-CO"/>
        </w:rPr>
        <w:t xml:space="preserve"> </w:t>
      </w:r>
      <w:r w:rsidR="00552964">
        <w:rPr>
          <w:rFonts w:cs="Arial"/>
          <w:i/>
          <w:szCs w:val="24"/>
        </w:rPr>
        <w:t xml:space="preserve">PARA </w:t>
      </w:r>
      <w:r w:rsidR="00506EA3">
        <w:rPr>
          <w:rFonts w:cs="Arial"/>
          <w:i/>
          <w:szCs w:val="24"/>
        </w:rPr>
        <w:t xml:space="preserve">EL </w:t>
      </w:r>
      <w:r w:rsidR="00737551">
        <w:rPr>
          <w:rFonts w:cs="Arial"/>
          <w:i/>
          <w:szCs w:val="24"/>
        </w:rPr>
        <w:t>{{</w:t>
      </w:r>
      <w:proofErr w:type="spellStart"/>
      <w:r w:rsidR="00737551" w:rsidRPr="00737551">
        <w:rPr>
          <w:rFonts w:cs="Arial"/>
          <w:i/>
          <w:color w:val="FF0000"/>
          <w:szCs w:val="24"/>
        </w:rPr>
        <w:t>Date_Resolucion</w:t>
      </w:r>
      <w:proofErr w:type="spellEnd"/>
      <w:r w:rsidR="00737551">
        <w:rPr>
          <w:rFonts w:cs="Arial"/>
          <w:i/>
          <w:color w:val="FF0000"/>
          <w:szCs w:val="24"/>
        </w:rPr>
        <w:t>}}</w:t>
      </w:r>
      <w:r w:rsidR="0068220D">
        <w:rPr>
          <w:rFonts w:cs="Arial"/>
          <w:i/>
          <w:szCs w:val="24"/>
        </w:rPr>
        <w:t xml:space="preserve"> </w:t>
      </w:r>
      <w:r w:rsidR="00506EA3">
        <w:rPr>
          <w:rFonts w:cs="Arial"/>
          <w:i/>
          <w:szCs w:val="24"/>
        </w:rPr>
        <w:t xml:space="preserve">LOCALIZADA </w:t>
      </w:r>
      <w:r w:rsidR="00737551">
        <w:rPr>
          <w:rFonts w:cs="Arial"/>
          <w:i/>
          <w:color w:val="FF0000"/>
          <w:szCs w:val="24"/>
        </w:rPr>
        <w:t>{{</w:t>
      </w:r>
      <w:proofErr w:type="spellStart"/>
      <w:r w:rsidR="00737551" w:rsidRPr="00737551">
        <w:rPr>
          <w:rFonts w:cs="Arial"/>
          <w:i/>
          <w:color w:val="FF0000"/>
          <w:szCs w:val="24"/>
        </w:rPr>
        <w:t>Npredio</w:t>
      </w:r>
      <w:proofErr w:type="spellEnd"/>
      <w:r w:rsidR="00737551">
        <w:rPr>
          <w:rFonts w:cs="Arial"/>
          <w:i/>
          <w:color w:val="FF0000"/>
          <w:szCs w:val="24"/>
        </w:rPr>
        <w:t>}}</w:t>
      </w:r>
      <w:r w:rsidR="006D6F41">
        <w:rPr>
          <w:rFonts w:cs="Arial"/>
          <w:i/>
          <w:szCs w:val="24"/>
        </w:rPr>
        <w:t xml:space="preserve"> </w:t>
      </w:r>
      <w:r w:rsidR="00737551">
        <w:rPr>
          <w:rFonts w:cs="Arial"/>
          <w:i/>
          <w:color w:val="FF0000"/>
          <w:szCs w:val="24"/>
        </w:rPr>
        <w:t>{{</w:t>
      </w:r>
      <w:proofErr w:type="spellStart"/>
      <w:r w:rsidR="00737551">
        <w:rPr>
          <w:rFonts w:cs="Arial"/>
          <w:i/>
          <w:color w:val="FF0000"/>
          <w:szCs w:val="24"/>
        </w:rPr>
        <w:t>Zon</w:t>
      </w:r>
      <w:proofErr w:type="spellEnd"/>
      <w:r w:rsidR="00737551">
        <w:rPr>
          <w:rFonts w:cs="Arial"/>
          <w:i/>
          <w:color w:val="FF0000"/>
          <w:szCs w:val="24"/>
        </w:rPr>
        <w:t>}}</w:t>
      </w:r>
      <w:r w:rsidR="006D6F41">
        <w:rPr>
          <w:rFonts w:cs="Arial"/>
          <w:i/>
          <w:szCs w:val="24"/>
        </w:rPr>
        <w:t xml:space="preserve"> </w:t>
      </w:r>
      <w:r w:rsidR="00737551">
        <w:rPr>
          <w:rFonts w:cs="Arial"/>
          <w:i/>
          <w:color w:val="FF0000"/>
          <w:szCs w:val="24"/>
        </w:rPr>
        <w:t>{{</w:t>
      </w:r>
      <w:proofErr w:type="spellStart"/>
      <w:r w:rsidR="00737551" w:rsidRPr="00737551">
        <w:rPr>
          <w:rFonts w:cs="Arial"/>
          <w:i/>
          <w:color w:val="FF0000"/>
          <w:szCs w:val="24"/>
        </w:rPr>
        <w:t>Ndivision</w:t>
      </w:r>
      <w:proofErr w:type="spellEnd"/>
      <w:r w:rsidR="00737551">
        <w:rPr>
          <w:rFonts w:cs="Arial"/>
          <w:i/>
          <w:color w:val="FF0000"/>
          <w:szCs w:val="24"/>
        </w:rPr>
        <w:t>}}</w:t>
      </w:r>
      <w:r w:rsidR="00415987">
        <w:rPr>
          <w:rFonts w:cs="Arial"/>
          <w:i/>
          <w:szCs w:val="24"/>
        </w:rPr>
        <w:t>,</w:t>
      </w:r>
      <w:r w:rsidR="00552964">
        <w:rPr>
          <w:rFonts w:cs="Arial"/>
          <w:i/>
          <w:szCs w:val="24"/>
        </w:rPr>
        <w:t xml:space="preserve"> </w:t>
      </w:r>
      <w:r w:rsidR="00BA5AEA">
        <w:rPr>
          <w:rFonts w:cs="Arial"/>
          <w:i/>
          <w:szCs w:val="24"/>
        </w:rPr>
        <w:t>EN</w:t>
      </w:r>
      <w:r w:rsidR="00552964">
        <w:rPr>
          <w:rFonts w:cs="Arial"/>
          <w:i/>
          <w:szCs w:val="24"/>
        </w:rPr>
        <w:t xml:space="preserve"> </w:t>
      </w:r>
      <w:r w:rsidRPr="00092A51">
        <w:rPr>
          <w:rFonts w:cs="Arial"/>
          <w:i/>
          <w:szCs w:val="24"/>
        </w:rPr>
        <w:t>JURISDICCIÓN DE</w:t>
      </w:r>
      <w:r>
        <w:rPr>
          <w:rFonts w:cs="Arial"/>
          <w:i/>
          <w:szCs w:val="24"/>
        </w:rPr>
        <w:t>L</w:t>
      </w:r>
      <w:r w:rsidR="00BA5AEA">
        <w:rPr>
          <w:rFonts w:cs="Arial"/>
          <w:i/>
          <w:szCs w:val="24"/>
        </w:rPr>
        <w:t xml:space="preserve"> </w:t>
      </w:r>
      <w:r w:rsidRPr="00092A51">
        <w:rPr>
          <w:rFonts w:cs="Arial"/>
          <w:i/>
          <w:szCs w:val="24"/>
        </w:rPr>
        <w:t xml:space="preserve">MUNICIPIO </w:t>
      </w:r>
      <w:r w:rsidR="004C62A2">
        <w:rPr>
          <w:rFonts w:cs="Arial"/>
          <w:i/>
          <w:szCs w:val="24"/>
        </w:rPr>
        <w:t xml:space="preserve">DE </w:t>
      </w:r>
      <w:r w:rsidR="00737551">
        <w:rPr>
          <w:rFonts w:cs="Arial"/>
          <w:i/>
          <w:color w:val="FF0000"/>
          <w:szCs w:val="24"/>
        </w:rPr>
        <w:t>{{</w:t>
      </w:r>
      <w:proofErr w:type="spellStart"/>
      <w:r w:rsidR="00737551" w:rsidRPr="00737551">
        <w:rPr>
          <w:rFonts w:cs="Arial"/>
          <w:i/>
          <w:color w:val="FF0000"/>
          <w:szCs w:val="24"/>
        </w:rPr>
        <w:t>MunPredio</w:t>
      </w:r>
      <w:proofErr w:type="spellEnd"/>
      <w:r w:rsidR="00737551">
        <w:rPr>
          <w:rFonts w:cs="Arial"/>
          <w:i/>
          <w:color w:val="FF0000"/>
          <w:szCs w:val="24"/>
        </w:rPr>
        <w:t xml:space="preserve">}} </w:t>
      </w:r>
      <w:r>
        <w:rPr>
          <w:rFonts w:cs="Arial"/>
          <w:i/>
          <w:szCs w:val="24"/>
        </w:rPr>
        <w:t>DEPARTAMENTO DEL META, Y SE DICTAN OTRAS DISPOSICIONES</w:t>
      </w:r>
      <w:r w:rsidRPr="00092A51">
        <w:rPr>
          <w:rFonts w:cs="Arial"/>
          <w:i/>
          <w:szCs w:val="24"/>
        </w:rPr>
        <w:t>”.</w:t>
      </w:r>
    </w:p>
    <w:p w14:paraId="5E015F31" w14:textId="77777777" w:rsidR="00CA041B" w:rsidRPr="0037797E" w:rsidRDefault="00CA041B" w:rsidP="00001D5A">
      <w:pPr>
        <w:tabs>
          <w:tab w:val="left" w:pos="284"/>
        </w:tabs>
        <w:jc w:val="center"/>
        <w:rPr>
          <w:rFonts w:cs="Arial"/>
          <w:bCs/>
          <w:sz w:val="10"/>
          <w:szCs w:val="24"/>
        </w:rPr>
      </w:pPr>
    </w:p>
    <w:p w14:paraId="75ADCEF0" w14:textId="77777777" w:rsidR="00001D5A" w:rsidRPr="00944D5C" w:rsidRDefault="00001D5A" w:rsidP="00001D5A">
      <w:pPr>
        <w:ind w:right="50"/>
        <w:jc w:val="center"/>
        <w:rPr>
          <w:rFonts w:cs="Arial"/>
          <w:sz w:val="6"/>
          <w:szCs w:val="24"/>
        </w:rPr>
      </w:pPr>
    </w:p>
    <w:p w14:paraId="086D9C98" w14:textId="104B95D4" w:rsidR="001349B7" w:rsidRPr="00085209" w:rsidRDefault="001349B7" w:rsidP="0021459E">
      <w:pPr>
        <w:pStyle w:val="Sinespaciado"/>
        <w:ind w:right="9"/>
        <w:jc w:val="both"/>
        <w:rPr>
          <w:rFonts w:cs="Arial"/>
        </w:rPr>
      </w:pPr>
      <w:r w:rsidRPr="00085209">
        <w:rPr>
          <w:rFonts w:cs="Arial"/>
        </w:rPr>
        <w:t xml:space="preserve">El </w:t>
      </w:r>
      <w:r>
        <w:rPr>
          <w:rFonts w:cs="Arial"/>
        </w:rPr>
        <w:t>D</w:t>
      </w:r>
      <w:r w:rsidRPr="00085209">
        <w:rPr>
          <w:rFonts w:cs="Arial"/>
        </w:rPr>
        <w:t xml:space="preserve">irector general de la Corporación para el Desarrollo Sostenible del Área de Manejo Especial La Macarena “Cormacarena” en desarrollo de sus funciones legales y las indicadas en la </w:t>
      </w:r>
      <w:r w:rsidR="007607B9">
        <w:rPr>
          <w:rFonts w:cs="Arial"/>
        </w:rPr>
        <w:t>L</w:t>
      </w:r>
      <w:r w:rsidRPr="00085209">
        <w:rPr>
          <w:rFonts w:cs="Arial"/>
        </w:rPr>
        <w:t xml:space="preserve">ey 99 de 1993, modificada parcialmente por la </w:t>
      </w:r>
      <w:r w:rsidR="007607B9">
        <w:rPr>
          <w:rFonts w:cs="Arial"/>
        </w:rPr>
        <w:t>L</w:t>
      </w:r>
      <w:r w:rsidRPr="00085209">
        <w:rPr>
          <w:rFonts w:cs="Arial"/>
        </w:rPr>
        <w:t>ey 1938 del 2018,</w:t>
      </w:r>
      <w:r w:rsidR="007607B9">
        <w:rPr>
          <w:rFonts w:cs="Arial"/>
        </w:rPr>
        <w:t xml:space="preserve"> Decreto 2811 de 1974 y Decreto 1076 de 2015</w:t>
      </w:r>
      <w:r w:rsidRPr="00085209">
        <w:rPr>
          <w:rFonts w:cs="Arial"/>
        </w:rPr>
        <w:t xml:space="preserve"> y</w:t>
      </w:r>
    </w:p>
    <w:p w14:paraId="267BA557" w14:textId="77777777" w:rsidR="00001D5A" w:rsidRPr="009A01A0" w:rsidRDefault="00001D5A" w:rsidP="0021459E">
      <w:pPr>
        <w:ind w:right="9"/>
        <w:rPr>
          <w:rFonts w:cs="Arial"/>
          <w:sz w:val="14"/>
          <w:szCs w:val="24"/>
          <w:lang w:val="es-CO"/>
        </w:rPr>
      </w:pPr>
    </w:p>
    <w:p w14:paraId="622078FF" w14:textId="77777777" w:rsidR="00001D5A" w:rsidRPr="00944D5C" w:rsidRDefault="00001D5A" w:rsidP="0021459E">
      <w:pPr>
        <w:ind w:right="9"/>
        <w:rPr>
          <w:rFonts w:cs="Arial"/>
          <w:sz w:val="8"/>
          <w:szCs w:val="24"/>
          <w:lang w:val="es-ES_tradnl"/>
        </w:rPr>
      </w:pPr>
    </w:p>
    <w:p w14:paraId="12CEAD46" w14:textId="2A8094E5" w:rsidR="00001D5A" w:rsidRPr="00092A51" w:rsidRDefault="00D0708E" w:rsidP="0021459E">
      <w:pPr>
        <w:ind w:right="9"/>
        <w:jc w:val="center"/>
        <w:rPr>
          <w:rFonts w:cs="Arial"/>
          <w:szCs w:val="24"/>
        </w:rPr>
      </w:pPr>
      <w:r>
        <w:rPr>
          <w:rFonts w:cs="Arial"/>
          <w:szCs w:val="24"/>
        </w:rPr>
        <w:t>ANTECEDENTES</w:t>
      </w:r>
      <w:r w:rsidR="00001D5A">
        <w:rPr>
          <w:rFonts w:cs="Arial"/>
          <w:szCs w:val="24"/>
        </w:rPr>
        <w:t>.</w:t>
      </w:r>
    </w:p>
    <w:p w14:paraId="4C59D908" w14:textId="77777777" w:rsidR="00D31639" w:rsidRDefault="00D31639" w:rsidP="0021459E">
      <w:pPr>
        <w:ind w:right="9"/>
        <w:jc w:val="both"/>
        <w:rPr>
          <w:rFonts w:cs="Arial"/>
          <w:szCs w:val="24"/>
        </w:rPr>
      </w:pPr>
    </w:p>
    <w:p w14:paraId="6FE558E9" w14:textId="7B136228" w:rsidR="00A00DFD" w:rsidRPr="001E54E3" w:rsidRDefault="00A00DFD" w:rsidP="00A00DFD">
      <w:pPr>
        <w:ind w:right="-518"/>
        <w:jc w:val="both"/>
        <w:rPr>
          <w:rFonts w:cs="Arial"/>
          <w:color w:val="FF0000"/>
          <w:szCs w:val="24"/>
          <w:lang w:val="es-CO"/>
        </w:rPr>
      </w:pPr>
      <w:r w:rsidRPr="001E54E3">
        <w:rPr>
          <w:color w:val="FF0000"/>
        </w:rPr>
        <w:t>INFORMACIÓN REFERENTE A LA TRA</w:t>
      </w:r>
      <w:r>
        <w:rPr>
          <w:color w:val="FF0000"/>
        </w:rPr>
        <w:t>Z</w:t>
      </w:r>
      <w:r w:rsidRPr="001E54E3">
        <w:rPr>
          <w:color w:val="FF0000"/>
        </w:rPr>
        <w:t xml:space="preserve">ABILIDAD DE LA </w:t>
      </w:r>
      <w:r w:rsidR="000D2F46">
        <w:rPr>
          <w:color w:val="FF0000"/>
        </w:rPr>
        <w:t>PRÓRROGA</w:t>
      </w:r>
      <w:r>
        <w:rPr>
          <w:color w:val="FF0000"/>
        </w:rPr>
        <w:t xml:space="preserve"> </w:t>
      </w:r>
      <w:r w:rsidR="000600BA">
        <w:rPr>
          <w:color w:val="FF0000"/>
        </w:rPr>
        <w:t xml:space="preserve">DE </w:t>
      </w:r>
      <w:r w:rsidR="000D2F46">
        <w:rPr>
          <w:color w:val="FF0000"/>
        </w:rPr>
        <w:t>PERMISOS AMBIENTALES</w:t>
      </w:r>
      <w:r w:rsidRPr="001E54E3">
        <w:rPr>
          <w:color w:val="FF0000"/>
        </w:rPr>
        <w:t xml:space="preserve"> </w:t>
      </w:r>
      <w:r>
        <w:rPr>
          <w:color w:val="FF0000"/>
        </w:rPr>
        <w:t xml:space="preserve">QUE EXISTA EN </w:t>
      </w:r>
      <w:r w:rsidRPr="001E54E3">
        <w:rPr>
          <w:color w:val="FF0000"/>
        </w:rPr>
        <w:t>EL EXPEDIENTE</w:t>
      </w:r>
      <w:r w:rsidR="000600BA">
        <w:rPr>
          <w:color w:val="FF0000"/>
        </w:rPr>
        <w:t>.</w:t>
      </w:r>
    </w:p>
    <w:p w14:paraId="4C90C2C7" w14:textId="77777777" w:rsidR="00A00DFD" w:rsidRPr="00745925" w:rsidRDefault="00A00DFD" w:rsidP="00A00DFD">
      <w:pPr>
        <w:ind w:right="-518"/>
        <w:jc w:val="both"/>
        <w:rPr>
          <w:rFonts w:cs="Arial"/>
          <w:szCs w:val="24"/>
          <w:lang w:val="es-CO"/>
        </w:rPr>
      </w:pPr>
    </w:p>
    <w:p w14:paraId="688D27EE" w14:textId="77777777" w:rsidR="00A00DFD" w:rsidRPr="009A01A0" w:rsidRDefault="00A00DFD" w:rsidP="00A00DFD">
      <w:pPr>
        <w:ind w:right="-518"/>
        <w:jc w:val="both"/>
        <w:rPr>
          <w:rFonts w:cs="Arial"/>
          <w:sz w:val="2"/>
          <w:szCs w:val="24"/>
          <w:lang w:val="es-CO"/>
        </w:rPr>
      </w:pPr>
    </w:p>
    <w:p w14:paraId="0A41B4EC" w14:textId="77777777" w:rsidR="00A00DFD" w:rsidRDefault="00A00DFD" w:rsidP="00A00DFD">
      <w:pPr>
        <w:ind w:right="-518"/>
        <w:jc w:val="both"/>
        <w:rPr>
          <w:rFonts w:cs="Arial"/>
          <w:szCs w:val="24"/>
          <w:lang w:val="es-CO"/>
        </w:rPr>
      </w:pPr>
      <w:r>
        <w:rPr>
          <w:rFonts w:cs="Arial"/>
          <w:szCs w:val="24"/>
          <w:lang w:val="es-CO"/>
        </w:rPr>
        <w:t>Abro comillas “[…]</w:t>
      </w:r>
    </w:p>
    <w:p w14:paraId="15C684F3" w14:textId="77777777" w:rsidR="00A00DFD" w:rsidRPr="00944D5C" w:rsidRDefault="00A00DFD" w:rsidP="00A00DFD">
      <w:pPr>
        <w:ind w:right="-518"/>
        <w:rPr>
          <w:rFonts w:cs="Arial"/>
          <w:sz w:val="12"/>
          <w:szCs w:val="24"/>
          <w:lang w:val="es-CO"/>
        </w:rPr>
      </w:pPr>
    </w:p>
    <w:p w14:paraId="7BE70F21" w14:textId="77777777" w:rsidR="00A00DFD" w:rsidRDefault="00A00DFD" w:rsidP="00A00DFD">
      <w:pPr>
        <w:ind w:left="567" w:right="-518"/>
        <w:jc w:val="center"/>
        <w:rPr>
          <w:rFonts w:cs="Arial"/>
          <w:i/>
          <w:sz w:val="20"/>
          <w:lang w:val="es-CO"/>
        </w:rPr>
      </w:pPr>
    </w:p>
    <w:p w14:paraId="6A3C4F4F" w14:textId="64D0D84A" w:rsidR="00A00DFD" w:rsidRPr="00301DF8" w:rsidRDefault="00A00DFD" w:rsidP="00A00DFD">
      <w:pPr>
        <w:ind w:left="567" w:right="-518"/>
        <w:jc w:val="center"/>
        <w:rPr>
          <w:rFonts w:cs="Arial"/>
          <w:i/>
          <w:color w:val="FF0000"/>
          <w:sz w:val="20"/>
          <w:lang w:val="es-CO"/>
        </w:rPr>
      </w:pPr>
      <w:r>
        <w:rPr>
          <w:rFonts w:cs="Arial"/>
          <w:i/>
          <w:sz w:val="20"/>
          <w:lang w:val="es-CO"/>
        </w:rPr>
        <w:t>CONCEPTO TÉCNICO PM-GA.3.44</w:t>
      </w:r>
      <w:proofErr w:type="gramStart"/>
      <w:r>
        <w:rPr>
          <w:rFonts w:cs="Arial"/>
          <w:i/>
          <w:sz w:val="20"/>
          <w:lang w:val="es-CO"/>
        </w:rPr>
        <w:t xml:space="preserve">. </w:t>
      </w:r>
      <w:r w:rsidR="00737551" w:rsidRPr="00C25B85">
        <w:rPr>
          <w:rFonts w:cs="Arial"/>
          <w:i/>
          <w:sz w:val="20"/>
          <w:lang w:val="es-CO"/>
        </w:rPr>
        <w:t>.</w:t>
      </w:r>
      <w:proofErr w:type="gramEnd"/>
      <w:r w:rsidR="00737551">
        <w:rPr>
          <w:rFonts w:cs="Arial"/>
          <w:i/>
          <w:sz w:val="20"/>
          <w:lang w:val="es-CO"/>
        </w:rPr>
        <w:t xml:space="preserve"> </w:t>
      </w:r>
      <w:r w:rsidR="00737551">
        <w:rPr>
          <w:rFonts w:cs="Arial"/>
          <w:color w:val="FF0000"/>
          <w:szCs w:val="24"/>
          <w:lang w:val="es-CO"/>
        </w:rPr>
        <w:t>{{</w:t>
      </w:r>
      <w:proofErr w:type="spellStart"/>
      <w:r w:rsidR="00737551" w:rsidRPr="00C61F05">
        <w:rPr>
          <w:rFonts w:cs="Arial"/>
          <w:color w:val="FF0000"/>
          <w:szCs w:val="24"/>
          <w:lang w:val="es-CO"/>
        </w:rPr>
        <w:t>CTecni</w:t>
      </w:r>
      <w:proofErr w:type="spellEnd"/>
      <w:r w:rsidR="00737551">
        <w:rPr>
          <w:rFonts w:cs="Arial"/>
          <w:color w:val="FF0000"/>
          <w:szCs w:val="24"/>
          <w:lang w:val="es-CO"/>
        </w:rPr>
        <w:t xml:space="preserve">}} </w:t>
      </w:r>
      <w:r w:rsidR="00737551" w:rsidRPr="00C25B85">
        <w:rPr>
          <w:rFonts w:cs="Arial"/>
          <w:i/>
          <w:sz w:val="20"/>
          <w:lang w:val="es-CO"/>
        </w:rPr>
        <w:t xml:space="preserve">DEL </w:t>
      </w:r>
      <w:r w:rsidR="00737551">
        <w:rPr>
          <w:rFonts w:cs="Arial"/>
          <w:i/>
          <w:color w:val="FF0000"/>
          <w:sz w:val="20"/>
          <w:lang w:val="es-CO"/>
        </w:rPr>
        <w:t>{{</w:t>
      </w:r>
      <w:proofErr w:type="spellStart"/>
      <w:r w:rsidR="00737551" w:rsidRPr="00C61F05">
        <w:rPr>
          <w:rFonts w:cs="Arial"/>
          <w:i/>
          <w:color w:val="FF0000"/>
          <w:sz w:val="20"/>
          <w:lang w:val="es-CO"/>
        </w:rPr>
        <w:t>Date_CTecni</w:t>
      </w:r>
      <w:proofErr w:type="spellEnd"/>
      <w:r w:rsidR="00737551">
        <w:rPr>
          <w:rFonts w:cs="Arial"/>
          <w:i/>
          <w:color w:val="FF0000"/>
          <w:sz w:val="20"/>
          <w:lang w:val="es-CO"/>
        </w:rPr>
        <w:t>}}</w:t>
      </w:r>
    </w:p>
    <w:p w14:paraId="26BB8050" w14:textId="77777777" w:rsidR="00A00DFD" w:rsidRPr="00301DF8" w:rsidRDefault="00A00DFD" w:rsidP="00A00DFD">
      <w:pPr>
        <w:ind w:left="567" w:right="-518"/>
        <w:jc w:val="center"/>
        <w:rPr>
          <w:rFonts w:cs="Arial"/>
          <w:i/>
          <w:color w:val="FF0000"/>
          <w:sz w:val="20"/>
          <w:lang w:val="es-CO"/>
        </w:rPr>
      </w:pPr>
    </w:p>
    <w:p w14:paraId="02364526" w14:textId="77777777" w:rsidR="00A00DFD" w:rsidRPr="001E54E3" w:rsidRDefault="00A00DFD" w:rsidP="00A00DFD">
      <w:pPr>
        <w:ind w:right="-518"/>
        <w:jc w:val="both"/>
        <w:rPr>
          <w:rFonts w:cs="Arial"/>
          <w:color w:val="FF0000"/>
          <w:szCs w:val="24"/>
        </w:rPr>
      </w:pPr>
      <w:r w:rsidRPr="001E54E3">
        <w:rPr>
          <w:rFonts w:cs="Arial"/>
          <w:color w:val="FF0000"/>
          <w:szCs w:val="24"/>
        </w:rPr>
        <w:t>INFORMACIÓN REFERENTE AL NUMER</w:t>
      </w:r>
      <w:r>
        <w:rPr>
          <w:rFonts w:cs="Arial"/>
          <w:color w:val="FF0000"/>
          <w:szCs w:val="24"/>
        </w:rPr>
        <w:t>A</w:t>
      </w:r>
      <w:r w:rsidRPr="001E54E3">
        <w:rPr>
          <w:rFonts w:cs="Arial"/>
          <w:color w:val="FF0000"/>
          <w:szCs w:val="24"/>
        </w:rPr>
        <w:t>L</w:t>
      </w:r>
      <w:r>
        <w:rPr>
          <w:rFonts w:cs="Arial"/>
          <w:color w:val="FF0000"/>
          <w:szCs w:val="24"/>
        </w:rPr>
        <w:t xml:space="preserve"> </w:t>
      </w:r>
      <w:r w:rsidRPr="001E54E3">
        <w:rPr>
          <w:rFonts w:cs="Arial"/>
          <w:color w:val="FF0000"/>
          <w:szCs w:val="24"/>
        </w:rPr>
        <w:t>DEL</w:t>
      </w:r>
      <w:r>
        <w:rPr>
          <w:rFonts w:cs="Arial"/>
          <w:color w:val="FF0000"/>
          <w:szCs w:val="24"/>
        </w:rPr>
        <w:t xml:space="preserve"> </w:t>
      </w:r>
      <w:r w:rsidRPr="001E54E3">
        <w:rPr>
          <w:rFonts w:cs="Arial"/>
          <w:color w:val="FF0000"/>
          <w:szCs w:val="24"/>
        </w:rPr>
        <w:t>CONCEPTO TÉCNICO DENOMINADO DE LA MISMA FORMA.</w:t>
      </w:r>
    </w:p>
    <w:p w14:paraId="77076C3D" w14:textId="77777777" w:rsidR="00A00DFD" w:rsidRDefault="00A00DFD" w:rsidP="00A00DFD">
      <w:pPr>
        <w:ind w:right="-518"/>
        <w:jc w:val="both"/>
        <w:rPr>
          <w:rFonts w:cs="Arial"/>
          <w:sz w:val="6"/>
          <w:szCs w:val="24"/>
        </w:rPr>
      </w:pPr>
    </w:p>
    <w:p w14:paraId="72D04B28" w14:textId="77777777" w:rsidR="00A00DFD" w:rsidRDefault="00A00DFD" w:rsidP="00A00DFD">
      <w:pPr>
        <w:ind w:right="-518"/>
        <w:jc w:val="both"/>
        <w:rPr>
          <w:rFonts w:cs="Arial"/>
          <w:sz w:val="6"/>
          <w:szCs w:val="24"/>
        </w:rPr>
      </w:pPr>
    </w:p>
    <w:p w14:paraId="3BE03D22" w14:textId="77777777" w:rsidR="00A00DFD" w:rsidRDefault="00A00DFD" w:rsidP="00A00DFD">
      <w:pPr>
        <w:ind w:right="-518"/>
        <w:jc w:val="both"/>
        <w:rPr>
          <w:rFonts w:cs="Arial"/>
          <w:sz w:val="6"/>
          <w:szCs w:val="24"/>
        </w:rPr>
      </w:pPr>
    </w:p>
    <w:p w14:paraId="24962815" w14:textId="77777777" w:rsidR="00A00DFD" w:rsidRDefault="00A00DFD" w:rsidP="00A00DFD">
      <w:pPr>
        <w:ind w:right="-518"/>
        <w:jc w:val="both"/>
        <w:rPr>
          <w:rFonts w:cs="Arial"/>
          <w:sz w:val="6"/>
          <w:szCs w:val="24"/>
        </w:rPr>
      </w:pPr>
    </w:p>
    <w:p w14:paraId="2F8C623B" w14:textId="77777777" w:rsidR="00A00DFD" w:rsidRPr="001E54E3" w:rsidRDefault="00A00DFD" w:rsidP="00A00DFD">
      <w:pPr>
        <w:ind w:right="-518"/>
        <w:jc w:val="both"/>
        <w:rPr>
          <w:rFonts w:cs="Arial"/>
          <w:szCs w:val="24"/>
        </w:rPr>
      </w:pPr>
      <w:r>
        <w:rPr>
          <w:rFonts w:cs="Arial"/>
          <w:szCs w:val="24"/>
        </w:rPr>
        <w:t>[…]” Cierro comillas</w:t>
      </w:r>
    </w:p>
    <w:p w14:paraId="37A1388B" w14:textId="77777777" w:rsidR="00A00DFD" w:rsidRPr="0090238D" w:rsidRDefault="00A00DFD" w:rsidP="00A00DFD">
      <w:pPr>
        <w:ind w:right="-518"/>
        <w:rPr>
          <w:color w:val="000000"/>
          <w:sz w:val="14"/>
          <w:lang w:eastAsia="es-ES_tradnl"/>
        </w:rPr>
      </w:pPr>
    </w:p>
    <w:p w14:paraId="579C0E3A" w14:textId="77777777" w:rsidR="00001D5A" w:rsidRPr="00944D5C" w:rsidRDefault="00001D5A" w:rsidP="00001D5A">
      <w:pPr>
        <w:jc w:val="both"/>
        <w:rPr>
          <w:rFonts w:cs="Arial"/>
          <w:sz w:val="6"/>
        </w:rPr>
      </w:pPr>
    </w:p>
    <w:p w14:paraId="18DAB5E4" w14:textId="77777777" w:rsidR="00CA041B" w:rsidRPr="0039437E" w:rsidRDefault="00CA041B" w:rsidP="00001D5A">
      <w:pPr>
        <w:jc w:val="both"/>
        <w:rPr>
          <w:rFonts w:cs="Arial"/>
          <w:sz w:val="6"/>
          <w:szCs w:val="24"/>
        </w:rPr>
      </w:pPr>
    </w:p>
    <w:p w14:paraId="1980B81C" w14:textId="77777777" w:rsidR="00CA041B" w:rsidRPr="009A01A0" w:rsidRDefault="00CA041B" w:rsidP="00001D5A">
      <w:pPr>
        <w:jc w:val="both"/>
        <w:rPr>
          <w:rFonts w:cs="Arial"/>
          <w:sz w:val="2"/>
          <w:szCs w:val="24"/>
        </w:rPr>
      </w:pPr>
    </w:p>
    <w:p w14:paraId="7A23BA33" w14:textId="77777777" w:rsidR="00001D5A" w:rsidRPr="00D87D96" w:rsidRDefault="00001D5A" w:rsidP="00001D5A">
      <w:pPr>
        <w:jc w:val="center"/>
        <w:rPr>
          <w:rFonts w:eastAsia="Calibri" w:cs="Arial"/>
          <w:szCs w:val="24"/>
          <w:lang w:val="es-CO"/>
        </w:rPr>
      </w:pPr>
      <w:r w:rsidRPr="00D87D96">
        <w:rPr>
          <w:rFonts w:eastAsia="Calibri" w:cs="Arial"/>
          <w:szCs w:val="24"/>
          <w:lang w:val="es-CO"/>
        </w:rPr>
        <w:t>FUNDAMENTOS DE DERECHO</w:t>
      </w:r>
    </w:p>
    <w:p w14:paraId="47AB20ED" w14:textId="77777777" w:rsidR="00001D5A" w:rsidRPr="009A01A0" w:rsidRDefault="00001D5A" w:rsidP="00001D5A">
      <w:pPr>
        <w:rPr>
          <w:rFonts w:eastAsia="Calibri" w:cs="Arial"/>
          <w:sz w:val="8"/>
          <w:szCs w:val="24"/>
          <w:u w:val="single"/>
          <w:lang w:val="es-CO"/>
        </w:rPr>
      </w:pPr>
    </w:p>
    <w:p w14:paraId="0B1AFB3E" w14:textId="77777777" w:rsidR="00001D5A" w:rsidRPr="00D87D96" w:rsidRDefault="00001D5A" w:rsidP="00001D5A">
      <w:pPr>
        <w:ind w:right="-426"/>
        <w:rPr>
          <w:rFonts w:eastAsia="Calibri" w:cs="Arial"/>
          <w:szCs w:val="24"/>
          <w:u w:val="single"/>
          <w:lang w:val="es-CO"/>
        </w:rPr>
      </w:pPr>
      <w:r w:rsidRPr="00D87D96">
        <w:rPr>
          <w:rFonts w:eastAsia="Calibri" w:cs="Arial"/>
          <w:szCs w:val="24"/>
          <w:u w:val="single"/>
          <w:lang w:val="es-CO"/>
        </w:rPr>
        <w:t>Fundamentos Constitucionales</w:t>
      </w:r>
    </w:p>
    <w:p w14:paraId="25253684" w14:textId="77777777" w:rsidR="00001D5A" w:rsidRPr="001E6281" w:rsidRDefault="00001D5A" w:rsidP="00001D5A">
      <w:pPr>
        <w:ind w:right="-426"/>
        <w:jc w:val="both"/>
        <w:rPr>
          <w:rFonts w:eastAsia="Calibri" w:cs="Arial"/>
          <w:szCs w:val="24"/>
          <w:lang w:val="es-CO"/>
        </w:rPr>
      </w:pPr>
    </w:p>
    <w:p w14:paraId="1FA93A40" w14:textId="77777777" w:rsidR="00001D5A" w:rsidRPr="00D87D96" w:rsidRDefault="00001D5A" w:rsidP="006E2FBB">
      <w:pPr>
        <w:ind w:right="51"/>
        <w:jc w:val="both"/>
        <w:rPr>
          <w:rFonts w:eastAsia="Calibri" w:cs="Arial"/>
          <w:szCs w:val="24"/>
          <w:lang w:val="es-CO"/>
        </w:rPr>
      </w:pPr>
      <w:r w:rsidRPr="00D87D96">
        <w:rPr>
          <w:rFonts w:eastAsia="Calibri" w:cs="Arial"/>
          <w:szCs w:val="24"/>
          <w:lang w:val="es-CO"/>
        </w:rPr>
        <w:t>Que el artículo 8 de la Constitución Política señala que es obligación del Estado y de las personas proteger las riquezas culturales y naturales de la Nación.</w:t>
      </w:r>
    </w:p>
    <w:p w14:paraId="3A2C69FD" w14:textId="77777777" w:rsidR="00001D5A" w:rsidRPr="00D87D96" w:rsidRDefault="00001D5A" w:rsidP="00001D5A">
      <w:pPr>
        <w:tabs>
          <w:tab w:val="left" w:pos="2475"/>
        </w:tabs>
        <w:ind w:right="-426"/>
        <w:jc w:val="both"/>
        <w:rPr>
          <w:rFonts w:eastAsia="Calibri" w:cs="Arial"/>
          <w:szCs w:val="24"/>
          <w:lang w:val="es-CO"/>
        </w:rPr>
      </w:pPr>
      <w:r>
        <w:rPr>
          <w:rFonts w:eastAsia="Calibri" w:cs="Arial"/>
          <w:szCs w:val="24"/>
          <w:lang w:val="es-CO"/>
        </w:rPr>
        <w:tab/>
      </w:r>
    </w:p>
    <w:p w14:paraId="54EAE65A" w14:textId="77777777" w:rsidR="00001D5A" w:rsidRPr="00D87D96" w:rsidRDefault="00001D5A" w:rsidP="007E4FD1">
      <w:pPr>
        <w:ind w:right="9"/>
        <w:jc w:val="both"/>
        <w:rPr>
          <w:rFonts w:eastAsia="Calibri" w:cs="Arial"/>
          <w:szCs w:val="24"/>
          <w:lang w:val="es-CO"/>
        </w:rPr>
      </w:pPr>
      <w:r w:rsidRPr="00D87D96">
        <w:rPr>
          <w:rFonts w:eastAsia="Calibri" w:cs="Arial"/>
          <w:szCs w:val="24"/>
          <w:lang w:val="es-CO"/>
        </w:rPr>
        <w:t xml:space="preserve">Que el artículo 79 </w:t>
      </w:r>
      <w:r>
        <w:rPr>
          <w:rFonts w:eastAsia="Calibri" w:cs="Arial"/>
          <w:szCs w:val="24"/>
          <w:lang w:val="es-CO"/>
        </w:rPr>
        <w:t>i</w:t>
      </w:r>
      <w:r w:rsidRPr="00D87D96">
        <w:rPr>
          <w:rFonts w:eastAsia="Calibri" w:cs="Arial"/>
          <w:szCs w:val="24"/>
          <w:lang w:val="es-CO"/>
        </w:rPr>
        <w:t>bídem, establece como deber del Estado, proteger la diversidad e integridad del ambiente, conservar las áreas de especial importancia ecológica y fomentar la educación para el logro de estos fines.</w:t>
      </w:r>
    </w:p>
    <w:p w14:paraId="5293E38F" w14:textId="77777777" w:rsidR="00001D5A" w:rsidRPr="00C528E5" w:rsidRDefault="00001D5A" w:rsidP="007E4FD1">
      <w:pPr>
        <w:ind w:right="9"/>
        <w:jc w:val="both"/>
        <w:rPr>
          <w:rFonts w:eastAsia="Calibri" w:cs="Arial"/>
          <w:sz w:val="10"/>
          <w:szCs w:val="24"/>
          <w:lang w:val="es-CO"/>
        </w:rPr>
      </w:pPr>
    </w:p>
    <w:p w14:paraId="0E8DCF20" w14:textId="77777777" w:rsidR="00001D5A" w:rsidRPr="00D87D96" w:rsidRDefault="00001D5A" w:rsidP="007E4FD1">
      <w:pPr>
        <w:ind w:right="9"/>
        <w:jc w:val="both"/>
        <w:rPr>
          <w:rFonts w:eastAsia="Calibri" w:cs="Arial"/>
          <w:szCs w:val="24"/>
          <w:lang w:val="es-CO"/>
        </w:rPr>
      </w:pPr>
      <w:r w:rsidRPr="00D87D96">
        <w:rPr>
          <w:rFonts w:eastAsia="Calibri" w:cs="Arial"/>
          <w:szCs w:val="24"/>
          <w:lang w:val="es-CO"/>
        </w:rPr>
        <w:t xml:space="preserve">Que el artículo 80 Ibídem señala que el Estado planificará el manejo y aprovechamiento de los recursos naturales, para garantizar el desarrollo sostenible, </w:t>
      </w:r>
      <w:r w:rsidRPr="00D87D96">
        <w:rPr>
          <w:rFonts w:eastAsia="Calibri" w:cs="Arial"/>
          <w:szCs w:val="24"/>
          <w:lang w:val="es-CO"/>
        </w:rPr>
        <w:lastRenderedPageBreak/>
        <w:t>su conservación, restauración o sustitución. Además, deberá prevenir y controlar los factores de deterioro ambiental, imponer las sanciones legales y exigir la reparación de los daños causados.</w:t>
      </w:r>
    </w:p>
    <w:p w14:paraId="714FC0DC" w14:textId="77777777" w:rsidR="00001D5A" w:rsidRPr="004E7141" w:rsidRDefault="00001D5A" w:rsidP="007E4FD1">
      <w:pPr>
        <w:ind w:right="9"/>
        <w:jc w:val="both"/>
        <w:rPr>
          <w:rFonts w:eastAsia="Calibri" w:cs="Arial"/>
          <w:sz w:val="2"/>
          <w:szCs w:val="24"/>
          <w:lang w:val="es-CO"/>
        </w:rPr>
      </w:pPr>
    </w:p>
    <w:p w14:paraId="1BA6A7A4" w14:textId="77777777" w:rsidR="00001D5A" w:rsidRPr="001E6281" w:rsidRDefault="00001D5A" w:rsidP="007E4FD1">
      <w:pPr>
        <w:ind w:right="9"/>
        <w:jc w:val="both"/>
        <w:rPr>
          <w:rFonts w:eastAsia="Calibri" w:cs="Arial"/>
          <w:sz w:val="22"/>
          <w:szCs w:val="24"/>
          <w:lang w:val="es-CO"/>
        </w:rPr>
      </w:pPr>
    </w:p>
    <w:p w14:paraId="637A11D2" w14:textId="6A75E116" w:rsidR="00001D5A" w:rsidRDefault="00001D5A" w:rsidP="007E4FD1">
      <w:pPr>
        <w:ind w:right="9"/>
        <w:jc w:val="both"/>
        <w:rPr>
          <w:rFonts w:eastAsia="Calibri" w:cs="Arial"/>
          <w:szCs w:val="24"/>
          <w:lang w:val="es-CO"/>
        </w:rPr>
      </w:pPr>
      <w:r w:rsidRPr="00D87D96">
        <w:rPr>
          <w:rFonts w:eastAsia="Calibri" w:cs="Arial"/>
          <w:szCs w:val="24"/>
          <w:lang w:val="es-CO"/>
        </w:rPr>
        <w:t>Que el numeral 8 del artículo 95</w:t>
      </w:r>
      <w:r w:rsidR="001349B7">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5D0A9DEC" w14:textId="77777777" w:rsidR="00001D5A" w:rsidRPr="00066D64" w:rsidRDefault="00001D5A" w:rsidP="007E4FD1">
      <w:pPr>
        <w:ind w:right="9"/>
        <w:jc w:val="both"/>
        <w:rPr>
          <w:rFonts w:eastAsia="Calibri" w:cs="Arial"/>
          <w:sz w:val="8"/>
          <w:szCs w:val="24"/>
          <w:lang w:val="es-CO"/>
        </w:rPr>
      </w:pPr>
    </w:p>
    <w:p w14:paraId="7B595181" w14:textId="77777777" w:rsidR="00001D5A" w:rsidRPr="000A691D" w:rsidRDefault="00001D5A" w:rsidP="007E4FD1">
      <w:pPr>
        <w:ind w:right="9"/>
        <w:jc w:val="both"/>
        <w:rPr>
          <w:rFonts w:eastAsia="Calibri" w:cs="Arial"/>
          <w:sz w:val="2"/>
          <w:szCs w:val="24"/>
          <w:lang w:val="es-CO"/>
        </w:rPr>
      </w:pPr>
    </w:p>
    <w:p w14:paraId="2C98BBD9" w14:textId="77777777" w:rsidR="00001D5A" w:rsidRPr="00C528E5" w:rsidRDefault="00001D5A" w:rsidP="007E4FD1">
      <w:pPr>
        <w:ind w:right="9"/>
        <w:jc w:val="both"/>
        <w:rPr>
          <w:rFonts w:eastAsia="Calibri" w:cs="Arial"/>
          <w:sz w:val="4"/>
          <w:szCs w:val="24"/>
          <w:u w:val="single"/>
          <w:lang w:val="es-CO"/>
        </w:rPr>
      </w:pPr>
    </w:p>
    <w:p w14:paraId="7A6B4294" w14:textId="3E7DD001" w:rsidR="00001D5A" w:rsidRPr="00D87D96" w:rsidRDefault="00001D5A" w:rsidP="007E4FD1">
      <w:pPr>
        <w:ind w:right="9"/>
        <w:jc w:val="both"/>
        <w:rPr>
          <w:rFonts w:eastAsia="Calibri" w:cs="Arial"/>
          <w:szCs w:val="24"/>
          <w:u w:val="single"/>
          <w:lang w:val="es-CO"/>
        </w:rPr>
      </w:pPr>
      <w:r w:rsidRPr="00D87D96">
        <w:rPr>
          <w:rFonts w:eastAsia="Calibri" w:cs="Arial"/>
          <w:szCs w:val="24"/>
          <w:u w:val="single"/>
          <w:lang w:val="es-CO"/>
        </w:rPr>
        <w:t>Fundamentos Legales</w:t>
      </w:r>
      <w:r w:rsidR="000600BA">
        <w:rPr>
          <w:rFonts w:eastAsia="Calibri" w:cs="Arial"/>
          <w:szCs w:val="24"/>
          <w:u w:val="single"/>
          <w:lang w:val="es-CO"/>
        </w:rPr>
        <w:t xml:space="preserve"> y reglamentarios</w:t>
      </w:r>
    </w:p>
    <w:p w14:paraId="7FE6244B" w14:textId="77777777" w:rsidR="00001D5A" w:rsidRPr="00C528E5" w:rsidRDefault="00001D5A" w:rsidP="007E4FD1">
      <w:pPr>
        <w:ind w:right="9"/>
        <w:jc w:val="both"/>
        <w:rPr>
          <w:rFonts w:eastAsia="Calibri" w:cs="Arial"/>
          <w:i/>
          <w:sz w:val="18"/>
          <w:szCs w:val="24"/>
          <w:lang w:val="es-CO"/>
        </w:rPr>
      </w:pPr>
    </w:p>
    <w:p w14:paraId="0CDEF1F2" w14:textId="52DB14E0" w:rsidR="00614939" w:rsidRDefault="00614939" w:rsidP="007E4FD1">
      <w:pPr>
        <w:ind w:right="9"/>
        <w:jc w:val="both"/>
        <w:rPr>
          <w:rFonts w:cs="Arial"/>
          <w:szCs w:val="24"/>
          <w:lang w:val="es-CO"/>
        </w:rPr>
      </w:pPr>
      <w:r>
        <w:rPr>
          <w:rFonts w:cs="Arial"/>
          <w:szCs w:val="24"/>
          <w:lang w:val="es-CO"/>
        </w:rPr>
        <w:t xml:space="preserve">Que el artículo 1° numeral 2, de la Ley 99 de 1993 </w:t>
      </w:r>
      <w:proofErr w:type="gramStart"/>
      <w:r>
        <w:rPr>
          <w:rFonts w:cs="Arial"/>
          <w:szCs w:val="24"/>
          <w:lang w:val="es-CO"/>
        </w:rPr>
        <w:t>dispone  que</w:t>
      </w:r>
      <w:proofErr w:type="gramEnd"/>
      <w:r>
        <w:rPr>
          <w:rFonts w:cs="Arial"/>
          <w:szCs w:val="24"/>
          <w:lang w:val="es-CO"/>
        </w:rPr>
        <w:t xml:space="preserve"> la biodiversidad del país, por ser patrimonio nacional y de interés de la humanid</w:t>
      </w:r>
      <w:r w:rsidR="00E524AF">
        <w:rPr>
          <w:rFonts w:cs="Arial"/>
          <w:szCs w:val="24"/>
          <w:lang w:val="es-CO"/>
        </w:rPr>
        <w:t>ad, debe ser protegida priorita</w:t>
      </w:r>
      <w:r>
        <w:rPr>
          <w:rFonts w:cs="Arial"/>
          <w:szCs w:val="24"/>
          <w:lang w:val="es-CO"/>
        </w:rPr>
        <w:t>riamente</w:t>
      </w:r>
      <w:r w:rsidR="00E524AF">
        <w:rPr>
          <w:rFonts w:cs="Arial"/>
          <w:szCs w:val="24"/>
          <w:lang w:val="es-CO"/>
        </w:rPr>
        <w:t xml:space="preserve"> y aprovechada en forma sostenible.</w:t>
      </w:r>
    </w:p>
    <w:p w14:paraId="22544633" w14:textId="77777777" w:rsidR="00001D5A" w:rsidRPr="00C528E5" w:rsidRDefault="00001D5A" w:rsidP="007E4FD1">
      <w:pPr>
        <w:ind w:right="9"/>
        <w:jc w:val="both"/>
        <w:rPr>
          <w:rFonts w:eastAsia="Calibri" w:cs="Arial"/>
          <w:sz w:val="2"/>
          <w:szCs w:val="24"/>
          <w:lang w:val="es-CO"/>
        </w:rPr>
      </w:pPr>
    </w:p>
    <w:p w14:paraId="1615E4F4" w14:textId="77777777" w:rsidR="00001D5A" w:rsidRPr="001E6281" w:rsidRDefault="00001D5A" w:rsidP="007E4FD1">
      <w:pPr>
        <w:ind w:right="9"/>
        <w:jc w:val="both"/>
        <w:rPr>
          <w:rFonts w:eastAsia="Calibri" w:cs="Arial"/>
          <w:sz w:val="14"/>
          <w:szCs w:val="24"/>
          <w:lang w:val="es-CO"/>
        </w:rPr>
      </w:pPr>
    </w:p>
    <w:p w14:paraId="60FD109F" w14:textId="05D92553" w:rsidR="00001D5A" w:rsidRDefault="00001D5A" w:rsidP="007E4FD1">
      <w:pPr>
        <w:ind w:right="9"/>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w:t>
      </w:r>
      <w:r w:rsidR="009E7996">
        <w:rPr>
          <w:rFonts w:eastAsia="Calibri" w:cs="Arial"/>
          <w:bCs/>
          <w:szCs w:val="24"/>
          <w:lang w:val="es-CO"/>
        </w:rPr>
        <w:t>°</w:t>
      </w:r>
      <w:r w:rsidRPr="00D87D96">
        <w:rPr>
          <w:rFonts w:eastAsia="Calibri" w:cs="Arial"/>
          <w:bCs/>
          <w:szCs w:val="24"/>
          <w:lang w:val="es-CO"/>
        </w:rPr>
        <w:t xml:space="preserve">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67739580" w14:textId="77777777" w:rsidR="00001D5A" w:rsidRPr="00C528E5" w:rsidRDefault="00001D5A" w:rsidP="00001D5A">
      <w:pPr>
        <w:ind w:right="-426"/>
        <w:jc w:val="both"/>
        <w:rPr>
          <w:rFonts w:eastAsia="Calibri" w:cs="Arial"/>
          <w:sz w:val="4"/>
          <w:szCs w:val="24"/>
          <w:lang w:val="es-CO"/>
        </w:rPr>
      </w:pPr>
    </w:p>
    <w:p w14:paraId="583B455C" w14:textId="77777777" w:rsidR="00001D5A" w:rsidRPr="006D68A3" w:rsidRDefault="00001D5A" w:rsidP="00001D5A">
      <w:pPr>
        <w:ind w:left="567" w:right="618"/>
        <w:jc w:val="both"/>
        <w:rPr>
          <w:rFonts w:eastAsia="Calibri" w:cs="Arial"/>
          <w:i/>
          <w:sz w:val="10"/>
          <w:szCs w:val="24"/>
          <w:lang w:val="es-CO"/>
        </w:rPr>
      </w:pPr>
    </w:p>
    <w:p w14:paraId="74E0CFE8" w14:textId="77777777" w:rsidR="00001D5A" w:rsidRPr="0039437E" w:rsidRDefault="00001D5A" w:rsidP="004C381E">
      <w:pPr>
        <w:ind w:left="567" w:right="189"/>
        <w:jc w:val="both"/>
        <w:rPr>
          <w:rFonts w:eastAsia="Calibri" w:cs="Arial"/>
          <w:i/>
          <w:szCs w:val="24"/>
          <w:lang w:val="es-CO"/>
        </w:rPr>
      </w:pPr>
      <w:r w:rsidRPr="00847DC9">
        <w:rPr>
          <w:rFonts w:eastAsia="Calibri" w:cs="Arial"/>
          <w:i/>
          <w:sz w:val="22"/>
          <w:szCs w:val="24"/>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 xml:space="preserve">Estas funciones comprenden la expedición de las respectivas licencias </w:t>
      </w:r>
      <w:r w:rsidRPr="0039437E">
        <w:rPr>
          <w:rFonts w:eastAsia="Calibri" w:cs="Arial"/>
          <w:i/>
          <w:szCs w:val="24"/>
          <w:lang w:val="es-CO"/>
        </w:rPr>
        <w:t>ambientales, permisos, concesiones, autorizaciones y salvoconductos;”</w:t>
      </w:r>
    </w:p>
    <w:p w14:paraId="7E588A89" w14:textId="77777777" w:rsidR="00E524AF" w:rsidRPr="00FC1E6D" w:rsidRDefault="00E524AF" w:rsidP="00E524AF">
      <w:pPr>
        <w:ind w:right="51"/>
        <w:jc w:val="both"/>
        <w:rPr>
          <w:rFonts w:cs="Arial"/>
          <w:sz w:val="20"/>
          <w:szCs w:val="24"/>
          <w:lang w:val="es-CO"/>
        </w:rPr>
      </w:pPr>
    </w:p>
    <w:p w14:paraId="2A6B2024" w14:textId="11C70AE3" w:rsidR="00E524AF" w:rsidRPr="005638BB" w:rsidRDefault="00E524AF" w:rsidP="007E4FD1">
      <w:pPr>
        <w:ind w:right="9"/>
        <w:jc w:val="both"/>
        <w:rPr>
          <w:rFonts w:cs="Arial"/>
          <w:szCs w:val="24"/>
          <w:lang w:val="es-CO"/>
        </w:rPr>
      </w:pPr>
      <w:r w:rsidRPr="005638BB">
        <w:rPr>
          <w:rFonts w:cs="Arial"/>
          <w:szCs w:val="24"/>
          <w:lang w:val="es-CO"/>
        </w:rPr>
        <w:t>Que, el Artículo 38</w:t>
      </w:r>
      <w:r w:rsidR="004807D7">
        <w:rPr>
          <w:rFonts w:cs="Arial"/>
          <w:szCs w:val="24"/>
          <w:lang w:val="es-CO"/>
        </w:rPr>
        <w:t>°</w:t>
      </w:r>
      <w:r w:rsidRPr="005638BB">
        <w:rPr>
          <w:rFonts w:cs="Arial"/>
          <w:szCs w:val="24"/>
          <w:lang w:val="es-CO"/>
        </w:rPr>
        <w:t xml:space="preserve">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w:t>
      </w:r>
      <w:r w:rsidR="004807D7">
        <w:rPr>
          <w:rFonts w:cs="Arial"/>
          <w:szCs w:val="24"/>
          <w:lang w:val="es-CO"/>
        </w:rPr>
        <w:t>°</w:t>
      </w:r>
      <w:r w:rsidRPr="005638BB">
        <w:rPr>
          <w:rFonts w:cs="Arial"/>
          <w:szCs w:val="24"/>
          <w:lang w:val="es-CO"/>
        </w:rPr>
        <w:t xml:space="preserve"> de la ley 1938 del 21 de septiembre de 2018, el cual modificó el artículo 38</w:t>
      </w:r>
      <w:r w:rsidR="004807D7">
        <w:rPr>
          <w:rFonts w:cs="Arial"/>
          <w:szCs w:val="24"/>
          <w:lang w:val="es-CO"/>
        </w:rPr>
        <w:t>°</w:t>
      </w:r>
      <w:r w:rsidRPr="005638BB">
        <w:rPr>
          <w:rFonts w:cs="Arial"/>
          <w:szCs w:val="24"/>
          <w:lang w:val="es-CO"/>
        </w:rPr>
        <w:t xml:space="preserve"> de la ley 99 de 1993, estableciéndola sobre todo el territorio del departamento del Meta, con excepción las zonas del Área de Manejo Especial incluidas en la jurisdicción de la Corporación para el Desarrollo sostenible del Oriente Amazónico –CDA </w:t>
      </w:r>
    </w:p>
    <w:p w14:paraId="6ABCDD91" w14:textId="77777777" w:rsidR="00E524AF" w:rsidRPr="00C528E5" w:rsidRDefault="00E524AF" w:rsidP="004C381E">
      <w:pPr>
        <w:shd w:val="clear" w:color="auto" w:fill="FFFFFF"/>
        <w:ind w:right="-621"/>
        <w:jc w:val="both"/>
        <w:rPr>
          <w:rFonts w:cs="Arial"/>
          <w:i/>
          <w:sz w:val="10"/>
          <w:szCs w:val="24"/>
          <w:lang w:val="es-CO"/>
        </w:rPr>
      </w:pPr>
    </w:p>
    <w:p w14:paraId="6A8CF15E" w14:textId="77777777" w:rsidR="00E524AF" w:rsidRPr="00FC1E6D" w:rsidRDefault="00E524AF" w:rsidP="004C381E">
      <w:pPr>
        <w:shd w:val="clear" w:color="auto" w:fill="FFFFFF"/>
        <w:ind w:right="-621"/>
        <w:jc w:val="both"/>
        <w:rPr>
          <w:rFonts w:cs="Arial"/>
          <w:i/>
          <w:sz w:val="12"/>
          <w:szCs w:val="24"/>
          <w:lang w:val="es-CO"/>
        </w:rPr>
      </w:pPr>
    </w:p>
    <w:p w14:paraId="3C14A05B" w14:textId="77777777" w:rsidR="00E524AF" w:rsidRPr="00D87D96" w:rsidRDefault="00E524AF" w:rsidP="007E4FD1">
      <w:pPr>
        <w:ind w:right="9"/>
        <w:jc w:val="both"/>
        <w:rPr>
          <w:rFonts w:eastAsia="Calibri" w:cs="Arial"/>
          <w:szCs w:val="24"/>
          <w:lang w:val="es-CO"/>
        </w:rPr>
      </w:pPr>
      <w:r w:rsidRPr="00D87D96">
        <w:rPr>
          <w:rFonts w:eastAsia="Calibri" w:cs="Arial"/>
          <w:szCs w:val="24"/>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6F94F04A" w14:textId="77777777" w:rsidR="00001D5A" w:rsidRPr="00C528E5" w:rsidRDefault="00001D5A" w:rsidP="007E4FD1">
      <w:pPr>
        <w:shd w:val="clear" w:color="auto" w:fill="FFFFFF"/>
        <w:ind w:right="9"/>
        <w:jc w:val="both"/>
        <w:rPr>
          <w:rFonts w:cs="Arial"/>
          <w:i/>
          <w:sz w:val="10"/>
          <w:szCs w:val="24"/>
          <w:lang w:val="es-CO"/>
        </w:rPr>
      </w:pPr>
    </w:p>
    <w:p w14:paraId="3FD32E36" w14:textId="77777777" w:rsidR="00001D5A" w:rsidRPr="0039437E" w:rsidRDefault="00001D5A" w:rsidP="007E4FD1">
      <w:pPr>
        <w:shd w:val="clear" w:color="auto" w:fill="FFFFFF"/>
        <w:ind w:right="9"/>
        <w:jc w:val="both"/>
        <w:rPr>
          <w:rFonts w:cs="Arial"/>
          <w:i/>
          <w:sz w:val="2"/>
          <w:szCs w:val="24"/>
          <w:lang w:val="es-CO"/>
        </w:rPr>
      </w:pPr>
    </w:p>
    <w:p w14:paraId="5AF8077C" w14:textId="45D40CBC" w:rsidR="00614939" w:rsidRDefault="00614939" w:rsidP="007E4FD1">
      <w:pPr>
        <w:ind w:right="9"/>
        <w:jc w:val="both"/>
        <w:rPr>
          <w:rFonts w:eastAsia="Calibri" w:cs="Arial"/>
          <w:szCs w:val="24"/>
          <w:lang w:val="es-CO"/>
        </w:rPr>
      </w:pPr>
      <w:r>
        <w:rPr>
          <w:rFonts w:eastAsia="Calibri" w:cs="Arial"/>
          <w:szCs w:val="24"/>
          <w:lang w:val="es-CO"/>
        </w:rPr>
        <w:lastRenderedPageBreak/>
        <w:t xml:space="preserve">Que </w:t>
      </w:r>
      <w:r w:rsidR="00E524AF">
        <w:rPr>
          <w:rFonts w:eastAsia="Calibri" w:cs="Arial"/>
          <w:szCs w:val="24"/>
          <w:lang w:val="es-CO"/>
        </w:rPr>
        <w:t xml:space="preserve">entre otros amparados en </w:t>
      </w:r>
      <w:r>
        <w:rPr>
          <w:rFonts w:eastAsia="Calibri" w:cs="Arial"/>
          <w:szCs w:val="24"/>
          <w:lang w:val="es-CO"/>
        </w:rPr>
        <w:t>el artículo 53</w:t>
      </w:r>
      <w:r w:rsidR="00E524AF">
        <w:rPr>
          <w:rFonts w:eastAsia="Calibri" w:cs="Arial"/>
          <w:szCs w:val="24"/>
          <w:lang w:val="es-CO"/>
        </w:rPr>
        <w:t>°</w:t>
      </w:r>
      <w:r>
        <w:rPr>
          <w:rFonts w:eastAsia="Calibri" w:cs="Arial"/>
          <w:szCs w:val="24"/>
          <w:lang w:val="es-CO"/>
        </w:rPr>
        <w:t xml:space="preserve"> de la Ley 99 de 1993</w:t>
      </w:r>
      <w:r w:rsidR="00E524AF">
        <w:rPr>
          <w:rFonts w:eastAsia="Calibri" w:cs="Arial"/>
          <w:szCs w:val="24"/>
          <w:lang w:val="es-CO"/>
        </w:rPr>
        <w:t>, aunado a la necesidad de actualizar los protocolos de las condiciones normativas ambientales, el Gobierno Nacional expidió el decreto el Decreto 1076 de 2015</w:t>
      </w:r>
      <w:r w:rsidR="00990FBA">
        <w:rPr>
          <w:rFonts w:eastAsia="Calibri" w:cs="Arial"/>
          <w:szCs w:val="24"/>
          <w:lang w:val="es-CO"/>
        </w:rPr>
        <w:t xml:space="preserve"> y el Congreso de la Republica consagró la Ley 1753 de 2015 artículo 179° nomas que regulan lo concerniente a las licencias ambientales.</w:t>
      </w:r>
    </w:p>
    <w:p w14:paraId="648E6560" w14:textId="77777777" w:rsidR="00990FBA" w:rsidRDefault="00990FBA" w:rsidP="007E4FD1">
      <w:pPr>
        <w:ind w:right="9"/>
        <w:jc w:val="both"/>
        <w:rPr>
          <w:rFonts w:eastAsia="Calibri" w:cs="Arial"/>
          <w:szCs w:val="24"/>
          <w:lang w:val="es-CO"/>
        </w:rPr>
      </w:pPr>
    </w:p>
    <w:p w14:paraId="54F5B1C3" w14:textId="2E32D65C" w:rsidR="00730A69" w:rsidRDefault="003350FC" w:rsidP="007E4FD1">
      <w:pPr>
        <w:ind w:right="9"/>
        <w:jc w:val="both"/>
        <w:rPr>
          <w:rFonts w:eastAsia="Calibri" w:cs="Arial"/>
          <w:szCs w:val="24"/>
          <w:lang w:val="es-CO"/>
        </w:rPr>
      </w:pPr>
      <w:proofErr w:type="gramStart"/>
      <w:r>
        <w:rPr>
          <w:rFonts w:eastAsia="Calibri" w:cs="Arial"/>
          <w:szCs w:val="24"/>
          <w:lang w:val="es-CO"/>
        </w:rPr>
        <w:t>Que</w:t>
      </w:r>
      <w:proofErr w:type="gramEnd"/>
      <w:r>
        <w:rPr>
          <w:rFonts w:eastAsia="Calibri" w:cs="Arial"/>
          <w:szCs w:val="24"/>
          <w:lang w:val="es-CO"/>
        </w:rPr>
        <w:t xml:space="preserve"> en esa justa medida, el D</w:t>
      </w:r>
      <w:r w:rsidR="00990FBA">
        <w:rPr>
          <w:rFonts w:eastAsia="Calibri" w:cs="Arial"/>
          <w:szCs w:val="24"/>
          <w:lang w:val="es-CO"/>
        </w:rPr>
        <w:t xml:space="preserve">ecreto 1076 de 2015 en su artículo 2.2.2.3.7.1 estableció los casos en los cuales debe modificarse la licencia ambiental, entre </w:t>
      </w:r>
      <w:r w:rsidR="00730A69">
        <w:rPr>
          <w:rFonts w:eastAsia="Calibri" w:cs="Arial"/>
          <w:szCs w:val="24"/>
          <w:lang w:val="es-CO"/>
        </w:rPr>
        <w:t>los cuales</w:t>
      </w:r>
      <w:r w:rsidR="00990FBA">
        <w:rPr>
          <w:rFonts w:eastAsia="Calibri" w:cs="Arial"/>
          <w:szCs w:val="24"/>
          <w:lang w:val="es-CO"/>
        </w:rPr>
        <w:t xml:space="preserve"> se encuentra</w:t>
      </w:r>
      <w:r w:rsidR="00730A69">
        <w:rPr>
          <w:rFonts w:eastAsia="Calibri" w:cs="Arial"/>
          <w:szCs w:val="24"/>
          <w:lang w:val="es-CO"/>
        </w:rPr>
        <w:t>:</w:t>
      </w:r>
    </w:p>
    <w:p w14:paraId="60A1DD05" w14:textId="77777777" w:rsidR="00730A69" w:rsidRPr="00C528E5" w:rsidRDefault="00730A69" w:rsidP="00614939">
      <w:pPr>
        <w:ind w:right="20"/>
        <w:jc w:val="both"/>
        <w:rPr>
          <w:rFonts w:eastAsia="Calibri" w:cs="Arial"/>
          <w:sz w:val="8"/>
          <w:szCs w:val="24"/>
          <w:lang w:val="es-CO"/>
        </w:rPr>
      </w:pPr>
    </w:p>
    <w:p w14:paraId="72F9619C" w14:textId="7AD78DA3" w:rsidR="00990FBA" w:rsidRPr="007A3CD6" w:rsidRDefault="00730A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el titular de licenci</w:t>
      </w:r>
      <w:r w:rsidR="004807D7">
        <w:rPr>
          <w:rFonts w:ascii="Arial" w:eastAsia="Calibri" w:hAnsi="Arial" w:cs="Arial"/>
          <w:i/>
          <w:szCs w:val="24"/>
          <w:lang w:val="es-CO"/>
        </w:rPr>
        <w:t xml:space="preserve">a ambiental pretenda modificar </w:t>
      </w:r>
      <w:r w:rsidRPr="007A3CD6">
        <w:rPr>
          <w:rFonts w:ascii="Arial" w:eastAsia="Calibri" w:hAnsi="Arial" w:cs="Arial"/>
          <w:i/>
          <w:szCs w:val="24"/>
          <w:lang w:val="es-CO"/>
        </w:rPr>
        <w:t>e</w:t>
      </w:r>
      <w:r w:rsidR="004807D7">
        <w:rPr>
          <w:rFonts w:ascii="Arial" w:eastAsia="Calibri" w:hAnsi="Arial" w:cs="Arial"/>
          <w:i/>
          <w:szCs w:val="24"/>
          <w:lang w:val="es-CO"/>
        </w:rPr>
        <w:t>l</w:t>
      </w:r>
      <w:r w:rsidRPr="007A3CD6">
        <w:rPr>
          <w:rFonts w:ascii="Arial" w:eastAsia="Calibri" w:hAnsi="Arial" w:cs="Arial"/>
          <w:i/>
          <w:szCs w:val="24"/>
          <w:lang w:val="es-CO"/>
        </w:rPr>
        <w:t xml:space="preserve"> proyecto, obra o actividad de forma que se generen impactos ambientales adicionales a los ya identificados en la licencia ambiental.</w:t>
      </w:r>
    </w:p>
    <w:p w14:paraId="02E1A791" w14:textId="040F34A6" w:rsidR="00730A69" w:rsidRPr="007A3CD6" w:rsidRDefault="00730A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al otorgarse la licencia ambiental no se contemple el uso y aprovechamiento o afectación de los recursos naturales renovables, necesarios o suficientes para el buen desarrollo y operación del proyecto, obra o actividad.</w:t>
      </w:r>
    </w:p>
    <w:p w14:paraId="530B54ED" w14:textId="4EC6F970" w:rsidR="00730A69" w:rsidRPr="007A3CD6" w:rsidRDefault="00730A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se pretendan varias las condiciones uso aprovechamiento o afectación de un recurso natural renovable de forma que genere un mayor impacto sobre los mismos respecto de lo consagrado en la licencia ambiental.</w:t>
      </w:r>
    </w:p>
    <w:p w14:paraId="1463ABEA" w14:textId="0A402E9E" w:rsidR="00730A69" w:rsidRPr="007A3CD6" w:rsidRDefault="00730A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 xml:space="preserve">Cuando el titular del proyecto, obra o actividad solicite efectuar la reducción del área licenciada o la ampliación de la misma con áreas lindantes </w:t>
      </w:r>
      <w:proofErr w:type="gramStart"/>
      <w:r w:rsidRPr="007A3CD6">
        <w:rPr>
          <w:rFonts w:ascii="Arial" w:eastAsia="Calibri" w:hAnsi="Arial" w:cs="Arial"/>
          <w:i/>
          <w:szCs w:val="24"/>
          <w:lang w:val="es-CO"/>
        </w:rPr>
        <w:t>al  proyecto</w:t>
      </w:r>
      <w:proofErr w:type="gramEnd"/>
      <w:r w:rsidRPr="007A3CD6">
        <w:rPr>
          <w:rFonts w:ascii="Arial" w:eastAsia="Calibri" w:hAnsi="Arial" w:cs="Arial"/>
          <w:i/>
          <w:szCs w:val="24"/>
          <w:lang w:val="es-CO"/>
        </w:rPr>
        <w:t>.</w:t>
      </w:r>
    </w:p>
    <w:p w14:paraId="457F782C" w14:textId="48EF79F6" w:rsidR="00730A69" w:rsidRPr="007A3CD6" w:rsidRDefault="006A78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el proyecto obra o actividad cambie de autoridad ambiental competente por efecto de un ajuste en el volumen de explotación, el calado la producción, el nivel de tensión y demás v características del proyecto.</w:t>
      </w:r>
    </w:p>
    <w:p w14:paraId="16D01CD9" w14:textId="0E9213B3" w:rsidR="006A7869" w:rsidRPr="007A3CD6" w:rsidRDefault="006A78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como resultado de las labores de seguimiento, la autoridad identifique impactos ambientales adicionales a los identificados en los estudios ambientales y requiere al licenciatario para que ajuste tales estudios.</w:t>
      </w:r>
    </w:p>
    <w:p w14:paraId="150A82C9" w14:textId="2898547E" w:rsidR="006A7869" w:rsidRPr="007A3CD6" w:rsidRDefault="006A7869" w:rsidP="007E4FD1">
      <w:pPr>
        <w:pStyle w:val="Prrafodelista"/>
        <w:numPr>
          <w:ilvl w:val="0"/>
          <w:numId w:val="6"/>
        </w:numPr>
        <w:ind w:right="819" w:firstLine="0"/>
        <w:jc w:val="both"/>
        <w:rPr>
          <w:rFonts w:ascii="Arial" w:eastAsia="Calibri" w:hAnsi="Arial" w:cs="Arial"/>
          <w:i/>
          <w:szCs w:val="24"/>
          <w:lang w:val="es-CO"/>
        </w:rPr>
      </w:pPr>
      <w:r w:rsidRPr="007A3CD6">
        <w:rPr>
          <w:rFonts w:ascii="Arial" w:eastAsia="Calibri" w:hAnsi="Arial" w:cs="Arial"/>
          <w:i/>
          <w:szCs w:val="24"/>
          <w:lang w:val="es-CO"/>
        </w:rPr>
        <w:t>Cuando las áreas objeto de licenciamiento ambiental no hayan sido intervenidas y estas áreas sean devueltas a Autoridad competente por parte de su titular.</w:t>
      </w:r>
    </w:p>
    <w:p w14:paraId="2A99A03C" w14:textId="63C5714C" w:rsidR="006A7869" w:rsidRDefault="00F242CF" w:rsidP="007E4FD1">
      <w:pPr>
        <w:pStyle w:val="Prrafodelista"/>
        <w:numPr>
          <w:ilvl w:val="0"/>
          <w:numId w:val="6"/>
        </w:numPr>
        <w:ind w:right="819"/>
        <w:jc w:val="both"/>
        <w:rPr>
          <w:rFonts w:ascii="Arial" w:eastAsia="Calibri" w:hAnsi="Arial" w:cs="Arial"/>
          <w:szCs w:val="24"/>
          <w:lang w:val="es-CO"/>
        </w:rPr>
      </w:pPr>
      <w:r w:rsidRPr="007A3CD6">
        <w:rPr>
          <w:rFonts w:ascii="Arial" w:eastAsia="Calibri" w:hAnsi="Arial" w:cs="Arial"/>
          <w:i/>
          <w:szCs w:val="24"/>
          <w:lang w:val="es-CO"/>
        </w:rPr>
        <w:t>Cuando se pretenda integrar la licencia ambiental con otras licencias ambientales</w:t>
      </w:r>
      <w:r>
        <w:rPr>
          <w:rFonts w:ascii="Arial" w:eastAsia="Calibri" w:hAnsi="Arial" w:cs="Arial"/>
          <w:szCs w:val="24"/>
          <w:lang w:val="es-CO"/>
        </w:rPr>
        <w:t>.</w:t>
      </w:r>
    </w:p>
    <w:p w14:paraId="76EE1E1E" w14:textId="77777777" w:rsidR="00F242CF" w:rsidRPr="00C528E5" w:rsidRDefault="00F242CF" w:rsidP="00F242CF">
      <w:pPr>
        <w:ind w:right="20"/>
        <w:jc w:val="both"/>
        <w:rPr>
          <w:rFonts w:eastAsia="Calibri" w:cs="Arial"/>
          <w:sz w:val="12"/>
          <w:szCs w:val="24"/>
          <w:lang w:val="es-CO"/>
        </w:rPr>
      </w:pPr>
    </w:p>
    <w:p w14:paraId="73D2770B" w14:textId="77777777" w:rsidR="00F465F7" w:rsidRPr="00FC1E6D" w:rsidRDefault="00F465F7" w:rsidP="00F242CF">
      <w:pPr>
        <w:ind w:right="20"/>
        <w:jc w:val="both"/>
        <w:rPr>
          <w:rFonts w:eastAsia="Calibri" w:cs="Arial"/>
          <w:sz w:val="16"/>
          <w:szCs w:val="24"/>
          <w:lang w:val="es-CO"/>
        </w:rPr>
      </w:pPr>
    </w:p>
    <w:p w14:paraId="1260D324" w14:textId="30820C72" w:rsidR="00F242CF" w:rsidRDefault="00F242CF" w:rsidP="007E4FD1">
      <w:pPr>
        <w:ind w:right="9"/>
        <w:jc w:val="both"/>
        <w:rPr>
          <w:rFonts w:eastAsia="Calibri" w:cs="Arial"/>
          <w:szCs w:val="24"/>
          <w:lang w:val="es-CO"/>
        </w:rPr>
      </w:pPr>
      <w:r>
        <w:rPr>
          <w:rFonts w:eastAsia="Calibri" w:cs="Arial"/>
          <w:szCs w:val="24"/>
          <w:lang w:val="es-CO"/>
        </w:rPr>
        <w:t xml:space="preserve">Que el artículo 2.2.2.3.7.2. </w:t>
      </w:r>
      <w:r w:rsidR="004807D7">
        <w:rPr>
          <w:rFonts w:eastAsia="Calibri" w:cs="Arial"/>
          <w:szCs w:val="24"/>
          <w:lang w:val="es-CO"/>
        </w:rPr>
        <w:t>Ibídem</w:t>
      </w:r>
      <w:r w:rsidR="003350FC">
        <w:rPr>
          <w:rFonts w:eastAsia="Calibri" w:cs="Arial"/>
          <w:szCs w:val="24"/>
          <w:lang w:val="es-CO"/>
        </w:rPr>
        <w:t xml:space="preserve"> </w:t>
      </w:r>
      <w:r>
        <w:rPr>
          <w:rFonts w:eastAsia="Calibri" w:cs="Arial"/>
          <w:szCs w:val="24"/>
          <w:lang w:val="es-CO"/>
        </w:rPr>
        <w:t>establece</w:t>
      </w:r>
      <w:r w:rsidR="003350FC">
        <w:rPr>
          <w:rFonts w:eastAsia="Calibri" w:cs="Arial"/>
          <w:szCs w:val="24"/>
          <w:lang w:val="es-CO"/>
        </w:rPr>
        <w:t>,</w:t>
      </w:r>
      <w:r>
        <w:rPr>
          <w:rFonts w:eastAsia="Calibri" w:cs="Arial"/>
          <w:szCs w:val="24"/>
          <w:lang w:val="es-CO"/>
        </w:rPr>
        <w:t xml:space="preserve"> entre los requisitos</w:t>
      </w:r>
      <w:r w:rsidR="005106F6">
        <w:rPr>
          <w:rFonts w:eastAsia="Calibri" w:cs="Arial"/>
          <w:szCs w:val="24"/>
          <w:lang w:val="es-CO"/>
        </w:rPr>
        <w:t xml:space="preserve"> para la m</w:t>
      </w:r>
      <w:r>
        <w:rPr>
          <w:rFonts w:eastAsia="Calibri" w:cs="Arial"/>
          <w:szCs w:val="24"/>
          <w:lang w:val="es-CO"/>
        </w:rPr>
        <w:t>odificaci</w:t>
      </w:r>
      <w:r w:rsidR="005106F6">
        <w:rPr>
          <w:rFonts w:eastAsia="Calibri" w:cs="Arial"/>
          <w:szCs w:val="24"/>
          <w:lang w:val="es-CO"/>
        </w:rPr>
        <w:t xml:space="preserve">ón de la licencia </w:t>
      </w:r>
      <w:r>
        <w:rPr>
          <w:rFonts w:eastAsia="Calibri" w:cs="Arial"/>
          <w:szCs w:val="24"/>
          <w:lang w:val="es-CO"/>
        </w:rPr>
        <w:t>a</w:t>
      </w:r>
      <w:r w:rsidR="005106F6">
        <w:rPr>
          <w:rFonts w:eastAsia="Calibri" w:cs="Arial"/>
          <w:szCs w:val="24"/>
          <w:lang w:val="es-CO"/>
        </w:rPr>
        <w:t xml:space="preserve">mbiental, presentar y allegar ante la </w:t>
      </w:r>
      <w:r>
        <w:rPr>
          <w:rFonts w:eastAsia="Calibri" w:cs="Arial"/>
          <w:szCs w:val="24"/>
          <w:lang w:val="es-CO"/>
        </w:rPr>
        <w:t>a</w:t>
      </w:r>
      <w:r w:rsidR="005106F6">
        <w:rPr>
          <w:rFonts w:eastAsia="Calibri" w:cs="Arial"/>
          <w:szCs w:val="24"/>
          <w:lang w:val="es-CO"/>
        </w:rPr>
        <w:t>u</w:t>
      </w:r>
      <w:r>
        <w:rPr>
          <w:rFonts w:eastAsia="Calibri" w:cs="Arial"/>
          <w:szCs w:val="24"/>
          <w:lang w:val="es-CO"/>
        </w:rPr>
        <w:t>toridad ambiental competente la siguiente información:</w:t>
      </w:r>
    </w:p>
    <w:p w14:paraId="7AD1910F" w14:textId="77777777" w:rsidR="00F242CF" w:rsidRPr="00C528E5" w:rsidRDefault="00F242CF" w:rsidP="00F242CF">
      <w:pPr>
        <w:ind w:right="20"/>
        <w:jc w:val="both"/>
        <w:rPr>
          <w:rFonts w:eastAsia="Calibri" w:cs="Arial"/>
          <w:sz w:val="2"/>
          <w:szCs w:val="24"/>
          <w:lang w:val="es-CO"/>
        </w:rPr>
      </w:pPr>
    </w:p>
    <w:p w14:paraId="4794B188" w14:textId="77777777" w:rsidR="005106F6" w:rsidRPr="007A3CD6" w:rsidRDefault="00F242CF" w:rsidP="007E4FD1">
      <w:pPr>
        <w:pStyle w:val="Prrafodelista"/>
        <w:widowControl w:val="0"/>
        <w:numPr>
          <w:ilvl w:val="0"/>
          <w:numId w:val="7"/>
        </w:numPr>
        <w:tabs>
          <w:tab w:val="left" w:pos="334"/>
        </w:tabs>
        <w:autoSpaceDE w:val="0"/>
        <w:autoSpaceDN w:val="0"/>
        <w:spacing w:before="110"/>
        <w:ind w:right="639" w:firstLine="0"/>
        <w:jc w:val="both"/>
        <w:rPr>
          <w:rFonts w:ascii="Arial" w:hAnsi="Arial" w:cs="Arial"/>
          <w:i/>
        </w:rPr>
      </w:pPr>
      <w:r w:rsidRPr="007A3CD6">
        <w:rPr>
          <w:rFonts w:ascii="Arial" w:hAnsi="Arial" w:cs="Arial"/>
          <w:i/>
        </w:rPr>
        <w:t>Solicitud</w:t>
      </w:r>
      <w:r w:rsidRPr="007A3CD6">
        <w:rPr>
          <w:rFonts w:ascii="Arial" w:hAnsi="Arial" w:cs="Arial"/>
          <w:i/>
          <w:spacing w:val="-6"/>
        </w:rPr>
        <w:t xml:space="preserve"> </w:t>
      </w:r>
      <w:r w:rsidRPr="007A3CD6">
        <w:rPr>
          <w:rFonts w:ascii="Arial" w:hAnsi="Arial" w:cs="Arial"/>
          <w:i/>
        </w:rPr>
        <w:t>suscrita</w:t>
      </w:r>
      <w:r w:rsidRPr="007A3CD6">
        <w:rPr>
          <w:rFonts w:ascii="Arial" w:hAnsi="Arial" w:cs="Arial"/>
          <w:i/>
          <w:spacing w:val="-5"/>
        </w:rPr>
        <w:t xml:space="preserve"> </w:t>
      </w:r>
      <w:r w:rsidRPr="007A3CD6">
        <w:rPr>
          <w:rFonts w:ascii="Arial" w:hAnsi="Arial" w:cs="Arial"/>
          <w:i/>
        </w:rPr>
        <w:t>por</w:t>
      </w:r>
      <w:r w:rsidRPr="007A3CD6">
        <w:rPr>
          <w:rFonts w:ascii="Arial" w:hAnsi="Arial" w:cs="Arial"/>
          <w:i/>
          <w:spacing w:val="-6"/>
        </w:rPr>
        <w:t xml:space="preserve"> </w:t>
      </w:r>
      <w:r w:rsidRPr="007A3CD6">
        <w:rPr>
          <w:rFonts w:ascii="Arial" w:hAnsi="Arial" w:cs="Arial"/>
          <w:i/>
        </w:rPr>
        <w:t>el</w:t>
      </w:r>
      <w:r w:rsidRPr="007A3CD6">
        <w:rPr>
          <w:rFonts w:ascii="Arial" w:hAnsi="Arial" w:cs="Arial"/>
          <w:i/>
          <w:spacing w:val="-5"/>
        </w:rPr>
        <w:t xml:space="preserve"> </w:t>
      </w:r>
      <w:r w:rsidRPr="007A3CD6">
        <w:rPr>
          <w:rFonts w:ascii="Arial" w:hAnsi="Arial" w:cs="Arial"/>
          <w:i/>
        </w:rPr>
        <w:t>titular</w:t>
      </w:r>
      <w:r w:rsidRPr="007A3CD6">
        <w:rPr>
          <w:rFonts w:ascii="Arial" w:hAnsi="Arial" w:cs="Arial"/>
          <w:i/>
          <w:spacing w:val="-5"/>
        </w:rPr>
        <w:t xml:space="preserve"> </w:t>
      </w:r>
      <w:r w:rsidRPr="007A3CD6">
        <w:rPr>
          <w:rFonts w:ascii="Arial" w:hAnsi="Arial" w:cs="Arial"/>
          <w:i/>
        </w:rPr>
        <w:t>de</w:t>
      </w:r>
      <w:r w:rsidRPr="007A3CD6">
        <w:rPr>
          <w:rFonts w:ascii="Arial" w:hAnsi="Arial" w:cs="Arial"/>
          <w:i/>
          <w:spacing w:val="-6"/>
        </w:rPr>
        <w:t xml:space="preserve"> </w:t>
      </w:r>
      <w:r w:rsidRPr="007A3CD6">
        <w:rPr>
          <w:rFonts w:ascii="Arial" w:hAnsi="Arial" w:cs="Arial"/>
          <w:i/>
        </w:rPr>
        <w:t>la</w:t>
      </w:r>
      <w:r w:rsidRPr="007A3CD6">
        <w:rPr>
          <w:rFonts w:ascii="Arial" w:hAnsi="Arial" w:cs="Arial"/>
          <w:i/>
          <w:spacing w:val="-5"/>
        </w:rPr>
        <w:t xml:space="preserve"> </w:t>
      </w:r>
      <w:r w:rsidRPr="007A3CD6">
        <w:rPr>
          <w:rFonts w:ascii="Arial" w:hAnsi="Arial" w:cs="Arial"/>
          <w:i/>
        </w:rPr>
        <w:t>licencia.</w:t>
      </w:r>
      <w:r w:rsidRPr="007A3CD6">
        <w:rPr>
          <w:rFonts w:ascii="Arial" w:hAnsi="Arial" w:cs="Arial"/>
          <w:i/>
          <w:spacing w:val="-5"/>
        </w:rPr>
        <w:t xml:space="preserve"> </w:t>
      </w:r>
      <w:r w:rsidRPr="007A3CD6">
        <w:rPr>
          <w:rFonts w:ascii="Arial" w:hAnsi="Arial" w:cs="Arial"/>
          <w:i/>
        </w:rPr>
        <w:t>En</w:t>
      </w:r>
      <w:r w:rsidRPr="007A3CD6">
        <w:rPr>
          <w:rFonts w:ascii="Arial" w:hAnsi="Arial" w:cs="Arial"/>
          <w:i/>
          <w:spacing w:val="-6"/>
        </w:rPr>
        <w:t xml:space="preserve"> </w:t>
      </w:r>
      <w:r w:rsidRPr="007A3CD6">
        <w:rPr>
          <w:rFonts w:ascii="Arial" w:hAnsi="Arial" w:cs="Arial"/>
          <w:i/>
        </w:rPr>
        <w:t>caso</w:t>
      </w:r>
      <w:r w:rsidRPr="007A3CD6">
        <w:rPr>
          <w:rFonts w:ascii="Arial" w:hAnsi="Arial" w:cs="Arial"/>
          <w:i/>
          <w:spacing w:val="-5"/>
        </w:rPr>
        <w:t xml:space="preserve"> </w:t>
      </w:r>
      <w:r w:rsidRPr="007A3CD6">
        <w:rPr>
          <w:rFonts w:ascii="Arial" w:hAnsi="Arial" w:cs="Arial"/>
          <w:i/>
        </w:rPr>
        <w:t>en</w:t>
      </w:r>
      <w:r w:rsidRPr="007A3CD6">
        <w:rPr>
          <w:rFonts w:ascii="Arial" w:hAnsi="Arial" w:cs="Arial"/>
          <w:i/>
          <w:spacing w:val="-5"/>
        </w:rPr>
        <w:t xml:space="preserve"> </w:t>
      </w:r>
      <w:r w:rsidRPr="007A3CD6">
        <w:rPr>
          <w:rFonts w:ascii="Arial" w:hAnsi="Arial" w:cs="Arial"/>
          <w:i/>
        </w:rPr>
        <w:t>que</w:t>
      </w:r>
      <w:r w:rsidRPr="007A3CD6">
        <w:rPr>
          <w:rFonts w:ascii="Arial" w:hAnsi="Arial" w:cs="Arial"/>
          <w:i/>
          <w:spacing w:val="-6"/>
        </w:rPr>
        <w:t xml:space="preserve"> </w:t>
      </w:r>
      <w:r w:rsidRPr="007A3CD6">
        <w:rPr>
          <w:rFonts w:ascii="Arial" w:hAnsi="Arial" w:cs="Arial"/>
          <w:i/>
        </w:rPr>
        <w:t>el</w:t>
      </w:r>
      <w:r w:rsidRPr="007A3CD6">
        <w:rPr>
          <w:rFonts w:ascii="Arial" w:hAnsi="Arial" w:cs="Arial"/>
          <w:i/>
          <w:spacing w:val="-5"/>
        </w:rPr>
        <w:t xml:space="preserve"> </w:t>
      </w:r>
      <w:r w:rsidRPr="007A3CD6">
        <w:rPr>
          <w:rFonts w:ascii="Arial" w:hAnsi="Arial" w:cs="Arial"/>
          <w:i/>
        </w:rPr>
        <w:t>titular</w:t>
      </w:r>
      <w:r w:rsidRPr="007A3CD6">
        <w:rPr>
          <w:rFonts w:ascii="Arial" w:hAnsi="Arial" w:cs="Arial"/>
          <w:i/>
          <w:spacing w:val="-5"/>
        </w:rPr>
        <w:t xml:space="preserve"> </w:t>
      </w:r>
      <w:r w:rsidRPr="007A3CD6">
        <w:rPr>
          <w:rFonts w:ascii="Arial" w:hAnsi="Arial" w:cs="Arial"/>
          <w:i/>
        </w:rPr>
        <w:t>sea</w:t>
      </w:r>
      <w:r w:rsidRPr="007A3CD6">
        <w:rPr>
          <w:rFonts w:ascii="Arial" w:hAnsi="Arial" w:cs="Arial"/>
          <w:i/>
          <w:spacing w:val="-6"/>
        </w:rPr>
        <w:t xml:space="preserve"> </w:t>
      </w:r>
      <w:r w:rsidRPr="007A3CD6">
        <w:rPr>
          <w:rFonts w:ascii="Arial" w:hAnsi="Arial" w:cs="Arial"/>
          <w:i/>
        </w:rPr>
        <w:t>persona</w:t>
      </w:r>
      <w:r w:rsidRPr="007A3CD6">
        <w:rPr>
          <w:rFonts w:ascii="Arial" w:hAnsi="Arial" w:cs="Arial"/>
          <w:i/>
          <w:spacing w:val="-5"/>
        </w:rPr>
        <w:t xml:space="preserve"> </w:t>
      </w:r>
      <w:r w:rsidRPr="007A3CD6">
        <w:rPr>
          <w:rFonts w:ascii="Arial" w:hAnsi="Arial" w:cs="Arial"/>
          <w:i/>
        </w:rPr>
        <w:t>jurídica,</w:t>
      </w:r>
      <w:r w:rsidRPr="007A3CD6">
        <w:rPr>
          <w:rFonts w:ascii="Arial" w:hAnsi="Arial" w:cs="Arial"/>
          <w:i/>
          <w:spacing w:val="-5"/>
        </w:rPr>
        <w:t xml:space="preserve"> </w:t>
      </w:r>
      <w:r w:rsidRPr="007A3CD6">
        <w:rPr>
          <w:rFonts w:ascii="Arial" w:hAnsi="Arial" w:cs="Arial"/>
          <w:i/>
        </w:rPr>
        <w:t>la</w:t>
      </w:r>
      <w:r w:rsidRPr="007A3CD6">
        <w:rPr>
          <w:rFonts w:ascii="Arial" w:hAnsi="Arial" w:cs="Arial"/>
          <w:i/>
          <w:spacing w:val="-6"/>
        </w:rPr>
        <w:t xml:space="preserve"> </w:t>
      </w:r>
      <w:r w:rsidRPr="007A3CD6">
        <w:rPr>
          <w:rFonts w:ascii="Arial" w:hAnsi="Arial" w:cs="Arial"/>
          <w:i/>
        </w:rPr>
        <w:t>solicitud</w:t>
      </w:r>
      <w:r w:rsidRPr="007A3CD6">
        <w:rPr>
          <w:rFonts w:ascii="Arial" w:hAnsi="Arial" w:cs="Arial"/>
          <w:i/>
          <w:spacing w:val="-5"/>
        </w:rPr>
        <w:t xml:space="preserve"> </w:t>
      </w:r>
      <w:r w:rsidRPr="007A3CD6">
        <w:rPr>
          <w:rFonts w:ascii="Arial" w:hAnsi="Arial" w:cs="Arial"/>
          <w:i/>
        </w:rPr>
        <w:t>deberá</w:t>
      </w:r>
      <w:r w:rsidRPr="007A3CD6">
        <w:rPr>
          <w:rFonts w:ascii="Arial" w:hAnsi="Arial" w:cs="Arial"/>
          <w:i/>
          <w:spacing w:val="-5"/>
        </w:rPr>
        <w:t xml:space="preserve"> </w:t>
      </w:r>
      <w:r w:rsidRPr="007A3CD6">
        <w:rPr>
          <w:rFonts w:ascii="Arial" w:hAnsi="Arial" w:cs="Arial"/>
          <w:i/>
        </w:rPr>
        <w:t>ir</w:t>
      </w:r>
      <w:r w:rsidRPr="007A3CD6">
        <w:rPr>
          <w:rFonts w:ascii="Arial" w:hAnsi="Arial" w:cs="Arial"/>
          <w:i/>
          <w:spacing w:val="-6"/>
        </w:rPr>
        <w:t xml:space="preserve"> </w:t>
      </w:r>
      <w:r w:rsidRPr="007A3CD6">
        <w:rPr>
          <w:rFonts w:ascii="Arial" w:hAnsi="Arial" w:cs="Arial"/>
          <w:i/>
        </w:rPr>
        <w:t>suscrita</w:t>
      </w:r>
      <w:r w:rsidRPr="007A3CD6">
        <w:rPr>
          <w:rFonts w:ascii="Arial" w:hAnsi="Arial" w:cs="Arial"/>
          <w:i/>
          <w:spacing w:val="-5"/>
        </w:rPr>
        <w:t xml:space="preserve"> </w:t>
      </w:r>
      <w:r w:rsidRPr="007A3CD6">
        <w:rPr>
          <w:rFonts w:ascii="Arial" w:hAnsi="Arial" w:cs="Arial"/>
          <w:i/>
        </w:rPr>
        <w:t>por</w:t>
      </w:r>
      <w:r w:rsidRPr="007A3CD6">
        <w:rPr>
          <w:rFonts w:ascii="Arial" w:hAnsi="Arial" w:cs="Arial"/>
          <w:i/>
          <w:spacing w:val="-5"/>
        </w:rPr>
        <w:t xml:space="preserve"> </w:t>
      </w:r>
      <w:r w:rsidRPr="007A3CD6">
        <w:rPr>
          <w:rFonts w:ascii="Arial" w:hAnsi="Arial" w:cs="Arial"/>
          <w:i/>
        </w:rPr>
        <w:t>el</w:t>
      </w:r>
      <w:r w:rsidRPr="007A3CD6">
        <w:rPr>
          <w:rFonts w:ascii="Arial" w:hAnsi="Arial" w:cs="Arial"/>
          <w:i/>
          <w:spacing w:val="-46"/>
        </w:rPr>
        <w:t xml:space="preserve"> </w:t>
      </w:r>
      <w:r w:rsidRPr="007A3CD6">
        <w:rPr>
          <w:rFonts w:ascii="Arial" w:hAnsi="Arial" w:cs="Arial"/>
          <w:i/>
        </w:rPr>
        <w:t>representante</w:t>
      </w:r>
      <w:r w:rsidRPr="007A3CD6">
        <w:rPr>
          <w:rFonts w:ascii="Arial" w:hAnsi="Arial" w:cs="Arial"/>
          <w:i/>
          <w:spacing w:val="-3"/>
        </w:rPr>
        <w:t xml:space="preserve"> </w:t>
      </w:r>
      <w:r w:rsidRPr="007A3CD6">
        <w:rPr>
          <w:rFonts w:ascii="Arial" w:hAnsi="Arial" w:cs="Arial"/>
          <w:i/>
        </w:rPr>
        <w:t>legal</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misma</w:t>
      </w:r>
      <w:r w:rsidRPr="007A3CD6">
        <w:rPr>
          <w:rFonts w:ascii="Arial" w:hAnsi="Arial" w:cs="Arial"/>
          <w:i/>
          <w:spacing w:val="-2"/>
        </w:rPr>
        <w:t xml:space="preserve"> </w:t>
      </w:r>
      <w:r w:rsidRPr="007A3CD6">
        <w:rPr>
          <w:rFonts w:ascii="Arial" w:hAnsi="Arial" w:cs="Arial"/>
          <w:i/>
        </w:rPr>
        <w:t>o</w:t>
      </w:r>
      <w:r w:rsidRPr="007A3CD6">
        <w:rPr>
          <w:rFonts w:ascii="Arial" w:hAnsi="Arial" w:cs="Arial"/>
          <w:i/>
          <w:spacing w:val="-3"/>
        </w:rPr>
        <w:t xml:space="preserve"> </w:t>
      </w:r>
      <w:r w:rsidRPr="007A3CD6">
        <w:rPr>
          <w:rFonts w:ascii="Arial" w:hAnsi="Arial" w:cs="Arial"/>
          <w:i/>
        </w:rPr>
        <w:t>en</w:t>
      </w:r>
      <w:r w:rsidRPr="007A3CD6">
        <w:rPr>
          <w:rFonts w:ascii="Arial" w:hAnsi="Arial" w:cs="Arial"/>
          <w:i/>
          <w:spacing w:val="-3"/>
        </w:rPr>
        <w:t xml:space="preserve"> </w:t>
      </w:r>
      <w:r w:rsidRPr="007A3CD6">
        <w:rPr>
          <w:rFonts w:ascii="Arial" w:hAnsi="Arial" w:cs="Arial"/>
          <w:i/>
        </w:rPr>
        <w:t>su</w:t>
      </w:r>
      <w:r w:rsidRPr="007A3CD6">
        <w:rPr>
          <w:rFonts w:ascii="Arial" w:hAnsi="Arial" w:cs="Arial"/>
          <w:i/>
          <w:spacing w:val="-2"/>
        </w:rPr>
        <w:t xml:space="preserve"> </w:t>
      </w:r>
      <w:r w:rsidRPr="007A3CD6">
        <w:rPr>
          <w:rFonts w:ascii="Arial" w:hAnsi="Arial" w:cs="Arial"/>
          <w:i/>
        </w:rPr>
        <w:t>defecto</w:t>
      </w:r>
      <w:r w:rsidRPr="007A3CD6">
        <w:rPr>
          <w:rFonts w:ascii="Arial" w:hAnsi="Arial" w:cs="Arial"/>
          <w:i/>
          <w:spacing w:val="-3"/>
        </w:rPr>
        <w:t xml:space="preserve"> </w:t>
      </w:r>
      <w:r w:rsidRPr="007A3CD6">
        <w:rPr>
          <w:rFonts w:ascii="Arial" w:hAnsi="Arial" w:cs="Arial"/>
          <w:i/>
        </w:rPr>
        <w:t>por</w:t>
      </w:r>
      <w:r w:rsidRPr="007A3CD6">
        <w:rPr>
          <w:rFonts w:ascii="Arial" w:hAnsi="Arial" w:cs="Arial"/>
          <w:i/>
          <w:spacing w:val="-2"/>
        </w:rPr>
        <w:t xml:space="preserve"> </w:t>
      </w:r>
      <w:r w:rsidRPr="007A3CD6">
        <w:rPr>
          <w:rFonts w:ascii="Arial" w:hAnsi="Arial" w:cs="Arial"/>
          <w:i/>
        </w:rPr>
        <w:t>el</w:t>
      </w:r>
      <w:r w:rsidRPr="007A3CD6">
        <w:rPr>
          <w:rFonts w:ascii="Arial" w:hAnsi="Arial" w:cs="Arial"/>
          <w:i/>
          <w:spacing w:val="-3"/>
        </w:rPr>
        <w:t xml:space="preserve"> </w:t>
      </w:r>
      <w:r w:rsidRPr="007A3CD6">
        <w:rPr>
          <w:rFonts w:ascii="Arial" w:hAnsi="Arial" w:cs="Arial"/>
          <w:i/>
        </w:rPr>
        <w:t>apoderado</w:t>
      </w:r>
      <w:r w:rsidRPr="007A3CD6">
        <w:rPr>
          <w:rFonts w:ascii="Arial" w:hAnsi="Arial" w:cs="Arial"/>
          <w:i/>
          <w:spacing w:val="-2"/>
        </w:rPr>
        <w:t xml:space="preserve"> </w:t>
      </w:r>
      <w:r w:rsidRPr="007A3CD6">
        <w:rPr>
          <w:rFonts w:ascii="Arial" w:hAnsi="Arial" w:cs="Arial"/>
          <w:i/>
        </w:rPr>
        <w:t>debidamente</w:t>
      </w:r>
      <w:r w:rsidRPr="007A3CD6">
        <w:rPr>
          <w:rFonts w:ascii="Arial" w:hAnsi="Arial" w:cs="Arial"/>
          <w:i/>
          <w:spacing w:val="-3"/>
        </w:rPr>
        <w:t xml:space="preserve"> </w:t>
      </w:r>
      <w:r w:rsidRPr="007A3CD6">
        <w:rPr>
          <w:rFonts w:ascii="Arial" w:hAnsi="Arial" w:cs="Arial"/>
          <w:i/>
        </w:rPr>
        <w:t>constituido.</w:t>
      </w:r>
    </w:p>
    <w:p w14:paraId="543B40EC" w14:textId="77777777" w:rsidR="005106F6" w:rsidRPr="007A3CD6" w:rsidRDefault="00F242CF" w:rsidP="007E4FD1">
      <w:pPr>
        <w:pStyle w:val="Prrafodelista"/>
        <w:widowControl w:val="0"/>
        <w:numPr>
          <w:ilvl w:val="0"/>
          <w:numId w:val="7"/>
        </w:numPr>
        <w:tabs>
          <w:tab w:val="left" w:pos="334"/>
        </w:tabs>
        <w:autoSpaceDE w:val="0"/>
        <w:autoSpaceDN w:val="0"/>
        <w:spacing w:before="111"/>
        <w:ind w:right="639" w:firstLine="0"/>
        <w:jc w:val="both"/>
        <w:rPr>
          <w:rFonts w:ascii="Arial" w:hAnsi="Arial" w:cs="Arial"/>
          <w:i/>
        </w:rPr>
      </w:pPr>
      <w:r w:rsidRPr="007A3CD6">
        <w:rPr>
          <w:rFonts w:ascii="Arial" w:hAnsi="Arial" w:cs="Arial"/>
          <w:i/>
        </w:rPr>
        <w:t>La</w:t>
      </w:r>
      <w:r w:rsidRPr="007A3CD6">
        <w:rPr>
          <w:rFonts w:ascii="Arial" w:hAnsi="Arial" w:cs="Arial"/>
          <w:i/>
          <w:spacing w:val="-4"/>
        </w:rPr>
        <w:t xml:space="preserve"> </w:t>
      </w:r>
      <w:r w:rsidRPr="007A3CD6">
        <w:rPr>
          <w:rFonts w:ascii="Arial" w:hAnsi="Arial" w:cs="Arial"/>
          <w:i/>
        </w:rPr>
        <w:t>descripción</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(s)</w:t>
      </w:r>
      <w:r w:rsidRPr="007A3CD6">
        <w:rPr>
          <w:rFonts w:ascii="Arial" w:hAnsi="Arial" w:cs="Arial"/>
          <w:i/>
          <w:spacing w:val="-3"/>
        </w:rPr>
        <w:t xml:space="preserve"> </w:t>
      </w:r>
      <w:r w:rsidRPr="007A3CD6">
        <w:rPr>
          <w:rFonts w:ascii="Arial" w:hAnsi="Arial" w:cs="Arial"/>
          <w:i/>
        </w:rPr>
        <w:t>obra</w:t>
      </w:r>
      <w:r w:rsidRPr="007A3CD6">
        <w:rPr>
          <w:rFonts w:ascii="Arial" w:hAnsi="Arial" w:cs="Arial"/>
          <w:i/>
          <w:spacing w:val="-4"/>
        </w:rPr>
        <w:t xml:space="preserve"> </w:t>
      </w:r>
      <w:r w:rsidRPr="007A3CD6">
        <w:rPr>
          <w:rFonts w:ascii="Arial" w:hAnsi="Arial" w:cs="Arial"/>
          <w:i/>
        </w:rPr>
        <w:t>(s)</w:t>
      </w:r>
      <w:r w:rsidRPr="007A3CD6">
        <w:rPr>
          <w:rFonts w:ascii="Arial" w:hAnsi="Arial" w:cs="Arial"/>
          <w:i/>
          <w:spacing w:val="-3"/>
        </w:rPr>
        <w:t xml:space="preserve"> </w:t>
      </w:r>
      <w:r w:rsidRPr="007A3CD6">
        <w:rPr>
          <w:rFonts w:ascii="Arial" w:hAnsi="Arial" w:cs="Arial"/>
          <w:i/>
        </w:rPr>
        <w:t>o</w:t>
      </w:r>
      <w:r w:rsidRPr="007A3CD6">
        <w:rPr>
          <w:rFonts w:ascii="Arial" w:hAnsi="Arial" w:cs="Arial"/>
          <w:i/>
          <w:spacing w:val="-3"/>
        </w:rPr>
        <w:t xml:space="preserve"> </w:t>
      </w:r>
      <w:r w:rsidRPr="007A3CD6">
        <w:rPr>
          <w:rFonts w:ascii="Arial" w:hAnsi="Arial" w:cs="Arial"/>
          <w:i/>
        </w:rPr>
        <w:t>actividad</w:t>
      </w:r>
      <w:r w:rsidRPr="007A3CD6">
        <w:rPr>
          <w:rFonts w:ascii="Arial" w:hAnsi="Arial" w:cs="Arial"/>
          <w:i/>
          <w:spacing w:val="-3"/>
        </w:rPr>
        <w:t xml:space="preserve"> </w:t>
      </w:r>
      <w:r w:rsidRPr="007A3CD6">
        <w:rPr>
          <w:rFonts w:ascii="Arial" w:hAnsi="Arial" w:cs="Arial"/>
          <w:i/>
        </w:rPr>
        <w:t>(es)</w:t>
      </w:r>
      <w:r w:rsidRPr="007A3CD6">
        <w:rPr>
          <w:rFonts w:ascii="Arial" w:hAnsi="Arial" w:cs="Arial"/>
          <w:i/>
          <w:spacing w:val="-3"/>
        </w:rPr>
        <w:t xml:space="preserve"> </w:t>
      </w:r>
      <w:r w:rsidRPr="007A3CD6">
        <w:rPr>
          <w:rFonts w:ascii="Arial" w:hAnsi="Arial" w:cs="Arial"/>
          <w:i/>
        </w:rPr>
        <w:t>objeto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4"/>
        </w:rPr>
        <w:t xml:space="preserve"> </w:t>
      </w:r>
      <w:r w:rsidRPr="007A3CD6">
        <w:rPr>
          <w:rFonts w:ascii="Arial" w:hAnsi="Arial" w:cs="Arial"/>
          <w:i/>
        </w:rPr>
        <w:t>modiﬁcación;</w:t>
      </w:r>
      <w:r w:rsidRPr="007A3CD6">
        <w:rPr>
          <w:rFonts w:ascii="Arial" w:hAnsi="Arial" w:cs="Arial"/>
          <w:i/>
          <w:spacing w:val="-3"/>
        </w:rPr>
        <w:t xml:space="preserve"> </w:t>
      </w:r>
      <w:r w:rsidRPr="007A3CD6">
        <w:rPr>
          <w:rFonts w:ascii="Arial" w:hAnsi="Arial" w:cs="Arial"/>
          <w:i/>
        </w:rPr>
        <w:t>incluyendo</w:t>
      </w:r>
      <w:r w:rsidRPr="007A3CD6">
        <w:rPr>
          <w:rFonts w:ascii="Arial" w:hAnsi="Arial" w:cs="Arial"/>
          <w:i/>
          <w:spacing w:val="-3"/>
        </w:rPr>
        <w:t xml:space="preserve"> </w:t>
      </w:r>
      <w:r w:rsidRPr="007A3CD6">
        <w:rPr>
          <w:rFonts w:ascii="Arial" w:hAnsi="Arial" w:cs="Arial"/>
          <w:i/>
        </w:rPr>
        <w:t>plano</w:t>
      </w:r>
      <w:r w:rsidRPr="007A3CD6">
        <w:rPr>
          <w:rFonts w:ascii="Arial" w:hAnsi="Arial" w:cs="Arial"/>
          <w:i/>
          <w:spacing w:val="-3"/>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mapas</w:t>
      </w:r>
      <w:r w:rsidRPr="007A3CD6">
        <w:rPr>
          <w:rFonts w:ascii="Arial" w:hAnsi="Arial" w:cs="Arial"/>
          <w:i/>
          <w:spacing w:val="-4"/>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localización,</w:t>
      </w:r>
      <w:r w:rsidRPr="007A3CD6">
        <w:rPr>
          <w:rFonts w:ascii="Arial" w:hAnsi="Arial" w:cs="Arial"/>
          <w:i/>
          <w:spacing w:val="-3"/>
        </w:rPr>
        <w:t xml:space="preserve"> </w:t>
      </w:r>
      <w:r w:rsidRPr="007A3CD6">
        <w:rPr>
          <w:rFonts w:ascii="Arial" w:hAnsi="Arial" w:cs="Arial"/>
          <w:i/>
        </w:rPr>
        <w:t>el</w:t>
      </w:r>
      <w:r w:rsidRPr="007A3CD6">
        <w:rPr>
          <w:rFonts w:ascii="Arial" w:hAnsi="Arial" w:cs="Arial"/>
          <w:i/>
          <w:spacing w:val="-3"/>
        </w:rPr>
        <w:t xml:space="preserve"> </w:t>
      </w:r>
      <w:r w:rsidRPr="007A3CD6">
        <w:rPr>
          <w:rFonts w:ascii="Arial" w:hAnsi="Arial" w:cs="Arial"/>
          <w:i/>
        </w:rPr>
        <w:t>costo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4"/>
        </w:rPr>
        <w:t xml:space="preserve"> </w:t>
      </w:r>
      <w:r w:rsidRPr="007A3CD6">
        <w:rPr>
          <w:rFonts w:ascii="Arial" w:hAnsi="Arial" w:cs="Arial"/>
          <w:i/>
        </w:rPr>
        <w:t>la</w:t>
      </w:r>
      <w:r w:rsidRPr="007A3CD6">
        <w:rPr>
          <w:rFonts w:ascii="Arial" w:hAnsi="Arial" w:cs="Arial"/>
          <w:i/>
          <w:spacing w:val="1"/>
        </w:rPr>
        <w:t xml:space="preserve"> </w:t>
      </w:r>
      <w:r w:rsidRPr="007A3CD6">
        <w:rPr>
          <w:rFonts w:ascii="Arial" w:hAnsi="Arial" w:cs="Arial"/>
          <w:i/>
        </w:rPr>
        <w:t>modiﬁcación</w:t>
      </w:r>
      <w:r w:rsidRPr="007A3CD6">
        <w:rPr>
          <w:rFonts w:ascii="Arial" w:hAnsi="Arial" w:cs="Arial"/>
          <w:i/>
          <w:spacing w:val="-4"/>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justiﬁcación.</w:t>
      </w:r>
      <w:r w:rsidR="005106F6" w:rsidRPr="007A3CD6">
        <w:rPr>
          <w:rFonts w:ascii="Arial" w:hAnsi="Arial" w:cs="Arial"/>
          <w:i/>
        </w:rPr>
        <w:t xml:space="preserve"> </w:t>
      </w:r>
    </w:p>
    <w:p w14:paraId="0A723092" w14:textId="77777777" w:rsidR="005106F6" w:rsidRPr="007A3CD6" w:rsidRDefault="00F242CF" w:rsidP="007E4FD1">
      <w:pPr>
        <w:pStyle w:val="Prrafodelista"/>
        <w:widowControl w:val="0"/>
        <w:numPr>
          <w:ilvl w:val="0"/>
          <w:numId w:val="7"/>
        </w:numPr>
        <w:tabs>
          <w:tab w:val="left" w:pos="334"/>
        </w:tabs>
        <w:autoSpaceDE w:val="0"/>
        <w:autoSpaceDN w:val="0"/>
        <w:spacing w:before="111"/>
        <w:ind w:right="639" w:firstLine="0"/>
        <w:jc w:val="both"/>
        <w:rPr>
          <w:rFonts w:ascii="Arial" w:hAnsi="Arial" w:cs="Arial"/>
          <w:i/>
        </w:rPr>
      </w:pPr>
      <w:r w:rsidRPr="007A3CD6">
        <w:rPr>
          <w:rFonts w:ascii="Arial" w:hAnsi="Arial" w:cs="Arial"/>
          <w:i/>
        </w:rPr>
        <w:t>El</w:t>
      </w:r>
      <w:r w:rsidRPr="007A3CD6">
        <w:rPr>
          <w:rFonts w:ascii="Arial" w:hAnsi="Arial" w:cs="Arial"/>
          <w:i/>
          <w:spacing w:val="2"/>
        </w:rPr>
        <w:t xml:space="preserve"> </w:t>
      </w:r>
      <w:r w:rsidRPr="007A3CD6">
        <w:rPr>
          <w:rFonts w:ascii="Arial" w:hAnsi="Arial" w:cs="Arial"/>
          <w:i/>
        </w:rPr>
        <w:t>complemento</w:t>
      </w:r>
      <w:r w:rsidRPr="007A3CD6">
        <w:rPr>
          <w:rFonts w:ascii="Arial" w:hAnsi="Arial" w:cs="Arial"/>
          <w:i/>
          <w:spacing w:val="3"/>
        </w:rPr>
        <w:t xml:space="preserve"> </w:t>
      </w:r>
      <w:r w:rsidRPr="007A3CD6">
        <w:rPr>
          <w:rFonts w:ascii="Arial" w:hAnsi="Arial" w:cs="Arial"/>
          <w:i/>
        </w:rPr>
        <w:t>del</w:t>
      </w:r>
      <w:r w:rsidRPr="007A3CD6">
        <w:rPr>
          <w:rFonts w:ascii="Arial" w:hAnsi="Arial" w:cs="Arial"/>
          <w:i/>
          <w:spacing w:val="2"/>
        </w:rPr>
        <w:t xml:space="preserve"> </w:t>
      </w:r>
      <w:r w:rsidRPr="007A3CD6">
        <w:rPr>
          <w:rFonts w:ascii="Arial" w:hAnsi="Arial" w:cs="Arial"/>
          <w:i/>
        </w:rPr>
        <w:t>estudio</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impacto</w:t>
      </w:r>
      <w:r w:rsidRPr="007A3CD6">
        <w:rPr>
          <w:rFonts w:ascii="Arial" w:hAnsi="Arial" w:cs="Arial"/>
          <w:i/>
          <w:spacing w:val="3"/>
        </w:rPr>
        <w:t xml:space="preserve"> </w:t>
      </w:r>
      <w:r w:rsidRPr="007A3CD6">
        <w:rPr>
          <w:rFonts w:ascii="Arial" w:hAnsi="Arial" w:cs="Arial"/>
          <w:i/>
        </w:rPr>
        <w:t>ambiental</w:t>
      </w:r>
      <w:r w:rsidRPr="007A3CD6">
        <w:rPr>
          <w:rFonts w:ascii="Arial" w:hAnsi="Arial" w:cs="Arial"/>
          <w:i/>
          <w:spacing w:val="2"/>
        </w:rPr>
        <w:t xml:space="preserve"> </w:t>
      </w:r>
      <w:r w:rsidRPr="007A3CD6">
        <w:rPr>
          <w:rFonts w:ascii="Arial" w:hAnsi="Arial" w:cs="Arial"/>
          <w:i/>
        </w:rPr>
        <w:t>que</w:t>
      </w:r>
      <w:r w:rsidRPr="007A3CD6">
        <w:rPr>
          <w:rFonts w:ascii="Arial" w:hAnsi="Arial" w:cs="Arial"/>
          <w:i/>
          <w:spacing w:val="3"/>
        </w:rPr>
        <w:t xml:space="preserve"> </w:t>
      </w:r>
      <w:r w:rsidRPr="007A3CD6">
        <w:rPr>
          <w:rFonts w:ascii="Arial" w:hAnsi="Arial" w:cs="Arial"/>
          <w:i/>
        </w:rPr>
        <w:t>contenga</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descripción</w:t>
      </w:r>
      <w:r w:rsidRPr="007A3CD6">
        <w:rPr>
          <w:rFonts w:ascii="Arial" w:hAnsi="Arial" w:cs="Arial"/>
          <w:i/>
          <w:spacing w:val="2"/>
        </w:rPr>
        <w:t xml:space="preserve"> </w:t>
      </w:r>
      <w:r w:rsidRPr="007A3CD6">
        <w:rPr>
          <w:rFonts w:ascii="Arial" w:hAnsi="Arial" w:cs="Arial"/>
          <w:i/>
        </w:rPr>
        <w:t>y</w:t>
      </w:r>
      <w:r w:rsidRPr="007A3CD6">
        <w:rPr>
          <w:rFonts w:ascii="Arial" w:hAnsi="Arial" w:cs="Arial"/>
          <w:i/>
          <w:spacing w:val="3"/>
        </w:rPr>
        <w:t xml:space="preserve"> </w:t>
      </w:r>
      <w:r w:rsidRPr="007A3CD6">
        <w:rPr>
          <w:rFonts w:ascii="Arial" w:hAnsi="Arial" w:cs="Arial"/>
          <w:i/>
        </w:rPr>
        <w:t>evaluación</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los</w:t>
      </w:r>
      <w:r w:rsidRPr="007A3CD6">
        <w:rPr>
          <w:rFonts w:ascii="Arial" w:hAnsi="Arial" w:cs="Arial"/>
          <w:i/>
          <w:spacing w:val="2"/>
        </w:rPr>
        <w:t xml:space="preserve"> </w:t>
      </w:r>
      <w:r w:rsidRPr="007A3CD6">
        <w:rPr>
          <w:rFonts w:ascii="Arial" w:hAnsi="Arial" w:cs="Arial"/>
          <w:i/>
        </w:rPr>
        <w:t>nuevos</w:t>
      </w:r>
      <w:r w:rsidRPr="007A3CD6">
        <w:rPr>
          <w:rFonts w:ascii="Arial" w:hAnsi="Arial" w:cs="Arial"/>
          <w:i/>
          <w:spacing w:val="3"/>
        </w:rPr>
        <w:t xml:space="preserve"> </w:t>
      </w:r>
      <w:r w:rsidRPr="007A3CD6">
        <w:rPr>
          <w:rFonts w:ascii="Arial" w:hAnsi="Arial" w:cs="Arial"/>
          <w:i/>
        </w:rPr>
        <w:t>impactos</w:t>
      </w:r>
      <w:r w:rsidRPr="007A3CD6">
        <w:rPr>
          <w:rFonts w:ascii="Arial" w:hAnsi="Arial" w:cs="Arial"/>
          <w:i/>
          <w:spacing w:val="2"/>
        </w:rPr>
        <w:t xml:space="preserve"> </w:t>
      </w:r>
      <w:r w:rsidRPr="007A3CD6">
        <w:rPr>
          <w:rFonts w:ascii="Arial" w:hAnsi="Arial" w:cs="Arial"/>
          <w:i/>
        </w:rPr>
        <w:t>ambientales</w:t>
      </w:r>
      <w:r w:rsidRPr="007A3CD6">
        <w:rPr>
          <w:rFonts w:ascii="Arial" w:hAnsi="Arial" w:cs="Arial"/>
          <w:i/>
          <w:spacing w:val="3"/>
        </w:rPr>
        <w:t xml:space="preserve"> </w:t>
      </w:r>
      <w:r w:rsidRPr="007A3CD6">
        <w:rPr>
          <w:rFonts w:ascii="Arial" w:hAnsi="Arial" w:cs="Arial"/>
          <w:i/>
        </w:rPr>
        <w:t>si</w:t>
      </w:r>
      <w:r w:rsidRPr="007A3CD6">
        <w:rPr>
          <w:rFonts w:ascii="Arial" w:hAnsi="Arial" w:cs="Arial"/>
          <w:i/>
          <w:spacing w:val="2"/>
        </w:rPr>
        <w:t xml:space="preserve"> </w:t>
      </w:r>
      <w:r w:rsidRPr="007A3CD6">
        <w:rPr>
          <w:rFonts w:ascii="Arial" w:hAnsi="Arial" w:cs="Arial"/>
          <w:i/>
        </w:rPr>
        <w:t>los</w:t>
      </w:r>
      <w:r w:rsidRPr="007A3CD6">
        <w:rPr>
          <w:rFonts w:ascii="Arial" w:hAnsi="Arial" w:cs="Arial"/>
          <w:i/>
          <w:spacing w:val="1"/>
        </w:rPr>
        <w:t xml:space="preserve"> </w:t>
      </w:r>
      <w:r w:rsidRPr="007A3CD6">
        <w:rPr>
          <w:rFonts w:ascii="Arial" w:hAnsi="Arial" w:cs="Arial"/>
          <w:i/>
        </w:rPr>
        <w:t>hubiera y la propuesta de ajuste al plan de manejo ambiental que corresponda. El documento deberá ser presentado de acuerdo a la</w:t>
      </w:r>
      <w:r w:rsidRPr="007A3CD6">
        <w:rPr>
          <w:rFonts w:ascii="Arial" w:hAnsi="Arial" w:cs="Arial"/>
          <w:i/>
          <w:spacing w:val="1"/>
        </w:rPr>
        <w:t xml:space="preserve"> </w:t>
      </w:r>
      <w:r w:rsidRPr="007A3CD6">
        <w:rPr>
          <w:rFonts w:ascii="Arial" w:hAnsi="Arial" w:cs="Arial"/>
          <w:i/>
        </w:rPr>
        <w:t>Metodología</w:t>
      </w:r>
      <w:r w:rsidRPr="007A3CD6">
        <w:rPr>
          <w:rFonts w:ascii="Arial" w:hAnsi="Arial" w:cs="Arial"/>
          <w:i/>
          <w:spacing w:val="-2"/>
        </w:rPr>
        <w:t xml:space="preserve"> </w:t>
      </w:r>
      <w:r w:rsidRPr="007A3CD6">
        <w:rPr>
          <w:rFonts w:ascii="Arial" w:hAnsi="Arial" w:cs="Arial"/>
          <w:i/>
        </w:rPr>
        <w:t>General</w:t>
      </w:r>
      <w:r w:rsidRPr="007A3CD6">
        <w:rPr>
          <w:rFonts w:ascii="Arial" w:hAnsi="Arial" w:cs="Arial"/>
          <w:i/>
          <w:spacing w:val="-2"/>
        </w:rPr>
        <w:t xml:space="preserve"> </w:t>
      </w:r>
      <w:r w:rsidRPr="007A3CD6">
        <w:rPr>
          <w:rFonts w:ascii="Arial" w:hAnsi="Arial" w:cs="Arial"/>
          <w:i/>
        </w:rPr>
        <w:t>para</w:t>
      </w:r>
      <w:r w:rsidRPr="007A3CD6">
        <w:rPr>
          <w:rFonts w:ascii="Arial" w:hAnsi="Arial" w:cs="Arial"/>
          <w:i/>
          <w:spacing w:val="-2"/>
        </w:rPr>
        <w:t xml:space="preserve"> </w:t>
      </w:r>
      <w:r w:rsidRPr="007A3CD6">
        <w:rPr>
          <w:rFonts w:ascii="Arial" w:hAnsi="Arial" w:cs="Arial"/>
          <w:i/>
        </w:rPr>
        <w:t>la</w:t>
      </w:r>
      <w:r w:rsidRPr="007A3CD6">
        <w:rPr>
          <w:rFonts w:ascii="Arial" w:hAnsi="Arial" w:cs="Arial"/>
          <w:i/>
          <w:spacing w:val="-1"/>
        </w:rPr>
        <w:t xml:space="preserve"> </w:t>
      </w:r>
      <w:r w:rsidRPr="007A3CD6">
        <w:rPr>
          <w:rFonts w:ascii="Arial" w:hAnsi="Arial" w:cs="Arial"/>
          <w:i/>
        </w:rPr>
        <w:t>Presentación</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Estudios</w:t>
      </w:r>
      <w:r w:rsidRPr="007A3CD6">
        <w:rPr>
          <w:rFonts w:ascii="Arial" w:hAnsi="Arial" w:cs="Arial"/>
          <w:i/>
          <w:spacing w:val="-1"/>
        </w:rPr>
        <w:t xml:space="preserve"> </w:t>
      </w:r>
      <w:r w:rsidRPr="007A3CD6">
        <w:rPr>
          <w:rFonts w:ascii="Arial" w:hAnsi="Arial" w:cs="Arial"/>
          <w:i/>
        </w:rPr>
        <w:t>Ambientales</w:t>
      </w:r>
      <w:r w:rsidRPr="007A3CD6">
        <w:rPr>
          <w:rFonts w:ascii="Arial" w:hAnsi="Arial" w:cs="Arial"/>
          <w:i/>
          <w:spacing w:val="-2"/>
        </w:rPr>
        <w:t xml:space="preserve"> </w:t>
      </w:r>
      <w:r w:rsidRPr="007A3CD6">
        <w:rPr>
          <w:rFonts w:ascii="Arial" w:hAnsi="Arial" w:cs="Arial"/>
          <w:i/>
        </w:rPr>
        <w:t>expedida</w:t>
      </w:r>
      <w:r w:rsidRPr="007A3CD6">
        <w:rPr>
          <w:rFonts w:ascii="Arial" w:hAnsi="Arial" w:cs="Arial"/>
          <w:i/>
          <w:spacing w:val="-2"/>
        </w:rPr>
        <w:t xml:space="preserve"> </w:t>
      </w:r>
      <w:r w:rsidRPr="007A3CD6">
        <w:rPr>
          <w:rFonts w:ascii="Arial" w:hAnsi="Arial" w:cs="Arial"/>
          <w:i/>
        </w:rPr>
        <w:t>por</w:t>
      </w:r>
      <w:r w:rsidRPr="007A3CD6">
        <w:rPr>
          <w:rFonts w:ascii="Arial" w:hAnsi="Arial" w:cs="Arial"/>
          <w:i/>
          <w:spacing w:val="-1"/>
        </w:rPr>
        <w:t xml:space="preserve"> </w:t>
      </w:r>
      <w:r w:rsidRPr="007A3CD6">
        <w:rPr>
          <w:rFonts w:ascii="Arial" w:hAnsi="Arial" w:cs="Arial"/>
          <w:i/>
        </w:rPr>
        <w:t>el</w:t>
      </w:r>
      <w:r w:rsidRPr="007A3CD6">
        <w:rPr>
          <w:rFonts w:ascii="Arial" w:hAnsi="Arial" w:cs="Arial"/>
          <w:i/>
          <w:spacing w:val="-2"/>
        </w:rPr>
        <w:t xml:space="preserve"> </w:t>
      </w:r>
      <w:r w:rsidRPr="007A3CD6">
        <w:rPr>
          <w:rFonts w:ascii="Arial" w:hAnsi="Arial" w:cs="Arial"/>
          <w:i/>
        </w:rPr>
        <w:t>Ministerio</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1"/>
        </w:rPr>
        <w:t xml:space="preserve"> </w:t>
      </w:r>
      <w:r w:rsidRPr="007A3CD6">
        <w:rPr>
          <w:rFonts w:ascii="Arial" w:hAnsi="Arial" w:cs="Arial"/>
          <w:i/>
        </w:rPr>
        <w:t>Ambiente</w:t>
      </w:r>
      <w:r w:rsidRPr="007A3CD6">
        <w:rPr>
          <w:rFonts w:ascii="Arial" w:hAnsi="Arial" w:cs="Arial"/>
          <w:i/>
          <w:spacing w:val="-2"/>
        </w:rPr>
        <w:t xml:space="preserve"> </w:t>
      </w:r>
      <w:r w:rsidRPr="007A3CD6">
        <w:rPr>
          <w:rFonts w:ascii="Arial" w:hAnsi="Arial" w:cs="Arial"/>
          <w:i/>
        </w:rPr>
        <w:t>y</w:t>
      </w:r>
      <w:r w:rsidRPr="007A3CD6">
        <w:rPr>
          <w:rFonts w:ascii="Arial" w:hAnsi="Arial" w:cs="Arial"/>
          <w:i/>
          <w:spacing w:val="-2"/>
        </w:rPr>
        <w:t xml:space="preserve"> </w:t>
      </w:r>
      <w:r w:rsidRPr="007A3CD6">
        <w:rPr>
          <w:rFonts w:ascii="Arial" w:hAnsi="Arial" w:cs="Arial"/>
          <w:i/>
        </w:rPr>
        <w:t>Desarrollo</w:t>
      </w:r>
      <w:r w:rsidRPr="007A3CD6">
        <w:rPr>
          <w:rFonts w:ascii="Arial" w:hAnsi="Arial" w:cs="Arial"/>
          <w:i/>
          <w:spacing w:val="-1"/>
        </w:rPr>
        <w:t xml:space="preserve"> </w:t>
      </w:r>
      <w:r w:rsidRPr="007A3CD6">
        <w:rPr>
          <w:rFonts w:ascii="Arial" w:hAnsi="Arial" w:cs="Arial"/>
          <w:i/>
        </w:rPr>
        <w:t>Sostenible.</w:t>
      </w:r>
    </w:p>
    <w:p w14:paraId="42CE0392" w14:textId="77777777" w:rsidR="005106F6" w:rsidRPr="007A3CD6" w:rsidRDefault="00F242CF" w:rsidP="007E4FD1">
      <w:pPr>
        <w:pStyle w:val="Prrafodelista"/>
        <w:widowControl w:val="0"/>
        <w:numPr>
          <w:ilvl w:val="0"/>
          <w:numId w:val="7"/>
        </w:numPr>
        <w:tabs>
          <w:tab w:val="left" w:pos="334"/>
        </w:tabs>
        <w:autoSpaceDE w:val="0"/>
        <w:autoSpaceDN w:val="0"/>
        <w:spacing w:before="110"/>
        <w:ind w:right="639" w:firstLine="0"/>
        <w:jc w:val="both"/>
        <w:rPr>
          <w:rFonts w:ascii="Arial" w:hAnsi="Arial" w:cs="Arial"/>
          <w:i/>
        </w:rPr>
      </w:pPr>
      <w:r w:rsidRPr="007A3CD6">
        <w:rPr>
          <w:rFonts w:ascii="Arial" w:hAnsi="Arial" w:cs="Arial"/>
          <w:i/>
        </w:rPr>
        <w:t xml:space="preserve">Constancia de pago del cobro para la prestación de los servicios de la </w:t>
      </w:r>
      <w:r w:rsidRPr="007A3CD6">
        <w:rPr>
          <w:rFonts w:ascii="Arial" w:hAnsi="Arial" w:cs="Arial"/>
          <w:i/>
        </w:rPr>
        <w:lastRenderedPageBreak/>
        <w:t>evaluación de los estudios ambientales del proyecto, obra o</w:t>
      </w:r>
      <w:r w:rsidRPr="007A3CD6">
        <w:rPr>
          <w:rFonts w:ascii="Arial" w:hAnsi="Arial" w:cs="Arial"/>
          <w:i/>
          <w:spacing w:val="1"/>
        </w:rPr>
        <w:t xml:space="preserve"> </w:t>
      </w:r>
      <w:r w:rsidRPr="007A3CD6">
        <w:rPr>
          <w:rFonts w:ascii="Arial" w:hAnsi="Arial" w:cs="Arial"/>
          <w:i/>
        </w:rPr>
        <w:t xml:space="preserve">actividad. Para las solicitudes radicadas ante la Autoridad Nacional de Licencias Ambientales (ANLA), se deberá realizar la </w:t>
      </w:r>
      <w:proofErr w:type="gramStart"/>
      <w:r w:rsidRPr="007A3CD6">
        <w:rPr>
          <w:rFonts w:ascii="Arial" w:hAnsi="Arial" w:cs="Arial"/>
          <w:i/>
        </w:rPr>
        <w:t>autoliquidación</w:t>
      </w:r>
      <w:r w:rsidRPr="007A3CD6">
        <w:rPr>
          <w:rFonts w:ascii="Arial" w:hAnsi="Arial" w:cs="Arial"/>
          <w:i/>
          <w:spacing w:val="-46"/>
        </w:rPr>
        <w:t xml:space="preserve"> </w:t>
      </w:r>
      <w:r w:rsidRPr="007A3CD6">
        <w:rPr>
          <w:rFonts w:ascii="Arial" w:hAnsi="Arial" w:cs="Arial"/>
          <w:i/>
        </w:rPr>
        <w:t>previo</w:t>
      </w:r>
      <w:proofErr w:type="gramEnd"/>
      <w:r w:rsidRPr="007A3CD6">
        <w:rPr>
          <w:rFonts w:ascii="Arial" w:hAnsi="Arial" w:cs="Arial"/>
          <w:i/>
          <w:spacing w:val="-4"/>
        </w:rPr>
        <w:t xml:space="preserve"> </w:t>
      </w:r>
      <w:r w:rsidRPr="007A3CD6">
        <w:rPr>
          <w:rFonts w:ascii="Arial" w:hAnsi="Arial" w:cs="Arial"/>
          <w:i/>
        </w:rPr>
        <w:t>a</w:t>
      </w:r>
      <w:r w:rsidRPr="007A3CD6">
        <w:rPr>
          <w:rFonts w:ascii="Arial" w:hAnsi="Arial" w:cs="Arial"/>
          <w:i/>
          <w:spacing w:val="-3"/>
        </w:rPr>
        <w:t xml:space="preserve"> </w:t>
      </w:r>
      <w:r w:rsidRPr="007A3CD6">
        <w:rPr>
          <w:rFonts w:ascii="Arial" w:hAnsi="Arial" w:cs="Arial"/>
          <w:i/>
        </w:rPr>
        <w:t>la</w:t>
      </w:r>
      <w:r w:rsidRPr="007A3CD6">
        <w:rPr>
          <w:rFonts w:ascii="Arial" w:hAnsi="Arial" w:cs="Arial"/>
          <w:i/>
          <w:spacing w:val="-3"/>
        </w:rPr>
        <w:t xml:space="preserve"> </w:t>
      </w:r>
      <w:r w:rsidRPr="007A3CD6">
        <w:rPr>
          <w:rFonts w:ascii="Arial" w:hAnsi="Arial" w:cs="Arial"/>
          <w:i/>
        </w:rPr>
        <w:t>solicitud</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3"/>
        </w:rPr>
        <w:t xml:space="preserve"> </w:t>
      </w:r>
      <w:r w:rsidRPr="007A3CD6">
        <w:rPr>
          <w:rFonts w:ascii="Arial" w:hAnsi="Arial" w:cs="Arial"/>
          <w:i/>
        </w:rPr>
        <w:t>modiﬁcaciones.</w:t>
      </w:r>
      <w:r w:rsidR="005106F6" w:rsidRPr="007A3CD6">
        <w:rPr>
          <w:rFonts w:ascii="Arial" w:hAnsi="Arial" w:cs="Arial"/>
          <w:i/>
        </w:rPr>
        <w:t xml:space="preserve"> </w:t>
      </w:r>
    </w:p>
    <w:p w14:paraId="27F54673" w14:textId="746BBDF2" w:rsidR="00F242CF" w:rsidRPr="007A3CD6" w:rsidRDefault="00F242CF" w:rsidP="007E4FD1">
      <w:pPr>
        <w:pStyle w:val="Prrafodelista"/>
        <w:widowControl w:val="0"/>
        <w:numPr>
          <w:ilvl w:val="0"/>
          <w:numId w:val="7"/>
        </w:numPr>
        <w:tabs>
          <w:tab w:val="left" w:pos="334"/>
        </w:tabs>
        <w:autoSpaceDE w:val="0"/>
        <w:autoSpaceDN w:val="0"/>
        <w:spacing w:before="110"/>
        <w:ind w:right="639" w:firstLine="0"/>
        <w:jc w:val="both"/>
        <w:rPr>
          <w:rFonts w:ascii="Arial" w:hAnsi="Arial" w:cs="Arial"/>
          <w:i/>
        </w:rPr>
      </w:pPr>
      <w:r w:rsidRPr="007A3CD6">
        <w:rPr>
          <w:rFonts w:ascii="Arial" w:hAnsi="Arial" w:cs="Arial"/>
          <w:i/>
        </w:rPr>
        <w:t>Copia de la constancia de radicación del complemento del estudio de impacto ambiental ante la respectiva autoridad ambiental con</w:t>
      </w:r>
      <w:r w:rsidRPr="007A3CD6">
        <w:rPr>
          <w:rFonts w:ascii="Arial" w:hAnsi="Arial" w:cs="Arial"/>
          <w:i/>
          <w:spacing w:val="1"/>
        </w:rPr>
        <w:t xml:space="preserve"> </w:t>
      </w:r>
      <w:r w:rsidRPr="007A3CD6">
        <w:rPr>
          <w:rFonts w:ascii="Arial" w:hAnsi="Arial" w:cs="Arial"/>
          <w:i/>
        </w:rPr>
        <w:t>jurisdicción en el área de inﬂuencia directa del proyecto, en los casos de competencia de Autoridad Nacional de Licencias Ambientales</w:t>
      </w:r>
      <w:r w:rsidRPr="007A3CD6">
        <w:rPr>
          <w:rFonts w:ascii="Arial" w:hAnsi="Arial" w:cs="Arial"/>
          <w:i/>
          <w:spacing w:val="1"/>
        </w:rPr>
        <w:t xml:space="preserve"> </w:t>
      </w:r>
      <w:r w:rsidRPr="007A3CD6">
        <w:rPr>
          <w:rFonts w:ascii="Arial" w:hAnsi="Arial" w:cs="Arial"/>
          <w:i/>
        </w:rPr>
        <w:t>(ANLA),</w:t>
      </w:r>
      <w:r w:rsidRPr="007A3CD6">
        <w:rPr>
          <w:rFonts w:ascii="Arial" w:hAnsi="Arial" w:cs="Arial"/>
          <w:i/>
          <w:spacing w:val="-3"/>
        </w:rPr>
        <w:t xml:space="preserve"> </w:t>
      </w:r>
      <w:r w:rsidRPr="007A3CD6">
        <w:rPr>
          <w:rFonts w:ascii="Arial" w:hAnsi="Arial" w:cs="Arial"/>
          <w:i/>
        </w:rPr>
        <w:t>siempre</w:t>
      </w:r>
      <w:r w:rsidRPr="007A3CD6">
        <w:rPr>
          <w:rFonts w:ascii="Arial" w:hAnsi="Arial" w:cs="Arial"/>
          <w:i/>
          <w:spacing w:val="-2"/>
        </w:rPr>
        <w:t xml:space="preserve"> </w:t>
      </w:r>
      <w:r w:rsidRPr="007A3CD6">
        <w:rPr>
          <w:rFonts w:ascii="Arial" w:hAnsi="Arial" w:cs="Arial"/>
          <w:i/>
        </w:rPr>
        <w:t>que</w:t>
      </w:r>
      <w:r w:rsidRPr="007A3CD6">
        <w:rPr>
          <w:rFonts w:ascii="Arial" w:hAnsi="Arial" w:cs="Arial"/>
          <w:i/>
          <w:spacing w:val="-2"/>
        </w:rPr>
        <w:t xml:space="preserve"> </w:t>
      </w:r>
      <w:r w:rsidRPr="007A3CD6">
        <w:rPr>
          <w:rFonts w:ascii="Arial" w:hAnsi="Arial" w:cs="Arial"/>
          <w:i/>
        </w:rPr>
        <w:t>se</w:t>
      </w:r>
      <w:r w:rsidRPr="007A3CD6">
        <w:rPr>
          <w:rFonts w:ascii="Arial" w:hAnsi="Arial" w:cs="Arial"/>
          <w:i/>
          <w:spacing w:val="-3"/>
        </w:rPr>
        <w:t xml:space="preserve"> </w:t>
      </w:r>
      <w:r w:rsidRPr="007A3CD6">
        <w:rPr>
          <w:rFonts w:ascii="Arial" w:hAnsi="Arial" w:cs="Arial"/>
          <w:i/>
        </w:rPr>
        <w:t>trate</w:t>
      </w:r>
      <w:r w:rsidRPr="007A3CD6">
        <w:rPr>
          <w:rFonts w:ascii="Arial" w:hAnsi="Arial" w:cs="Arial"/>
          <w:i/>
          <w:spacing w:val="-2"/>
        </w:rPr>
        <w:t xml:space="preserve"> </w:t>
      </w:r>
      <w:r w:rsidRPr="007A3CD6">
        <w:rPr>
          <w:rFonts w:ascii="Arial" w:hAnsi="Arial" w:cs="Arial"/>
          <w:i/>
        </w:rPr>
        <w:t>de</w:t>
      </w:r>
      <w:r w:rsidRPr="007A3CD6">
        <w:rPr>
          <w:rFonts w:ascii="Arial" w:hAnsi="Arial" w:cs="Arial"/>
          <w:i/>
          <w:spacing w:val="-2"/>
        </w:rPr>
        <w:t xml:space="preserve"> </w:t>
      </w:r>
      <w:proofErr w:type="gramStart"/>
      <w:r w:rsidRPr="007A3CD6">
        <w:rPr>
          <w:rFonts w:ascii="Arial" w:hAnsi="Arial" w:cs="Arial"/>
          <w:i/>
        </w:rPr>
        <w:t>un</w:t>
      </w:r>
      <w:r w:rsidRPr="007A3CD6">
        <w:rPr>
          <w:rFonts w:ascii="Arial" w:hAnsi="Arial" w:cs="Arial"/>
          <w:i/>
          <w:spacing w:val="-2"/>
        </w:rPr>
        <w:t xml:space="preserve"> </w:t>
      </w:r>
      <w:r w:rsidRPr="007A3CD6">
        <w:rPr>
          <w:rFonts w:ascii="Arial" w:hAnsi="Arial" w:cs="Arial"/>
          <w:i/>
        </w:rPr>
        <w:t>petición</w:t>
      </w:r>
      <w:proofErr w:type="gramEnd"/>
      <w:r w:rsidRPr="007A3CD6">
        <w:rPr>
          <w:rFonts w:ascii="Arial" w:hAnsi="Arial" w:cs="Arial"/>
          <w:i/>
          <w:spacing w:val="-3"/>
        </w:rPr>
        <w:t xml:space="preserve"> </w:t>
      </w:r>
      <w:r w:rsidRPr="007A3CD6">
        <w:rPr>
          <w:rFonts w:ascii="Arial" w:hAnsi="Arial" w:cs="Arial"/>
          <w:i/>
        </w:rPr>
        <w:t>que</w:t>
      </w:r>
      <w:r w:rsidRPr="007A3CD6">
        <w:rPr>
          <w:rFonts w:ascii="Arial" w:hAnsi="Arial" w:cs="Arial"/>
          <w:i/>
          <w:spacing w:val="-2"/>
        </w:rPr>
        <w:t xml:space="preserve"> </w:t>
      </w:r>
      <w:proofErr w:type="spellStart"/>
      <w:r w:rsidRPr="007A3CD6">
        <w:rPr>
          <w:rFonts w:ascii="Arial" w:hAnsi="Arial" w:cs="Arial"/>
          <w:i/>
        </w:rPr>
        <w:t>modiﬁquen</w:t>
      </w:r>
      <w:proofErr w:type="spellEnd"/>
      <w:r w:rsidRPr="007A3CD6">
        <w:rPr>
          <w:rFonts w:ascii="Arial" w:hAnsi="Arial" w:cs="Arial"/>
          <w:i/>
          <w:spacing w:val="-2"/>
        </w:rPr>
        <w:t xml:space="preserve"> </w:t>
      </w:r>
      <w:r w:rsidRPr="007A3CD6">
        <w:rPr>
          <w:rFonts w:ascii="Arial" w:hAnsi="Arial" w:cs="Arial"/>
          <w:i/>
        </w:rPr>
        <w:t>el</w:t>
      </w:r>
      <w:r w:rsidRPr="007A3CD6">
        <w:rPr>
          <w:rFonts w:ascii="Arial" w:hAnsi="Arial" w:cs="Arial"/>
          <w:i/>
          <w:spacing w:val="-2"/>
        </w:rPr>
        <w:t xml:space="preserve"> </w:t>
      </w:r>
      <w:r w:rsidRPr="007A3CD6">
        <w:rPr>
          <w:rFonts w:ascii="Arial" w:hAnsi="Arial" w:cs="Arial"/>
          <w:i/>
        </w:rPr>
        <w:t>uso,</w:t>
      </w:r>
      <w:r w:rsidRPr="007A3CD6">
        <w:rPr>
          <w:rFonts w:ascii="Arial" w:hAnsi="Arial" w:cs="Arial"/>
          <w:i/>
          <w:spacing w:val="-3"/>
        </w:rPr>
        <w:t xml:space="preserve"> </w:t>
      </w:r>
      <w:r w:rsidRPr="007A3CD6">
        <w:rPr>
          <w:rFonts w:ascii="Arial" w:hAnsi="Arial" w:cs="Arial"/>
          <w:i/>
        </w:rPr>
        <w:t>aprovechamiento</w:t>
      </w:r>
      <w:r w:rsidRPr="007A3CD6">
        <w:rPr>
          <w:rFonts w:ascii="Arial" w:hAnsi="Arial" w:cs="Arial"/>
          <w:i/>
          <w:spacing w:val="-2"/>
        </w:rPr>
        <w:t xml:space="preserve"> </w:t>
      </w:r>
      <w:r w:rsidRPr="007A3CD6">
        <w:rPr>
          <w:rFonts w:ascii="Arial" w:hAnsi="Arial" w:cs="Arial"/>
          <w:i/>
        </w:rPr>
        <w:t>y/o</w:t>
      </w:r>
      <w:r w:rsidRPr="007A3CD6">
        <w:rPr>
          <w:rFonts w:ascii="Arial" w:hAnsi="Arial" w:cs="Arial"/>
          <w:i/>
          <w:spacing w:val="-2"/>
        </w:rPr>
        <w:t xml:space="preserve"> </w:t>
      </w:r>
      <w:r w:rsidRPr="007A3CD6">
        <w:rPr>
          <w:rFonts w:ascii="Arial" w:hAnsi="Arial" w:cs="Arial"/>
          <w:i/>
        </w:rPr>
        <w:t>afectación</w:t>
      </w:r>
      <w:r w:rsidRPr="007A3CD6">
        <w:rPr>
          <w:rFonts w:ascii="Arial" w:hAnsi="Arial" w:cs="Arial"/>
          <w:i/>
          <w:spacing w:val="-3"/>
        </w:rPr>
        <w:t xml:space="preserve"> </w:t>
      </w:r>
      <w:r w:rsidRPr="007A3CD6">
        <w:rPr>
          <w:rFonts w:ascii="Arial" w:hAnsi="Arial" w:cs="Arial"/>
          <w:i/>
        </w:rPr>
        <w:t>de</w:t>
      </w:r>
      <w:r w:rsidRPr="007A3CD6">
        <w:rPr>
          <w:rFonts w:ascii="Arial" w:hAnsi="Arial" w:cs="Arial"/>
          <w:i/>
          <w:spacing w:val="-2"/>
        </w:rPr>
        <w:t xml:space="preserve"> </w:t>
      </w:r>
      <w:r w:rsidRPr="007A3CD6">
        <w:rPr>
          <w:rFonts w:ascii="Arial" w:hAnsi="Arial" w:cs="Arial"/>
          <w:i/>
        </w:rPr>
        <w:t>los</w:t>
      </w:r>
      <w:r w:rsidRPr="007A3CD6">
        <w:rPr>
          <w:rFonts w:ascii="Arial" w:hAnsi="Arial" w:cs="Arial"/>
          <w:i/>
          <w:spacing w:val="-2"/>
        </w:rPr>
        <w:t xml:space="preserve"> </w:t>
      </w:r>
      <w:r w:rsidRPr="007A3CD6">
        <w:rPr>
          <w:rFonts w:ascii="Arial" w:hAnsi="Arial" w:cs="Arial"/>
          <w:i/>
        </w:rPr>
        <w:t>recursos</w:t>
      </w:r>
      <w:r w:rsidRPr="007A3CD6">
        <w:rPr>
          <w:rFonts w:ascii="Arial" w:hAnsi="Arial" w:cs="Arial"/>
          <w:i/>
          <w:spacing w:val="-2"/>
        </w:rPr>
        <w:t xml:space="preserve"> </w:t>
      </w:r>
      <w:r w:rsidRPr="007A3CD6">
        <w:rPr>
          <w:rFonts w:ascii="Arial" w:hAnsi="Arial" w:cs="Arial"/>
          <w:i/>
        </w:rPr>
        <w:t>naturales</w:t>
      </w:r>
      <w:r w:rsidRPr="007A3CD6">
        <w:rPr>
          <w:rFonts w:ascii="Arial" w:hAnsi="Arial" w:cs="Arial"/>
          <w:i/>
          <w:spacing w:val="-3"/>
        </w:rPr>
        <w:t xml:space="preserve"> </w:t>
      </w:r>
      <w:r w:rsidRPr="007A3CD6">
        <w:rPr>
          <w:rFonts w:ascii="Arial" w:hAnsi="Arial" w:cs="Arial"/>
          <w:i/>
        </w:rPr>
        <w:t>renovables.</w:t>
      </w:r>
    </w:p>
    <w:p w14:paraId="22BD20E8" w14:textId="6462D8CF" w:rsidR="00F242CF" w:rsidRPr="005106F6" w:rsidRDefault="00F242CF" w:rsidP="00283DE6">
      <w:pPr>
        <w:pStyle w:val="Prrafodelista"/>
        <w:ind w:left="720" w:right="20"/>
        <w:jc w:val="both"/>
        <w:rPr>
          <w:rFonts w:ascii="Arial" w:eastAsia="Calibri" w:hAnsi="Arial" w:cs="Arial"/>
          <w:i/>
          <w:lang w:val="es-CO"/>
        </w:rPr>
      </w:pPr>
      <w:r w:rsidRPr="005106F6">
        <w:rPr>
          <w:rFonts w:eastAsia="Calibri" w:cs="Arial"/>
          <w:i/>
          <w:lang w:val="es-CO"/>
        </w:rPr>
        <w:t xml:space="preserve">  </w:t>
      </w:r>
    </w:p>
    <w:p w14:paraId="61DB3EA7" w14:textId="7C91E758" w:rsidR="00984B74" w:rsidRDefault="00984B74" w:rsidP="007E4FD1">
      <w:pPr>
        <w:pStyle w:val="Textoindependiente"/>
        <w:tabs>
          <w:tab w:val="left" w:pos="1268"/>
        </w:tabs>
        <w:spacing w:before="111"/>
        <w:ind w:left="150" w:right="9" w:firstLine="17"/>
        <w:rPr>
          <w:rFonts w:ascii="Arial" w:hAnsi="Arial" w:cs="Arial"/>
          <w:sz w:val="24"/>
          <w:szCs w:val="24"/>
        </w:rPr>
      </w:pPr>
      <w:r w:rsidRPr="00984B74">
        <w:rPr>
          <w:rFonts w:ascii="Arial" w:hAnsi="Arial" w:cs="Arial"/>
          <w:sz w:val="24"/>
          <w:szCs w:val="24"/>
        </w:rPr>
        <w:t>Que el artículo 2</w:t>
      </w:r>
      <w:r>
        <w:rPr>
          <w:rFonts w:ascii="Arial" w:hAnsi="Arial" w:cs="Arial"/>
          <w:sz w:val="24"/>
          <w:szCs w:val="24"/>
        </w:rPr>
        <w:t>.</w:t>
      </w:r>
      <w:r w:rsidRPr="00984B74">
        <w:rPr>
          <w:rFonts w:ascii="Arial" w:hAnsi="Arial" w:cs="Arial"/>
          <w:sz w:val="24"/>
          <w:szCs w:val="24"/>
        </w:rPr>
        <w:t>2</w:t>
      </w:r>
      <w:r>
        <w:rPr>
          <w:rFonts w:ascii="Arial" w:hAnsi="Arial" w:cs="Arial"/>
          <w:sz w:val="24"/>
          <w:szCs w:val="24"/>
        </w:rPr>
        <w:t>.</w:t>
      </w:r>
      <w:r w:rsidRPr="00984B74">
        <w:rPr>
          <w:rFonts w:ascii="Arial" w:hAnsi="Arial" w:cs="Arial"/>
          <w:sz w:val="24"/>
          <w:szCs w:val="24"/>
        </w:rPr>
        <w:t>3.2</w:t>
      </w:r>
      <w:r>
        <w:rPr>
          <w:rFonts w:ascii="Arial" w:hAnsi="Arial" w:cs="Arial"/>
          <w:sz w:val="24"/>
          <w:szCs w:val="24"/>
        </w:rPr>
        <w:t>.</w:t>
      </w:r>
      <w:r w:rsidRPr="00984B74">
        <w:rPr>
          <w:rFonts w:ascii="Arial" w:hAnsi="Arial" w:cs="Arial"/>
          <w:sz w:val="24"/>
          <w:szCs w:val="24"/>
        </w:rPr>
        <w:t>7</w:t>
      </w:r>
      <w:r>
        <w:rPr>
          <w:rFonts w:ascii="Arial" w:hAnsi="Arial" w:cs="Arial"/>
          <w:sz w:val="24"/>
          <w:szCs w:val="24"/>
        </w:rPr>
        <w:t>.</w:t>
      </w:r>
      <w:r w:rsidRPr="00984B74">
        <w:rPr>
          <w:rFonts w:ascii="Arial" w:hAnsi="Arial" w:cs="Arial"/>
          <w:sz w:val="24"/>
          <w:szCs w:val="24"/>
        </w:rPr>
        <w:t>1</w:t>
      </w:r>
      <w:r>
        <w:rPr>
          <w:rFonts w:ascii="Arial" w:hAnsi="Arial" w:cs="Arial"/>
          <w:sz w:val="24"/>
          <w:szCs w:val="24"/>
        </w:rPr>
        <w:t xml:space="preserve"> </w:t>
      </w:r>
      <w:r w:rsidR="00375FCE">
        <w:rPr>
          <w:rFonts w:ascii="Arial" w:hAnsi="Arial" w:cs="Arial"/>
          <w:sz w:val="24"/>
          <w:szCs w:val="24"/>
        </w:rPr>
        <w:t xml:space="preserve">sección 7 </w:t>
      </w:r>
      <w:r w:rsidR="00821C79">
        <w:rPr>
          <w:rFonts w:ascii="Arial" w:hAnsi="Arial" w:cs="Arial"/>
          <w:sz w:val="24"/>
          <w:szCs w:val="24"/>
        </w:rPr>
        <w:t>I</w:t>
      </w:r>
      <w:r w:rsidR="003E0B62">
        <w:rPr>
          <w:rFonts w:ascii="Arial" w:hAnsi="Arial" w:cs="Arial"/>
          <w:sz w:val="24"/>
          <w:szCs w:val="24"/>
        </w:rPr>
        <w:t>bídem</w:t>
      </w:r>
      <w:r w:rsidR="00821C79">
        <w:rPr>
          <w:rFonts w:ascii="Arial" w:hAnsi="Arial" w:cs="Arial"/>
          <w:sz w:val="24"/>
          <w:szCs w:val="24"/>
        </w:rPr>
        <w:t>,</w:t>
      </w:r>
      <w:r w:rsidR="00375FCE">
        <w:rPr>
          <w:rFonts w:ascii="Arial" w:hAnsi="Arial" w:cs="Arial"/>
          <w:sz w:val="24"/>
          <w:szCs w:val="24"/>
        </w:rPr>
        <w:t xml:space="preserve"> </w:t>
      </w:r>
      <w:r w:rsidR="003E0B62">
        <w:rPr>
          <w:rFonts w:ascii="Arial" w:hAnsi="Arial" w:cs="Arial"/>
          <w:sz w:val="24"/>
          <w:szCs w:val="24"/>
        </w:rPr>
        <w:t xml:space="preserve">establece </w:t>
      </w:r>
      <w:r w:rsidR="00375FCE">
        <w:rPr>
          <w:rFonts w:ascii="Arial" w:hAnsi="Arial" w:cs="Arial"/>
          <w:sz w:val="24"/>
          <w:szCs w:val="24"/>
        </w:rPr>
        <w:t xml:space="preserve">respecto de las </w:t>
      </w:r>
      <w:r w:rsidR="003E0B62">
        <w:rPr>
          <w:rFonts w:ascii="Arial" w:hAnsi="Arial" w:cs="Arial"/>
          <w:sz w:val="24"/>
          <w:szCs w:val="24"/>
        </w:rPr>
        <w:t>concesiones</w:t>
      </w:r>
      <w:r w:rsidR="00F47A4F">
        <w:rPr>
          <w:rFonts w:ascii="Arial" w:hAnsi="Arial" w:cs="Arial"/>
          <w:sz w:val="24"/>
          <w:szCs w:val="24"/>
        </w:rPr>
        <w:t>,</w:t>
      </w:r>
      <w:r w:rsidR="00375FCE">
        <w:rPr>
          <w:rFonts w:ascii="Arial" w:hAnsi="Arial" w:cs="Arial"/>
          <w:sz w:val="24"/>
          <w:szCs w:val="24"/>
        </w:rPr>
        <w:t xml:space="preserve"> unas</w:t>
      </w:r>
      <w:r w:rsidR="003E0B62">
        <w:rPr>
          <w:rFonts w:ascii="Arial" w:hAnsi="Arial" w:cs="Arial"/>
          <w:sz w:val="24"/>
          <w:szCs w:val="24"/>
        </w:rPr>
        <w:t xml:space="preserve"> </w:t>
      </w:r>
      <w:r w:rsidR="00375FCE">
        <w:rPr>
          <w:rFonts w:ascii="Arial" w:hAnsi="Arial" w:cs="Arial"/>
          <w:sz w:val="24"/>
          <w:szCs w:val="24"/>
        </w:rPr>
        <w:t>disposicio</w:t>
      </w:r>
      <w:r w:rsidR="003E0B62">
        <w:rPr>
          <w:rFonts w:ascii="Arial" w:hAnsi="Arial" w:cs="Arial"/>
          <w:sz w:val="24"/>
          <w:szCs w:val="24"/>
        </w:rPr>
        <w:t>n</w:t>
      </w:r>
      <w:r w:rsidR="00375FCE">
        <w:rPr>
          <w:rFonts w:ascii="Arial" w:hAnsi="Arial" w:cs="Arial"/>
          <w:sz w:val="24"/>
          <w:szCs w:val="24"/>
        </w:rPr>
        <w:t>es</w:t>
      </w:r>
      <w:r w:rsidR="003E0B62">
        <w:rPr>
          <w:rFonts w:ascii="Arial" w:hAnsi="Arial" w:cs="Arial"/>
          <w:sz w:val="24"/>
          <w:szCs w:val="24"/>
        </w:rPr>
        <w:t xml:space="preserve"> </w:t>
      </w:r>
      <w:r w:rsidR="00375FCE">
        <w:rPr>
          <w:rFonts w:ascii="Arial" w:hAnsi="Arial" w:cs="Arial"/>
          <w:sz w:val="24"/>
          <w:szCs w:val="24"/>
        </w:rPr>
        <w:t xml:space="preserve">comunes </w:t>
      </w:r>
      <w:proofErr w:type="gramStart"/>
      <w:r w:rsidR="00375FCE">
        <w:rPr>
          <w:rFonts w:ascii="Arial" w:hAnsi="Arial" w:cs="Arial"/>
          <w:sz w:val="24"/>
          <w:szCs w:val="24"/>
        </w:rPr>
        <w:t>relacionadas</w:t>
      </w:r>
      <w:r w:rsidR="00F47A4F">
        <w:rPr>
          <w:rFonts w:ascii="Arial" w:hAnsi="Arial" w:cs="Arial"/>
          <w:sz w:val="24"/>
          <w:szCs w:val="24"/>
        </w:rPr>
        <w:t>,  en</w:t>
      </w:r>
      <w:proofErr w:type="gramEnd"/>
      <w:r w:rsidR="00F47A4F">
        <w:rPr>
          <w:rFonts w:ascii="Arial" w:hAnsi="Arial" w:cs="Arial"/>
          <w:sz w:val="24"/>
          <w:szCs w:val="24"/>
        </w:rPr>
        <w:t xml:space="preserve"> cuanto a que </w:t>
      </w:r>
      <w:r w:rsidR="00375FCE">
        <w:rPr>
          <w:rFonts w:ascii="Arial" w:hAnsi="Arial" w:cs="Arial"/>
          <w:sz w:val="24"/>
          <w:szCs w:val="24"/>
        </w:rPr>
        <w:t>toda persona</w:t>
      </w:r>
      <w:r w:rsidR="00821C79">
        <w:rPr>
          <w:rFonts w:ascii="Arial" w:hAnsi="Arial" w:cs="Arial"/>
          <w:sz w:val="24"/>
          <w:szCs w:val="24"/>
        </w:rPr>
        <w:t>,</w:t>
      </w:r>
      <w:r w:rsidR="00F47A4F">
        <w:rPr>
          <w:rFonts w:ascii="Arial" w:hAnsi="Arial" w:cs="Arial"/>
          <w:sz w:val="24"/>
          <w:szCs w:val="24"/>
        </w:rPr>
        <w:t xml:space="preserve"> natural o jurídica</w:t>
      </w:r>
      <w:r w:rsidR="0089448D">
        <w:rPr>
          <w:rFonts w:ascii="Arial" w:hAnsi="Arial" w:cs="Arial"/>
          <w:sz w:val="24"/>
          <w:szCs w:val="24"/>
        </w:rPr>
        <w:t>, pública o privada, requiere concesión para obtener el derecho al aprovechamiento de las aguas para los siguientes fines:</w:t>
      </w:r>
    </w:p>
    <w:p w14:paraId="7078DA47" w14:textId="77777777" w:rsidR="004B5555" w:rsidRPr="004B5555" w:rsidRDefault="004B5555" w:rsidP="00F47A4F">
      <w:pPr>
        <w:pStyle w:val="Textoindependiente"/>
        <w:tabs>
          <w:tab w:val="left" w:pos="1268"/>
        </w:tabs>
        <w:spacing w:before="111"/>
        <w:ind w:left="150" w:right="20" w:firstLine="17"/>
        <w:rPr>
          <w:rFonts w:ascii="Arial" w:hAnsi="Arial" w:cs="Arial"/>
          <w:sz w:val="8"/>
          <w:szCs w:val="24"/>
        </w:rPr>
      </w:pPr>
    </w:p>
    <w:p w14:paraId="04B03D12" w14:textId="263CFB15" w:rsidR="003C67A5" w:rsidRPr="003C67A5" w:rsidRDefault="0089448D" w:rsidP="00122FB7">
      <w:pPr>
        <w:pStyle w:val="Textoindependiente"/>
        <w:numPr>
          <w:ilvl w:val="0"/>
          <w:numId w:val="10"/>
        </w:numPr>
        <w:tabs>
          <w:tab w:val="left" w:pos="1268"/>
        </w:tabs>
        <w:ind w:left="720" w:right="20" w:firstLine="0"/>
        <w:rPr>
          <w:rFonts w:ascii="Arial" w:hAnsi="Arial" w:cs="Arial"/>
          <w:i/>
          <w:sz w:val="20"/>
        </w:rPr>
      </w:pPr>
      <w:r w:rsidRPr="003C67A5">
        <w:rPr>
          <w:rFonts w:ascii="Arial" w:hAnsi="Arial" w:cs="Arial"/>
          <w:i/>
          <w:sz w:val="20"/>
        </w:rPr>
        <w:t>abastecimiento doméstico en los casos que requiera derivación</w:t>
      </w:r>
      <w:r w:rsidR="003C67A5" w:rsidRPr="003C67A5">
        <w:rPr>
          <w:rFonts w:ascii="Arial" w:hAnsi="Arial" w:cs="Arial"/>
          <w:i/>
          <w:sz w:val="20"/>
        </w:rPr>
        <w:t>;</w:t>
      </w:r>
    </w:p>
    <w:p w14:paraId="3D8EB184" w14:textId="64B8F21B" w:rsidR="003C67A5" w:rsidRPr="003C67A5" w:rsidRDefault="003C67A5" w:rsidP="00122FB7">
      <w:pPr>
        <w:pStyle w:val="Textoindependiente"/>
        <w:numPr>
          <w:ilvl w:val="0"/>
          <w:numId w:val="10"/>
        </w:numPr>
        <w:tabs>
          <w:tab w:val="left" w:pos="1268"/>
        </w:tabs>
        <w:ind w:left="720" w:right="20" w:firstLine="0"/>
        <w:rPr>
          <w:rFonts w:ascii="Arial" w:hAnsi="Arial" w:cs="Arial"/>
          <w:i/>
          <w:sz w:val="20"/>
        </w:rPr>
      </w:pPr>
      <w:r w:rsidRPr="003C67A5">
        <w:rPr>
          <w:rFonts w:ascii="Arial" w:hAnsi="Arial" w:cs="Arial"/>
          <w:i/>
          <w:sz w:val="20"/>
        </w:rPr>
        <w:t>riego y silvicultura;</w:t>
      </w:r>
    </w:p>
    <w:p w14:paraId="0E6F73C4" w14:textId="08654A0C" w:rsidR="003C67A5" w:rsidRDefault="003C67A5" w:rsidP="00122FB7">
      <w:pPr>
        <w:pStyle w:val="Textoindependiente"/>
        <w:numPr>
          <w:ilvl w:val="0"/>
          <w:numId w:val="10"/>
        </w:numPr>
        <w:tabs>
          <w:tab w:val="left" w:pos="1268"/>
        </w:tabs>
        <w:ind w:left="720" w:right="20" w:firstLine="0"/>
        <w:rPr>
          <w:rFonts w:ascii="Arial" w:hAnsi="Arial" w:cs="Arial"/>
          <w:i/>
          <w:sz w:val="20"/>
        </w:rPr>
      </w:pPr>
      <w:r w:rsidRPr="003C67A5">
        <w:rPr>
          <w:rFonts w:ascii="Arial" w:hAnsi="Arial" w:cs="Arial"/>
          <w:i/>
          <w:sz w:val="20"/>
        </w:rPr>
        <w:t>abastecimiento de abrevaderos cuando se requiere derivación;</w:t>
      </w:r>
    </w:p>
    <w:p w14:paraId="297EBC4F" w14:textId="3E126B87" w:rsidR="00452A94"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uso industrial;</w:t>
      </w:r>
    </w:p>
    <w:p w14:paraId="11AD3D39" w14:textId="2D4EF6B3"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generación térmica o nuclear de electricidad;</w:t>
      </w:r>
    </w:p>
    <w:p w14:paraId="0B7A4170" w14:textId="05025DE7"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explotación minera y tratamiento de minerales;</w:t>
      </w:r>
    </w:p>
    <w:p w14:paraId="495B0F49" w14:textId="58B46BA3"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explotación petrolera;</w:t>
      </w:r>
    </w:p>
    <w:p w14:paraId="46D922B6" w14:textId="3BA2FB07"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inyección para generación geotérmica;</w:t>
      </w:r>
    </w:p>
    <w:p w14:paraId="6EE9EA70" w14:textId="4CA6A354"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generación hidroeléctrica;</w:t>
      </w:r>
    </w:p>
    <w:p w14:paraId="0171E9F1" w14:textId="13D090BE"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generación cinética directa;</w:t>
      </w:r>
    </w:p>
    <w:p w14:paraId="0D4602B3" w14:textId="12B73E5C"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flotación de maderas;</w:t>
      </w:r>
    </w:p>
    <w:p w14:paraId="0EEA6976" w14:textId="7ABFF3FC"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Transporte de minerales y sustancias tóxicas;</w:t>
      </w:r>
    </w:p>
    <w:p w14:paraId="22E9B48B" w14:textId="6951890C"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Acuicultura y pesca;</w:t>
      </w:r>
    </w:p>
    <w:p w14:paraId="7803886B" w14:textId="025DAC78"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Recreación y deportes;</w:t>
      </w:r>
    </w:p>
    <w:p w14:paraId="16B394BC" w14:textId="2BBFBC73"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Usos medicinales;</w:t>
      </w:r>
    </w:p>
    <w:p w14:paraId="1615925C" w14:textId="6D1C60AD" w:rsidR="00394582" w:rsidRDefault="00394582" w:rsidP="00122FB7">
      <w:pPr>
        <w:pStyle w:val="Textoindependiente"/>
        <w:numPr>
          <w:ilvl w:val="0"/>
          <w:numId w:val="10"/>
        </w:numPr>
        <w:tabs>
          <w:tab w:val="left" w:pos="1268"/>
        </w:tabs>
        <w:ind w:left="720" w:right="20" w:firstLine="0"/>
        <w:rPr>
          <w:rFonts w:ascii="Arial" w:hAnsi="Arial" w:cs="Arial"/>
          <w:i/>
          <w:sz w:val="20"/>
        </w:rPr>
      </w:pPr>
      <w:r>
        <w:rPr>
          <w:rFonts w:ascii="Arial" w:hAnsi="Arial" w:cs="Arial"/>
          <w:i/>
          <w:sz w:val="20"/>
        </w:rPr>
        <w:t>Otros usos similare</w:t>
      </w:r>
      <w:r w:rsidR="004B5555">
        <w:rPr>
          <w:rFonts w:ascii="Arial" w:hAnsi="Arial" w:cs="Arial"/>
          <w:i/>
          <w:sz w:val="20"/>
        </w:rPr>
        <w:t>s</w:t>
      </w:r>
      <w:r>
        <w:rPr>
          <w:rFonts w:ascii="Arial" w:hAnsi="Arial" w:cs="Arial"/>
          <w:i/>
          <w:sz w:val="20"/>
        </w:rPr>
        <w:t>.</w:t>
      </w:r>
    </w:p>
    <w:p w14:paraId="7F3FF029" w14:textId="77777777" w:rsidR="004B5555" w:rsidRDefault="004B5555" w:rsidP="00F465F7">
      <w:pPr>
        <w:pStyle w:val="Textoindependiente"/>
        <w:tabs>
          <w:tab w:val="left" w:pos="1268"/>
        </w:tabs>
        <w:ind w:left="720" w:right="20"/>
        <w:rPr>
          <w:rFonts w:ascii="Arial" w:hAnsi="Arial" w:cs="Arial"/>
          <w:i/>
          <w:sz w:val="20"/>
        </w:rPr>
      </w:pPr>
    </w:p>
    <w:p w14:paraId="52ED498F" w14:textId="77777777" w:rsidR="004B5555" w:rsidRDefault="004B5555" w:rsidP="004B5555">
      <w:pPr>
        <w:pStyle w:val="Textoindependiente"/>
        <w:tabs>
          <w:tab w:val="left" w:pos="1268"/>
        </w:tabs>
        <w:ind w:right="20"/>
        <w:rPr>
          <w:rFonts w:ascii="Arial" w:hAnsi="Arial" w:cs="Arial"/>
          <w:i/>
          <w:sz w:val="20"/>
        </w:rPr>
      </w:pPr>
    </w:p>
    <w:p w14:paraId="7DEE5FD6" w14:textId="303E7C13" w:rsidR="00F465F7" w:rsidRDefault="004B5555" w:rsidP="007E4FD1">
      <w:pPr>
        <w:pStyle w:val="Textoindependiente"/>
        <w:tabs>
          <w:tab w:val="left" w:pos="1268"/>
        </w:tabs>
        <w:ind w:right="9"/>
        <w:rPr>
          <w:rFonts w:ascii="Arial" w:hAnsi="Arial" w:cs="Arial"/>
          <w:sz w:val="24"/>
          <w:szCs w:val="24"/>
        </w:rPr>
      </w:pPr>
      <w:r>
        <w:rPr>
          <w:rFonts w:ascii="Arial" w:hAnsi="Arial" w:cs="Arial"/>
          <w:sz w:val="24"/>
          <w:szCs w:val="24"/>
        </w:rPr>
        <w:t>Que de acuerdo con el artículo</w:t>
      </w:r>
      <w:r w:rsidR="00FC1E6D">
        <w:rPr>
          <w:rFonts w:ascii="Arial" w:hAnsi="Arial" w:cs="Arial"/>
          <w:sz w:val="24"/>
          <w:szCs w:val="24"/>
        </w:rPr>
        <w:t xml:space="preserve"> 2.2.</w:t>
      </w:r>
      <w:r w:rsidR="00821C79">
        <w:rPr>
          <w:rFonts w:ascii="Arial" w:hAnsi="Arial" w:cs="Arial"/>
          <w:sz w:val="24"/>
          <w:szCs w:val="24"/>
        </w:rPr>
        <w:t>5.1.7.1 I</w:t>
      </w:r>
      <w:r>
        <w:rPr>
          <w:rFonts w:ascii="Arial" w:hAnsi="Arial" w:cs="Arial"/>
          <w:sz w:val="24"/>
          <w:szCs w:val="24"/>
        </w:rPr>
        <w:t>bídem</w:t>
      </w:r>
      <w:r w:rsidR="00821C79">
        <w:rPr>
          <w:rFonts w:ascii="Arial" w:hAnsi="Arial" w:cs="Arial"/>
          <w:sz w:val="24"/>
          <w:szCs w:val="24"/>
        </w:rPr>
        <w:t>,</w:t>
      </w:r>
      <w:r>
        <w:rPr>
          <w:rFonts w:ascii="Arial" w:hAnsi="Arial" w:cs="Arial"/>
          <w:sz w:val="24"/>
          <w:szCs w:val="24"/>
        </w:rPr>
        <w:t xml:space="preserve"> define el permiso de emisiones atmosféricas como </w:t>
      </w:r>
      <w:r w:rsidR="00F465F7">
        <w:rPr>
          <w:rFonts w:ascii="Arial" w:hAnsi="Arial" w:cs="Arial"/>
          <w:sz w:val="24"/>
          <w:szCs w:val="24"/>
        </w:rPr>
        <w:t>aqu</w:t>
      </w:r>
      <w:r>
        <w:rPr>
          <w:rFonts w:ascii="Arial" w:hAnsi="Arial" w:cs="Arial"/>
          <w:sz w:val="24"/>
          <w:szCs w:val="24"/>
        </w:rPr>
        <w:t>el</w:t>
      </w:r>
      <w:r w:rsidR="00F465F7">
        <w:rPr>
          <w:rFonts w:ascii="Arial" w:hAnsi="Arial" w:cs="Arial"/>
          <w:sz w:val="24"/>
          <w:szCs w:val="24"/>
        </w:rPr>
        <w:t>:</w:t>
      </w:r>
    </w:p>
    <w:p w14:paraId="69D4A8E7" w14:textId="77777777" w:rsidR="00F465F7" w:rsidRDefault="00F465F7" w:rsidP="004B5555">
      <w:pPr>
        <w:pStyle w:val="Textoindependiente"/>
        <w:tabs>
          <w:tab w:val="left" w:pos="1268"/>
        </w:tabs>
        <w:ind w:right="20"/>
        <w:rPr>
          <w:rFonts w:ascii="Arial" w:hAnsi="Arial" w:cs="Arial"/>
          <w:sz w:val="24"/>
          <w:szCs w:val="24"/>
        </w:rPr>
      </w:pPr>
    </w:p>
    <w:p w14:paraId="738D7CE2" w14:textId="79A3D81E" w:rsidR="00A66139" w:rsidRPr="00F465F7" w:rsidRDefault="004B5555" w:rsidP="004C381E">
      <w:pPr>
        <w:pStyle w:val="Textoindependiente"/>
        <w:tabs>
          <w:tab w:val="left" w:pos="1268"/>
        </w:tabs>
        <w:ind w:left="720" w:right="369"/>
        <w:rPr>
          <w:rFonts w:ascii="Arial" w:hAnsi="Arial" w:cs="Arial"/>
          <w:i/>
          <w:sz w:val="20"/>
        </w:rPr>
      </w:pPr>
      <w:r>
        <w:rPr>
          <w:rFonts w:ascii="Arial" w:hAnsi="Arial" w:cs="Arial"/>
          <w:sz w:val="24"/>
          <w:szCs w:val="24"/>
        </w:rPr>
        <w:t xml:space="preserve"> </w:t>
      </w:r>
      <w:r w:rsidR="00F465F7">
        <w:rPr>
          <w:rFonts w:ascii="Arial" w:hAnsi="Arial" w:cs="Arial"/>
          <w:sz w:val="24"/>
          <w:szCs w:val="24"/>
        </w:rPr>
        <w:t>“</w:t>
      </w:r>
      <w:r w:rsidR="00F465F7" w:rsidRPr="00F465F7">
        <w:rPr>
          <w:rFonts w:ascii="Arial" w:hAnsi="Arial" w:cs="Arial"/>
          <w:i/>
          <w:sz w:val="20"/>
        </w:rPr>
        <w:t xml:space="preserve">que </w:t>
      </w:r>
      <w:r w:rsidRPr="00F465F7">
        <w:rPr>
          <w:rFonts w:ascii="Arial" w:hAnsi="Arial" w:cs="Arial"/>
          <w:i/>
          <w:sz w:val="20"/>
        </w:rPr>
        <w:t xml:space="preserve">concede la Autoridad ambiental competente, mediante acto administrativo, para que una persona natural o jurídica </w:t>
      </w:r>
      <w:r w:rsidR="00A66139" w:rsidRPr="00F465F7">
        <w:rPr>
          <w:rFonts w:ascii="Arial" w:hAnsi="Arial" w:cs="Arial"/>
          <w:i/>
          <w:sz w:val="20"/>
        </w:rPr>
        <w:t>pública</w:t>
      </w:r>
      <w:r w:rsidRPr="00F465F7">
        <w:rPr>
          <w:rFonts w:ascii="Arial" w:hAnsi="Arial" w:cs="Arial"/>
          <w:i/>
          <w:sz w:val="20"/>
        </w:rPr>
        <w:t xml:space="preserve"> o privada dentro de</w:t>
      </w:r>
      <w:r w:rsidR="00A66139" w:rsidRPr="00F465F7">
        <w:rPr>
          <w:rFonts w:ascii="Arial" w:hAnsi="Arial" w:cs="Arial"/>
          <w:i/>
          <w:sz w:val="20"/>
        </w:rPr>
        <w:t xml:space="preserve"> l</w:t>
      </w:r>
      <w:r w:rsidRPr="00F465F7">
        <w:rPr>
          <w:rFonts w:ascii="Arial" w:hAnsi="Arial" w:cs="Arial"/>
          <w:i/>
          <w:sz w:val="20"/>
        </w:rPr>
        <w:t>os límites</w:t>
      </w:r>
      <w:r w:rsidR="00A66139" w:rsidRPr="00F465F7">
        <w:rPr>
          <w:rFonts w:ascii="Arial" w:hAnsi="Arial" w:cs="Arial"/>
          <w:i/>
          <w:sz w:val="20"/>
        </w:rPr>
        <w:t xml:space="preserve"> permisibles establecidos en las normas ambientales respectivas, pueda realizar emisiones al aire. El permiso solo se otorgará a al propietario de la obra, empresa, actividad, industria o establecimiento que origina las emisiones</w:t>
      </w:r>
      <w:r w:rsidR="00F465F7">
        <w:rPr>
          <w:rFonts w:ascii="Arial" w:hAnsi="Arial" w:cs="Arial"/>
          <w:i/>
          <w:sz w:val="20"/>
        </w:rPr>
        <w:t>”</w:t>
      </w:r>
      <w:r w:rsidR="00A66139" w:rsidRPr="00F465F7">
        <w:rPr>
          <w:rFonts w:ascii="Arial" w:hAnsi="Arial" w:cs="Arial"/>
          <w:i/>
          <w:sz w:val="20"/>
        </w:rPr>
        <w:t>.</w:t>
      </w:r>
    </w:p>
    <w:p w14:paraId="22F1E14B" w14:textId="77777777" w:rsidR="00A66139" w:rsidRDefault="00A66139" w:rsidP="004B5555">
      <w:pPr>
        <w:pStyle w:val="Textoindependiente"/>
        <w:tabs>
          <w:tab w:val="left" w:pos="1268"/>
        </w:tabs>
        <w:ind w:right="20"/>
        <w:rPr>
          <w:rFonts w:ascii="Arial" w:hAnsi="Arial" w:cs="Arial"/>
          <w:sz w:val="24"/>
          <w:szCs w:val="24"/>
        </w:rPr>
      </w:pPr>
    </w:p>
    <w:p w14:paraId="44E29B93" w14:textId="73855A0D" w:rsidR="00097E80" w:rsidRDefault="00A66139" w:rsidP="007E4FD1">
      <w:pPr>
        <w:pStyle w:val="Textoindependiente"/>
        <w:tabs>
          <w:tab w:val="left" w:pos="1268"/>
        </w:tabs>
        <w:ind w:right="9"/>
        <w:rPr>
          <w:rFonts w:ascii="Arial" w:hAnsi="Arial" w:cs="Arial"/>
          <w:sz w:val="24"/>
          <w:szCs w:val="24"/>
        </w:rPr>
      </w:pPr>
      <w:r>
        <w:rPr>
          <w:rFonts w:ascii="Arial" w:hAnsi="Arial" w:cs="Arial"/>
          <w:sz w:val="24"/>
          <w:szCs w:val="24"/>
        </w:rPr>
        <w:t>Por su</w:t>
      </w:r>
      <w:r w:rsidR="00821C79">
        <w:rPr>
          <w:rFonts w:ascii="Arial" w:hAnsi="Arial" w:cs="Arial"/>
          <w:sz w:val="24"/>
          <w:szCs w:val="24"/>
        </w:rPr>
        <w:t xml:space="preserve"> parte el artículo 2.2.5.1.7.2 I</w:t>
      </w:r>
      <w:r>
        <w:rPr>
          <w:rFonts w:ascii="Arial" w:hAnsi="Arial" w:cs="Arial"/>
          <w:sz w:val="24"/>
          <w:szCs w:val="24"/>
        </w:rPr>
        <w:t>bídem</w:t>
      </w:r>
      <w:r w:rsidR="00821C79">
        <w:rPr>
          <w:rFonts w:ascii="Arial" w:hAnsi="Arial" w:cs="Arial"/>
          <w:sz w:val="24"/>
          <w:szCs w:val="24"/>
        </w:rPr>
        <w:t xml:space="preserve">, </w:t>
      </w:r>
      <w:r>
        <w:rPr>
          <w:rFonts w:ascii="Arial" w:hAnsi="Arial" w:cs="Arial"/>
          <w:sz w:val="24"/>
          <w:szCs w:val="24"/>
        </w:rPr>
        <w:t>establece los casos en que se requiere permiso de emisión atmosférica</w:t>
      </w:r>
      <w:r w:rsidR="00097E80">
        <w:rPr>
          <w:rFonts w:ascii="Arial" w:hAnsi="Arial" w:cs="Arial"/>
          <w:sz w:val="24"/>
          <w:szCs w:val="24"/>
        </w:rPr>
        <w:t>:</w:t>
      </w:r>
    </w:p>
    <w:p w14:paraId="742BC5BE" w14:textId="44771DE2" w:rsidR="004B5555" w:rsidRDefault="004B5555" w:rsidP="004B5555">
      <w:pPr>
        <w:pStyle w:val="Textoindependiente"/>
        <w:tabs>
          <w:tab w:val="left" w:pos="1268"/>
        </w:tabs>
        <w:ind w:right="20"/>
        <w:rPr>
          <w:rFonts w:ascii="Arial" w:hAnsi="Arial" w:cs="Arial"/>
          <w:sz w:val="24"/>
          <w:szCs w:val="24"/>
        </w:rPr>
      </w:pPr>
      <w:r>
        <w:rPr>
          <w:rFonts w:ascii="Arial" w:hAnsi="Arial" w:cs="Arial"/>
          <w:sz w:val="24"/>
          <w:szCs w:val="24"/>
        </w:rPr>
        <w:t xml:space="preserve"> </w:t>
      </w:r>
    </w:p>
    <w:p w14:paraId="5D3DCD56" w14:textId="73489A15"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Quemas abiertas</w:t>
      </w:r>
      <w:r w:rsidR="00821C79">
        <w:rPr>
          <w:rFonts w:ascii="Arial" w:hAnsi="Arial" w:cs="Arial"/>
          <w:i/>
          <w:sz w:val="20"/>
        </w:rPr>
        <w:t>,</w:t>
      </w:r>
      <w:r w:rsidRPr="00097E80">
        <w:rPr>
          <w:rFonts w:ascii="Arial" w:hAnsi="Arial" w:cs="Arial"/>
          <w:i/>
          <w:sz w:val="20"/>
        </w:rPr>
        <w:t xml:space="preserve"> controladas en zonas rurales;</w:t>
      </w:r>
    </w:p>
    <w:p w14:paraId="77E130A9" w14:textId="58BEF405"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Descargas de </w:t>
      </w:r>
      <w:r w:rsidR="00097E80" w:rsidRPr="00097E80">
        <w:rPr>
          <w:rFonts w:ascii="Arial" w:hAnsi="Arial" w:cs="Arial"/>
          <w:i/>
          <w:sz w:val="20"/>
        </w:rPr>
        <w:t>humo</w:t>
      </w:r>
      <w:r w:rsidRPr="00097E80">
        <w:rPr>
          <w:rFonts w:ascii="Arial" w:hAnsi="Arial" w:cs="Arial"/>
          <w:i/>
          <w:sz w:val="20"/>
        </w:rPr>
        <w:t xml:space="preserve">, gases, vapores, polvos o partículas por ductos o </w:t>
      </w:r>
      <w:r w:rsidR="00097E80" w:rsidRPr="00097E80">
        <w:rPr>
          <w:rFonts w:ascii="Arial" w:hAnsi="Arial" w:cs="Arial"/>
          <w:i/>
          <w:sz w:val="20"/>
        </w:rPr>
        <w:t>chimeneas</w:t>
      </w:r>
      <w:r w:rsidRPr="00097E80">
        <w:rPr>
          <w:rFonts w:ascii="Arial" w:hAnsi="Arial" w:cs="Arial"/>
          <w:i/>
          <w:sz w:val="20"/>
        </w:rPr>
        <w:t xml:space="preserve"> de establecimientos industriales, comerciales o de servicio;</w:t>
      </w:r>
    </w:p>
    <w:p w14:paraId="599ADED6" w14:textId="434C0F5D"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lastRenderedPageBreak/>
        <w:t xml:space="preserve">Emisiones </w:t>
      </w:r>
      <w:r w:rsidR="00097E80" w:rsidRPr="00097E80">
        <w:rPr>
          <w:rFonts w:ascii="Arial" w:hAnsi="Arial" w:cs="Arial"/>
          <w:i/>
          <w:sz w:val="20"/>
        </w:rPr>
        <w:t>fugitivas</w:t>
      </w:r>
      <w:r w:rsidRPr="00097E80">
        <w:rPr>
          <w:rFonts w:ascii="Arial" w:hAnsi="Arial" w:cs="Arial"/>
          <w:i/>
          <w:sz w:val="20"/>
        </w:rPr>
        <w:t xml:space="preserve"> dispersas</w:t>
      </w:r>
      <w:r w:rsidR="00821C79">
        <w:rPr>
          <w:rFonts w:ascii="Arial" w:hAnsi="Arial" w:cs="Arial"/>
          <w:i/>
          <w:sz w:val="20"/>
        </w:rPr>
        <w:t>,</w:t>
      </w:r>
      <w:r w:rsidRPr="00097E80">
        <w:rPr>
          <w:rFonts w:ascii="Arial" w:hAnsi="Arial" w:cs="Arial"/>
          <w:i/>
          <w:sz w:val="20"/>
        </w:rPr>
        <w:t xml:space="preserve"> de </w:t>
      </w:r>
      <w:r w:rsidR="00097E80" w:rsidRPr="00097E80">
        <w:rPr>
          <w:rFonts w:ascii="Arial" w:hAnsi="Arial" w:cs="Arial"/>
          <w:i/>
          <w:sz w:val="20"/>
        </w:rPr>
        <w:t>contaminantes</w:t>
      </w:r>
      <w:r w:rsidRPr="00097E80">
        <w:rPr>
          <w:rFonts w:ascii="Arial" w:hAnsi="Arial" w:cs="Arial"/>
          <w:i/>
          <w:sz w:val="20"/>
        </w:rPr>
        <w:t xml:space="preserve"> por actividades de explotación minera a</w:t>
      </w:r>
      <w:r w:rsidR="00097E80" w:rsidRPr="00097E80">
        <w:rPr>
          <w:rFonts w:ascii="Arial" w:hAnsi="Arial" w:cs="Arial"/>
          <w:i/>
          <w:sz w:val="20"/>
        </w:rPr>
        <w:t xml:space="preserve"> </w:t>
      </w:r>
      <w:r w:rsidRPr="00097E80">
        <w:rPr>
          <w:rFonts w:ascii="Arial" w:hAnsi="Arial" w:cs="Arial"/>
          <w:i/>
          <w:sz w:val="20"/>
        </w:rPr>
        <w:t>cielo abierto;</w:t>
      </w:r>
    </w:p>
    <w:p w14:paraId="13F95EA8" w14:textId="7897C346"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Incineración de </w:t>
      </w:r>
      <w:r w:rsidR="00097E80" w:rsidRPr="00097E80">
        <w:rPr>
          <w:rFonts w:ascii="Arial" w:hAnsi="Arial" w:cs="Arial"/>
          <w:i/>
          <w:sz w:val="20"/>
        </w:rPr>
        <w:t>residuos</w:t>
      </w:r>
      <w:r w:rsidRPr="00097E80">
        <w:rPr>
          <w:rFonts w:ascii="Arial" w:hAnsi="Arial" w:cs="Arial"/>
          <w:i/>
          <w:sz w:val="20"/>
        </w:rPr>
        <w:t xml:space="preserve"> </w:t>
      </w:r>
      <w:r w:rsidR="00097E80" w:rsidRPr="00097E80">
        <w:rPr>
          <w:rFonts w:ascii="Arial" w:hAnsi="Arial" w:cs="Arial"/>
          <w:i/>
          <w:sz w:val="20"/>
        </w:rPr>
        <w:t>sólidos</w:t>
      </w:r>
      <w:r w:rsidRPr="00097E80">
        <w:rPr>
          <w:rFonts w:ascii="Arial" w:hAnsi="Arial" w:cs="Arial"/>
          <w:i/>
          <w:sz w:val="20"/>
        </w:rPr>
        <w:t xml:space="preserve">, </w:t>
      </w:r>
      <w:r w:rsidR="00097E80" w:rsidRPr="00097E80">
        <w:rPr>
          <w:rFonts w:ascii="Arial" w:hAnsi="Arial" w:cs="Arial"/>
          <w:i/>
          <w:sz w:val="20"/>
        </w:rPr>
        <w:t>líquidos</w:t>
      </w:r>
      <w:r w:rsidRPr="00097E80">
        <w:rPr>
          <w:rFonts w:ascii="Arial" w:hAnsi="Arial" w:cs="Arial"/>
          <w:i/>
          <w:sz w:val="20"/>
        </w:rPr>
        <w:t xml:space="preserve"> y gaseosos;</w:t>
      </w:r>
    </w:p>
    <w:p w14:paraId="4FEE0417" w14:textId="5DDC9B8F"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Operaciones de almacenamiento, transporte, carga y descarga de puertos</w:t>
      </w:r>
      <w:r w:rsidR="00821C79">
        <w:rPr>
          <w:rFonts w:ascii="Arial" w:hAnsi="Arial" w:cs="Arial"/>
          <w:i/>
          <w:sz w:val="20"/>
        </w:rPr>
        <w:t>,</w:t>
      </w:r>
      <w:r w:rsidRPr="00097E80">
        <w:rPr>
          <w:rFonts w:ascii="Arial" w:hAnsi="Arial" w:cs="Arial"/>
          <w:i/>
          <w:sz w:val="20"/>
        </w:rPr>
        <w:t xml:space="preserve"> susceptible de generar emisiones de aire;</w:t>
      </w:r>
    </w:p>
    <w:p w14:paraId="79F1FCAD" w14:textId="52F6B882" w:rsidR="00A66139" w:rsidRPr="00097E80" w:rsidRDefault="00097E80"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Operación</w:t>
      </w:r>
      <w:r w:rsidR="00A66139" w:rsidRPr="00097E80">
        <w:rPr>
          <w:rFonts w:ascii="Arial" w:hAnsi="Arial" w:cs="Arial"/>
          <w:i/>
          <w:sz w:val="20"/>
        </w:rPr>
        <w:t xml:space="preserve"> de </w:t>
      </w:r>
      <w:r w:rsidRPr="00097E80">
        <w:rPr>
          <w:rFonts w:ascii="Arial" w:hAnsi="Arial" w:cs="Arial"/>
          <w:i/>
          <w:sz w:val="20"/>
        </w:rPr>
        <w:t>calderas</w:t>
      </w:r>
      <w:r w:rsidR="00A66139" w:rsidRPr="00097E80">
        <w:rPr>
          <w:rFonts w:ascii="Arial" w:hAnsi="Arial" w:cs="Arial"/>
          <w:i/>
          <w:sz w:val="20"/>
        </w:rPr>
        <w:t xml:space="preserve">, o </w:t>
      </w:r>
      <w:r w:rsidRPr="00097E80">
        <w:rPr>
          <w:rFonts w:ascii="Arial" w:hAnsi="Arial" w:cs="Arial"/>
          <w:i/>
          <w:sz w:val="20"/>
        </w:rPr>
        <w:t>incineradores</w:t>
      </w:r>
      <w:r w:rsidR="00A66139" w:rsidRPr="00097E80">
        <w:rPr>
          <w:rFonts w:ascii="Arial" w:hAnsi="Arial" w:cs="Arial"/>
          <w:i/>
          <w:sz w:val="20"/>
        </w:rPr>
        <w:t xml:space="preserve"> por un establecimiento industrial o comercial;</w:t>
      </w:r>
    </w:p>
    <w:p w14:paraId="19AE3072" w14:textId="76D4AA6E"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Quema de combustibles, en operación </w:t>
      </w:r>
      <w:r w:rsidR="00097E80" w:rsidRPr="00097E80">
        <w:rPr>
          <w:rFonts w:ascii="Arial" w:hAnsi="Arial" w:cs="Arial"/>
          <w:i/>
          <w:sz w:val="20"/>
        </w:rPr>
        <w:t>ordinaria</w:t>
      </w:r>
      <w:r w:rsidRPr="00097E80">
        <w:rPr>
          <w:rFonts w:ascii="Arial" w:hAnsi="Arial" w:cs="Arial"/>
          <w:i/>
          <w:sz w:val="20"/>
        </w:rPr>
        <w:t>, de campos de explotación de petróleo y gas;</w:t>
      </w:r>
    </w:p>
    <w:p w14:paraId="31A78EEA" w14:textId="787630F8"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Procesos o actividades susceptibles de producir emisiones de </w:t>
      </w:r>
      <w:r w:rsidR="00097E80" w:rsidRPr="00097E80">
        <w:rPr>
          <w:rFonts w:ascii="Arial" w:hAnsi="Arial" w:cs="Arial"/>
          <w:i/>
          <w:sz w:val="20"/>
        </w:rPr>
        <w:t>sustancias</w:t>
      </w:r>
      <w:r w:rsidRPr="00097E80">
        <w:rPr>
          <w:rFonts w:ascii="Arial" w:hAnsi="Arial" w:cs="Arial"/>
          <w:i/>
          <w:sz w:val="20"/>
        </w:rPr>
        <w:t xml:space="preserve"> tóxicas;</w:t>
      </w:r>
    </w:p>
    <w:p w14:paraId="25B6579C" w14:textId="32B8DF82"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Producción de lubricantes y </w:t>
      </w:r>
      <w:r w:rsidR="00097E80" w:rsidRPr="00097E80">
        <w:rPr>
          <w:rFonts w:ascii="Arial" w:hAnsi="Arial" w:cs="Arial"/>
          <w:i/>
          <w:sz w:val="20"/>
        </w:rPr>
        <w:t>combustibles</w:t>
      </w:r>
      <w:r w:rsidRPr="00097E80">
        <w:rPr>
          <w:rFonts w:ascii="Arial" w:hAnsi="Arial" w:cs="Arial"/>
          <w:i/>
          <w:sz w:val="20"/>
        </w:rPr>
        <w:t>;</w:t>
      </w:r>
    </w:p>
    <w:p w14:paraId="59D14A36" w14:textId="75DC4AA4"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Refinación y almacenamiento de petróleo y sus derivados; y procesos fabriles </w:t>
      </w:r>
      <w:r w:rsidR="00097E80" w:rsidRPr="00097E80">
        <w:rPr>
          <w:rFonts w:ascii="Arial" w:hAnsi="Arial" w:cs="Arial"/>
          <w:i/>
          <w:sz w:val="20"/>
        </w:rPr>
        <w:t>petroquímicos</w:t>
      </w:r>
      <w:r w:rsidRPr="00097E80">
        <w:rPr>
          <w:rFonts w:ascii="Arial" w:hAnsi="Arial" w:cs="Arial"/>
          <w:i/>
          <w:sz w:val="20"/>
        </w:rPr>
        <w:t>;</w:t>
      </w:r>
    </w:p>
    <w:p w14:paraId="750C6B40" w14:textId="3C50CB25" w:rsidR="00A66139" w:rsidRPr="00097E80" w:rsidRDefault="00A66139"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 xml:space="preserve">Operación de </w:t>
      </w:r>
      <w:r w:rsidR="00097E80" w:rsidRPr="00097E80">
        <w:rPr>
          <w:rFonts w:ascii="Arial" w:hAnsi="Arial" w:cs="Arial"/>
          <w:i/>
          <w:sz w:val="20"/>
        </w:rPr>
        <w:t>plantas</w:t>
      </w:r>
      <w:r w:rsidRPr="00097E80">
        <w:rPr>
          <w:rFonts w:ascii="Arial" w:hAnsi="Arial" w:cs="Arial"/>
          <w:i/>
          <w:sz w:val="20"/>
        </w:rPr>
        <w:t xml:space="preserve"> </w:t>
      </w:r>
      <w:r w:rsidR="00097E80" w:rsidRPr="00097E80">
        <w:rPr>
          <w:rFonts w:ascii="Arial" w:hAnsi="Arial" w:cs="Arial"/>
          <w:i/>
          <w:sz w:val="20"/>
        </w:rPr>
        <w:t>termoeléctricas</w:t>
      </w:r>
      <w:r w:rsidRPr="00097E80">
        <w:rPr>
          <w:rFonts w:ascii="Arial" w:hAnsi="Arial" w:cs="Arial"/>
          <w:i/>
          <w:sz w:val="20"/>
        </w:rPr>
        <w:t>;</w:t>
      </w:r>
    </w:p>
    <w:p w14:paraId="43806727" w14:textId="7B046CC2" w:rsidR="00A66139" w:rsidRPr="00097E80" w:rsidRDefault="00097E80"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Operación de reactores nucleares;</w:t>
      </w:r>
    </w:p>
    <w:p w14:paraId="498B2B2E" w14:textId="3299E4A4" w:rsidR="00097E80" w:rsidRPr="00097E80" w:rsidRDefault="00097E80"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Actividades generadoras de olores ofensivos;</w:t>
      </w:r>
    </w:p>
    <w:p w14:paraId="307C7B7B" w14:textId="5BA29282" w:rsidR="00097E80" w:rsidRPr="00097E80" w:rsidRDefault="00097E80" w:rsidP="004C381E">
      <w:pPr>
        <w:pStyle w:val="Textoindependiente"/>
        <w:numPr>
          <w:ilvl w:val="0"/>
          <w:numId w:val="11"/>
        </w:numPr>
        <w:tabs>
          <w:tab w:val="left" w:pos="1268"/>
        </w:tabs>
        <w:ind w:right="549" w:firstLine="0"/>
        <w:rPr>
          <w:rFonts w:ascii="Arial" w:hAnsi="Arial" w:cs="Arial"/>
          <w:i/>
          <w:sz w:val="20"/>
        </w:rPr>
      </w:pPr>
      <w:r w:rsidRPr="00097E80">
        <w:rPr>
          <w:rFonts w:ascii="Arial" w:hAnsi="Arial" w:cs="Arial"/>
          <w:i/>
          <w:sz w:val="20"/>
        </w:rPr>
        <w:t>Las demás que el ministerio de ambiente y desarrollo sostenible establezca, con base en estudios técnicos que indiquen la necesidad de controlar otras emisiones.</w:t>
      </w:r>
    </w:p>
    <w:p w14:paraId="16B4A294" w14:textId="77777777" w:rsidR="00394582" w:rsidRDefault="00394582" w:rsidP="004C381E">
      <w:pPr>
        <w:pStyle w:val="Textoindependiente"/>
        <w:tabs>
          <w:tab w:val="left" w:pos="1268"/>
        </w:tabs>
        <w:spacing w:before="111"/>
        <w:ind w:right="549"/>
        <w:rPr>
          <w:rFonts w:ascii="Arial" w:hAnsi="Arial" w:cs="Arial"/>
          <w:i/>
          <w:sz w:val="20"/>
        </w:rPr>
      </w:pPr>
    </w:p>
    <w:p w14:paraId="2ACDC429" w14:textId="21B487A2" w:rsidR="00394582" w:rsidRPr="00CB243E" w:rsidRDefault="00097E80" w:rsidP="00394582">
      <w:pPr>
        <w:pStyle w:val="Textoindependiente"/>
        <w:tabs>
          <w:tab w:val="left" w:pos="1268"/>
        </w:tabs>
        <w:spacing w:before="111"/>
        <w:ind w:right="20"/>
        <w:rPr>
          <w:rFonts w:ascii="Arial" w:hAnsi="Arial" w:cs="Arial"/>
          <w:sz w:val="24"/>
          <w:szCs w:val="24"/>
        </w:rPr>
      </w:pPr>
      <w:r w:rsidRPr="00CB243E">
        <w:rPr>
          <w:rFonts w:ascii="Arial" w:hAnsi="Arial" w:cs="Arial"/>
          <w:sz w:val="24"/>
          <w:szCs w:val="24"/>
        </w:rPr>
        <w:t>Que el artículo 2</w:t>
      </w:r>
      <w:r w:rsidR="00CB243E">
        <w:rPr>
          <w:rFonts w:ascii="Arial" w:hAnsi="Arial" w:cs="Arial"/>
          <w:sz w:val="24"/>
          <w:szCs w:val="24"/>
        </w:rPr>
        <w:t xml:space="preserve">.2.3.3.5.1. </w:t>
      </w:r>
      <w:r w:rsidR="00821C79">
        <w:rPr>
          <w:rFonts w:ascii="Arial" w:hAnsi="Arial" w:cs="Arial"/>
          <w:sz w:val="24"/>
          <w:szCs w:val="24"/>
        </w:rPr>
        <w:t>I</w:t>
      </w:r>
      <w:r w:rsidR="00F465F7">
        <w:rPr>
          <w:rFonts w:ascii="Arial" w:hAnsi="Arial" w:cs="Arial"/>
          <w:sz w:val="24"/>
          <w:szCs w:val="24"/>
        </w:rPr>
        <w:t>bídem</w:t>
      </w:r>
      <w:r w:rsidR="00821C79">
        <w:rPr>
          <w:rFonts w:ascii="Arial" w:hAnsi="Arial" w:cs="Arial"/>
          <w:sz w:val="24"/>
          <w:szCs w:val="24"/>
        </w:rPr>
        <w:t>,</w:t>
      </w:r>
      <w:r w:rsidR="00F465F7">
        <w:rPr>
          <w:rFonts w:ascii="Arial" w:hAnsi="Arial" w:cs="Arial"/>
          <w:sz w:val="24"/>
          <w:szCs w:val="24"/>
        </w:rPr>
        <w:t xml:space="preserve"> establece sobre el </w:t>
      </w:r>
      <w:r w:rsidR="00CB243E">
        <w:rPr>
          <w:rFonts w:ascii="Arial" w:hAnsi="Arial" w:cs="Arial"/>
          <w:sz w:val="24"/>
          <w:szCs w:val="24"/>
        </w:rPr>
        <w:t>requ</w:t>
      </w:r>
      <w:r w:rsidRPr="00CB243E">
        <w:rPr>
          <w:rFonts w:ascii="Arial" w:hAnsi="Arial" w:cs="Arial"/>
          <w:sz w:val="24"/>
          <w:szCs w:val="24"/>
        </w:rPr>
        <w:t>erimiento del permiso de vertimientos:</w:t>
      </w:r>
    </w:p>
    <w:p w14:paraId="3D05FA33" w14:textId="31B7E19F" w:rsidR="0089448D" w:rsidRPr="00581FAC" w:rsidRDefault="00F465F7" w:rsidP="00581FAC">
      <w:pPr>
        <w:pStyle w:val="Textoindependiente"/>
        <w:tabs>
          <w:tab w:val="left" w:pos="1268"/>
        </w:tabs>
        <w:spacing w:before="111"/>
        <w:ind w:left="540" w:right="650"/>
        <w:rPr>
          <w:rFonts w:ascii="Arial" w:hAnsi="Arial" w:cs="Arial"/>
          <w:i/>
          <w:sz w:val="20"/>
        </w:rPr>
      </w:pPr>
      <w:r>
        <w:rPr>
          <w:rFonts w:ascii="Arial" w:hAnsi="Arial" w:cs="Arial"/>
          <w:i/>
          <w:sz w:val="20"/>
        </w:rPr>
        <w:t>“</w:t>
      </w:r>
      <w:r w:rsidR="00097E80" w:rsidRPr="00F465F7">
        <w:rPr>
          <w:rFonts w:ascii="Arial" w:hAnsi="Arial" w:cs="Arial"/>
          <w:i/>
          <w:sz w:val="20"/>
        </w:rPr>
        <w:t>Toda persona natural o jurídica cuya actividad</w:t>
      </w:r>
      <w:r w:rsidR="00CB243E" w:rsidRPr="00F465F7">
        <w:rPr>
          <w:rFonts w:ascii="Arial" w:hAnsi="Arial" w:cs="Arial"/>
          <w:i/>
          <w:sz w:val="20"/>
        </w:rPr>
        <w:t xml:space="preserve"> o servicio genere vertimiento a las aguas superficiales, marinas, o al suelo, deberá solicitar y tramitar ante la autoridad ambiental competente el respectivo permiso de vertimientos</w:t>
      </w:r>
      <w:r>
        <w:rPr>
          <w:rFonts w:ascii="Arial" w:hAnsi="Arial" w:cs="Arial"/>
          <w:i/>
          <w:sz w:val="20"/>
        </w:rPr>
        <w:t>”</w:t>
      </w:r>
    </w:p>
    <w:p w14:paraId="6B47359A" w14:textId="77777777" w:rsidR="00001D5A" w:rsidRPr="00A80C67" w:rsidRDefault="00001D5A" w:rsidP="00614939">
      <w:pPr>
        <w:ind w:right="20"/>
        <w:jc w:val="both"/>
        <w:rPr>
          <w:rFonts w:eastAsia="Calibri" w:cs="Arial"/>
          <w:sz w:val="2"/>
          <w:szCs w:val="24"/>
          <w:lang w:val="es-CO"/>
        </w:rPr>
      </w:pPr>
    </w:p>
    <w:p w14:paraId="25E0335B" w14:textId="77777777" w:rsidR="00001D5A" w:rsidRPr="0099735E" w:rsidRDefault="00001D5A" w:rsidP="00614939">
      <w:pPr>
        <w:ind w:right="20"/>
        <w:jc w:val="both"/>
        <w:rPr>
          <w:rFonts w:eastAsia="Calibri" w:cs="Arial"/>
          <w:sz w:val="18"/>
          <w:szCs w:val="24"/>
          <w:lang w:val="es-CO"/>
        </w:rPr>
      </w:pPr>
    </w:p>
    <w:p w14:paraId="4E218118" w14:textId="77777777" w:rsidR="00D671DF" w:rsidRPr="00581FAC" w:rsidRDefault="00D671DF" w:rsidP="00614939">
      <w:pPr>
        <w:ind w:right="20"/>
        <w:jc w:val="both"/>
        <w:rPr>
          <w:rFonts w:eastAsia="Calibri" w:cs="Arial"/>
          <w:sz w:val="32"/>
          <w:szCs w:val="24"/>
          <w:lang w:val="es-CO"/>
        </w:rPr>
      </w:pPr>
    </w:p>
    <w:p w14:paraId="263ED262" w14:textId="3C365E43" w:rsidR="00001D5A" w:rsidRPr="00DA4C29" w:rsidRDefault="00DA4C29" w:rsidP="00DA4C29">
      <w:pPr>
        <w:ind w:right="-426"/>
        <w:jc w:val="center"/>
        <w:rPr>
          <w:rFonts w:eastAsia="Calibri" w:cs="Arial"/>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1C003F35" w14:textId="77777777" w:rsidR="00001D5A" w:rsidRPr="0039437E" w:rsidRDefault="00001D5A" w:rsidP="00001D5A">
      <w:pPr>
        <w:autoSpaceDE w:val="0"/>
        <w:autoSpaceDN w:val="0"/>
        <w:adjustRightInd w:val="0"/>
        <w:ind w:right="-426"/>
        <w:jc w:val="both"/>
        <w:rPr>
          <w:rFonts w:eastAsia="Calibri" w:cs="Arial"/>
          <w:sz w:val="8"/>
          <w:szCs w:val="24"/>
          <w:u w:val="single"/>
          <w:lang w:val="es-CO"/>
        </w:rPr>
      </w:pPr>
    </w:p>
    <w:p w14:paraId="32527992" w14:textId="77777777" w:rsidR="00DA4C29" w:rsidRPr="00C528E5" w:rsidRDefault="00DA4C29" w:rsidP="00DA4C29">
      <w:pPr>
        <w:ind w:right="51"/>
        <w:jc w:val="both"/>
        <w:rPr>
          <w:rFonts w:eastAsia="Calibri" w:cs="Arial"/>
          <w:sz w:val="2"/>
          <w:szCs w:val="24"/>
          <w:lang w:val="es-CO"/>
        </w:rPr>
      </w:pPr>
    </w:p>
    <w:p w14:paraId="2FB38CB8" w14:textId="77777777" w:rsidR="00DA70A6" w:rsidRDefault="00DA70A6" w:rsidP="007E4FD1">
      <w:pPr>
        <w:ind w:right="51"/>
        <w:jc w:val="both"/>
        <w:rPr>
          <w:rFonts w:eastAsia="Calibri" w:cs="Arial"/>
          <w:szCs w:val="24"/>
          <w:lang w:val="es-CO"/>
        </w:rPr>
      </w:pPr>
    </w:p>
    <w:p w14:paraId="2091AC61" w14:textId="4DCF7C4B" w:rsidR="00E669A2" w:rsidRPr="00E75FAF" w:rsidRDefault="00E669A2" w:rsidP="00E669A2">
      <w:pPr>
        <w:ind w:right="-516"/>
        <w:jc w:val="both"/>
        <w:rPr>
          <w:rFonts w:cs="Arial"/>
          <w:color w:val="FF0000"/>
          <w:szCs w:val="24"/>
        </w:rPr>
      </w:pPr>
      <w:bookmarkStart w:id="1" w:name="_Hlk151060344"/>
      <w:r w:rsidRPr="00E75FAF">
        <w:rPr>
          <w:rFonts w:eastAsia="Calibri" w:cs="Arial"/>
          <w:color w:val="FF0000"/>
          <w:szCs w:val="24"/>
          <w:lang w:val="es-CO"/>
        </w:rPr>
        <w:t xml:space="preserve">INFORMACION REFERENTE A LA TRAZABILIDAD QUE EXISTA </w:t>
      </w:r>
      <w:r>
        <w:rPr>
          <w:rFonts w:eastAsia="Calibri" w:cs="Arial"/>
          <w:color w:val="FF0000"/>
          <w:szCs w:val="24"/>
          <w:lang w:val="es-CO"/>
        </w:rPr>
        <w:t xml:space="preserve">DE LA </w:t>
      </w:r>
      <w:r w:rsidR="003A5C1B">
        <w:rPr>
          <w:rFonts w:eastAsia="Calibri" w:cs="Arial"/>
          <w:color w:val="FF0000"/>
          <w:szCs w:val="24"/>
          <w:lang w:val="es-CO"/>
        </w:rPr>
        <w:t>PRÓRROGA DEL PERMISO(S)</w:t>
      </w:r>
      <w:r>
        <w:rPr>
          <w:rFonts w:eastAsia="Calibri" w:cs="Arial"/>
          <w:color w:val="FF0000"/>
          <w:szCs w:val="24"/>
          <w:lang w:val="es-CO"/>
        </w:rPr>
        <w:t xml:space="preserve"> </w:t>
      </w:r>
      <w:r w:rsidRPr="00E75FAF">
        <w:rPr>
          <w:rFonts w:eastAsia="Calibri" w:cs="Arial"/>
          <w:color w:val="FF0000"/>
          <w:szCs w:val="24"/>
          <w:lang w:val="es-CO"/>
        </w:rPr>
        <w:t>DENTRO DEL EXPE</w:t>
      </w:r>
      <w:r>
        <w:rPr>
          <w:rFonts w:eastAsia="Calibri" w:cs="Arial"/>
          <w:color w:val="FF0000"/>
          <w:szCs w:val="24"/>
          <w:lang w:val="es-CO"/>
        </w:rPr>
        <w:t>DI</w:t>
      </w:r>
      <w:r w:rsidRPr="00E75FAF">
        <w:rPr>
          <w:rFonts w:eastAsia="Calibri" w:cs="Arial"/>
          <w:color w:val="FF0000"/>
          <w:szCs w:val="24"/>
          <w:lang w:val="es-CO"/>
        </w:rPr>
        <w:t>ENTE</w:t>
      </w:r>
    </w:p>
    <w:p w14:paraId="2FF3609F" w14:textId="77777777" w:rsidR="00E669A2" w:rsidRDefault="00E669A2" w:rsidP="007E4FD1">
      <w:pPr>
        <w:ind w:right="51"/>
        <w:jc w:val="both"/>
        <w:rPr>
          <w:rFonts w:cs="Arial"/>
          <w:szCs w:val="24"/>
        </w:rPr>
      </w:pPr>
    </w:p>
    <w:p w14:paraId="3EC9BD7E" w14:textId="77777777" w:rsidR="00E669A2" w:rsidRPr="00E75FAF" w:rsidRDefault="00E669A2" w:rsidP="00E669A2">
      <w:pPr>
        <w:ind w:right="-516"/>
        <w:jc w:val="both"/>
        <w:rPr>
          <w:rFonts w:ascii="Times New Roman" w:hAnsi="Times New Roman"/>
          <w:szCs w:val="24"/>
          <w:lang w:val="es-CO" w:eastAsia="es-CO"/>
        </w:rPr>
      </w:pPr>
      <w:r w:rsidRPr="00E75FAF">
        <w:rPr>
          <w:rFonts w:cs="Arial"/>
          <w:color w:val="000000"/>
          <w:szCs w:val="24"/>
          <w:lang w:val="es-CO" w:eastAsia="es-CO"/>
        </w:rPr>
        <w:t>En mérito de lo expuesto el Director General de la Corporación para el Desarrollo Sostenible del Área de Manejo Especial La Macarena (CORMACARENA);</w:t>
      </w:r>
      <w:bookmarkEnd w:id="1"/>
    </w:p>
    <w:p w14:paraId="2DF38362" w14:textId="77777777" w:rsidR="00AC38D1" w:rsidRDefault="00AC38D1" w:rsidP="007E4FD1">
      <w:pPr>
        <w:ind w:right="51"/>
        <w:jc w:val="both"/>
        <w:rPr>
          <w:rFonts w:cs="Arial"/>
          <w:sz w:val="8"/>
          <w:szCs w:val="24"/>
        </w:rPr>
      </w:pPr>
    </w:p>
    <w:p w14:paraId="1D9BF6EC" w14:textId="77777777" w:rsidR="00001D5A" w:rsidRPr="0096518F" w:rsidRDefault="00001D5A" w:rsidP="007E4FD1">
      <w:pPr>
        <w:ind w:right="51"/>
        <w:jc w:val="both"/>
        <w:rPr>
          <w:rFonts w:cs="Arial"/>
          <w:sz w:val="2"/>
          <w:szCs w:val="24"/>
        </w:rPr>
      </w:pPr>
    </w:p>
    <w:p w14:paraId="78D1FECD" w14:textId="77777777" w:rsidR="000A6573" w:rsidRPr="00DC6D2C" w:rsidRDefault="000A6573" w:rsidP="007E4FD1">
      <w:pPr>
        <w:ind w:right="51"/>
        <w:jc w:val="both"/>
        <w:rPr>
          <w:rFonts w:cs="Arial"/>
          <w:sz w:val="8"/>
          <w:szCs w:val="24"/>
        </w:rPr>
      </w:pPr>
    </w:p>
    <w:p w14:paraId="1DBA2E48" w14:textId="77777777" w:rsidR="00E669A2" w:rsidRDefault="00E669A2" w:rsidP="007E4FD1">
      <w:pPr>
        <w:pStyle w:val="Ttulo"/>
        <w:spacing w:before="0"/>
        <w:ind w:right="51"/>
        <w:rPr>
          <w:b w:val="0"/>
          <w:sz w:val="24"/>
          <w:szCs w:val="24"/>
          <w:lang w:val="es-CO"/>
        </w:rPr>
      </w:pPr>
    </w:p>
    <w:p w14:paraId="0CC714EC" w14:textId="5A3E2910" w:rsidR="00E472C4" w:rsidRDefault="001349B7" w:rsidP="007E4FD1">
      <w:pPr>
        <w:pStyle w:val="Ttulo"/>
        <w:spacing w:before="0"/>
        <w:ind w:right="51"/>
        <w:rPr>
          <w:b w:val="0"/>
          <w:sz w:val="24"/>
          <w:szCs w:val="24"/>
          <w:lang w:val="es-CO"/>
        </w:rPr>
      </w:pPr>
      <w:r>
        <w:rPr>
          <w:b w:val="0"/>
          <w:sz w:val="24"/>
          <w:szCs w:val="24"/>
          <w:lang w:val="es-CO"/>
        </w:rPr>
        <w:t>RESUELVE</w:t>
      </w:r>
    </w:p>
    <w:p w14:paraId="772F8404" w14:textId="77777777" w:rsidR="00F7439A" w:rsidRDefault="00F7439A" w:rsidP="007E4FD1">
      <w:pPr>
        <w:pStyle w:val="Ttulo"/>
        <w:spacing w:before="0"/>
        <w:ind w:right="51"/>
        <w:rPr>
          <w:b w:val="0"/>
          <w:sz w:val="24"/>
          <w:szCs w:val="24"/>
          <w:lang w:val="es-CO"/>
        </w:rPr>
      </w:pPr>
    </w:p>
    <w:p w14:paraId="65786F84" w14:textId="151069AA" w:rsidR="00C528E5" w:rsidRDefault="00C528E5" w:rsidP="00E669A2">
      <w:pPr>
        <w:pStyle w:val="Ttulo"/>
        <w:spacing w:before="0"/>
        <w:ind w:right="-437"/>
        <w:jc w:val="both"/>
        <w:rPr>
          <w:b w:val="0"/>
          <w:sz w:val="24"/>
          <w:szCs w:val="24"/>
          <w:lang w:val="es-CO"/>
        </w:rPr>
      </w:pPr>
      <w:r>
        <w:rPr>
          <w:b w:val="0"/>
          <w:sz w:val="24"/>
          <w:szCs w:val="24"/>
          <w:lang w:val="es-CO"/>
        </w:rPr>
        <w:t xml:space="preserve">Artículo 1°.- </w:t>
      </w:r>
      <w:r w:rsidR="00001D5A" w:rsidRPr="00C528E5">
        <w:rPr>
          <w:b w:val="0"/>
          <w:sz w:val="24"/>
          <w:szCs w:val="24"/>
          <w:lang w:val="es-CO"/>
        </w:rPr>
        <w:t xml:space="preserve">Acoger </w:t>
      </w:r>
      <w:r w:rsidR="00614939" w:rsidRPr="00C528E5">
        <w:rPr>
          <w:b w:val="0"/>
          <w:sz w:val="24"/>
          <w:szCs w:val="24"/>
          <w:lang w:val="es-CO"/>
        </w:rPr>
        <w:t xml:space="preserve">en su totalidad </w:t>
      </w:r>
      <w:r w:rsidR="00BD4DCA" w:rsidRPr="00C528E5">
        <w:rPr>
          <w:b w:val="0"/>
          <w:i/>
          <w:sz w:val="24"/>
          <w:szCs w:val="24"/>
        </w:rPr>
        <w:t>y</w:t>
      </w:r>
      <w:r w:rsidR="00BD4DCA" w:rsidRPr="00C528E5">
        <w:rPr>
          <w:b w:val="0"/>
          <w:sz w:val="24"/>
          <w:szCs w:val="24"/>
          <w:lang w:val="es-CO"/>
        </w:rPr>
        <w:t xml:space="preserve"> </w:t>
      </w:r>
      <w:r w:rsidR="00001D5A" w:rsidRPr="00C528E5">
        <w:rPr>
          <w:b w:val="0"/>
          <w:sz w:val="24"/>
          <w:szCs w:val="24"/>
          <w:lang w:val="es-CO"/>
        </w:rPr>
        <w:t>el concepto técnico No. PM-GA.3.44.</w:t>
      </w:r>
      <w:r w:rsidR="00737551" w:rsidRPr="00737551">
        <w:t xml:space="preserve"> </w:t>
      </w:r>
      <w:proofErr w:type="gramStart"/>
      <w:r w:rsidR="00737551" w:rsidRPr="00737551">
        <w:rPr>
          <w:b w:val="0"/>
          <w:color w:val="FF0000"/>
          <w:sz w:val="24"/>
          <w:szCs w:val="24"/>
          <w:lang w:val="es-CO"/>
        </w:rPr>
        <w:t>.{</w:t>
      </w:r>
      <w:proofErr w:type="gramEnd"/>
      <w:r w:rsidR="00737551" w:rsidRPr="00737551">
        <w:rPr>
          <w:b w:val="0"/>
          <w:color w:val="FF0000"/>
          <w:sz w:val="24"/>
          <w:szCs w:val="24"/>
          <w:lang w:val="es-CO"/>
        </w:rPr>
        <w:t>{</w:t>
      </w:r>
      <w:proofErr w:type="spellStart"/>
      <w:r w:rsidR="00737551" w:rsidRPr="00737551">
        <w:rPr>
          <w:b w:val="0"/>
          <w:color w:val="FF0000"/>
          <w:sz w:val="24"/>
          <w:szCs w:val="24"/>
          <w:lang w:val="es-CO"/>
        </w:rPr>
        <w:t>CTecni</w:t>
      </w:r>
      <w:proofErr w:type="spellEnd"/>
      <w:r w:rsidR="00737551" w:rsidRPr="00737551">
        <w:rPr>
          <w:b w:val="0"/>
          <w:color w:val="FF0000"/>
          <w:sz w:val="24"/>
          <w:szCs w:val="24"/>
          <w:lang w:val="es-CO"/>
        </w:rPr>
        <w:t xml:space="preserve">}} </w:t>
      </w:r>
      <w:r w:rsidR="00737551" w:rsidRPr="00737551">
        <w:rPr>
          <w:b w:val="0"/>
          <w:sz w:val="24"/>
          <w:szCs w:val="24"/>
          <w:lang w:val="es-CO"/>
        </w:rPr>
        <w:t>del</w:t>
      </w:r>
      <w:r w:rsidR="00737551" w:rsidRPr="00737551">
        <w:rPr>
          <w:b w:val="0"/>
          <w:color w:val="FF0000"/>
          <w:sz w:val="24"/>
          <w:szCs w:val="24"/>
          <w:lang w:val="es-CO"/>
        </w:rPr>
        <w:t xml:space="preserve"> {{</w:t>
      </w:r>
      <w:proofErr w:type="spellStart"/>
      <w:r w:rsidR="00737551" w:rsidRPr="00737551">
        <w:rPr>
          <w:b w:val="0"/>
          <w:color w:val="FF0000"/>
          <w:sz w:val="24"/>
          <w:szCs w:val="24"/>
          <w:lang w:val="es-CO"/>
        </w:rPr>
        <w:t>Date_CTecni</w:t>
      </w:r>
      <w:proofErr w:type="spellEnd"/>
      <w:r w:rsidR="00737551" w:rsidRPr="00737551">
        <w:rPr>
          <w:b w:val="0"/>
          <w:color w:val="FF0000"/>
          <w:sz w:val="24"/>
          <w:szCs w:val="24"/>
          <w:lang w:val="es-CO"/>
        </w:rPr>
        <w:t>}}</w:t>
      </w:r>
      <w:r w:rsidR="00001D5A" w:rsidRPr="00C528E5">
        <w:rPr>
          <w:b w:val="0"/>
          <w:sz w:val="24"/>
          <w:szCs w:val="24"/>
          <w:lang w:val="es-CO"/>
        </w:rPr>
        <w:t>, emanado de la Subdirección de Gestión Ambiental, el cual hará parte del presente acto administrativo</w:t>
      </w:r>
      <w:r>
        <w:rPr>
          <w:b w:val="0"/>
          <w:sz w:val="24"/>
          <w:szCs w:val="24"/>
          <w:lang w:val="es-CO"/>
        </w:rPr>
        <w:t>.</w:t>
      </w:r>
    </w:p>
    <w:p w14:paraId="14E9CDA6" w14:textId="77777777" w:rsidR="0016667E" w:rsidRPr="00F7439A" w:rsidRDefault="0016667E" w:rsidP="00E669A2">
      <w:pPr>
        <w:pStyle w:val="Ttulo"/>
        <w:spacing w:before="0"/>
        <w:ind w:right="-437"/>
        <w:jc w:val="both"/>
        <w:rPr>
          <w:b w:val="0"/>
          <w:sz w:val="18"/>
          <w:szCs w:val="24"/>
          <w:lang w:val="es-CO"/>
        </w:rPr>
      </w:pPr>
    </w:p>
    <w:p w14:paraId="1680C273" w14:textId="5B346540" w:rsidR="00C528E5" w:rsidRDefault="00001D5A" w:rsidP="00E669A2">
      <w:pPr>
        <w:pStyle w:val="Ttulo"/>
        <w:spacing w:before="0"/>
        <w:ind w:right="-437"/>
        <w:jc w:val="both"/>
        <w:rPr>
          <w:b w:val="0"/>
          <w:sz w:val="24"/>
          <w:szCs w:val="24"/>
        </w:rPr>
      </w:pPr>
      <w:r w:rsidRPr="0016667E">
        <w:rPr>
          <w:b w:val="0"/>
          <w:sz w:val="24"/>
          <w:szCs w:val="24"/>
          <w:lang w:val="es-CO"/>
        </w:rPr>
        <w:t>Artículo 2</w:t>
      </w:r>
      <w:proofErr w:type="gramStart"/>
      <w:r w:rsidRPr="0016667E">
        <w:rPr>
          <w:b w:val="0"/>
          <w:sz w:val="24"/>
          <w:szCs w:val="24"/>
          <w:lang w:val="es-CO"/>
        </w:rPr>
        <w:t>°.-</w:t>
      </w:r>
      <w:proofErr w:type="gramEnd"/>
      <w:r w:rsidRPr="0016667E">
        <w:rPr>
          <w:b w:val="0"/>
          <w:sz w:val="24"/>
          <w:szCs w:val="24"/>
          <w:lang w:val="es-CO"/>
        </w:rPr>
        <w:t xml:space="preserve"> </w:t>
      </w:r>
      <w:r w:rsidR="007B3DA8" w:rsidRPr="0016667E">
        <w:rPr>
          <w:b w:val="0"/>
          <w:sz w:val="24"/>
          <w:szCs w:val="24"/>
          <w:lang w:val="es-CO"/>
        </w:rPr>
        <w:t xml:space="preserve">Modificar </w:t>
      </w:r>
      <w:r w:rsidR="002C4CCD">
        <w:rPr>
          <w:b w:val="0"/>
          <w:sz w:val="24"/>
          <w:szCs w:val="24"/>
          <w:lang w:val="es-CO"/>
        </w:rPr>
        <w:t>el instrumento</w:t>
      </w:r>
      <w:r w:rsidR="007B3DA8" w:rsidRPr="0016667E">
        <w:rPr>
          <w:b w:val="0"/>
          <w:sz w:val="24"/>
          <w:szCs w:val="24"/>
          <w:lang w:val="es-CO"/>
        </w:rPr>
        <w:t xml:space="preserve"> ambiental </w:t>
      </w:r>
      <w:r w:rsidR="00D47A2B">
        <w:rPr>
          <w:b w:val="0"/>
          <w:sz w:val="24"/>
          <w:szCs w:val="24"/>
          <w:lang w:val="es-CO"/>
        </w:rPr>
        <w:t xml:space="preserve">y autorizar </w:t>
      </w:r>
      <w:r w:rsidR="007B3DA8" w:rsidRPr="0016667E">
        <w:rPr>
          <w:b w:val="0"/>
          <w:sz w:val="24"/>
          <w:szCs w:val="24"/>
        </w:rPr>
        <w:t xml:space="preserve">la </w:t>
      </w:r>
      <w:r w:rsidR="007D758C">
        <w:rPr>
          <w:b w:val="0"/>
          <w:sz w:val="24"/>
          <w:szCs w:val="24"/>
        </w:rPr>
        <w:t xml:space="preserve">prórroga del </w:t>
      </w:r>
      <w:r w:rsidR="002012F5">
        <w:rPr>
          <w:b w:val="0"/>
          <w:color w:val="FF0000"/>
          <w:sz w:val="24"/>
          <w:szCs w:val="24"/>
        </w:rPr>
        <w:t>{{</w:t>
      </w:r>
      <w:proofErr w:type="spellStart"/>
      <w:r w:rsidR="002012F5" w:rsidRPr="002012F5">
        <w:rPr>
          <w:b w:val="0"/>
          <w:color w:val="FF0000"/>
          <w:sz w:val="24"/>
          <w:szCs w:val="24"/>
        </w:rPr>
        <w:t>Permiso_ambiental_objeto</w:t>
      </w:r>
      <w:proofErr w:type="spellEnd"/>
      <w:r w:rsidR="002012F5">
        <w:rPr>
          <w:b w:val="0"/>
          <w:color w:val="FF0000"/>
          <w:sz w:val="24"/>
          <w:szCs w:val="24"/>
        </w:rPr>
        <w:t>}}</w:t>
      </w:r>
      <w:r w:rsidR="007D758C">
        <w:rPr>
          <w:b w:val="0"/>
          <w:sz w:val="24"/>
          <w:szCs w:val="24"/>
        </w:rPr>
        <w:t xml:space="preserve">, </w:t>
      </w:r>
      <w:r w:rsidR="007D758C">
        <w:rPr>
          <w:b w:val="0"/>
          <w:sz w:val="24"/>
          <w:szCs w:val="24"/>
          <w:lang w:val="es-CO"/>
        </w:rPr>
        <w:t>otorgado</w:t>
      </w:r>
      <w:r w:rsidR="007B3DA8" w:rsidRPr="0016667E">
        <w:rPr>
          <w:b w:val="0"/>
          <w:sz w:val="24"/>
          <w:szCs w:val="24"/>
          <w:lang w:val="es-CO"/>
        </w:rPr>
        <w:t xml:space="preserve"> mediante </w:t>
      </w:r>
      <w:r w:rsidR="004A01D4" w:rsidRPr="004A01D4">
        <w:rPr>
          <w:rFonts w:eastAsia="Calibri"/>
          <w:b w:val="0"/>
          <w:sz w:val="24"/>
          <w:szCs w:val="24"/>
          <w:lang w:val="es-CO"/>
        </w:rPr>
        <w:t>Resolución PS-GJ.1.2.6.</w:t>
      </w:r>
      <w:r w:rsidR="002012F5">
        <w:rPr>
          <w:rFonts w:eastAsia="Calibri"/>
          <w:b w:val="0"/>
          <w:color w:val="FF0000"/>
          <w:sz w:val="24"/>
          <w:szCs w:val="24"/>
          <w:lang w:val="es-CO"/>
        </w:rPr>
        <w:t>{{</w:t>
      </w:r>
      <w:r w:rsidR="002012F5" w:rsidRPr="002012F5">
        <w:t xml:space="preserve"> </w:t>
      </w:r>
      <w:proofErr w:type="spellStart"/>
      <w:r w:rsidR="002012F5" w:rsidRPr="002012F5">
        <w:rPr>
          <w:rFonts w:eastAsia="Calibri"/>
          <w:b w:val="0"/>
          <w:color w:val="FF0000"/>
          <w:sz w:val="24"/>
          <w:szCs w:val="24"/>
          <w:lang w:val="es-CO"/>
        </w:rPr>
        <w:lastRenderedPageBreak/>
        <w:t>Num_Resolucion</w:t>
      </w:r>
      <w:proofErr w:type="spellEnd"/>
      <w:r w:rsidR="002012F5">
        <w:rPr>
          <w:rFonts w:eastAsia="Calibri"/>
          <w:b w:val="0"/>
          <w:color w:val="FF0000"/>
          <w:sz w:val="24"/>
          <w:szCs w:val="24"/>
          <w:lang w:val="es-CO"/>
        </w:rPr>
        <w:t>}}</w:t>
      </w:r>
      <w:r w:rsidR="004A01D4" w:rsidRPr="000D4DE7">
        <w:rPr>
          <w:rFonts w:eastAsia="Calibri"/>
          <w:b w:val="0"/>
          <w:color w:val="FF0000"/>
          <w:sz w:val="24"/>
          <w:szCs w:val="24"/>
          <w:lang w:val="es-CO"/>
        </w:rPr>
        <w:t xml:space="preserve"> </w:t>
      </w:r>
      <w:r w:rsidR="002012F5">
        <w:rPr>
          <w:rFonts w:eastAsia="Calibri"/>
          <w:b w:val="0"/>
          <w:color w:val="FF0000"/>
          <w:sz w:val="24"/>
          <w:szCs w:val="24"/>
          <w:lang w:val="es-CO"/>
        </w:rPr>
        <w:t>{{</w:t>
      </w:r>
      <w:proofErr w:type="spellStart"/>
      <w:r w:rsidR="002012F5" w:rsidRPr="002012F5">
        <w:rPr>
          <w:rFonts w:eastAsia="Calibri"/>
          <w:b w:val="0"/>
          <w:color w:val="FF0000"/>
          <w:sz w:val="24"/>
          <w:szCs w:val="24"/>
          <w:lang w:val="es-CO"/>
        </w:rPr>
        <w:t>Date_Resolucion</w:t>
      </w:r>
      <w:proofErr w:type="spellEnd"/>
      <w:r w:rsidR="002012F5">
        <w:rPr>
          <w:rFonts w:eastAsia="Calibri"/>
          <w:b w:val="0"/>
          <w:color w:val="FF0000"/>
          <w:sz w:val="24"/>
          <w:szCs w:val="24"/>
          <w:lang w:val="es-CO"/>
        </w:rPr>
        <w:t>}}</w:t>
      </w:r>
      <w:r w:rsidR="000D4DE7">
        <w:rPr>
          <w:rFonts w:eastAsia="Calibri"/>
          <w:b w:val="0"/>
          <w:color w:val="FF0000"/>
          <w:sz w:val="24"/>
          <w:szCs w:val="24"/>
          <w:lang w:val="es-CO"/>
        </w:rPr>
        <w:t xml:space="preserve"> </w:t>
      </w:r>
      <w:r w:rsidR="007B3DA8" w:rsidRPr="0016667E">
        <w:rPr>
          <w:b w:val="0"/>
          <w:sz w:val="24"/>
          <w:szCs w:val="24"/>
          <w:lang w:val="es-CO"/>
        </w:rPr>
        <w:t>a favor de</w:t>
      </w:r>
      <w:r w:rsidR="009D1A05" w:rsidRPr="0016667E">
        <w:rPr>
          <w:b w:val="0"/>
          <w:sz w:val="24"/>
          <w:szCs w:val="24"/>
        </w:rPr>
        <w:t xml:space="preserve"> </w:t>
      </w:r>
      <w:r w:rsidR="000D4DE7">
        <w:rPr>
          <w:b w:val="0"/>
          <w:color w:val="FF0000"/>
          <w:sz w:val="24"/>
          <w:szCs w:val="24"/>
        </w:rPr>
        <w:t>XXXXXXXX</w:t>
      </w:r>
      <w:r w:rsidR="00BD4DCA" w:rsidRPr="0016667E">
        <w:rPr>
          <w:b w:val="0"/>
          <w:sz w:val="24"/>
          <w:szCs w:val="24"/>
        </w:rPr>
        <w:t>;</w:t>
      </w:r>
      <w:r w:rsidR="007D758C">
        <w:rPr>
          <w:b w:val="0"/>
          <w:sz w:val="24"/>
          <w:szCs w:val="24"/>
        </w:rPr>
        <w:t xml:space="preserve"> por el </w:t>
      </w:r>
      <w:r w:rsidR="003A5C1B">
        <w:rPr>
          <w:b w:val="0"/>
          <w:sz w:val="24"/>
          <w:szCs w:val="24"/>
        </w:rPr>
        <w:t>término</w:t>
      </w:r>
      <w:r w:rsidR="007D758C">
        <w:rPr>
          <w:b w:val="0"/>
          <w:sz w:val="24"/>
          <w:szCs w:val="24"/>
        </w:rPr>
        <w:t xml:space="preserve"> de </w:t>
      </w:r>
      <w:r w:rsidR="002012F5">
        <w:rPr>
          <w:b w:val="0"/>
          <w:color w:val="FF0000"/>
          <w:sz w:val="24"/>
          <w:szCs w:val="24"/>
        </w:rPr>
        <w:t>{{</w:t>
      </w:r>
      <w:r w:rsidR="002012F5" w:rsidRPr="002012F5">
        <w:rPr>
          <w:b w:val="0"/>
          <w:color w:val="FF0000"/>
          <w:sz w:val="24"/>
          <w:szCs w:val="24"/>
        </w:rPr>
        <w:t>Vigencia</w:t>
      </w:r>
      <w:r w:rsidR="002012F5">
        <w:rPr>
          <w:b w:val="0"/>
          <w:color w:val="FF0000"/>
          <w:sz w:val="24"/>
          <w:szCs w:val="24"/>
        </w:rPr>
        <w:t>}}</w:t>
      </w:r>
      <w:r w:rsidR="007D758C">
        <w:rPr>
          <w:b w:val="0"/>
          <w:sz w:val="24"/>
          <w:szCs w:val="24"/>
        </w:rPr>
        <w:t xml:space="preserve"> años contados a partir de la notificación y ejecutoria del presente acto administrativo, para </w:t>
      </w:r>
      <w:r w:rsidR="002012F5">
        <w:rPr>
          <w:b w:val="0"/>
          <w:color w:val="FF0000"/>
          <w:sz w:val="24"/>
          <w:szCs w:val="24"/>
        </w:rPr>
        <w:t>{{</w:t>
      </w:r>
      <w:proofErr w:type="spellStart"/>
      <w:r w:rsidR="002012F5" w:rsidRPr="002012F5">
        <w:rPr>
          <w:b w:val="0"/>
          <w:color w:val="FF0000"/>
          <w:sz w:val="24"/>
          <w:szCs w:val="24"/>
        </w:rPr>
        <w:t>Actividades_realizar</w:t>
      </w:r>
      <w:proofErr w:type="spellEnd"/>
      <w:r w:rsidR="002012F5">
        <w:rPr>
          <w:b w:val="0"/>
          <w:color w:val="FF0000"/>
          <w:sz w:val="24"/>
          <w:szCs w:val="24"/>
        </w:rPr>
        <w:t>}}</w:t>
      </w:r>
      <w:r w:rsidR="007D758C">
        <w:rPr>
          <w:b w:val="0"/>
          <w:sz w:val="24"/>
          <w:szCs w:val="24"/>
        </w:rPr>
        <w:t xml:space="preserve">, localizadas en </w:t>
      </w:r>
      <w:r w:rsidR="002012F5">
        <w:rPr>
          <w:b w:val="0"/>
          <w:color w:val="FF0000"/>
          <w:sz w:val="24"/>
          <w:szCs w:val="24"/>
        </w:rPr>
        <w:t>{{</w:t>
      </w:r>
      <w:proofErr w:type="spellStart"/>
      <w:r w:rsidR="002012F5">
        <w:rPr>
          <w:b w:val="0"/>
          <w:color w:val="FF0000"/>
          <w:sz w:val="24"/>
          <w:szCs w:val="24"/>
        </w:rPr>
        <w:t>Zon</w:t>
      </w:r>
      <w:proofErr w:type="spellEnd"/>
      <w:r w:rsidR="002012F5">
        <w:rPr>
          <w:b w:val="0"/>
          <w:color w:val="FF0000"/>
          <w:sz w:val="24"/>
          <w:szCs w:val="24"/>
        </w:rPr>
        <w:t>}}</w:t>
      </w:r>
      <w:r w:rsidR="007D758C">
        <w:rPr>
          <w:b w:val="0"/>
          <w:sz w:val="24"/>
          <w:szCs w:val="24"/>
        </w:rPr>
        <w:t xml:space="preserve"> la </w:t>
      </w:r>
      <w:r w:rsidR="002012F5">
        <w:rPr>
          <w:b w:val="0"/>
          <w:color w:val="FF0000"/>
          <w:sz w:val="24"/>
          <w:szCs w:val="24"/>
        </w:rPr>
        <w:t>{{</w:t>
      </w:r>
      <w:proofErr w:type="spellStart"/>
      <w:r w:rsidR="002012F5" w:rsidRPr="002012F5">
        <w:rPr>
          <w:b w:val="0"/>
          <w:color w:val="FF0000"/>
          <w:sz w:val="24"/>
          <w:szCs w:val="24"/>
        </w:rPr>
        <w:t>Ndivision</w:t>
      </w:r>
      <w:proofErr w:type="spellEnd"/>
      <w:r w:rsidR="002012F5">
        <w:rPr>
          <w:b w:val="0"/>
          <w:color w:val="FF0000"/>
          <w:sz w:val="24"/>
          <w:szCs w:val="24"/>
        </w:rPr>
        <w:t>}}</w:t>
      </w:r>
      <w:r w:rsidR="007D758C">
        <w:rPr>
          <w:b w:val="0"/>
          <w:sz w:val="24"/>
          <w:szCs w:val="24"/>
        </w:rPr>
        <w:t xml:space="preserve">, jurisdicción del municipio de </w:t>
      </w:r>
      <w:r w:rsidR="002012F5">
        <w:rPr>
          <w:b w:val="0"/>
          <w:color w:val="FF0000"/>
          <w:sz w:val="24"/>
          <w:szCs w:val="24"/>
        </w:rPr>
        <w:t>{{</w:t>
      </w:r>
      <w:proofErr w:type="spellStart"/>
      <w:r w:rsidR="002012F5" w:rsidRPr="002012F5">
        <w:rPr>
          <w:b w:val="0"/>
          <w:color w:val="FF0000"/>
          <w:sz w:val="24"/>
          <w:szCs w:val="24"/>
        </w:rPr>
        <w:t>MunPredio</w:t>
      </w:r>
      <w:proofErr w:type="spellEnd"/>
      <w:r w:rsidR="002012F5">
        <w:rPr>
          <w:b w:val="0"/>
          <w:color w:val="FF0000"/>
          <w:sz w:val="24"/>
          <w:szCs w:val="24"/>
        </w:rPr>
        <w:t>}}</w:t>
      </w:r>
      <w:r w:rsidR="007D758C" w:rsidRPr="003A5C1B">
        <w:rPr>
          <w:b w:val="0"/>
          <w:color w:val="FF0000"/>
          <w:sz w:val="24"/>
          <w:szCs w:val="24"/>
        </w:rPr>
        <w:t xml:space="preserve"> </w:t>
      </w:r>
      <w:r w:rsidR="007D758C">
        <w:rPr>
          <w:b w:val="0"/>
          <w:sz w:val="24"/>
          <w:szCs w:val="24"/>
        </w:rPr>
        <w:t>Meta</w:t>
      </w:r>
      <w:r w:rsidR="00614939" w:rsidRPr="0016667E">
        <w:rPr>
          <w:b w:val="0"/>
          <w:sz w:val="24"/>
          <w:szCs w:val="24"/>
        </w:rPr>
        <w:t>.</w:t>
      </w:r>
    </w:p>
    <w:p w14:paraId="2598FCAF" w14:textId="77777777" w:rsidR="007F3BAA" w:rsidRPr="0099735E" w:rsidRDefault="007F3BAA" w:rsidP="00E669A2">
      <w:pPr>
        <w:pStyle w:val="Ttulo"/>
        <w:spacing w:before="0"/>
        <w:ind w:right="-437"/>
        <w:jc w:val="both"/>
        <w:rPr>
          <w:b w:val="0"/>
          <w:sz w:val="18"/>
          <w:szCs w:val="24"/>
        </w:rPr>
      </w:pPr>
    </w:p>
    <w:p w14:paraId="5AC520BE" w14:textId="77777777" w:rsidR="0016667E" w:rsidRPr="00F7439A" w:rsidRDefault="0016667E" w:rsidP="00E669A2">
      <w:pPr>
        <w:pStyle w:val="Ttulo"/>
        <w:spacing w:before="0"/>
        <w:ind w:right="-437"/>
        <w:jc w:val="both"/>
        <w:rPr>
          <w:b w:val="0"/>
          <w:sz w:val="18"/>
          <w:szCs w:val="24"/>
        </w:rPr>
      </w:pPr>
    </w:p>
    <w:p w14:paraId="60076A55" w14:textId="1D5FB378" w:rsidR="00616147" w:rsidRPr="00616147" w:rsidRDefault="00791795" w:rsidP="00E669A2">
      <w:pPr>
        <w:pStyle w:val="Ttulo"/>
        <w:spacing w:before="0"/>
        <w:ind w:right="-437"/>
        <w:jc w:val="both"/>
        <w:rPr>
          <w:b w:val="0"/>
          <w:sz w:val="14"/>
          <w:szCs w:val="24"/>
        </w:rPr>
      </w:pPr>
      <w:r w:rsidRPr="0016667E">
        <w:rPr>
          <w:b w:val="0"/>
          <w:sz w:val="24"/>
          <w:szCs w:val="24"/>
        </w:rPr>
        <w:t xml:space="preserve">Artículo </w:t>
      </w:r>
      <w:r w:rsidR="000D4CE2">
        <w:rPr>
          <w:b w:val="0"/>
          <w:sz w:val="24"/>
          <w:szCs w:val="24"/>
        </w:rPr>
        <w:t>3</w:t>
      </w:r>
      <w:r w:rsidRPr="0016667E">
        <w:rPr>
          <w:b w:val="0"/>
          <w:sz w:val="24"/>
          <w:szCs w:val="24"/>
        </w:rPr>
        <w:t xml:space="preserve">°.- </w:t>
      </w:r>
      <w:r w:rsidR="00734243">
        <w:rPr>
          <w:b w:val="0"/>
          <w:sz w:val="24"/>
          <w:szCs w:val="24"/>
        </w:rPr>
        <w:t>Requerir a la beneficiaria del permiso ambiental</w:t>
      </w:r>
      <w:r w:rsidR="00D47A2B">
        <w:rPr>
          <w:b w:val="0"/>
          <w:sz w:val="24"/>
          <w:szCs w:val="24"/>
        </w:rPr>
        <w:t xml:space="preserve"> de </w:t>
      </w:r>
      <w:r w:rsidR="002012F5">
        <w:rPr>
          <w:b w:val="0"/>
          <w:color w:val="FF0000"/>
          <w:sz w:val="24"/>
          <w:szCs w:val="24"/>
        </w:rPr>
        <w:t>{{</w:t>
      </w:r>
      <w:proofErr w:type="spellStart"/>
      <w:r w:rsidR="002012F5" w:rsidRPr="002012F5">
        <w:rPr>
          <w:b w:val="0"/>
          <w:color w:val="FF0000"/>
          <w:sz w:val="24"/>
          <w:szCs w:val="24"/>
        </w:rPr>
        <w:t>Clase_permisos_ambientales</w:t>
      </w:r>
      <w:proofErr w:type="spellEnd"/>
      <w:r w:rsidR="002012F5">
        <w:rPr>
          <w:b w:val="0"/>
          <w:color w:val="FF0000"/>
          <w:sz w:val="24"/>
          <w:szCs w:val="24"/>
        </w:rPr>
        <w:t>}}</w:t>
      </w:r>
      <w:r w:rsidR="00D47A2B">
        <w:rPr>
          <w:b w:val="0"/>
          <w:sz w:val="24"/>
          <w:szCs w:val="24"/>
        </w:rPr>
        <w:t xml:space="preserve">, </w:t>
      </w:r>
      <w:r w:rsidR="00734243">
        <w:rPr>
          <w:b w:val="0"/>
          <w:sz w:val="24"/>
          <w:szCs w:val="24"/>
        </w:rPr>
        <w:t>para que</w:t>
      </w:r>
      <w:r w:rsidR="00A54D48" w:rsidRPr="00616147">
        <w:rPr>
          <w:b w:val="0"/>
          <w:sz w:val="24"/>
          <w:szCs w:val="24"/>
        </w:rPr>
        <w:t xml:space="preserve"> </w:t>
      </w:r>
      <w:r w:rsidR="00115FDF" w:rsidRPr="00616147">
        <w:rPr>
          <w:b w:val="0"/>
          <w:sz w:val="24"/>
          <w:szCs w:val="24"/>
        </w:rPr>
        <w:t>a partir de la notificación</w:t>
      </w:r>
      <w:r w:rsidR="00065CDE" w:rsidRPr="00065CDE">
        <w:rPr>
          <w:sz w:val="24"/>
          <w:szCs w:val="24"/>
        </w:rPr>
        <w:t xml:space="preserve"> </w:t>
      </w:r>
      <w:r w:rsidR="00065CDE" w:rsidRPr="00065CDE">
        <w:rPr>
          <w:b w:val="0"/>
          <w:sz w:val="24"/>
          <w:szCs w:val="24"/>
        </w:rPr>
        <w:t>y ejecutoria</w:t>
      </w:r>
      <w:r w:rsidR="00115FDF" w:rsidRPr="00616147">
        <w:rPr>
          <w:b w:val="0"/>
          <w:sz w:val="24"/>
          <w:szCs w:val="24"/>
        </w:rPr>
        <w:t xml:space="preserve"> del presente acto administrativo</w:t>
      </w:r>
      <w:r w:rsidR="00E75F3B">
        <w:rPr>
          <w:b w:val="0"/>
          <w:sz w:val="24"/>
          <w:szCs w:val="24"/>
        </w:rPr>
        <w:t>,</w:t>
      </w:r>
      <w:r w:rsidR="00115FDF" w:rsidRPr="00616147">
        <w:rPr>
          <w:b w:val="0"/>
          <w:sz w:val="24"/>
          <w:szCs w:val="24"/>
        </w:rPr>
        <w:t xml:space="preserve"> </w:t>
      </w:r>
      <w:r w:rsidR="00734243">
        <w:rPr>
          <w:b w:val="0"/>
          <w:sz w:val="24"/>
          <w:szCs w:val="24"/>
        </w:rPr>
        <w:t>de</w:t>
      </w:r>
      <w:r w:rsidR="0074204E" w:rsidRPr="00616147">
        <w:rPr>
          <w:b w:val="0"/>
          <w:sz w:val="24"/>
          <w:szCs w:val="24"/>
        </w:rPr>
        <w:t xml:space="preserve"> </w:t>
      </w:r>
      <w:r w:rsidR="00097A8C" w:rsidRPr="00616147">
        <w:rPr>
          <w:b w:val="0"/>
          <w:sz w:val="24"/>
          <w:szCs w:val="24"/>
        </w:rPr>
        <w:t>cumplimiento</w:t>
      </w:r>
      <w:r w:rsidR="0074204E" w:rsidRPr="00616147">
        <w:rPr>
          <w:b w:val="0"/>
          <w:sz w:val="24"/>
          <w:szCs w:val="24"/>
        </w:rPr>
        <w:t xml:space="preserve"> </w:t>
      </w:r>
      <w:r w:rsidR="00616147" w:rsidRPr="00616147">
        <w:rPr>
          <w:b w:val="0"/>
          <w:sz w:val="24"/>
          <w:szCs w:val="24"/>
        </w:rPr>
        <w:t>a lo ordenado en la</w:t>
      </w:r>
      <w:r w:rsidR="008F614C" w:rsidRPr="00616147">
        <w:rPr>
          <w:b w:val="0"/>
          <w:sz w:val="24"/>
          <w:szCs w:val="24"/>
        </w:rPr>
        <w:t xml:space="preserve"> Resolución PS-GJ.1.2.6.</w:t>
      </w:r>
      <w:r w:rsidR="002012F5">
        <w:rPr>
          <w:b w:val="0"/>
          <w:color w:val="FF0000"/>
          <w:sz w:val="24"/>
          <w:szCs w:val="24"/>
        </w:rPr>
        <w:t>{{</w:t>
      </w:r>
      <w:proofErr w:type="spellStart"/>
      <w:r w:rsidR="002012F5" w:rsidRPr="002012F5">
        <w:rPr>
          <w:b w:val="0"/>
          <w:color w:val="FF0000"/>
          <w:sz w:val="24"/>
          <w:szCs w:val="24"/>
        </w:rPr>
        <w:t>Num_Resolucion</w:t>
      </w:r>
      <w:proofErr w:type="spellEnd"/>
      <w:r w:rsidR="002012F5">
        <w:rPr>
          <w:b w:val="0"/>
          <w:color w:val="FF0000"/>
          <w:sz w:val="24"/>
          <w:szCs w:val="24"/>
        </w:rPr>
        <w:t>}}</w:t>
      </w:r>
      <w:r w:rsidR="00616147" w:rsidRPr="003A5C1B">
        <w:rPr>
          <w:b w:val="0"/>
          <w:color w:val="FF0000"/>
          <w:sz w:val="24"/>
          <w:szCs w:val="24"/>
        </w:rPr>
        <w:t xml:space="preserve"> </w:t>
      </w:r>
      <w:r w:rsidR="00616147" w:rsidRPr="00616147">
        <w:rPr>
          <w:b w:val="0"/>
          <w:sz w:val="24"/>
          <w:szCs w:val="24"/>
        </w:rPr>
        <w:t xml:space="preserve">del </w:t>
      </w:r>
      <w:r w:rsidR="002012F5">
        <w:rPr>
          <w:b w:val="0"/>
          <w:color w:val="FF0000"/>
          <w:sz w:val="24"/>
          <w:szCs w:val="24"/>
        </w:rPr>
        <w:t>{{</w:t>
      </w:r>
      <w:proofErr w:type="spellStart"/>
      <w:r w:rsidR="002012F5" w:rsidRPr="002012F5">
        <w:rPr>
          <w:b w:val="0"/>
          <w:color w:val="FF0000"/>
          <w:sz w:val="24"/>
          <w:szCs w:val="24"/>
        </w:rPr>
        <w:t>Date_Resolucion</w:t>
      </w:r>
      <w:proofErr w:type="spellEnd"/>
      <w:r w:rsidR="002012F5">
        <w:rPr>
          <w:b w:val="0"/>
          <w:color w:val="FF0000"/>
          <w:sz w:val="24"/>
          <w:szCs w:val="24"/>
        </w:rPr>
        <w:t>}}</w:t>
      </w:r>
      <w:r w:rsidR="003A5C1B">
        <w:rPr>
          <w:b w:val="0"/>
          <w:color w:val="FF0000"/>
          <w:sz w:val="24"/>
          <w:szCs w:val="24"/>
        </w:rPr>
        <w:t xml:space="preserve"> </w:t>
      </w:r>
      <w:r w:rsidR="00821FE6">
        <w:rPr>
          <w:b w:val="0"/>
          <w:sz w:val="24"/>
          <w:szCs w:val="24"/>
        </w:rPr>
        <w:t xml:space="preserve">, </w:t>
      </w:r>
      <w:r w:rsidR="008F614C" w:rsidRPr="00616147">
        <w:rPr>
          <w:b w:val="0"/>
          <w:sz w:val="24"/>
          <w:szCs w:val="24"/>
        </w:rPr>
        <w:t xml:space="preserve">en lo que respecta a, </w:t>
      </w:r>
      <w:r w:rsidR="000D4CE2" w:rsidRPr="000D4CE2">
        <w:rPr>
          <w:rFonts w:eastAsia="Calibri"/>
          <w:b w:val="0"/>
          <w:color w:val="FF0000"/>
          <w:sz w:val="24"/>
          <w:szCs w:val="24"/>
          <w:lang w:val="es-CO"/>
        </w:rPr>
        <w:t>INFORMACION REFERENTE A LA TRAZABILIDAD QUE EXISTA DE LA SUSPENSIÓN   DENTRO DEL EXPEDIENTE</w:t>
      </w:r>
      <w:r w:rsidR="000D4CE2" w:rsidRPr="000D4CE2">
        <w:rPr>
          <w:b w:val="0"/>
          <w:color w:val="000000" w:themeColor="text1"/>
          <w:sz w:val="24"/>
          <w:szCs w:val="24"/>
        </w:rPr>
        <w:t>, Allegando a la Corporación los soportes fotográficos correspondientes, los cuales serán constatados en posterior visita de verificación en campo.</w:t>
      </w:r>
      <w:r w:rsidR="000D4CE2">
        <w:rPr>
          <w:color w:val="000000" w:themeColor="text1"/>
        </w:rPr>
        <w:t xml:space="preserve"> </w:t>
      </w:r>
      <w:r w:rsidR="000D4CE2">
        <w:rPr>
          <w:szCs w:val="24"/>
        </w:rPr>
        <w:t xml:space="preserve">  </w:t>
      </w:r>
    </w:p>
    <w:p w14:paraId="621B8D05" w14:textId="77777777" w:rsidR="00F04336" w:rsidRPr="00441F1F" w:rsidRDefault="00F04336" w:rsidP="00E669A2">
      <w:pPr>
        <w:ind w:right="-437"/>
        <w:jc w:val="both"/>
        <w:rPr>
          <w:rFonts w:cs="Arial"/>
          <w:sz w:val="4"/>
          <w:szCs w:val="24"/>
        </w:rPr>
      </w:pPr>
    </w:p>
    <w:p w14:paraId="03F7812C" w14:textId="56AAF1E6" w:rsidR="00AD4779" w:rsidRPr="00AD4779" w:rsidRDefault="00F04336" w:rsidP="00E669A2">
      <w:pPr>
        <w:ind w:right="-437"/>
        <w:jc w:val="both"/>
        <w:rPr>
          <w:rFonts w:cs="Arial"/>
          <w:szCs w:val="24"/>
        </w:rPr>
      </w:pPr>
      <w:r>
        <w:rPr>
          <w:rFonts w:cs="Arial"/>
          <w:szCs w:val="24"/>
        </w:rPr>
        <w:t xml:space="preserve">Artículo °.- </w:t>
      </w:r>
      <w:r w:rsidR="003506A6">
        <w:rPr>
          <w:rFonts w:cs="Arial"/>
          <w:szCs w:val="24"/>
        </w:rPr>
        <w:t>la beneficiaria de los permisos ambientales</w:t>
      </w:r>
      <w:r w:rsidR="000D4CE2">
        <w:rPr>
          <w:rFonts w:cs="Arial"/>
          <w:szCs w:val="24"/>
        </w:rPr>
        <w:t xml:space="preserve"> </w:t>
      </w:r>
      <w:r w:rsidR="002012F5">
        <w:rPr>
          <w:rFonts w:cs="Arial"/>
          <w:color w:val="FF0000"/>
          <w:szCs w:val="24"/>
        </w:rPr>
        <w:t>{{</w:t>
      </w:r>
      <w:proofErr w:type="spellStart"/>
      <w:r w:rsidR="002012F5" w:rsidRPr="002012F5">
        <w:rPr>
          <w:rFonts w:cs="Arial"/>
          <w:color w:val="FF0000"/>
          <w:szCs w:val="24"/>
        </w:rPr>
        <w:t>Clase_permisos_ambientales</w:t>
      </w:r>
      <w:proofErr w:type="spellEnd"/>
      <w:r w:rsidR="002012F5">
        <w:rPr>
          <w:rFonts w:cs="Arial"/>
          <w:color w:val="FF0000"/>
          <w:szCs w:val="24"/>
        </w:rPr>
        <w:t>}}</w:t>
      </w:r>
      <w:r w:rsidR="00AD4779">
        <w:rPr>
          <w:rFonts w:cs="Arial"/>
          <w:szCs w:val="24"/>
        </w:rPr>
        <w:t>,</w:t>
      </w:r>
      <w:r w:rsidR="00AD4779" w:rsidRPr="00AD4779">
        <w:rPr>
          <w:rFonts w:cs="Arial"/>
          <w:szCs w:val="24"/>
        </w:rPr>
        <w:t xml:space="preserve"> </w:t>
      </w:r>
      <w:r w:rsidR="00AD4779">
        <w:rPr>
          <w:rFonts w:cs="Arial"/>
          <w:szCs w:val="24"/>
        </w:rPr>
        <w:t xml:space="preserve">en un término que no supere de los diez (10) días siguientes a </w:t>
      </w:r>
      <w:r w:rsidR="00AD4779" w:rsidRPr="00AD4779">
        <w:rPr>
          <w:rFonts w:cs="Arial"/>
          <w:szCs w:val="24"/>
        </w:rPr>
        <w:t>la notificación y ejecutoria del presente acto administrativo, deberá</w:t>
      </w:r>
      <w:r w:rsidR="00AD4779">
        <w:rPr>
          <w:rFonts w:cs="Arial"/>
          <w:i/>
          <w:szCs w:val="24"/>
        </w:rPr>
        <w:t xml:space="preserve"> </w:t>
      </w:r>
      <w:r w:rsidR="00AD4779">
        <w:rPr>
          <w:rFonts w:cs="Arial"/>
          <w:szCs w:val="24"/>
        </w:rPr>
        <w:t>publicar a su costa, en un periódico de amplia circulación a nivel Nacional y/o Regional</w:t>
      </w:r>
      <w:r w:rsidR="00D318D5">
        <w:rPr>
          <w:rFonts w:cs="Arial"/>
          <w:szCs w:val="24"/>
        </w:rPr>
        <w:t>,</w:t>
      </w:r>
      <w:r w:rsidR="00AD4779">
        <w:rPr>
          <w:rFonts w:cs="Arial"/>
          <w:szCs w:val="24"/>
        </w:rPr>
        <w:t xml:space="preserve"> el encabezado y parte resolutiva de la presente providencia, allegando dentro de los tres </w:t>
      </w:r>
      <w:r w:rsidR="00D318D5">
        <w:rPr>
          <w:rFonts w:cs="Arial"/>
          <w:szCs w:val="24"/>
        </w:rPr>
        <w:t xml:space="preserve">(03) </w:t>
      </w:r>
      <w:r w:rsidR="00AD4779">
        <w:rPr>
          <w:rFonts w:cs="Arial"/>
          <w:szCs w:val="24"/>
        </w:rPr>
        <w:t>días siguientes a la publicación</w:t>
      </w:r>
      <w:r w:rsidR="00D318D5">
        <w:rPr>
          <w:rFonts w:cs="Arial"/>
          <w:szCs w:val="24"/>
        </w:rPr>
        <w:t>,</w:t>
      </w:r>
      <w:r w:rsidR="00AD4779">
        <w:rPr>
          <w:rFonts w:cs="Arial"/>
          <w:szCs w:val="24"/>
        </w:rPr>
        <w:t xml:space="preserve"> un ejemplar que hará parte</w:t>
      </w:r>
      <w:r w:rsidR="00D318D5">
        <w:rPr>
          <w:rFonts w:cs="Arial"/>
          <w:szCs w:val="24"/>
        </w:rPr>
        <w:t xml:space="preserve"> integral</w:t>
      </w:r>
      <w:r w:rsidR="00AD4779">
        <w:rPr>
          <w:rFonts w:cs="Arial"/>
          <w:szCs w:val="24"/>
        </w:rPr>
        <w:t xml:space="preserve"> del expediente </w:t>
      </w:r>
      <w:r w:rsidR="002012F5">
        <w:rPr>
          <w:rFonts w:cs="Arial"/>
          <w:color w:val="FF0000"/>
          <w:szCs w:val="24"/>
        </w:rPr>
        <w:t>{{</w:t>
      </w:r>
      <w:proofErr w:type="spellStart"/>
      <w:r w:rsidR="002012F5" w:rsidRPr="002012F5">
        <w:rPr>
          <w:rFonts w:cs="Arial"/>
          <w:color w:val="FF0000"/>
          <w:szCs w:val="24"/>
        </w:rPr>
        <w:t>NumExp</w:t>
      </w:r>
      <w:proofErr w:type="spellEnd"/>
      <w:r w:rsidR="002012F5">
        <w:rPr>
          <w:rFonts w:cs="Arial"/>
          <w:color w:val="FF0000"/>
          <w:szCs w:val="24"/>
        </w:rPr>
        <w:t>}}</w:t>
      </w:r>
      <w:r w:rsidR="000D4CE2">
        <w:rPr>
          <w:rFonts w:cs="Arial"/>
          <w:color w:val="FF0000"/>
          <w:szCs w:val="24"/>
        </w:rPr>
        <w:t>.</w:t>
      </w:r>
      <w:r w:rsidR="00AD4779">
        <w:rPr>
          <w:rFonts w:cs="Arial"/>
          <w:szCs w:val="24"/>
        </w:rPr>
        <w:t xml:space="preserve">  </w:t>
      </w:r>
    </w:p>
    <w:p w14:paraId="234F700A" w14:textId="77777777" w:rsidR="009944F8" w:rsidRPr="00F7439A" w:rsidRDefault="009944F8" w:rsidP="00E669A2">
      <w:pPr>
        <w:ind w:right="-437"/>
        <w:jc w:val="both"/>
        <w:rPr>
          <w:rFonts w:cs="Arial"/>
          <w:sz w:val="12"/>
          <w:szCs w:val="24"/>
          <w:lang w:val="es-CO"/>
        </w:rPr>
      </w:pPr>
    </w:p>
    <w:p w14:paraId="3CCEBF8A" w14:textId="77777777" w:rsidR="00FD53B5" w:rsidRPr="005645B6" w:rsidRDefault="00FD53B5" w:rsidP="00E669A2">
      <w:pPr>
        <w:pStyle w:val="Prrafodelista"/>
        <w:ind w:left="0" w:right="-437"/>
        <w:jc w:val="both"/>
        <w:rPr>
          <w:rFonts w:ascii="Arial" w:hAnsi="Arial" w:cs="Arial"/>
          <w:sz w:val="12"/>
          <w:szCs w:val="24"/>
          <w:lang w:val="es-CO"/>
        </w:rPr>
      </w:pPr>
    </w:p>
    <w:p w14:paraId="0ED5D07C" w14:textId="366A33C0" w:rsidR="000C2861" w:rsidRDefault="00D152A7" w:rsidP="00E669A2">
      <w:pPr>
        <w:pStyle w:val="Prrafodelista"/>
        <w:ind w:left="0" w:right="-437"/>
        <w:jc w:val="both"/>
        <w:rPr>
          <w:rFonts w:ascii="Arial" w:hAnsi="Arial" w:cs="Arial"/>
          <w:sz w:val="24"/>
          <w:szCs w:val="24"/>
          <w:lang w:val="es-CO"/>
        </w:rPr>
      </w:pPr>
      <w:r>
        <w:rPr>
          <w:rFonts w:ascii="Arial" w:hAnsi="Arial" w:cs="Arial"/>
          <w:sz w:val="24"/>
          <w:szCs w:val="24"/>
          <w:lang w:val="es-CO"/>
        </w:rPr>
        <w:t xml:space="preserve">Artículo </w:t>
      </w:r>
      <w:r w:rsidR="00283DE6">
        <w:rPr>
          <w:rFonts w:ascii="Arial" w:hAnsi="Arial" w:cs="Arial"/>
          <w:sz w:val="24"/>
          <w:szCs w:val="24"/>
          <w:lang w:val="es-CO"/>
        </w:rPr>
        <w:t>3</w:t>
      </w:r>
      <w:r w:rsidR="00BB10EE">
        <w:rPr>
          <w:rFonts w:ascii="Arial" w:hAnsi="Arial" w:cs="Arial"/>
          <w:sz w:val="24"/>
          <w:szCs w:val="24"/>
          <w:lang w:val="es-CO"/>
        </w:rPr>
        <w:t>4</w:t>
      </w:r>
      <w:proofErr w:type="gramStart"/>
      <w:r w:rsidR="009364D3">
        <w:rPr>
          <w:rFonts w:ascii="Arial" w:hAnsi="Arial" w:cs="Arial"/>
          <w:sz w:val="24"/>
          <w:szCs w:val="24"/>
          <w:lang w:val="es-CO"/>
        </w:rPr>
        <w:t>°.-</w:t>
      </w:r>
      <w:proofErr w:type="gramEnd"/>
      <w:r w:rsidR="009364D3">
        <w:rPr>
          <w:rFonts w:ascii="Arial" w:hAnsi="Arial" w:cs="Arial"/>
          <w:sz w:val="24"/>
          <w:szCs w:val="24"/>
          <w:lang w:val="es-CO"/>
        </w:rPr>
        <w:t xml:space="preserve"> </w:t>
      </w:r>
      <w:r w:rsidR="00001D5A" w:rsidRPr="000C7F8D">
        <w:rPr>
          <w:rFonts w:ascii="Arial" w:hAnsi="Arial" w:cs="Arial"/>
          <w:sz w:val="24"/>
          <w:szCs w:val="24"/>
          <w:lang w:val="es-CO"/>
        </w:rPr>
        <w:t xml:space="preserve">El incumplimiento de los términos, condiciones y obligaciones previstos en los actos administrativos emitidos por esta Corporación, y el uso de los recursos naturales sin contar con la debida autorización por parte de esta </w:t>
      </w:r>
      <w:r w:rsidR="006B28C0" w:rsidRPr="000C7F8D">
        <w:rPr>
          <w:rFonts w:ascii="Arial" w:hAnsi="Arial" w:cs="Arial"/>
          <w:sz w:val="24"/>
          <w:szCs w:val="24"/>
          <w:lang w:val="es-CO"/>
        </w:rPr>
        <w:t>Autoridad Ambiental</w:t>
      </w:r>
      <w:r w:rsidR="00001D5A" w:rsidRPr="000C7F8D">
        <w:rPr>
          <w:rFonts w:ascii="Arial" w:hAnsi="Arial" w:cs="Arial"/>
          <w:sz w:val="24"/>
          <w:szCs w:val="24"/>
          <w:lang w:val="es-CO"/>
        </w:rPr>
        <w:t>, dará lugar a la imposición de las medidas preventivas y sancionatorias, de acuerdo con el procedimiento establecido en la Ley 1333 de 2009 o</w:t>
      </w:r>
      <w:r w:rsidR="000D4CE2">
        <w:rPr>
          <w:rFonts w:ascii="Arial" w:hAnsi="Arial" w:cs="Arial"/>
          <w:sz w:val="24"/>
          <w:szCs w:val="24"/>
          <w:lang w:val="es-CO"/>
        </w:rPr>
        <w:t xml:space="preserve"> el artículo 62° de la Ley 99 de 1993 o</w:t>
      </w:r>
      <w:r w:rsidR="00001D5A" w:rsidRPr="000C7F8D">
        <w:rPr>
          <w:rFonts w:ascii="Arial" w:hAnsi="Arial" w:cs="Arial"/>
          <w:sz w:val="24"/>
          <w:szCs w:val="24"/>
          <w:lang w:val="es-CO"/>
        </w:rPr>
        <w:t xml:space="preserve"> la norma que la</w:t>
      </w:r>
      <w:r w:rsidR="000D4CE2">
        <w:rPr>
          <w:rFonts w:ascii="Arial" w:hAnsi="Arial" w:cs="Arial"/>
          <w:sz w:val="24"/>
          <w:szCs w:val="24"/>
          <w:lang w:val="es-CO"/>
        </w:rPr>
        <w:t>s</w:t>
      </w:r>
      <w:r w:rsidR="00001D5A" w:rsidRPr="000C7F8D">
        <w:rPr>
          <w:rFonts w:ascii="Arial" w:hAnsi="Arial" w:cs="Arial"/>
          <w:sz w:val="24"/>
          <w:szCs w:val="24"/>
          <w:lang w:val="es-CO"/>
        </w:rPr>
        <w:t xml:space="preserve"> adicione, modifique o sustituya.</w:t>
      </w:r>
    </w:p>
    <w:p w14:paraId="1FB1C167" w14:textId="77777777" w:rsidR="00260B0A" w:rsidRDefault="00260B0A" w:rsidP="00E669A2">
      <w:pPr>
        <w:pStyle w:val="Prrafodelista"/>
        <w:ind w:left="0" w:right="-437"/>
        <w:jc w:val="both"/>
        <w:rPr>
          <w:rFonts w:ascii="Arial" w:hAnsi="Arial" w:cs="Arial"/>
          <w:sz w:val="12"/>
          <w:szCs w:val="24"/>
          <w:lang w:val="es-CO"/>
        </w:rPr>
      </w:pPr>
    </w:p>
    <w:p w14:paraId="392AA127" w14:textId="77777777" w:rsidR="00AD4779" w:rsidRPr="00D67909" w:rsidRDefault="00AD4779" w:rsidP="00E669A2">
      <w:pPr>
        <w:pStyle w:val="Prrafodelista"/>
        <w:ind w:left="0" w:right="-437"/>
        <w:jc w:val="both"/>
        <w:rPr>
          <w:rFonts w:ascii="Arial" w:hAnsi="Arial" w:cs="Arial"/>
          <w:sz w:val="12"/>
          <w:szCs w:val="24"/>
          <w:lang w:val="es-CO"/>
        </w:rPr>
      </w:pPr>
    </w:p>
    <w:p w14:paraId="5B3A87DF" w14:textId="29674DC9" w:rsidR="00283DE6" w:rsidRDefault="00283DE6" w:rsidP="00E669A2">
      <w:pPr>
        <w:pStyle w:val="Prrafodelista"/>
        <w:ind w:left="0" w:right="-437"/>
        <w:jc w:val="both"/>
        <w:rPr>
          <w:rFonts w:ascii="Arial" w:hAnsi="Arial" w:cs="Arial"/>
          <w:sz w:val="24"/>
          <w:szCs w:val="24"/>
          <w:lang w:val="es-CO"/>
        </w:rPr>
      </w:pPr>
      <w:r>
        <w:rPr>
          <w:rFonts w:ascii="Arial" w:hAnsi="Arial" w:cs="Arial"/>
          <w:sz w:val="24"/>
          <w:szCs w:val="24"/>
          <w:lang w:val="es-CO"/>
        </w:rPr>
        <w:t xml:space="preserve">Artículo </w:t>
      </w:r>
      <w:r w:rsidR="00AD4779">
        <w:rPr>
          <w:rFonts w:ascii="Arial" w:hAnsi="Arial" w:cs="Arial"/>
          <w:sz w:val="24"/>
          <w:szCs w:val="24"/>
          <w:lang w:val="es-CO"/>
        </w:rPr>
        <w:t>3</w:t>
      </w:r>
      <w:r w:rsidR="00BB10EE">
        <w:rPr>
          <w:rFonts w:ascii="Arial" w:hAnsi="Arial" w:cs="Arial"/>
          <w:sz w:val="24"/>
          <w:szCs w:val="24"/>
          <w:lang w:val="es-CO"/>
        </w:rPr>
        <w:t>5</w:t>
      </w:r>
      <w:proofErr w:type="gramStart"/>
      <w:r w:rsidR="00E15918">
        <w:rPr>
          <w:rFonts w:ascii="Arial" w:hAnsi="Arial" w:cs="Arial"/>
          <w:sz w:val="24"/>
          <w:szCs w:val="24"/>
          <w:lang w:val="es-CO"/>
        </w:rPr>
        <w:t>°.-</w:t>
      </w:r>
      <w:proofErr w:type="gramEnd"/>
      <w:r w:rsidR="00E15918">
        <w:rPr>
          <w:rFonts w:ascii="Arial" w:hAnsi="Arial" w:cs="Arial"/>
          <w:sz w:val="24"/>
          <w:szCs w:val="24"/>
          <w:lang w:val="es-CO"/>
        </w:rPr>
        <w:t xml:space="preserve"> C</w:t>
      </w:r>
      <w:r>
        <w:rPr>
          <w:rFonts w:ascii="Arial" w:hAnsi="Arial" w:cs="Arial"/>
          <w:sz w:val="24"/>
          <w:szCs w:val="24"/>
          <w:lang w:val="es-CO"/>
        </w:rPr>
        <w:t>omuníquese el contenido del presente Act</w:t>
      </w:r>
      <w:r w:rsidR="00AD4779">
        <w:rPr>
          <w:rFonts w:ascii="Arial" w:hAnsi="Arial" w:cs="Arial"/>
          <w:sz w:val="24"/>
          <w:szCs w:val="24"/>
          <w:lang w:val="es-CO"/>
        </w:rPr>
        <w:t>o Administrativo a la Alcaldía del Municipio</w:t>
      </w:r>
      <w:r>
        <w:rPr>
          <w:rFonts w:ascii="Arial" w:hAnsi="Arial" w:cs="Arial"/>
          <w:sz w:val="24"/>
          <w:szCs w:val="24"/>
          <w:lang w:val="es-CO"/>
        </w:rPr>
        <w:t xml:space="preserve"> de </w:t>
      </w:r>
      <w:r w:rsidR="002012F5">
        <w:rPr>
          <w:rFonts w:ascii="Arial" w:hAnsi="Arial" w:cs="Arial"/>
          <w:color w:val="FF0000"/>
          <w:sz w:val="24"/>
          <w:szCs w:val="24"/>
          <w:lang w:val="es-CO"/>
        </w:rPr>
        <w:t>{{</w:t>
      </w:r>
      <w:proofErr w:type="spellStart"/>
      <w:r w:rsidR="002012F5" w:rsidRPr="002012F5">
        <w:rPr>
          <w:rFonts w:ascii="Arial" w:hAnsi="Arial" w:cs="Arial"/>
          <w:color w:val="FF0000"/>
          <w:sz w:val="24"/>
          <w:szCs w:val="24"/>
          <w:lang w:val="es-CO"/>
        </w:rPr>
        <w:t>MunPredio</w:t>
      </w:r>
      <w:proofErr w:type="spellEnd"/>
      <w:r w:rsidR="002012F5">
        <w:rPr>
          <w:rFonts w:ascii="Arial" w:hAnsi="Arial" w:cs="Arial"/>
          <w:color w:val="FF0000"/>
          <w:sz w:val="24"/>
          <w:szCs w:val="24"/>
          <w:lang w:val="es-CO"/>
        </w:rPr>
        <w:t>}}</w:t>
      </w:r>
      <w:r w:rsidRPr="000D4CE2">
        <w:rPr>
          <w:rFonts w:ascii="Arial" w:hAnsi="Arial" w:cs="Arial"/>
          <w:color w:val="FF0000"/>
          <w:sz w:val="24"/>
          <w:szCs w:val="24"/>
          <w:lang w:val="es-CO"/>
        </w:rPr>
        <w:t xml:space="preserve"> </w:t>
      </w:r>
      <w:r>
        <w:rPr>
          <w:rFonts w:ascii="Arial" w:hAnsi="Arial" w:cs="Arial"/>
          <w:sz w:val="24"/>
          <w:szCs w:val="24"/>
          <w:lang w:val="es-CO"/>
        </w:rPr>
        <w:t xml:space="preserve">en el departamento del Meta, a la Procuraduría Ambiental y Agraria del Meta, para lo de su competencia  </w:t>
      </w:r>
    </w:p>
    <w:p w14:paraId="6F7B6ECB" w14:textId="77777777" w:rsidR="00283DE6" w:rsidRPr="00C528E5" w:rsidRDefault="00283DE6" w:rsidP="00E669A2">
      <w:pPr>
        <w:pStyle w:val="Prrafodelista"/>
        <w:ind w:left="0" w:right="-437"/>
        <w:jc w:val="both"/>
        <w:rPr>
          <w:rFonts w:ascii="Arial" w:hAnsi="Arial" w:cs="Arial"/>
          <w:sz w:val="4"/>
          <w:szCs w:val="24"/>
          <w:lang w:val="es-CO"/>
        </w:rPr>
      </w:pPr>
    </w:p>
    <w:p w14:paraId="1BF3BE09" w14:textId="77777777" w:rsidR="008F63C0" w:rsidRPr="00F7439A" w:rsidRDefault="008F63C0" w:rsidP="00E669A2">
      <w:pPr>
        <w:pStyle w:val="Prrafodelista"/>
        <w:tabs>
          <w:tab w:val="left" w:pos="3402"/>
        </w:tabs>
        <w:ind w:left="0" w:right="-437"/>
        <w:jc w:val="both"/>
        <w:rPr>
          <w:rFonts w:ascii="Arial" w:eastAsia="Calibri" w:hAnsi="Arial" w:cs="Arial"/>
          <w:sz w:val="22"/>
          <w:szCs w:val="24"/>
          <w:lang w:eastAsia="en-US"/>
        </w:rPr>
      </w:pPr>
    </w:p>
    <w:p w14:paraId="3BABED47" w14:textId="3D6CA5C3" w:rsidR="00001D5A" w:rsidRPr="00993F5F" w:rsidRDefault="00001D5A" w:rsidP="00E669A2">
      <w:pPr>
        <w:pStyle w:val="Prrafodelista"/>
        <w:ind w:left="0" w:right="-437"/>
        <w:jc w:val="both"/>
        <w:rPr>
          <w:rFonts w:ascii="Arial" w:hAnsi="Arial" w:cs="Arial"/>
          <w:iCs/>
          <w:sz w:val="24"/>
          <w:szCs w:val="24"/>
        </w:rPr>
      </w:pPr>
      <w:r w:rsidRPr="00993F5F">
        <w:rPr>
          <w:rFonts w:ascii="Arial" w:eastAsia="Calibri" w:hAnsi="Arial" w:cs="Arial"/>
          <w:sz w:val="24"/>
          <w:szCs w:val="24"/>
          <w:lang w:eastAsia="en-US"/>
        </w:rPr>
        <w:t xml:space="preserve">Artículo </w:t>
      </w:r>
      <w:r w:rsidR="00AD4779">
        <w:rPr>
          <w:rFonts w:ascii="Arial" w:eastAsia="Calibri" w:hAnsi="Arial" w:cs="Arial"/>
          <w:sz w:val="24"/>
          <w:szCs w:val="24"/>
          <w:lang w:eastAsia="en-US"/>
        </w:rPr>
        <w:t>3</w:t>
      </w:r>
      <w:r w:rsidR="00BB10EE">
        <w:rPr>
          <w:rFonts w:ascii="Arial" w:eastAsia="Calibri" w:hAnsi="Arial" w:cs="Arial"/>
          <w:sz w:val="24"/>
          <w:szCs w:val="24"/>
          <w:lang w:eastAsia="en-US"/>
        </w:rPr>
        <w:t>6</w:t>
      </w:r>
      <w:proofErr w:type="gramStart"/>
      <w:r w:rsidRPr="00993F5F">
        <w:rPr>
          <w:rFonts w:ascii="Arial" w:eastAsia="Calibri" w:hAnsi="Arial" w:cs="Arial"/>
          <w:sz w:val="24"/>
          <w:szCs w:val="24"/>
          <w:lang w:eastAsia="en-US"/>
        </w:rPr>
        <w:t>°.-</w:t>
      </w:r>
      <w:proofErr w:type="gramEnd"/>
      <w:r w:rsidRPr="00993F5F">
        <w:rPr>
          <w:rFonts w:ascii="Arial" w:eastAsia="Calibri" w:hAnsi="Arial" w:cs="Arial"/>
          <w:sz w:val="24"/>
          <w:szCs w:val="24"/>
          <w:lang w:eastAsia="en-US"/>
        </w:rPr>
        <w:t xml:space="preserve"> Notificar el contenido del presente acto administrativo </w:t>
      </w:r>
      <w:r w:rsidR="006D1DE0">
        <w:rPr>
          <w:rFonts w:ascii="Arial" w:eastAsia="Calibri" w:hAnsi="Arial" w:cs="Arial"/>
          <w:sz w:val="24"/>
          <w:szCs w:val="24"/>
          <w:lang w:eastAsia="en-US"/>
        </w:rPr>
        <w:t>a</w:t>
      </w:r>
      <w:r w:rsidR="007D1D42">
        <w:rPr>
          <w:rFonts w:ascii="Arial" w:eastAsia="Calibri" w:hAnsi="Arial" w:cs="Arial"/>
          <w:sz w:val="24"/>
          <w:szCs w:val="24"/>
          <w:lang w:eastAsia="en-US"/>
        </w:rPr>
        <w:t xml:space="preserve"> </w:t>
      </w:r>
      <w:r w:rsidR="002012F5">
        <w:rPr>
          <w:rFonts w:ascii="Arial" w:eastAsia="Calibri" w:hAnsi="Arial" w:cs="Arial"/>
          <w:color w:val="FF0000"/>
          <w:sz w:val="24"/>
          <w:szCs w:val="24"/>
          <w:lang w:eastAsia="en-US"/>
        </w:rPr>
        <w:t xml:space="preserve">{{Nombre}} </w:t>
      </w:r>
      <w:r w:rsidR="00E16A7D">
        <w:rPr>
          <w:rFonts w:ascii="Arial" w:eastAsia="Calibri" w:hAnsi="Arial" w:cs="Arial"/>
          <w:sz w:val="24"/>
          <w:szCs w:val="24"/>
          <w:lang w:eastAsia="en-US"/>
        </w:rPr>
        <w:t xml:space="preserve">a través de su representante Legal </w:t>
      </w:r>
      <w:r w:rsidRPr="00993F5F">
        <w:rPr>
          <w:rFonts w:ascii="Arial" w:hAnsi="Arial" w:cs="Arial"/>
          <w:sz w:val="24"/>
          <w:szCs w:val="24"/>
        </w:rPr>
        <w:t xml:space="preserve">o quien haga sus veces al momento de la notificación, </w:t>
      </w:r>
      <w:r w:rsidRPr="00993F5F">
        <w:rPr>
          <w:rFonts w:ascii="Arial" w:eastAsia="Calibri" w:hAnsi="Arial" w:cs="Arial"/>
          <w:sz w:val="24"/>
          <w:szCs w:val="24"/>
          <w:lang w:eastAsia="en-US"/>
        </w:rPr>
        <w:t>y/o a través de apoderado debidamente constituido</w:t>
      </w:r>
      <w:r w:rsidRPr="00993F5F">
        <w:rPr>
          <w:rFonts w:ascii="Arial" w:hAnsi="Arial" w:cs="Arial"/>
          <w:sz w:val="24"/>
          <w:szCs w:val="24"/>
        </w:rPr>
        <w:t xml:space="preserve"> </w:t>
      </w:r>
      <w:r w:rsidR="00DC7895" w:rsidRPr="00AA3ADF">
        <w:rPr>
          <w:rFonts w:ascii="Arial" w:eastAsia="Calibri" w:hAnsi="Arial" w:cs="Arial"/>
          <w:sz w:val="24"/>
          <w:szCs w:val="24"/>
          <w:lang w:eastAsia="en-US"/>
        </w:rPr>
        <w:t xml:space="preserve">en </w:t>
      </w:r>
      <w:r w:rsidR="00AA3ADF" w:rsidRPr="00AA3ADF">
        <w:rPr>
          <w:rFonts w:ascii="Arial" w:eastAsia="Calibri" w:hAnsi="Arial" w:cs="Arial"/>
          <w:sz w:val="24"/>
          <w:szCs w:val="24"/>
          <w:lang w:eastAsia="en-US"/>
        </w:rPr>
        <w:t xml:space="preserve">la </w:t>
      </w:r>
      <w:r w:rsidR="002012F5">
        <w:rPr>
          <w:rFonts w:ascii="Arial" w:eastAsia="Calibri" w:hAnsi="Arial" w:cs="Arial"/>
          <w:color w:val="FF0000"/>
          <w:sz w:val="24"/>
          <w:szCs w:val="24"/>
          <w:lang w:eastAsia="en-US"/>
        </w:rPr>
        <w:t>{{</w:t>
      </w:r>
      <w:proofErr w:type="spellStart"/>
      <w:r w:rsidR="002012F5" w:rsidRPr="002012F5">
        <w:rPr>
          <w:rFonts w:ascii="Arial" w:eastAsia="Calibri" w:hAnsi="Arial" w:cs="Arial"/>
          <w:color w:val="FF0000"/>
          <w:sz w:val="24"/>
          <w:szCs w:val="24"/>
          <w:lang w:eastAsia="en-US"/>
        </w:rPr>
        <w:t>Direccion</w:t>
      </w:r>
      <w:proofErr w:type="spellEnd"/>
      <w:r w:rsidR="002012F5">
        <w:rPr>
          <w:rFonts w:ascii="Arial" w:eastAsia="Calibri" w:hAnsi="Arial" w:cs="Arial"/>
          <w:color w:val="FF0000"/>
          <w:sz w:val="24"/>
          <w:szCs w:val="24"/>
          <w:lang w:eastAsia="en-US"/>
        </w:rPr>
        <w:t>}}</w:t>
      </w:r>
      <w:r w:rsidR="00103CA8" w:rsidRPr="000D4CE2">
        <w:rPr>
          <w:rFonts w:ascii="Arial" w:eastAsia="Calibri" w:hAnsi="Arial" w:cs="Arial"/>
          <w:color w:val="FF0000"/>
          <w:sz w:val="24"/>
          <w:szCs w:val="24"/>
          <w:lang w:eastAsia="en-US"/>
        </w:rPr>
        <w:t xml:space="preserve">  </w:t>
      </w:r>
      <w:r w:rsidR="002012F5">
        <w:rPr>
          <w:rFonts w:ascii="Arial" w:eastAsia="Calibri" w:hAnsi="Arial" w:cs="Arial"/>
          <w:color w:val="FF0000"/>
          <w:sz w:val="24"/>
          <w:szCs w:val="24"/>
          <w:lang w:eastAsia="en-US"/>
        </w:rPr>
        <w:t>{{M</w:t>
      </w:r>
      <w:r w:rsidR="00FF7FB4">
        <w:rPr>
          <w:rFonts w:ascii="Arial" w:eastAsia="Calibri" w:hAnsi="Arial" w:cs="Arial"/>
          <w:color w:val="FF0000"/>
          <w:sz w:val="24"/>
          <w:szCs w:val="24"/>
          <w:lang w:eastAsia="en-US"/>
        </w:rPr>
        <w:t>unicipio}}</w:t>
      </w:r>
      <w:r w:rsidR="000D4CE2">
        <w:rPr>
          <w:rFonts w:ascii="Arial" w:eastAsia="Calibri" w:hAnsi="Arial" w:cs="Arial"/>
          <w:color w:val="FF0000"/>
          <w:sz w:val="24"/>
          <w:szCs w:val="24"/>
          <w:lang w:eastAsia="en-US"/>
        </w:rPr>
        <w:t xml:space="preserve"> </w:t>
      </w:r>
      <w:r w:rsidR="00103CA8">
        <w:rPr>
          <w:rFonts w:ascii="Arial" w:eastAsia="Calibri" w:hAnsi="Arial" w:cs="Arial"/>
          <w:sz w:val="24"/>
          <w:szCs w:val="24"/>
          <w:lang w:eastAsia="en-US"/>
        </w:rPr>
        <w:t xml:space="preserve">correo electrónico </w:t>
      </w:r>
      <w:r w:rsidR="00FF7FB4">
        <w:rPr>
          <w:rFonts w:ascii="Arial" w:hAnsi="Arial" w:cs="Arial"/>
          <w:color w:val="FF0000"/>
          <w:sz w:val="24"/>
          <w:szCs w:val="24"/>
        </w:rPr>
        <w:t>{{Correo}}</w:t>
      </w:r>
      <w:r w:rsidR="000D4CE2">
        <w:rPr>
          <w:rFonts w:ascii="Arial" w:eastAsia="Calibri" w:hAnsi="Arial" w:cs="Arial"/>
          <w:sz w:val="24"/>
          <w:szCs w:val="24"/>
          <w:lang w:eastAsia="en-US"/>
        </w:rPr>
        <w:t xml:space="preserve">  Celular </w:t>
      </w:r>
      <w:r w:rsidR="00FF7FB4">
        <w:rPr>
          <w:rFonts w:ascii="Arial" w:eastAsia="Calibri" w:hAnsi="Arial" w:cs="Arial"/>
          <w:color w:val="FF0000"/>
          <w:sz w:val="24"/>
          <w:szCs w:val="24"/>
          <w:lang w:eastAsia="en-US"/>
        </w:rPr>
        <w:t>{{</w:t>
      </w:r>
      <w:proofErr w:type="spellStart"/>
      <w:r w:rsidR="00FF7FB4" w:rsidRPr="00FF7FB4">
        <w:rPr>
          <w:rFonts w:ascii="Arial" w:eastAsia="Calibri" w:hAnsi="Arial" w:cs="Arial"/>
          <w:color w:val="FF0000"/>
          <w:sz w:val="24"/>
          <w:szCs w:val="24"/>
          <w:lang w:eastAsia="en-US"/>
        </w:rPr>
        <w:t>Ntelefono</w:t>
      </w:r>
      <w:proofErr w:type="spellEnd"/>
      <w:r w:rsidR="00FF7FB4">
        <w:rPr>
          <w:rFonts w:ascii="Arial" w:eastAsia="Calibri" w:hAnsi="Arial" w:cs="Arial"/>
          <w:color w:val="FF0000"/>
          <w:sz w:val="24"/>
          <w:szCs w:val="24"/>
          <w:lang w:eastAsia="en-US"/>
        </w:rPr>
        <w:t>}}</w:t>
      </w:r>
      <w:r w:rsidR="004D0F3A">
        <w:rPr>
          <w:rFonts w:ascii="Arial" w:eastAsia="Calibri" w:hAnsi="Arial" w:cs="Arial"/>
          <w:sz w:val="24"/>
          <w:szCs w:val="24"/>
          <w:lang w:eastAsia="en-US"/>
        </w:rPr>
        <w:t xml:space="preserve"> </w:t>
      </w:r>
      <w:r w:rsidRPr="00993F5F">
        <w:rPr>
          <w:rFonts w:ascii="Arial" w:hAnsi="Arial" w:cs="Arial"/>
          <w:sz w:val="24"/>
          <w:szCs w:val="24"/>
        </w:rPr>
        <w:t>en el evento de no poderse realizar la notificación electrónica, se deberá notificar con las reglas previstas en los artículo</w:t>
      </w:r>
      <w:r w:rsidRPr="00993F5F">
        <w:rPr>
          <w:rStyle w:val="Hipervnculo"/>
          <w:rFonts w:ascii="Arial" w:hAnsi="Arial" w:cs="Arial"/>
          <w:color w:val="auto"/>
          <w:sz w:val="24"/>
          <w:szCs w:val="24"/>
          <w:u w:val="none"/>
        </w:rPr>
        <w:t>s</w:t>
      </w:r>
      <w:r w:rsidRPr="00993F5F">
        <w:rPr>
          <w:rStyle w:val="Hipervnculo"/>
          <w:rFonts w:ascii="Arial" w:hAnsi="Arial" w:cs="Arial"/>
          <w:sz w:val="24"/>
          <w:szCs w:val="24"/>
          <w:u w:val="none"/>
        </w:rPr>
        <w:t xml:space="preserve"> </w:t>
      </w:r>
      <w:r w:rsidRPr="00993F5F">
        <w:rPr>
          <w:rFonts w:ascii="Arial" w:hAnsi="Arial" w:cs="Arial"/>
          <w:iCs/>
          <w:sz w:val="24"/>
          <w:szCs w:val="24"/>
        </w:rPr>
        <w:t>67 y 69 de la Ley 1437 de 2011.</w:t>
      </w:r>
    </w:p>
    <w:p w14:paraId="4DBA9A87" w14:textId="77777777" w:rsidR="00001D5A" w:rsidRPr="00C528E5" w:rsidRDefault="00001D5A" w:rsidP="00E669A2">
      <w:pPr>
        <w:ind w:right="-437"/>
        <w:rPr>
          <w:sz w:val="8"/>
          <w:szCs w:val="24"/>
          <w:lang w:val="es-ES_tradnl"/>
        </w:rPr>
      </w:pPr>
    </w:p>
    <w:p w14:paraId="4B0313CE" w14:textId="77777777" w:rsidR="00283DE6" w:rsidRPr="00C528E5" w:rsidRDefault="00283DE6" w:rsidP="00E669A2">
      <w:pPr>
        <w:ind w:right="-437"/>
        <w:rPr>
          <w:sz w:val="2"/>
          <w:szCs w:val="24"/>
          <w:lang w:val="es-ES_tradnl"/>
        </w:rPr>
      </w:pPr>
    </w:p>
    <w:p w14:paraId="5C4F40BB" w14:textId="77777777" w:rsidR="000A6573" w:rsidRPr="001E6281" w:rsidRDefault="000A6573" w:rsidP="00E669A2">
      <w:pPr>
        <w:ind w:right="-437"/>
        <w:rPr>
          <w:sz w:val="2"/>
          <w:szCs w:val="24"/>
          <w:lang w:val="es-ES_tradnl"/>
        </w:rPr>
      </w:pPr>
    </w:p>
    <w:p w14:paraId="74E8808A" w14:textId="77777777" w:rsidR="00F7439A" w:rsidRPr="00441F1F" w:rsidRDefault="00F7439A" w:rsidP="00E669A2">
      <w:pPr>
        <w:pStyle w:val="Ttulo1"/>
        <w:keepLines/>
        <w:ind w:right="-437"/>
        <w:contextualSpacing/>
        <w:jc w:val="both"/>
        <w:rPr>
          <w:rFonts w:ascii="Arial" w:hAnsi="Arial" w:cs="Arial"/>
          <w:sz w:val="16"/>
          <w:szCs w:val="24"/>
        </w:rPr>
      </w:pPr>
    </w:p>
    <w:p w14:paraId="7889C99A" w14:textId="2023228F" w:rsidR="0016667E" w:rsidRPr="00D67909" w:rsidRDefault="00B16226" w:rsidP="00E669A2">
      <w:pPr>
        <w:pStyle w:val="Ttulo1"/>
        <w:keepLines/>
        <w:ind w:right="-437"/>
        <w:contextualSpacing/>
        <w:jc w:val="both"/>
        <w:rPr>
          <w:rFonts w:ascii="Arial" w:hAnsi="Arial" w:cs="Arial"/>
          <w:szCs w:val="24"/>
        </w:rPr>
      </w:pPr>
      <w:r>
        <w:rPr>
          <w:rFonts w:ascii="Arial" w:hAnsi="Arial" w:cs="Arial"/>
          <w:szCs w:val="24"/>
        </w:rPr>
        <w:t xml:space="preserve">Artículo </w:t>
      </w:r>
      <w:r w:rsidR="00AD4779">
        <w:rPr>
          <w:rFonts w:ascii="Arial" w:hAnsi="Arial" w:cs="Arial"/>
          <w:szCs w:val="24"/>
        </w:rPr>
        <w:t>3</w:t>
      </w:r>
      <w:r w:rsidR="00BB10EE">
        <w:rPr>
          <w:rFonts w:ascii="Arial" w:hAnsi="Arial" w:cs="Arial"/>
          <w:szCs w:val="24"/>
        </w:rPr>
        <w:t>7</w:t>
      </w:r>
      <w:proofErr w:type="gramStart"/>
      <w:r w:rsidR="00001D5A">
        <w:rPr>
          <w:rFonts w:ascii="Arial" w:hAnsi="Arial" w:cs="Arial"/>
          <w:szCs w:val="24"/>
        </w:rPr>
        <w:t>°.-</w:t>
      </w:r>
      <w:proofErr w:type="gramEnd"/>
      <w:r w:rsidR="00001D5A">
        <w:rPr>
          <w:rFonts w:ascii="Arial" w:hAnsi="Arial" w:cs="Arial"/>
          <w:szCs w:val="24"/>
        </w:rPr>
        <w:t xml:space="preserve"> </w:t>
      </w:r>
      <w:r w:rsidR="00FC548B" w:rsidRPr="00FC548B">
        <w:rPr>
          <w:rFonts w:ascii="Arial" w:hAnsi="Arial" w:cs="Arial"/>
        </w:rPr>
        <w:t xml:space="preserve">Contra la presente providencia procede el recurso de reposición, el cual podrá interponerse por escrito, en diligencia de notificación personal o dentro de los diez (10) días hábiles siguientes a ella, o a la desfijación del edicto, o publicación, según sea el caso ante la dirección General de la Corporación, de conformidad con el Artículo 74 del Código de Procedimiento Administrativo y de lo Contencioso Administrativo.  </w:t>
      </w:r>
    </w:p>
    <w:p w14:paraId="59081806" w14:textId="77777777" w:rsidR="0016667E" w:rsidRDefault="0016667E" w:rsidP="00E669A2">
      <w:pPr>
        <w:ind w:right="-437"/>
        <w:rPr>
          <w:sz w:val="36"/>
          <w:lang w:val="es-ES_tradnl"/>
        </w:rPr>
      </w:pPr>
    </w:p>
    <w:p w14:paraId="017636F2" w14:textId="77777777" w:rsidR="00BA4B6A" w:rsidRPr="00BA4B6A" w:rsidRDefault="00BA4B6A" w:rsidP="00E669A2">
      <w:pPr>
        <w:ind w:right="-437"/>
        <w:rPr>
          <w:sz w:val="22"/>
          <w:lang w:val="es-ES_tradnl"/>
        </w:rPr>
      </w:pPr>
    </w:p>
    <w:p w14:paraId="65A13EED" w14:textId="77777777" w:rsidR="00EB6C15" w:rsidRPr="0022705C" w:rsidRDefault="00EB6C15" w:rsidP="00E669A2">
      <w:pPr>
        <w:ind w:right="-437"/>
        <w:jc w:val="both"/>
        <w:rPr>
          <w:sz w:val="2"/>
          <w:lang w:val="es-ES_tradnl"/>
        </w:rPr>
      </w:pPr>
    </w:p>
    <w:p w14:paraId="0B870750" w14:textId="77777777" w:rsidR="00001D5A" w:rsidRPr="00F7439A" w:rsidRDefault="00001D5A" w:rsidP="00E669A2">
      <w:pPr>
        <w:ind w:right="-437"/>
        <w:rPr>
          <w:rFonts w:cs="Arial"/>
          <w:sz w:val="2"/>
          <w:szCs w:val="24"/>
          <w:lang w:val="es-ES_tradnl"/>
        </w:rPr>
      </w:pPr>
    </w:p>
    <w:p w14:paraId="42D4CA53" w14:textId="77777777" w:rsidR="003114F0" w:rsidRPr="0096518F" w:rsidRDefault="003114F0" w:rsidP="00E669A2">
      <w:pPr>
        <w:ind w:right="-437"/>
        <w:jc w:val="center"/>
        <w:rPr>
          <w:rFonts w:cs="Arial"/>
          <w:sz w:val="2"/>
          <w:szCs w:val="24"/>
          <w:lang w:val="es-ES_tradnl"/>
        </w:rPr>
      </w:pPr>
    </w:p>
    <w:p w14:paraId="56303624" w14:textId="503F3B95" w:rsidR="00001D5A" w:rsidRPr="00092A51" w:rsidRDefault="00001D5A" w:rsidP="00E669A2">
      <w:pPr>
        <w:ind w:right="-437"/>
        <w:jc w:val="center"/>
        <w:rPr>
          <w:rFonts w:cs="Arial"/>
          <w:szCs w:val="24"/>
          <w:lang w:val="es-ES_tradnl"/>
        </w:rPr>
      </w:pPr>
      <w:r w:rsidRPr="00092A51">
        <w:rPr>
          <w:rFonts w:cs="Arial"/>
          <w:szCs w:val="24"/>
          <w:lang w:val="es-ES_tradnl"/>
        </w:rPr>
        <w:t xml:space="preserve">NOTIFÍQUESE, </w:t>
      </w:r>
      <w:r w:rsidR="00E669A2">
        <w:rPr>
          <w:rFonts w:cs="Arial"/>
          <w:szCs w:val="24"/>
          <w:lang w:val="es-ES_tradnl"/>
        </w:rPr>
        <w:t xml:space="preserve">COMUNIQUESE, </w:t>
      </w:r>
      <w:r w:rsidR="00260B0A">
        <w:rPr>
          <w:rFonts w:cs="Arial"/>
          <w:szCs w:val="24"/>
          <w:lang w:val="es-ES_tradnl"/>
        </w:rPr>
        <w:t>PUBLIQUESE</w:t>
      </w:r>
      <w:r w:rsidRPr="00092A51">
        <w:rPr>
          <w:rFonts w:cs="Arial"/>
          <w:szCs w:val="24"/>
          <w:lang w:val="es-ES_tradnl"/>
        </w:rPr>
        <w:t xml:space="preserve"> Y CÚMPLASE</w:t>
      </w:r>
    </w:p>
    <w:p w14:paraId="1299F81F" w14:textId="7D207216" w:rsidR="00001D5A" w:rsidRPr="00092A51" w:rsidRDefault="00993F5F" w:rsidP="00E669A2">
      <w:pPr>
        <w:tabs>
          <w:tab w:val="left" w:pos="820"/>
        </w:tabs>
        <w:ind w:right="-437"/>
        <w:rPr>
          <w:rFonts w:cs="Arial"/>
          <w:sz w:val="10"/>
          <w:szCs w:val="24"/>
          <w:lang w:val="es-ES_tradnl"/>
        </w:rPr>
      </w:pPr>
      <w:r>
        <w:rPr>
          <w:rFonts w:cs="Arial"/>
          <w:sz w:val="10"/>
          <w:szCs w:val="24"/>
          <w:lang w:val="es-ES_tradnl"/>
        </w:rPr>
        <w:tab/>
      </w:r>
    </w:p>
    <w:p w14:paraId="37D06619" w14:textId="77777777" w:rsidR="00001D5A" w:rsidRPr="00092A51" w:rsidRDefault="00001D5A" w:rsidP="00E669A2">
      <w:pPr>
        <w:ind w:right="-437"/>
        <w:jc w:val="center"/>
        <w:rPr>
          <w:rFonts w:cs="Arial"/>
          <w:sz w:val="10"/>
          <w:szCs w:val="24"/>
          <w:lang w:val="es-ES_tradnl"/>
        </w:rPr>
      </w:pPr>
    </w:p>
    <w:p w14:paraId="50E9A6B2" w14:textId="2263867D" w:rsidR="00001D5A" w:rsidRPr="00092A51" w:rsidRDefault="00001D5A" w:rsidP="00E669A2">
      <w:pPr>
        <w:ind w:right="-437"/>
        <w:jc w:val="center"/>
        <w:rPr>
          <w:rFonts w:cs="Arial"/>
          <w:sz w:val="10"/>
          <w:szCs w:val="24"/>
          <w:lang w:val="es-ES_tradnl"/>
        </w:rPr>
      </w:pPr>
    </w:p>
    <w:p w14:paraId="2EACDDCC" w14:textId="77777777" w:rsidR="00001D5A" w:rsidRPr="00944D5C" w:rsidRDefault="00001D5A" w:rsidP="00E669A2">
      <w:pPr>
        <w:ind w:right="-437"/>
        <w:jc w:val="center"/>
        <w:rPr>
          <w:rFonts w:cs="Arial"/>
          <w:sz w:val="2"/>
          <w:szCs w:val="24"/>
          <w:lang w:val="es-ES_tradnl"/>
        </w:rPr>
      </w:pPr>
    </w:p>
    <w:p w14:paraId="38C59A80" w14:textId="54261EC3" w:rsidR="00001D5A" w:rsidRDefault="00001D5A" w:rsidP="00E669A2">
      <w:pPr>
        <w:ind w:right="-437"/>
        <w:jc w:val="center"/>
        <w:rPr>
          <w:rFonts w:cs="Arial"/>
          <w:sz w:val="48"/>
          <w:szCs w:val="24"/>
          <w:lang w:val="es-ES_tradnl"/>
        </w:rPr>
      </w:pPr>
    </w:p>
    <w:p w14:paraId="4EA6D8BC" w14:textId="77777777" w:rsidR="00FF7FB4" w:rsidRPr="00D87D96" w:rsidRDefault="00FF7FB4" w:rsidP="00FF7FB4">
      <w:pPr>
        <w:jc w:val="both"/>
        <w:rPr>
          <w:rFonts w:cs="Arial"/>
          <w:color w:val="000000" w:themeColor="text1"/>
          <w:szCs w:val="24"/>
          <w:lang w:val="es-CO" w:eastAsia="es-CO"/>
        </w:rPr>
      </w:pPr>
    </w:p>
    <w:p w14:paraId="71D5839A" w14:textId="77777777" w:rsidR="00FF7FB4" w:rsidRPr="00847521" w:rsidRDefault="00FF7FB4" w:rsidP="00FF7FB4">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FF7FB4" w:rsidRPr="00847521" w14:paraId="11C59F73" w14:textId="77777777" w:rsidTr="00670DB3">
        <w:trPr>
          <w:jc w:val="center"/>
        </w:trPr>
        <w:tc>
          <w:tcPr>
            <w:tcW w:w="4535" w:type="dxa"/>
            <w:tcBorders>
              <w:top w:val="single" w:sz="4" w:space="0" w:color="000000"/>
            </w:tcBorders>
            <w:vAlign w:val="center"/>
          </w:tcPr>
          <w:p w14:paraId="2726ACF3" w14:textId="77777777" w:rsidR="00FF7FB4" w:rsidRPr="00847521" w:rsidRDefault="00FF7FB4"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FF7FB4" w:rsidRPr="00847521" w14:paraId="65643219" w14:textId="77777777" w:rsidTr="00670DB3">
        <w:trPr>
          <w:jc w:val="center"/>
        </w:trPr>
        <w:tc>
          <w:tcPr>
            <w:tcW w:w="4535" w:type="dxa"/>
            <w:vAlign w:val="center"/>
          </w:tcPr>
          <w:p w14:paraId="6582C8F4" w14:textId="77777777" w:rsidR="00FF7FB4" w:rsidRPr="00847521" w:rsidRDefault="00FF7FB4"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FF7FB4" w:rsidRPr="00847521" w14:paraId="4BE36C4F" w14:textId="77777777" w:rsidTr="00670DB3">
        <w:trPr>
          <w:jc w:val="center"/>
        </w:trPr>
        <w:tc>
          <w:tcPr>
            <w:tcW w:w="4535" w:type="dxa"/>
            <w:vAlign w:val="center"/>
          </w:tcPr>
          <w:p w14:paraId="4FE2D3C7" w14:textId="77777777" w:rsidR="00FF7FB4" w:rsidRPr="00847521" w:rsidRDefault="00FF7FB4" w:rsidP="00670DB3">
            <w:pPr>
              <w:jc w:val="center"/>
              <w:rPr>
                <w:rFonts w:cs="Arial"/>
                <w:b/>
                <w:szCs w:val="24"/>
              </w:rPr>
            </w:pPr>
            <w:r w:rsidRPr="00847521">
              <w:rPr>
                <w:rFonts w:cs="Arial"/>
                <w:bCs/>
                <w:szCs w:val="24"/>
                <w:lang w:val="es-MX"/>
              </w:rPr>
              <w:t>Director General de Cormacarena</w:t>
            </w:r>
          </w:p>
        </w:tc>
      </w:tr>
    </w:tbl>
    <w:p w14:paraId="6EBEE591" w14:textId="77777777" w:rsidR="00FF7FB4" w:rsidRPr="00847521" w:rsidRDefault="00FF7FB4" w:rsidP="00FF7FB4">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FF7FB4" w:rsidRPr="00847521" w14:paraId="27771DF0"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79E7D5" w14:textId="77777777" w:rsidR="00FF7FB4" w:rsidRPr="00847521" w:rsidRDefault="00FF7FB4"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FAF78" w14:textId="77777777" w:rsidR="00FF7FB4" w:rsidRPr="00847521" w:rsidRDefault="00FF7FB4"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B674F" w14:textId="77777777" w:rsidR="00FF7FB4" w:rsidRPr="00847521" w:rsidRDefault="00FF7FB4" w:rsidP="00670DB3">
            <w:pPr>
              <w:jc w:val="center"/>
              <w:rPr>
                <w:rFonts w:cs="Arial"/>
                <w:i/>
                <w:sz w:val="18"/>
                <w:szCs w:val="18"/>
              </w:rPr>
            </w:pPr>
            <w:r w:rsidRPr="00847521">
              <w:rPr>
                <w:rFonts w:cs="Arial"/>
                <w:i/>
                <w:sz w:val="18"/>
                <w:szCs w:val="18"/>
              </w:rPr>
              <w:t>Firma</w:t>
            </w:r>
          </w:p>
        </w:tc>
      </w:tr>
      <w:tr w:rsidR="00FF7FB4" w:rsidRPr="00847521" w14:paraId="192AA345"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44AAB" w14:textId="77777777" w:rsidR="00FF7FB4" w:rsidRPr="00847521" w:rsidRDefault="00FF7FB4" w:rsidP="00670DB3">
            <w:pPr>
              <w:jc w:val="center"/>
              <w:rPr>
                <w:rFonts w:cs="Arial"/>
                <w:i/>
                <w:sz w:val="18"/>
                <w:szCs w:val="18"/>
              </w:rPr>
            </w:pPr>
          </w:p>
          <w:p w14:paraId="48714ABA" w14:textId="77777777" w:rsidR="00FF7FB4" w:rsidRPr="00847521" w:rsidRDefault="00FF7FB4"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3D4C9BC9" w14:textId="77777777" w:rsidR="00FF7FB4" w:rsidRPr="00847521" w:rsidRDefault="00FF7FB4" w:rsidP="00670DB3">
            <w:pPr>
              <w:rPr>
                <w:rFonts w:cs="Arial"/>
                <w:i/>
                <w:sz w:val="18"/>
                <w:szCs w:val="18"/>
              </w:rPr>
            </w:pPr>
          </w:p>
          <w:p w14:paraId="3F013C2C" w14:textId="77777777" w:rsidR="00FF7FB4" w:rsidRPr="00847521" w:rsidRDefault="00FF7FB4"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E28C5" w14:textId="77777777" w:rsidR="00FF7FB4" w:rsidRPr="00847521" w:rsidRDefault="00FF7FB4"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EDDA9" w14:textId="77777777" w:rsidR="00FF7FB4" w:rsidRPr="00847521" w:rsidRDefault="00FF7FB4"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FF7FB4" w:rsidRPr="00847521" w14:paraId="695A8D53"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13C63FBF" w14:textId="77777777" w:rsidR="00FF7FB4" w:rsidRPr="00847521" w:rsidRDefault="00FF7FB4"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7884646" w14:textId="77777777" w:rsidR="00FF7FB4" w:rsidRPr="00847521" w:rsidRDefault="00FF7FB4"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B4A4" w14:textId="77777777" w:rsidR="00FF7FB4" w:rsidRPr="00847521" w:rsidRDefault="00FF7FB4"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A9673" w14:textId="77777777" w:rsidR="00FF7FB4" w:rsidRPr="00847521" w:rsidRDefault="00FF7FB4" w:rsidP="00670DB3">
            <w:pPr>
              <w:jc w:val="center"/>
              <w:rPr>
                <w:rFonts w:cs="Arial"/>
                <w:i/>
                <w:sz w:val="18"/>
                <w:szCs w:val="18"/>
              </w:rPr>
            </w:pPr>
            <w:r w:rsidRPr="00847521">
              <w:rPr>
                <w:rFonts w:cs="Arial"/>
                <w:sz w:val="18"/>
                <w:szCs w:val="18"/>
              </w:rPr>
              <w:t>{{firma-pro-coordinador}}</w:t>
            </w:r>
          </w:p>
        </w:tc>
      </w:tr>
      <w:tr w:rsidR="00FF7FB4" w:rsidRPr="00847521" w14:paraId="0F59D84B"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87F0" w14:textId="77777777" w:rsidR="00FF7FB4" w:rsidRPr="00847521" w:rsidRDefault="00FF7FB4"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A27D368" w14:textId="77777777" w:rsidR="00FF7FB4" w:rsidRPr="00847521" w:rsidRDefault="00FF7FB4"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63916" w14:textId="77777777" w:rsidR="00FF7FB4" w:rsidRPr="00847521" w:rsidRDefault="00FF7FB4"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8E804" w14:textId="77777777" w:rsidR="00FF7FB4" w:rsidRPr="00847521" w:rsidRDefault="00FF7FB4"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FF7FB4" w:rsidRPr="00847521" w14:paraId="46E54428"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B6C06" w14:textId="77777777" w:rsidR="00FF7FB4" w:rsidRPr="00847521" w:rsidRDefault="00FF7FB4"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0AFBCD31" w14:textId="77777777" w:rsidR="00FF7FB4" w:rsidRPr="00847521" w:rsidRDefault="00FF7FB4"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B8E50" w14:textId="77777777" w:rsidR="00FF7FB4" w:rsidRPr="00847521" w:rsidRDefault="00FF7FB4"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F9822" w14:textId="77777777" w:rsidR="00FF7FB4" w:rsidRPr="00847521" w:rsidRDefault="00FF7FB4"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50CC40F8" w14:textId="77777777" w:rsidR="00FF7FB4" w:rsidRPr="00847521" w:rsidRDefault="00FF7FB4" w:rsidP="00670DB3">
            <w:pPr>
              <w:jc w:val="center"/>
              <w:rPr>
                <w:rFonts w:cs="Arial"/>
                <w:i/>
                <w:sz w:val="18"/>
                <w:szCs w:val="18"/>
              </w:rPr>
            </w:pPr>
          </w:p>
        </w:tc>
      </w:tr>
    </w:tbl>
    <w:p w14:paraId="6474991B" w14:textId="77777777" w:rsidR="00FF7FB4" w:rsidRDefault="00FF7FB4" w:rsidP="00FF7FB4">
      <w:pPr>
        <w:jc w:val="both"/>
      </w:pPr>
    </w:p>
    <w:p w14:paraId="152A3875" w14:textId="77777777" w:rsidR="00001D5A" w:rsidRPr="00366E9E" w:rsidRDefault="00001D5A" w:rsidP="00FF7FB4">
      <w:pPr>
        <w:ind w:right="-437"/>
        <w:rPr>
          <w:rFonts w:cs="Arial"/>
        </w:rPr>
      </w:pPr>
    </w:p>
    <w:sectPr w:rsidR="00001D5A" w:rsidRPr="00366E9E" w:rsidSect="004C381E">
      <w:headerReference w:type="default" r:id="rId8"/>
      <w:footerReference w:type="default" r:id="rId9"/>
      <w:pgSz w:w="12242" w:h="15842" w:code="1"/>
      <w:pgMar w:top="1985" w:right="1622"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D326" w14:textId="77777777" w:rsidR="002A6D55" w:rsidRDefault="002A6D55">
      <w:r>
        <w:separator/>
      </w:r>
    </w:p>
  </w:endnote>
  <w:endnote w:type="continuationSeparator" w:id="0">
    <w:p w14:paraId="49E0F2F5" w14:textId="77777777" w:rsidR="002A6D55" w:rsidRDefault="002A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9514" w14:textId="77777777" w:rsidR="00A00DFD" w:rsidRDefault="00A00DFD" w:rsidP="00646002">
    <w:pPr>
      <w:pStyle w:val="Piedepgina"/>
      <w:jc w:val="right"/>
      <w:rPr>
        <w:sz w:val="18"/>
      </w:rPr>
    </w:pPr>
    <w:r>
      <w:rPr>
        <w:rFonts w:cs="Arial"/>
        <w:b/>
        <w:noProof/>
        <w:sz w:val="18"/>
        <w:szCs w:val="18"/>
        <w:lang w:val="es-CO" w:eastAsia="es-CO"/>
      </w:rPr>
      <w:drawing>
        <wp:anchor distT="0" distB="0" distL="114300" distR="114300" simplePos="0" relativeHeight="251659264" behindDoc="1" locked="0" layoutInCell="1" allowOverlap="1" wp14:anchorId="6E6351A6" wp14:editId="73403022">
          <wp:simplePos x="0" y="0"/>
          <wp:positionH relativeFrom="page">
            <wp:align>right</wp:align>
          </wp:positionH>
          <wp:positionV relativeFrom="paragraph">
            <wp:posOffset>198120</wp:posOffset>
          </wp:positionV>
          <wp:extent cx="7772400" cy="975995"/>
          <wp:effectExtent l="0" t="0" r="0" b="0"/>
          <wp:wrapNone/>
          <wp:docPr id="8" name="Imagen 8"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E190D" w14:textId="47468824" w:rsidR="00A00DFD" w:rsidRDefault="00A00DFD" w:rsidP="00646002">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0D2F46">
      <w:rPr>
        <w:bCs/>
        <w:noProof/>
        <w:sz w:val="18"/>
      </w:rPr>
      <w:t>7</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0D2F46">
      <w:rPr>
        <w:bCs/>
        <w:noProof/>
        <w:sz w:val="18"/>
      </w:rPr>
      <w:t>7</w:t>
    </w:r>
    <w:r w:rsidRPr="00B54C36">
      <w:rPr>
        <w:bCs/>
        <w:sz w:val="18"/>
        <w:szCs w:val="24"/>
      </w:rPr>
      <w:fldChar w:fldCharType="end"/>
    </w:r>
  </w:p>
  <w:p w14:paraId="5523DA11" w14:textId="77777777" w:rsidR="00A00DFD" w:rsidRDefault="00A00DFD" w:rsidP="00646002">
    <w:pPr>
      <w:pStyle w:val="Piedepgina"/>
      <w:jc w:val="right"/>
      <w:rPr>
        <w:sz w:val="18"/>
      </w:rPr>
    </w:pPr>
  </w:p>
  <w:p w14:paraId="5B71AFEA" w14:textId="77777777" w:rsidR="00A00DFD" w:rsidRPr="00B54C36" w:rsidRDefault="00A00DFD" w:rsidP="00646002">
    <w:pPr>
      <w:pStyle w:val="Piedepgina"/>
      <w:jc w:val="right"/>
      <w:rPr>
        <w:sz w:val="18"/>
      </w:rPr>
    </w:pPr>
  </w:p>
  <w:p w14:paraId="337699DF" w14:textId="77777777" w:rsidR="00A00DFD" w:rsidRPr="00210DAE" w:rsidRDefault="00A00DFD" w:rsidP="00646002">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C7AD" w14:textId="77777777" w:rsidR="002A6D55" w:rsidRDefault="002A6D55">
      <w:r>
        <w:separator/>
      </w:r>
    </w:p>
  </w:footnote>
  <w:footnote w:type="continuationSeparator" w:id="0">
    <w:p w14:paraId="2ED687FF" w14:textId="77777777" w:rsidR="002A6D55" w:rsidRDefault="002A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AEEA" w14:textId="49123E62" w:rsidR="00A00DFD" w:rsidRDefault="00A00DFD" w:rsidP="00646002">
    <w:pPr>
      <w:pStyle w:val="Encabezado"/>
      <w:rPr>
        <w:rFonts w:ascii="Arial" w:hAnsi="Arial" w:cs="Arial"/>
        <w:b/>
        <w:sz w:val="18"/>
        <w:szCs w:val="18"/>
      </w:rPr>
    </w:pPr>
    <w:r>
      <w:rPr>
        <w:noProof/>
        <w:lang w:val="es-CO" w:eastAsia="es-CO"/>
      </w:rPr>
      <w:drawing>
        <wp:anchor distT="0" distB="0" distL="114300" distR="114300" simplePos="0" relativeHeight="251661312" behindDoc="1" locked="0" layoutInCell="1" allowOverlap="1" wp14:anchorId="5BF01DF0" wp14:editId="2962A4FD">
          <wp:simplePos x="0" y="0"/>
          <wp:positionH relativeFrom="column">
            <wp:posOffset>-1080770</wp:posOffset>
          </wp:positionH>
          <wp:positionV relativeFrom="paragraph">
            <wp:posOffset>-585806</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D88"/>
    <w:multiLevelType w:val="hybridMultilevel"/>
    <w:tmpl w:val="925431DC"/>
    <w:lvl w:ilvl="0" w:tplc="7B3C2D1A">
      <w:start w:val="1"/>
      <w:numFmt w:val="lowerLetter"/>
      <w:lvlText w:val="%1)"/>
      <w:lvlJc w:val="left"/>
      <w:pPr>
        <w:ind w:left="630" w:hanging="360"/>
      </w:pPr>
      <w:rPr>
        <w:rFonts w:hint="default"/>
      </w:rPr>
    </w:lvl>
    <w:lvl w:ilvl="1" w:tplc="240A0019" w:tentative="1">
      <w:start w:val="1"/>
      <w:numFmt w:val="lowerLetter"/>
      <w:lvlText w:val="%2."/>
      <w:lvlJc w:val="left"/>
      <w:pPr>
        <w:ind w:left="1350" w:hanging="360"/>
      </w:pPr>
    </w:lvl>
    <w:lvl w:ilvl="2" w:tplc="240A001B" w:tentative="1">
      <w:start w:val="1"/>
      <w:numFmt w:val="lowerRoman"/>
      <w:lvlText w:val="%3."/>
      <w:lvlJc w:val="right"/>
      <w:pPr>
        <w:ind w:left="2070" w:hanging="180"/>
      </w:pPr>
    </w:lvl>
    <w:lvl w:ilvl="3" w:tplc="240A000F" w:tentative="1">
      <w:start w:val="1"/>
      <w:numFmt w:val="decimal"/>
      <w:lvlText w:val="%4."/>
      <w:lvlJc w:val="left"/>
      <w:pPr>
        <w:ind w:left="2790" w:hanging="360"/>
      </w:pPr>
    </w:lvl>
    <w:lvl w:ilvl="4" w:tplc="240A0019" w:tentative="1">
      <w:start w:val="1"/>
      <w:numFmt w:val="lowerLetter"/>
      <w:lvlText w:val="%5."/>
      <w:lvlJc w:val="left"/>
      <w:pPr>
        <w:ind w:left="3510" w:hanging="360"/>
      </w:pPr>
    </w:lvl>
    <w:lvl w:ilvl="5" w:tplc="240A001B" w:tentative="1">
      <w:start w:val="1"/>
      <w:numFmt w:val="lowerRoman"/>
      <w:lvlText w:val="%6."/>
      <w:lvlJc w:val="right"/>
      <w:pPr>
        <w:ind w:left="4230" w:hanging="180"/>
      </w:pPr>
    </w:lvl>
    <w:lvl w:ilvl="6" w:tplc="240A000F" w:tentative="1">
      <w:start w:val="1"/>
      <w:numFmt w:val="decimal"/>
      <w:lvlText w:val="%7."/>
      <w:lvlJc w:val="left"/>
      <w:pPr>
        <w:ind w:left="4950" w:hanging="360"/>
      </w:pPr>
    </w:lvl>
    <w:lvl w:ilvl="7" w:tplc="240A0019" w:tentative="1">
      <w:start w:val="1"/>
      <w:numFmt w:val="lowerLetter"/>
      <w:lvlText w:val="%8."/>
      <w:lvlJc w:val="left"/>
      <w:pPr>
        <w:ind w:left="5670" w:hanging="360"/>
      </w:pPr>
    </w:lvl>
    <w:lvl w:ilvl="8" w:tplc="240A001B" w:tentative="1">
      <w:start w:val="1"/>
      <w:numFmt w:val="lowerRoman"/>
      <w:lvlText w:val="%9."/>
      <w:lvlJc w:val="right"/>
      <w:pPr>
        <w:ind w:left="6390" w:hanging="180"/>
      </w:pPr>
    </w:lvl>
  </w:abstractNum>
  <w:abstractNum w:abstractNumId="1" w15:restartNumberingAfterBreak="0">
    <w:nsid w:val="0F6418BF"/>
    <w:multiLevelType w:val="hybridMultilevel"/>
    <w:tmpl w:val="25B4DFD4"/>
    <w:lvl w:ilvl="0" w:tplc="C8F02906">
      <w:start w:val="4"/>
      <w:numFmt w:val="decimal"/>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2" w15:restartNumberingAfterBreak="0">
    <w:nsid w:val="0FD6397C"/>
    <w:multiLevelType w:val="hybridMultilevel"/>
    <w:tmpl w:val="F1108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A45D9A"/>
    <w:multiLevelType w:val="hybridMultilevel"/>
    <w:tmpl w:val="69AA27B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41E7930"/>
    <w:multiLevelType w:val="hybridMultilevel"/>
    <w:tmpl w:val="3B6AE4A0"/>
    <w:lvl w:ilvl="0" w:tplc="5DDE7EE6">
      <w:start w:val="1"/>
      <w:numFmt w:val="decimal"/>
      <w:lvlText w:val="%1."/>
      <w:lvlJc w:val="left"/>
      <w:pPr>
        <w:ind w:left="1065" w:hanging="360"/>
      </w:pPr>
      <w:rPr>
        <w:rFonts w:ascii="Arial" w:hAnsi="Arial" w:cs="Arial" w:hint="default"/>
        <w:sz w:val="18"/>
        <w:szCs w:val="18"/>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5" w15:restartNumberingAfterBreak="0">
    <w:nsid w:val="14826855"/>
    <w:multiLevelType w:val="hybridMultilevel"/>
    <w:tmpl w:val="94144CC4"/>
    <w:lvl w:ilvl="0" w:tplc="DEEEE3D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AE0D8D"/>
    <w:multiLevelType w:val="hybridMultilevel"/>
    <w:tmpl w:val="61EE7F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950AE"/>
    <w:multiLevelType w:val="hybridMultilevel"/>
    <w:tmpl w:val="BB7620AE"/>
    <w:lvl w:ilvl="0" w:tplc="A9745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722AB"/>
    <w:multiLevelType w:val="hybridMultilevel"/>
    <w:tmpl w:val="CE54172E"/>
    <w:lvl w:ilvl="0" w:tplc="A926BEA8">
      <w:start w:val="1"/>
      <w:numFmt w:val="decimal"/>
      <w:lvlText w:val="%1."/>
      <w:lvlJc w:val="left"/>
      <w:pPr>
        <w:ind w:left="720" w:hanging="360"/>
      </w:pPr>
      <w:rPr>
        <w:rFonts w:hint="default"/>
        <w:i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CB42EDE"/>
    <w:multiLevelType w:val="hybridMultilevel"/>
    <w:tmpl w:val="234A46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FF200BB"/>
    <w:multiLevelType w:val="multilevel"/>
    <w:tmpl w:val="9B627B7A"/>
    <w:lvl w:ilvl="0">
      <w:start w:val="1"/>
      <w:numFmt w:val="decimal"/>
      <w:lvlText w:val="%1."/>
      <w:lvlJc w:val="left"/>
      <w:pPr>
        <w:ind w:left="720" w:hanging="360"/>
      </w:pPr>
      <w:rPr>
        <w:rFonts w:hint="default"/>
        <w:sz w:val="16"/>
        <w:szCs w:val="16"/>
      </w:rPr>
    </w:lvl>
    <w:lvl w:ilvl="1">
      <w:start w:val="1"/>
      <w:numFmt w:val="decimal"/>
      <w:isLgl/>
      <w:lvlText w:val="%1.%2"/>
      <w:lvlJc w:val="left"/>
      <w:pPr>
        <w:ind w:left="765" w:hanging="405"/>
      </w:pPr>
      <w:rPr>
        <w:rFonts w:hint="default"/>
        <w:sz w:val="16"/>
        <w:szCs w:val="1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85762C"/>
    <w:multiLevelType w:val="multilevel"/>
    <w:tmpl w:val="CDF279E6"/>
    <w:lvl w:ilvl="0">
      <w:start w:val="1"/>
      <w:numFmt w:val="decimal"/>
      <w:lvlText w:val="%1."/>
      <w:lvlJc w:val="left"/>
      <w:pPr>
        <w:ind w:left="720" w:hanging="360"/>
      </w:pPr>
      <w:rPr>
        <w:rFonts w:hint="default"/>
        <w:sz w:val="18"/>
        <w:szCs w:val="18"/>
      </w:rPr>
    </w:lvl>
    <w:lvl w:ilvl="1">
      <w:start w:val="1"/>
      <w:numFmt w:val="decimal"/>
      <w:isLgl/>
      <w:lvlText w:val="%1.%2"/>
      <w:lvlJc w:val="left"/>
      <w:pPr>
        <w:ind w:left="765" w:hanging="405"/>
      </w:pPr>
      <w:rPr>
        <w:rFonts w:ascii="Arial" w:hAnsi="Arial" w:cs="Arial" w:hint="default"/>
        <w:sz w:val="18"/>
        <w:szCs w:val="1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31CA44DB"/>
    <w:multiLevelType w:val="hybridMultilevel"/>
    <w:tmpl w:val="5B5061FE"/>
    <w:lvl w:ilvl="0" w:tplc="E280F2F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4A2713D"/>
    <w:multiLevelType w:val="hybridMultilevel"/>
    <w:tmpl w:val="286631E2"/>
    <w:lvl w:ilvl="0" w:tplc="DEEEE3D2">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C345D77"/>
    <w:multiLevelType w:val="hybridMultilevel"/>
    <w:tmpl w:val="C39CF4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0873934"/>
    <w:multiLevelType w:val="hybridMultilevel"/>
    <w:tmpl w:val="6AC6CEB8"/>
    <w:lvl w:ilvl="0" w:tplc="18666F54">
      <w:start w:val="1"/>
      <w:numFmt w:val="decimal"/>
      <w:lvlText w:val="%1."/>
      <w:lvlJc w:val="left"/>
      <w:pPr>
        <w:ind w:left="3192" w:hanging="360"/>
      </w:pPr>
      <w:rPr>
        <w:rFonts w:hint="default"/>
      </w:rPr>
    </w:lvl>
    <w:lvl w:ilvl="1" w:tplc="240A0019" w:tentative="1">
      <w:start w:val="1"/>
      <w:numFmt w:val="lowerLetter"/>
      <w:lvlText w:val="%2."/>
      <w:lvlJc w:val="left"/>
      <w:pPr>
        <w:ind w:left="3912" w:hanging="360"/>
      </w:pPr>
    </w:lvl>
    <w:lvl w:ilvl="2" w:tplc="240A001B" w:tentative="1">
      <w:start w:val="1"/>
      <w:numFmt w:val="lowerRoman"/>
      <w:lvlText w:val="%3."/>
      <w:lvlJc w:val="right"/>
      <w:pPr>
        <w:ind w:left="4632" w:hanging="180"/>
      </w:pPr>
    </w:lvl>
    <w:lvl w:ilvl="3" w:tplc="240A000F" w:tentative="1">
      <w:start w:val="1"/>
      <w:numFmt w:val="decimal"/>
      <w:lvlText w:val="%4."/>
      <w:lvlJc w:val="left"/>
      <w:pPr>
        <w:ind w:left="5352" w:hanging="360"/>
      </w:pPr>
    </w:lvl>
    <w:lvl w:ilvl="4" w:tplc="240A0019" w:tentative="1">
      <w:start w:val="1"/>
      <w:numFmt w:val="lowerLetter"/>
      <w:lvlText w:val="%5."/>
      <w:lvlJc w:val="left"/>
      <w:pPr>
        <w:ind w:left="6072" w:hanging="360"/>
      </w:pPr>
    </w:lvl>
    <w:lvl w:ilvl="5" w:tplc="240A001B" w:tentative="1">
      <w:start w:val="1"/>
      <w:numFmt w:val="lowerRoman"/>
      <w:lvlText w:val="%6."/>
      <w:lvlJc w:val="right"/>
      <w:pPr>
        <w:ind w:left="6792" w:hanging="180"/>
      </w:pPr>
    </w:lvl>
    <w:lvl w:ilvl="6" w:tplc="240A000F" w:tentative="1">
      <w:start w:val="1"/>
      <w:numFmt w:val="decimal"/>
      <w:lvlText w:val="%7."/>
      <w:lvlJc w:val="left"/>
      <w:pPr>
        <w:ind w:left="7512" w:hanging="360"/>
      </w:pPr>
    </w:lvl>
    <w:lvl w:ilvl="7" w:tplc="240A0019" w:tentative="1">
      <w:start w:val="1"/>
      <w:numFmt w:val="lowerLetter"/>
      <w:lvlText w:val="%8."/>
      <w:lvlJc w:val="left"/>
      <w:pPr>
        <w:ind w:left="8232" w:hanging="360"/>
      </w:pPr>
    </w:lvl>
    <w:lvl w:ilvl="8" w:tplc="240A001B" w:tentative="1">
      <w:start w:val="1"/>
      <w:numFmt w:val="lowerRoman"/>
      <w:lvlText w:val="%9."/>
      <w:lvlJc w:val="right"/>
      <w:pPr>
        <w:ind w:left="8952" w:hanging="180"/>
      </w:pPr>
    </w:lvl>
  </w:abstractNum>
  <w:abstractNum w:abstractNumId="16" w15:restartNumberingAfterBreak="0">
    <w:nsid w:val="459D5B98"/>
    <w:multiLevelType w:val="hybridMultilevel"/>
    <w:tmpl w:val="78C0D0AC"/>
    <w:lvl w:ilvl="0" w:tplc="A9745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E2AAE"/>
    <w:multiLevelType w:val="hybridMultilevel"/>
    <w:tmpl w:val="23BAE89E"/>
    <w:lvl w:ilvl="0" w:tplc="7B4453CE">
      <w:start w:val="1"/>
      <w:numFmt w:val="decimal"/>
      <w:lvlText w:val="%1."/>
      <w:lvlJc w:val="left"/>
      <w:pPr>
        <w:ind w:left="720" w:hanging="360"/>
      </w:pPr>
      <w:rPr>
        <w:rFonts w:hint="default"/>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52211E"/>
    <w:multiLevelType w:val="hybridMultilevel"/>
    <w:tmpl w:val="4C8E436E"/>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58F169D9"/>
    <w:multiLevelType w:val="multilevel"/>
    <w:tmpl w:val="55540414"/>
    <w:lvl w:ilvl="0">
      <w:start w:val="1"/>
      <w:numFmt w:val="decimal"/>
      <w:lvlText w:val="%1."/>
      <w:lvlJc w:val="left"/>
      <w:pPr>
        <w:ind w:left="720" w:hanging="360"/>
      </w:pPr>
      <w:rPr>
        <w:rFonts w:ascii="Arial MT" w:eastAsia="Arial MT" w:hAnsi="Arial MT" w:cs="Arial MT"/>
        <w:sz w:val="16"/>
        <w:szCs w:val="16"/>
      </w:rPr>
    </w:lvl>
    <w:lvl w:ilvl="1">
      <w:start w:val="1"/>
      <w:numFmt w:val="decimal"/>
      <w:isLgl/>
      <w:lvlText w:val="%1.%2"/>
      <w:lvlJc w:val="left"/>
      <w:pPr>
        <w:ind w:left="720" w:hanging="360"/>
      </w:pPr>
      <w:rPr>
        <w:rFonts w:ascii="Arial" w:hAnsi="Arial" w:cs="Arial" w:hint="default"/>
        <w:sz w:val="16"/>
        <w:szCs w:val="16"/>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BAD3299"/>
    <w:multiLevelType w:val="hybridMultilevel"/>
    <w:tmpl w:val="2F66D516"/>
    <w:lvl w:ilvl="0" w:tplc="3850DCEE">
      <w:start w:val="4"/>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21" w15:restartNumberingAfterBreak="0">
    <w:nsid w:val="5BC558FD"/>
    <w:multiLevelType w:val="hybridMultilevel"/>
    <w:tmpl w:val="9A787D30"/>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2" w15:restartNumberingAfterBreak="0">
    <w:nsid w:val="5C6B484C"/>
    <w:multiLevelType w:val="hybridMultilevel"/>
    <w:tmpl w:val="A5A05CC2"/>
    <w:lvl w:ilvl="0" w:tplc="DDDE21B4">
      <w:start w:val="1"/>
      <w:numFmt w:val="lowerLetter"/>
      <w:lvlText w:val="%1."/>
      <w:lvlJc w:val="left"/>
      <w:pPr>
        <w:ind w:left="340" w:hanging="190"/>
      </w:pPr>
      <w:rPr>
        <w:rFonts w:ascii="Arial" w:eastAsia="Times New Roman" w:hAnsi="Arial" w:cs="Arial"/>
        <w:color w:val="333333"/>
        <w:spacing w:val="-1"/>
        <w:w w:val="101"/>
        <w:sz w:val="16"/>
        <w:szCs w:val="16"/>
        <w:lang w:val="es-ES" w:eastAsia="en-US" w:bidi="ar-SA"/>
      </w:rPr>
    </w:lvl>
    <w:lvl w:ilvl="1" w:tplc="100CDD84">
      <w:numFmt w:val="bullet"/>
      <w:lvlText w:val="•"/>
      <w:lvlJc w:val="left"/>
      <w:pPr>
        <w:ind w:left="1352" w:hanging="190"/>
      </w:pPr>
      <w:rPr>
        <w:rFonts w:hint="default"/>
        <w:lang w:val="es-ES" w:eastAsia="en-US" w:bidi="ar-SA"/>
      </w:rPr>
    </w:lvl>
    <w:lvl w:ilvl="2" w:tplc="D3DAFE36">
      <w:numFmt w:val="bullet"/>
      <w:lvlText w:val="•"/>
      <w:lvlJc w:val="left"/>
      <w:pPr>
        <w:ind w:left="2365" w:hanging="190"/>
      </w:pPr>
      <w:rPr>
        <w:rFonts w:hint="default"/>
        <w:lang w:val="es-ES" w:eastAsia="en-US" w:bidi="ar-SA"/>
      </w:rPr>
    </w:lvl>
    <w:lvl w:ilvl="3" w:tplc="0C64B106">
      <w:numFmt w:val="bullet"/>
      <w:lvlText w:val="•"/>
      <w:lvlJc w:val="left"/>
      <w:pPr>
        <w:ind w:left="3377" w:hanging="190"/>
      </w:pPr>
      <w:rPr>
        <w:rFonts w:hint="default"/>
        <w:lang w:val="es-ES" w:eastAsia="en-US" w:bidi="ar-SA"/>
      </w:rPr>
    </w:lvl>
    <w:lvl w:ilvl="4" w:tplc="A1C802CC">
      <w:numFmt w:val="bullet"/>
      <w:lvlText w:val="•"/>
      <w:lvlJc w:val="left"/>
      <w:pPr>
        <w:ind w:left="4390" w:hanging="190"/>
      </w:pPr>
      <w:rPr>
        <w:rFonts w:hint="default"/>
        <w:lang w:val="es-ES" w:eastAsia="en-US" w:bidi="ar-SA"/>
      </w:rPr>
    </w:lvl>
    <w:lvl w:ilvl="5" w:tplc="9F7E1F2C">
      <w:numFmt w:val="bullet"/>
      <w:lvlText w:val="•"/>
      <w:lvlJc w:val="left"/>
      <w:pPr>
        <w:ind w:left="5402" w:hanging="190"/>
      </w:pPr>
      <w:rPr>
        <w:rFonts w:hint="default"/>
        <w:lang w:val="es-ES" w:eastAsia="en-US" w:bidi="ar-SA"/>
      </w:rPr>
    </w:lvl>
    <w:lvl w:ilvl="6" w:tplc="57BE6A20">
      <w:numFmt w:val="bullet"/>
      <w:lvlText w:val="•"/>
      <w:lvlJc w:val="left"/>
      <w:pPr>
        <w:ind w:left="6415" w:hanging="190"/>
      </w:pPr>
      <w:rPr>
        <w:rFonts w:hint="default"/>
        <w:lang w:val="es-ES" w:eastAsia="en-US" w:bidi="ar-SA"/>
      </w:rPr>
    </w:lvl>
    <w:lvl w:ilvl="7" w:tplc="A96ADAAC">
      <w:numFmt w:val="bullet"/>
      <w:lvlText w:val="•"/>
      <w:lvlJc w:val="left"/>
      <w:pPr>
        <w:ind w:left="7427" w:hanging="190"/>
      </w:pPr>
      <w:rPr>
        <w:rFonts w:hint="default"/>
        <w:lang w:val="es-ES" w:eastAsia="en-US" w:bidi="ar-SA"/>
      </w:rPr>
    </w:lvl>
    <w:lvl w:ilvl="8" w:tplc="A6DE006E">
      <w:numFmt w:val="bullet"/>
      <w:lvlText w:val="•"/>
      <w:lvlJc w:val="left"/>
      <w:pPr>
        <w:ind w:left="8440" w:hanging="190"/>
      </w:pPr>
      <w:rPr>
        <w:rFonts w:hint="default"/>
        <w:lang w:val="es-ES" w:eastAsia="en-US" w:bidi="ar-SA"/>
      </w:rPr>
    </w:lvl>
  </w:abstractNum>
  <w:abstractNum w:abstractNumId="23" w15:restartNumberingAfterBreak="0">
    <w:nsid w:val="5D1B20D3"/>
    <w:multiLevelType w:val="hybridMultilevel"/>
    <w:tmpl w:val="D896A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3044C56"/>
    <w:multiLevelType w:val="hybridMultilevel"/>
    <w:tmpl w:val="AE0479D2"/>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5" w15:restartNumberingAfterBreak="0">
    <w:nsid w:val="6E67457F"/>
    <w:multiLevelType w:val="hybridMultilevel"/>
    <w:tmpl w:val="B5CCDA64"/>
    <w:lvl w:ilvl="0" w:tplc="AB3CCBEC">
      <w:numFmt w:val="bullet"/>
      <w:lvlText w:val="-"/>
      <w:lvlJc w:val="left"/>
      <w:pPr>
        <w:ind w:left="465" w:hanging="360"/>
      </w:pPr>
      <w:rPr>
        <w:rFonts w:ascii="Arial MT" w:eastAsia="Arial MT" w:hAnsi="Arial MT" w:cs="Arial MT" w:hint="default"/>
        <w:w w:val="100"/>
        <w:sz w:val="22"/>
        <w:szCs w:val="22"/>
        <w:lang w:val="es-ES" w:eastAsia="en-US" w:bidi="ar-SA"/>
      </w:rPr>
    </w:lvl>
    <w:lvl w:ilvl="1" w:tplc="D4DEE208">
      <w:numFmt w:val="bullet"/>
      <w:lvlText w:val="•"/>
      <w:lvlJc w:val="left"/>
      <w:pPr>
        <w:ind w:left="1380" w:hanging="360"/>
      </w:pPr>
      <w:rPr>
        <w:lang w:val="es-ES" w:eastAsia="en-US" w:bidi="ar-SA"/>
      </w:rPr>
    </w:lvl>
    <w:lvl w:ilvl="2" w:tplc="F904CB8A">
      <w:numFmt w:val="bullet"/>
      <w:lvlText w:val="•"/>
      <w:lvlJc w:val="left"/>
      <w:pPr>
        <w:ind w:left="2300" w:hanging="360"/>
      </w:pPr>
      <w:rPr>
        <w:lang w:val="es-ES" w:eastAsia="en-US" w:bidi="ar-SA"/>
      </w:rPr>
    </w:lvl>
    <w:lvl w:ilvl="3" w:tplc="2CB68D32">
      <w:numFmt w:val="bullet"/>
      <w:lvlText w:val="•"/>
      <w:lvlJc w:val="left"/>
      <w:pPr>
        <w:ind w:left="3220" w:hanging="360"/>
      </w:pPr>
      <w:rPr>
        <w:lang w:val="es-ES" w:eastAsia="en-US" w:bidi="ar-SA"/>
      </w:rPr>
    </w:lvl>
    <w:lvl w:ilvl="4" w:tplc="2ABE1BE4">
      <w:numFmt w:val="bullet"/>
      <w:lvlText w:val="•"/>
      <w:lvlJc w:val="left"/>
      <w:pPr>
        <w:ind w:left="4140" w:hanging="360"/>
      </w:pPr>
      <w:rPr>
        <w:lang w:val="es-ES" w:eastAsia="en-US" w:bidi="ar-SA"/>
      </w:rPr>
    </w:lvl>
    <w:lvl w:ilvl="5" w:tplc="59A21AF0">
      <w:numFmt w:val="bullet"/>
      <w:lvlText w:val="•"/>
      <w:lvlJc w:val="left"/>
      <w:pPr>
        <w:ind w:left="5060" w:hanging="360"/>
      </w:pPr>
      <w:rPr>
        <w:lang w:val="es-ES" w:eastAsia="en-US" w:bidi="ar-SA"/>
      </w:rPr>
    </w:lvl>
    <w:lvl w:ilvl="6" w:tplc="A792261E">
      <w:numFmt w:val="bullet"/>
      <w:lvlText w:val="•"/>
      <w:lvlJc w:val="left"/>
      <w:pPr>
        <w:ind w:left="5980" w:hanging="360"/>
      </w:pPr>
      <w:rPr>
        <w:lang w:val="es-ES" w:eastAsia="en-US" w:bidi="ar-SA"/>
      </w:rPr>
    </w:lvl>
    <w:lvl w:ilvl="7" w:tplc="D438F2BA">
      <w:numFmt w:val="bullet"/>
      <w:lvlText w:val="•"/>
      <w:lvlJc w:val="left"/>
      <w:pPr>
        <w:ind w:left="6900" w:hanging="360"/>
      </w:pPr>
      <w:rPr>
        <w:lang w:val="es-ES" w:eastAsia="en-US" w:bidi="ar-SA"/>
      </w:rPr>
    </w:lvl>
    <w:lvl w:ilvl="8" w:tplc="6110265C">
      <w:numFmt w:val="bullet"/>
      <w:lvlText w:val="•"/>
      <w:lvlJc w:val="left"/>
      <w:pPr>
        <w:ind w:left="7820" w:hanging="360"/>
      </w:pPr>
      <w:rPr>
        <w:lang w:val="es-ES" w:eastAsia="en-US" w:bidi="ar-SA"/>
      </w:rPr>
    </w:lvl>
  </w:abstractNum>
  <w:abstractNum w:abstractNumId="26" w15:restartNumberingAfterBreak="0">
    <w:nsid w:val="6F3E69BD"/>
    <w:multiLevelType w:val="hybridMultilevel"/>
    <w:tmpl w:val="71F65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17033D3"/>
    <w:multiLevelType w:val="hybridMultilevel"/>
    <w:tmpl w:val="5ADABF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23F1859"/>
    <w:multiLevelType w:val="hybridMultilevel"/>
    <w:tmpl w:val="D60E6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418158A"/>
    <w:multiLevelType w:val="hybridMultilevel"/>
    <w:tmpl w:val="2752DFEA"/>
    <w:lvl w:ilvl="0" w:tplc="C69AA9BE">
      <w:start w:val="1"/>
      <w:numFmt w:val="decimal"/>
      <w:lvlText w:val="%1."/>
      <w:lvlJc w:val="left"/>
      <w:pPr>
        <w:ind w:left="720" w:hanging="360"/>
      </w:pPr>
      <w:rPr>
        <w:rFonts w:hint="default"/>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7CC12D7"/>
    <w:multiLevelType w:val="hybridMultilevel"/>
    <w:tmpl w:val="81669EC2"/>
    <w:lvl w:ilvl="0" w:tplc="1E2CFB5C">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3"/>
  </w:num>
  <w:num w:numId="4">
    <w:abstractNumId w:val="5"/>
  </w:num>
  <w:num w:numId="5">
    <w:abstractNumId w:val="9"/>
  </w:num>
  <w:num w:numId="6">
    <w:abstractNumId w:val="28"/>
  </w:num>
  <w:num w:numId="7">
    <w:abstractNumId w:val="26"/>
  </w:num>
  <w:num w:numId="8">
    <w:abstractNumId w:val="22"/>
  </w:num>
  <w:num w:numId="9">
    <w:abstractNumId w:val="2"/>
  </w:num>
  <w:num w:numId="10">
    <w:abstractNumId w:val="0"/>
  </w:num>
  <w:num w:numId="11">
    <w:abstractNumId w:val="27"/>
  </w:num>
  <w:num w:numId="12">
    <w:abstractNumId w:val="8"/>
  </w:num>
  <w:num w:numId="13">
    <w:abstractNumId w:val="17"/>
  </w:num>
  <w:num w:numId="14">
    <w:abstractNumId w:val="4"/>
  </w:num>
  <w:num w:numId="15">
    <w:abstractNumId w:val="19"/>
  </w:num>
  <w:num w:numId="16">
    <w:abstractNumId w:val="10"/>
  </w:num>
  <w:num w:numId="17">
    <w:abstractNumId w:val="29"/>
  </w:num>
  <w:num w:numId="18">
    <w:abstractNumId w:val="30"/>
  </w:num>
  <w:num w:numId="19">
    <w:abstractNumId w:val="24"/>
  </w:num>
  <w:num w:numId="20">
    <w:abstractNumId w:val="18"/>
  </w:num>
  <w:num w:numId="21">
    <w:abstractNumId w:val="3"/>
  </w:num>
  <w:num w:numId="22">
    <w:abstractNumId w:val="14"/>
  </w:num>
  <w:num w:numId="23">
    <w:abstractNumId w:val="6"/>
  </w:num>
  <w:num w:numId="24">
    <w:abstractNumId w:val="15"/>
  </w:num>
  <w:num w:numId="25">
    <w:abstractNumId w:val="20"/>
  </w:num>
  <w:num w:numId="26">
    <w:abstractNumId w:val="25"/>
  </w:num>
  <w:num w:numId="27">
    <w:abstractNumId w:val="21"/>
  </w:num>
  <w:num w:numId="28">
    <w:abstractNumId w:val="16"/>
  </w:num>
  <w:num w:numId="29">
    <w:abstractNumId w:val="7"/>
  </w:num>
  <w:num w:numId="30">
    <w:abstractNumId w:val="11"/>
  </w:num>
  <w:num w:numId="31">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5A"/>
    <w:rsid w:val="00001D5A"/>
    <w:rsid w:val="00003531"/>
    <w:rsid w:val="00012B8F"/>
    <w:rsid w:val="00020ED0"/>
    <w:rsid w:val="00021C9F"/>
    <w:rsid w:val="00022F4C"/>
    <w:rsid w:val="00023DCB"/>
    <w:rsid w:val="00026FFC"/>
    <w:rsid w:val="00033A2E"/>
    <w:rsid w:val="0004653A"/>
    <w:rsid w:val="00047B01"/>
    <w:rsid w:val="00053935"/>
    <w:rsid w:val="000559A0"/>
    <w:rsid w:val="000600BA"/>
    <w:rsid w:val="00065CDE"/>
    <w:rsid w:val="00066D64"/>
    <w:rsid w:val="00084590"/>
    <w:rsid w:val="00086650"/>
    <w:rsid w:val="0009656B"/>
    <w:rsid w:val="00097A8C"/>
    <w:rsid w:val="00097E80"/>
    <w:rsid w:val="000A6573"/>
    <w:rsid w:val="000B15F5"/>
    <w:rsid w:val="000B6CE5"/>
    <w:rsid w:val="000C1156"/>
    <w:rsid w:val="000C1B76"/>
    <w:rsid w:val="000C2861"/>
    <w:rsid w:val="000C7516"/>
    <w:rsid w:val="000D2F46"/>
    <w:rsid w:val="000D4CE2"/>
    <w:rsid w:val="000D4DE7"/>
    <w:rsid w:val="000F3014"/>
    <w:rsid w:val="000F53D1"/>
    <w:rsid w:val="000F5B9A"/>
    <w:rsid w:val="00101942"/>
    <w:rsid w:val="00103555"/>
    <w:rsid w:val="00103CA8"/>
    <w:rsid w:val="00105605"/>
    <w:rsid w:val="00106A50"/>
    <w:rsid w:val="00110872"/>
    <w:rsid w:val="00114541"/>
    <w:rsid w:val="00115FDF"/>
    <w:rsid w:val="00116306"/>
    <w:rsid w:val="00122FB7"/>
    <w:rsid w:val="001324B6"/>
    <w:rsid w:val="0013276E"/>
    <w:rsid w:val="001349B7"/>
    <w:rsid w:val="00141B2A"/>
    <w:rsid w:val="00145839"/>
    <w:rsid w:val="00146ABF"/>
    <w:rsid w:val="001632F8"/>
    <w:rsid w:val="00164156"/>
    <w:rsid w:val="0016667E"/>
    <w:rsid w:val="00177901"/>
    <w:rsid w:val="001816B0"/>
    <w:rsid w:val="0019625B"/>
    <w:rsid w:val="001B68EA"/>
    <w:rsid w:val="001B7F7C"/>
    <w:rsid w:val="001C1059"/>
    <w:rsid w:val="001C1822"/>
    <w:rsid w:val="001C26D9"/>
    <w:rsid w:val="001C315C"/>
    <w:rsid w:val="001C36B1"/>
    <w:rsid w:val="001C3A84"/>
    <w:rsid w:val="001C3C59"/>
    <w:rsid w:val="001C56EF"/>
    <w:rsid w:val="001D030A"/>
    <w:rsid w:val="001D6914"/>
    <w:rsid w:val="001D7604"/>
    <w:rsid w:val="001E0EB8"/>
    <w:rsid w:val="001E6281"/>
    <w:rsid w:val="001E789B"/>
    <w:rsid w:val="001F5749"/>
    <w:rsid w:val="001F5995"/>
    <w:rsid w:val="002012F5"/>
    <w:rsid w:val="00205ABE"/>
    <w:rsid w:val="002116F1"/>
    <w:rsid w:val="0021459E"/>
    <w:rsid w:val="00224AC1"/>
    <w:rsid w:val="0022705C"/>
    <w:rsid w:val="0023039F"/>
    <w:rsid w:val="002367C5"/>
    <w:rsid w:val="00237675"/>
    <w:rsid w:val="0024663B"/>
    <w:rsid w:val="0025280C"/>
    <w:rsid w:val="00260983"/>
    <w:rsid w:val="00260B0A"/>
    <w:rsid w:val="00262142"/>
    <w:rsid w:val="00263F5A"/>
    <w:rsid w:val="002655D1"/>
    <w:rsid w:val="002669E7"/>
    <w:rsid w:val="00270019"/>
    <w:rsid w:val="00273A3A"/>
    <w:rsid w:val="002746A5"/>
    <w:rsid w:val="00283DE6"/>
    <w:rsid w:val="00285610"/>
    <w:rsid w:val="00290994"/>
    <w:rsid w:val="002A5C64"/>
    <w:rsid w:val="002A6D55"/>
    <w:rsid w:val="002B7315"/>
    <w:rsid w:val="002C1A38"/>
    <w:rsid w:val="002C4CCD"/>
    <w:rsid w:val="002E2439"/>
    <w:rsid w:val="002E24FB"/>
    <w:rsid w:val="002E2A27"/>
    <w:rsid w:val="002F565E"/>
    <w:rsid w:val="003114F0"/>
    <w:rsid w:val="003219D0"/>
    <w:rsid w:val="00323316"/>
    <w:rsid w:val="00331562"/>
    <w:rsid w:val="003321E1"/>
    <w:rsid w:val="003341B1"/>
    <w:rsid w:val="003350FC"/>
    <w:rsid w:val="00337302"/>
    <w:rsid w:val="00347FB9"/>
    <w:rsid w:val="003506A6"/>
    <w:rsid w:val="00350AF9"/>
    <w:rsid w:val="00350B8F"/>
    <w:rsid w:val="0035736D"/>
    <w:rsid w:val="00364092"/>
    <w:rsid w:val="00366E9E"/>
    <w:rsid w:val="00375FCE"/>
    <w:rsid w:val="0037797E"/>
    <w:rsid w:val="00382F0A"/>
    <w:rsid w:val="00384260"/>
    <w:rsid w:val="00390532"/>
    <w:rsid w:val="00392536"/>
    <w:rsid w:val="0039437E"/>
    <w:rsid w:val="00394582"/>
    <w:rsid w:val="003A5C1B"/>
    <w:rsid w:val="003C67A5"/>
    <w:rsid w:val="003E0B62"/>
    <w:rsid w:val="003E17B5"/>
    <w:rsid w:val="003F1A38"/>
    <w:rsid w:val="003F4AF8"/>
    <w:rsid w:val="003F4B3C"/>
    <w:rsid w:val="003F7048"/>
    <w:rsid w:val="00405D42"/>
    <w:rsid w:val="00412771"/>
    <w:rsid w:val="0041569C"/>
    <w:rsid w:val="00415987"/>
    <w:rsid w:val="00425FA4"/>
    <w:rsid w:val="00432833"/>
    <w:rsid w:val="00433B46"/>
    <w:rsid w:val="004412FC"/>
    <w:rsid w:val="00441F1F"/>
    <w:rsid w:val="00450E8A"/>
    <w:rsid w:val="00452A94"/>
    <w:rsid w:val="00460287"/>
    <w:rsid w:val="00462438"/>
    <w:rsid w:val="00462F69"/>
    <w:rsid w:val="004649C7"/>
    <w:rsid w:val="00465768"/>
    <w:rsid w:val="004676D2"/>
    <w:rsid w:val="0047636A"/>
    <w:rsid w:val="004807D7"/>
    <w:rsid w:val="0048192B"/>
    <w:rsid w:val="004842E3"/>
    <w:rsid w:val="00485579"/>
    <w:rsid w:val="00491159"/>
    <w:rsid w:val="004932EF"/>
    <w:rsid w:val="004954EF"/>
    <w:rsid w:val="004A01D4"/>
    <w:rsid w:val="004B5555"/>
    <w:rsid w:val="004C381E"/>
    <w:rsid w:val="004C62A2"/>
    <w:rsid w:val="004C6721"/>
    <w:rsid w:val="004C6901"/>
    <w:rsid w:val="004D0F3A"/>
    <w:rsid w:val="004D153E"/>
    <w:rsid w:val="004F2232"/>
    <w:rsid w:val="004F2A0D"/>
    <w:rsid w:val="004F2D45"/>
    <w:rsid w:val="00505EE2"/>
    <w:rsid w:val="00506EA3"/>
    <w:rsid w:val="005106F6"/>
    <w:rsid w:val="0051378E"/>
    <w:rsid w:val="0052178D"/>
    <w:rsid w:val="00525E0F"/>
    <w:rsid w:val="00526E79"/>
    <w:rsid w:val="00533207"/>
    <w:rsid w:val="00536A13"/>
    <w:rsid w:val="0054082F"/>
    <w:rsid w:val="005470A7"/>
    <w:rsid w:val="00552964"/>
    <w:rsid w:val="005645B6"/>
    <w:rsid w:val="0056779F"/>
    <w:rsid w:val="00577F6C"/>
    <w:rsid w:val="00581FAC"/>
    <w:rsid w:val="005848E3"/>
    <w:rsid w:val="005A61DB"/>
    <w:rsid w:val="005B13F1"/>
    <w:rsid w:val="005C2895"/>
    <w:rsid w:val="005D08EB"/>
    <w:rsid w:val="005D7DB2"/>
    <w:rsid w:val="005E143D"/>
    <w:rsid w:val="005E701D"/>
    <w:rsid w:val="005F0D9A"/>
    <w:rsid w:val="005F46A5"/>
    <w:rsid w:val="00602AC4"/>
    <w:rsid w:val="006035FA"/>
    <w:rsid w:val="00605103"/>
    <w:rsid w:val="00614939"/>
    <w:rsid w:val="00614959"/>
    <w:rsid w:val="00616147"/>
    <w:rsid w:val="00622272"/>
    <w:rsid w:val="00630FC2"/>
    <w:rsid w:val="00634746"/>
    <w:rsid w:val="00642E3E"/>
    <w:rsid w:val="00643F08"/>
    <w:rsid w:val="0064500A"/>
    <w:rsid w:val="006459F4"/>
    <w:rsid w:val="00646002"/>
    <w:rsid w:val="0065029A"/>
    <w:rsid w:val="00650B02"/>
    <w:rsid w:val="0066338F"/>
    <w:rsid w:val="00676EB1"/>
    <w:rsid w:val="0068220D"/>
    <w:rsid w:val="006825E3"/>
    <w:rsid w:val="00683F54"/>
    <w:rsid w:val="006879FC"/>
    <w:rsid w:val="006A6F0B"/>
    <w:rsid w:val="006A7869"/>
    <w:rsid w:val="006B28C0"/>
    <w:rsid w:val="006C4AF6"/>
    <w:rsid w:val="006D0552"/>
    <w:rsid w:val="006D1DE0"/>
    <w:rsid w:val="006D68A3"/>
    <w:rsid w:val="006D6F41"/>
    <w:rsid w:val="006E2FBB"/>
    <w:rsid w:val="006F0923"/>
    <w:rsid w:val="006F234C"/>
    <w:rsid w:val="006F33EB"/>
    <w:rsid w:val="007000E1"/>
    <w:rsid w:val="007012C4"/>
    <w:rsid w:val="00703C25"/>
    <w:rsid w:val="00703DBC"/>
    <w:rsid w:val="007264F3"/>
    <w:rsid w:val="007271AC"/>
    <w:rsid w:val="007306FC"/>
    <w:rsid w:val="00730A69"/>
    <w:rsid w:val="00733D61"/>
    <w:rsid w:val="00734243"/>
    <w:rsid w:val="00736569"/>
    <w:rsid w:val="00737551"/>
    <w:rsid w:val="00741C6D"/>
    <w:rsid w:val="0074204E"/>
    <w:rsid w:val="0074262D"/>
    <w:rsid w:val="007536EA"/>
    <w:rsid w:val="007607B9"/>
    <w:rsid w:val="00764240"/>
    <w:rsid w:val="00777A0D"/>
    <w:rsid w:val="007838A8"/>
    <w:rsid w:val="0078715E"/>
    <w:rsid w:val="007914F6"/>
    <w:rsid w:val="00791795"/>
    <w:rsid w:val="007A3CD6"/>
    <w:rsid w:val="007B3DA8"/>
    <w:rsid w:val="007B7460"/>
    <w:rsid w:val="007D0AC0"/>
    <w:rsid w:val="007D1D42"/>
    <w:rsid w:val="007D1F2B"/>
    <w:rsid w:val="007D2A30"/>
    <w:rsid w:val="007D2BD1"/>
    <w:rsid w:val="007D4555"/>
    <w:rsid w:val="007D61C0"/>
    <w:rsid w:val="007D758C"/>
    <w:rsid w:val="007D7641"/>
    <w:rsid w:val="007E4FD1"/>
    <w:rsid w:val="007F1B52"/>
    <w:rsid w:val="007F3BAA"/>
    <w:rsid w:val="007F65AA"/>
    <w:rsid w:val="00811EEB"/>
    <w:rsid w:val="0081376C"/>
    <w:rsid w:val="00821C79"/>
    <w:rsid w:val="00821FE6"/>
    <w:rsid w:val="00834B82"/>
    <w:rsid w:val="00841487"/>
    <w:rsid w:val="008435E1"/>
    <w:rsid w:val="00844D56"/>
    <w:rsid w:val="008561B6"/>
    <w:rsid w:val="0086199C"/>
    <w:rsid w:val="0086771D"/>
    <w:rsid w:val="008832C7"/>
    <w:rsid w:val="008870B5"/>
    <w:rsid w:val="00892DD7"/>
    <w:rsid w:val="0089448D"/>
    <w:rsid w:val="008B4B0A"/>
    <w:rsid w:val="008C50D7"/>
    <w:rsid w:val="008C5A90"/>
    <w:rsid w:val="008D3BCF"/>
    <w:rsid w:val="008E1E87"/>
    <w:rsid w:val="008E639D"/>
    <w:rsid w:val="008F0066"/>
    <w:rsid w:val="008F1360"/>
    <w:rsid w:val="008F614C"/>
    <w:rsid w:val="008F63C0"/>
    <w:rsid w:val="00906AE7"/>
    <w:rsid w:val="00916E0D"/>
    <w:rsid w:val="0092277C"/>
    <w:rsid w:val="00926A73"/>
    <w:rsid w:val="00927AC5"/>
    <w:rsid w:val="00930316"/>
    <w:rsid w:val="00932B6C"/>
    <w:rsid w:val="009364D3"/>
    <w:rsid w:val="009448C6"/>
    <w:rsid w:val="0094729A"/>
    <w:rsid w:val="009522E5"/>
    <w:rsid w:val="00953DF5"/>
    <w:rsid w:val="009605C9"/>
    <w:rsid w:val="0096518F"/>
    <w:rsid w:val="00966DF6"/>
    <w:rsid w:val="00971082"/>
    <w:rsid w:val="00973EE1"/>
    <w:rsid w:val="00984B74"/>
    <w:rsid w:val="00990FBA"/>
    <w:rsid w:val="00993F5F"/>
    <w:rsid w:val="009944F8"/>
    <w:rsid w:val="00995B7F"/>
    <w:rsid w:val="0099735E"/>
    <w:rsid w:val="009A01A0"/>
    <w:rsid w:val="009B2D48"/>
    <w:rsid w:val="009B5B2B"/>
    <w:rsid w:val="009B5B37"/>
    <w:rsid w:val="009B771A"/>
    <w:rsid w:val="009D050E"/>
    <w:rsid w:val="009D1A05"/>
    <w:rsid w:val="009D437D"/>
    <w:rsid w:val="009D7956"/>
    <w:rsid w:val="009E0671"/>
    <w:rsid w:val="009E1658"/>
    <w:rsid w:val="009E68CF"/>
    <w:rsid w:val="009E7996"/>
    <w:rsid w:val="00A00DFD"/>
    <w:rsid w:val="00A06D02"/>
    <w:rsid w:val="00A079B7"/>
    <w:rsid w:val="00A11DD6"/>
    <w:rsid w:val="00A21244"/>
    <w:rsid w:val="00A45D81"/>
    <w:rsid w:val="00A51128"/>
    <w:rsid w:val="00A54D48"/>
    <w:rsid w:val="00A63905"/>
    <w:rsid w:val="00A66139"/>
    <w:rsid w:val="00A76860"/>
    <w:rsid w:val="00A80DFE"/>
    <w:rsid w:val="00A81007"/>
    <w:rsid w:val="00A81342"/>
    <w:rsid w:val="00A90BF3"/>
    <w:rsid w:val="00A942AD"/>
    <w:rsid w:val="00A94B3C"/>
    <w:rsid w:val="00A96628"/>
    <w:rsid w:val="00AA01CB"/>
    <w:rsid w:val="00AA2243"/>
    <w:rsid w:val="00AA276A"/>
    <w:rsid w:val="00AA3ADF"/>
    <w:rsid w:val="00AA3B47"/>
    <w:rsid w:val="00AA4509"/>
    <w:rsid w:val="00AA4570"/>
    <w:rsid w:val="00AB11F3"/>
    <w:rsid w:val="00AC245B"/>
    <w:rsid w:val="00AC2843"/>
    <w:rsid w:val="00AC37DE"/>
    <w:rsid w:val="00AC38D1"/>
    <w:rsid w:val="00AD3493"/>
    <w:rsid w:val="00AD4779"/>
    <w:rsid w:val="00AE5575"/>
    <w:rsid w:val="00AE7EF2"/>
    <w:rsid w:val="00AF53EA"/>
    <w:rsid w:val="00AF6DBD"/>
    <w:rsid w:val="00AF766B"/>
    <w:rsid w:val="00B00566"/>
    <w:rsid w:val="00B018E3"/>
    <w:rsid w:val="00B0711E"/>
    <w:rsid w:val="00B10062"/>
    <w:rsid w:val="00B16226"/>
    <w:rsid w:val="00B221D5"/>
    <w:rsid w:val="00B24ED8"/>
    <w:rsid w:val="00B276C2"/>
    <w:rsid w:val="00B41F36"/>
    <w:rsid w:val="00B429AB"/>
    <w:rsid w:val="00B44472"/>
    <w:rsid w:val="00B50E03"/>
    <w:rsid w:val="00B52359"/>
    <w:rsid w:val="00B56644"/>
    <w:rsid w:val="00B64002"/>
    <w:rsid w:val="00B732D9"/>
    <w:rsid w:val="00B77BCD"/>
    <w:rsid w:val="00B81B74"/>
    <w:rsid w:val="00B830D3"/>
    <w:rsid w:val="00B853DD"/>
    <w:rsid w:val="00B96D7D"/>
    <w:rsid w:val="00BA0B10"/>
    <w:rsid w:val="00BA4B6A"/>
    <w:rsid w:val="00BA5AEA"/>
    <w:rsid w:val="00BA6DF8"/>
    <w:rsid w:val="00BB10EE"/>
    <w:rsid w:val="00BC068C"/>
    <w:rsid w:val="00BC7635"/>
    <w:rsid w:val="00BD1BA3"/>
    <w:rsid w:val="00BD4DCA"/>
    <w:rsid w:val="00BD6C8F"/>
    <w:rsid w:val="00BE146B"/>
    <w:rsid w:val="00BE7DB6"/>
    <w:rsid w:val="00BF4A80"/>
    <w:rsid w:val="00C01F9B"/>
    <w:rsid w:val="00C059ED"/>
    <w:rsid w:val="00C05E07"/>
    <w:rsid w:val="00C135A3"/>
    <w:rsid w:val="00C1397F"/>
    <w:rsid w:val="00C13C08"/>
    <w:rsid w:val="00C21318"/>
    <w:rsid w:val="00C21777"/>
    <w:rsid w:val="00C234BE"/>
    <w:rsid w:val="00C25C78"/>
    <w:rsid w:val="00C26C56"/>
    <w:rsid w:val="00C3328E"/>
    <w:rsid w:val="00C473AA"/>
    <w:rsid w:val="00C528E5"/>
    <w:rsid w:val="00C77E3E"/>
    <w:rsid w:val="00C80024"/>
    <w:rsid w:val="00C8172C"/>
    <w:rsid w:val="00C92194"/>
    <w:rsid w:val="00C944C5"/>
    <w:rsid w:val="00C9502F"/>
    <w:rsid w:val="00CA041B"/>
    <w:rsid w:val="00CA7F97"/>
    <w:rsid w:val="00CB243E"/>
    <w:rsid w:val="00CB3594"/>
    <w:rsid w:val="00CC47A6"/>
    <w:rsid w:val="00CC7ED7"/>
    <w:rsid w:val="00CD4F7C"/>
    <w:rsid w:val="00CF3167"/>
    <w:rsid w:val="00CF5E87"/>
    <w:rsid w:val="00D023A3"/>
    <w:rsid w:val="00D0708E"/>
    <w:rsid w:val="00D1247A"/>
    <w:rsid w:val="00D127F0"/>
    <w:rsid w:val="00D152A7"/>
    <w:rsid w:val="00D17654"/>
    <w:rsid w:val="00D21444"/>
    <w:rsid w:val="00D22E7C"/>
    <w:rsid w:val="00D31639"/>
    <w:rsid w:val="00D318D5"/>
    <w:rsid w:val="00D31B8B"/>
    <w:rsid w:val="00D35BB1"/>
    <w:rsid w:val="00D437F3"/>
    <w:rsid w:val="00D44AF3"/>
    <w:rsid w:val="00D47853"/>
    <w:rsid w:val="00D47A2B"/>
    <w:rsid w:val="00D52A13"/>
    <w:rsid w:val="00D53B21"/>
    <w:rsid w:val="00D6165D"/>
    <w:rsid w:val="00D66CE4"/>
    <w:rsid w:val="00D671DF"/>
    <w:rsid w:val="00D67909"/>
    <w:rsid w:val="00D734B9"/>
    <w:rsid w:val="00D73AD3"/>
    <w:rsid w:val="00D74286"/>
    <w:rsid w:val="00D90B0F"/>
    <w:rsid w:val="00D94E63"/>
    <w:rsid w:val="00DA378C"/>
    <w:rsid w:val="00DA4C29"/>
    <w:rsid w:val="00DA70A6"/>
    <w:rsid w:val="00DA734E"/>
    <w:rsid w:val="00DB7EE0"/>
    <w:rsid w:val="00DC7895"/>
    <w:rsid w:val="00DD4B5A"/>
    <w:rsid w:val="00DD74CA"/>
    <w:rsid w:val="00DE285D"/>
    <w:rsid w:val="00DE590F"/>
    <w:rsid w:val="00DE6FB7"/>
    <w:rsid w:val="00DE752A"/>
    <w:rsid w:val="00DE7587"/>
    <w:rsid w:val="00DF30AC"/>
    <w:rsid w:val="00E03F4A"/>
    <w:rsid w:val="00E07BE6"/>
    <w:rsid w:val="00E13DE2"/>
    <w:rsid w:val="00E15918"/>
    <w:rsid w:val="00E16A7D"/>
    <w:rsid w:val="00E26F20"/>
    <w:rsid w:val="00E3188D"/>
    <w:rsid w:val="00E446FE"/>
    <w:rsid w:val="00E472C4"/>
    <w:rsid w:val="00E524AF"/>
    <w:rsid w:val="00E6105C"/>
    <w:rsid w:val="00E629CC"/>
    <w:rsid w:val="00E62E0C"/>
    <w:rsid w:val="00E669A2"/>
    <w:rsid w:val="00E75F3B"/>
    <w:rsid w:val="00E8258F"/>
    <w:rsid w:val="00E860A7"/>
    <w:rsid w:val="00EA0EDC"/>
    <w:rsid w:val="00EB1A9E"/>
    <w:rsid w:val="00EB1C4B"/>
    <w:rsid w:val="00EB57E9"/>
    <w:rsid w:val="00EB6C15"/>
    <w:rsid w:val="00EC6C03"/>
    <w:rsid w:val="00ED264C"/>
    <w:rsid w:val="00ED4EB8"/>
    <w:rsid w:val="00EE00BD"/>
    <w:rsid w:val="00EE18E7"/>
    <w:rsid w:val="00EF1BE4"/>
    <w:rsid w:val="00EF6896"/>
    <w:rsid w:val="00EF6A54"/>
    <w:rsid w:val="00F04336"/>
    <w:rsid w:val="00F2286D"/>
    <w:rsid w:val="00F242CF"/>
    <w:rsid w:val="00F26C13"/>
    <w:rsid w:val="00F2763C"/>
    <w:rsid w:val="00F31296"/>
    <w:rsid w:val="00F378F1"/>
    <w:rsid w:val="00F446FF"/>
    <w:rsid w:val="00F465F7"/>
    <w:rsid w:val="00F46DD2"/>
    <w:rsid w:val="00F47A4F"/>
    <w:rsid w:val="00F56A45"/>
    <w:rsid w:val="00F65198"/>
    <w:rsid w:val="00F66BCC"/>
    <w:rsid w:val="00F7439A"/>
    <w:rsid w:val="00F77181"/>
    <w:rsid w:val="00F91C25"/>
    <w:rsid w:val="00F93AEA"/>
    <w:rsid w:val="00F9445D"/>
    <w:rsid w:val="00F94E3B"/>
    <w:rsid w:val="00F97810"/>
    <w:rsid w:val="00FB4C12"/>
    <w:rsid w:val="00FB62DF"/>
    <w:rsid w:val="00FC11CC"/>
    <w:rsid w:val="00FC1E6D"/>
    <w:rsid w:val="00FC548B"/>
    <w:rsid w:val="00FC57DF"/>
    <w:rsid w:val="00FC7FE8"/>
    <w:rsid w:val="00FD53B5"/>
    <w:rsid w:val="00FE17F4"/>
    <w:rsid w:val="00FF7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91CC0"/>
  <w15:docId w15:val="{F94FDD77-3A78-415C-9B0B-BDD18F08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5A"/>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01D5A"/>
    <w:pPr>
      <w:keepNext/>
      <w:outlineLvl w:val="0"/>
    </w:pPr>
    <w:rPr>
      <w:rFonts w:ascii="Courier New" w:hAnsi="Courier New"/>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1D5A"/>
    <w:rPr>
      <w:rFonts w:ascii="Courier New" w:eastAsia="Times New Roman" w:hAnsi="Courier New" w:cs="Times New Roman"/>
      <w:sz w:val="24"/>
      <w:szCs w:val="20"/>
      <w:lang w:val="es-ES_tradnl"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rsid w:val="00001D5A"/>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001D5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001D5A"/>
    <w:pPr>
      <w:tabs>
        <w:tab w:val="center" w:pos="4252"/>
        <w:tab w:val="right" w:pos="8504"/>
      </w:tabs>
    </w:pPr>
  </w:style>
  <w:style w:type="character" w:customStyle="1" w:styleId="PiedepginaCar">
    <w:name w:val="Pie de página Car"/>
    <w:basedOn w:val="Fuentedeprrafopredeter"/>
    <w:link w:val="Piedepgina"/>
    <w:uiPriority w:val="99"/>
    <w:rsid w:val="00001D5A"/>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001D5A"/>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001D5A"/>
    <w:rPr>
      <w:rFonts w:ascii="Tahoma" w:eastAsia="Times New Roman" w:hAnsi="Tahoma" w:cs="Times New Roman"/>
      <w:szCs w:val="20"/>
      <w:lang w:val="es-ES" w:eastAsia="es-ES"/>
    </w:rPr>
  </w:style>
  <w:style w:type="character" w:styleId="Hipervnculo">
    <w:name w:val="Hyperlink"/>
    <w:rsid w:val="00001D5A"/>
    <w:rPr>
      <w:color w:val="0000FF"/>
      <w:u w:val="single"/>
    </w:rPr>
  </w:style>
  <w:style w:type="paragraph" w:styleId="Sangra2detindependiente">
    <w:name w:val="Body Text Indent 2"/>
    <w:basedOn w:val="Normal"/>
    <w:link w:val="Sangra2detindependienteCar"/>
    <w:rsid w:val="00001D5A"/>
    <w:pPr>
      <w:ind w:firstLine="708"/>
      <w:jc w:val="both"/>
    </w:pPr>
    <w:rPr>
      <w:i/>
      <w:sz w:val="20"/>
    </w:rPr>
  </w:style>
  <w:style w:type="character" w:customStyle="1" w:styleId="Sangra2detindependienteCar">
    <w:name w:val="Sangría 2 de t. independiente Car"/>
    <w:basedOn w:val="Fuentedeprrafopredeter"/>
    <w:link w:val="Sangra2detindependiente"/>
    <w:rsid w:val="00001D5A"/>
    <w:rPr>
      <w:rFonts w:ascii="Arial" w:eastAsia="Times New Roman" w:hAnsi="Arial" w:cs="Times New Roman"/>
      <w:i/>
      <w:sz w:val="20"/>
      <w:szCs w:val="20"/>
      <w:lang w:val="es-ES" w:eastAsia="es-ES"/>
    </w:rPr>
  </w:style>
  <w:style w:type="paragraph" w:styleId="Ttulo">
    <w:name w:val="Title"/>
    <w:basedOn w:val="Normal"/>
    <w:link w:val="TtuloCar"/>
    <w:qFormat/>
    <w:rsid w:val="00001D5A"/>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001D5A"/>
    <w:rPr>
      <w:rFonts w:ascii="Arial" w:eastAsia="Times New Roman" w:hAnsi="Arial" w:cs="Arial"/>
      <w:b/>
      <w:bCs/>
      <w:kern w:val="28"/>
      <w:sz w:val="32"/>
      <w:szCs w:val="32"/>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001D5A"/>
    <w:pPr>
      <w:ind w:left="708"/>
    </w:pPr>
    <w:rPr>
      <w:rFonts w:ascii="Times New Roman" w:hAnsi="Times New Roman"/>
      <w:sz w:val="20"/>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001D5A"/>
    <w:rPr>
      <w:rFonts w:ascii="Times New Roman" w:eastAsia="Times New Roman" w:hAnsi="Times New Roman" w:cs="Times New Roman"/>
      <w:sz w:val="20"/>
      <w:szCs w:val="20"/>
      <w:lang w:val="es-ES" w:eastAsia="es-ES"/>
    </w:rPr>
  </w:style>
  <w:style w:type="paragraph" w:customStyle="1" w:styleId="Standard">
    <w:name w:val="Standard"/>
    <w:rsid w:val="00001D5A"/>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styleId="Textodeglobo">
    <w:name w:val="Balloon Text"/>
    <w:basedOn w:val="Normal"/>
    <w:link w:val="TextodegloboCar"/>
    <w:uiPriority w:val="99"/>
    <w:semiHidden/>
    <w:unhideWhenUsed/>
    <w:rsid w:val="0037797E"/>
    <w:rPr>
      <w:rFonts w:ascii="Tahoma" w:hAnsi="Tahoma" w:cs="Tahoma"/>
      <w:sz w:val="16"/>
      <w:szCs w:val="16"/>
    </w:rPr>
  </w:style>
  <w:style w:type="character" w:customStyle="1" w:styleId="TextodegloboCar">
    <w:name w:val="Texto de globo Car"/>
    <w:basedOn w:val="Fuentedeprrafopredeter"/>
    <w:link w:val="Textodeglobo"/>
    <w:uiPriority w:val="99"/>
    <w:semiHidden/>
    <w:rsid w:val="0037797E"/>
    <w:rPr>
      <w:rFonts w:ascii="Tahoma" w:eastAsia="Times New Roman" w:hAnsi="Tahoma" w:cs="Tahoma"/>
      <w:sz w:val="16"/>
      <w:szCs w:val="16"/>
      <w:lang w:val="es-ES" w:eastAsia="es-ES"/>
    </w:rPr>
  </w:style>
  <w:style w:type="character" w:styleId="Refdecomentario">
    <w:name w:val="annotation reference"/>
    <w:basedOn w:val="Fuentedeprrafopredeter"/>
    <w:uiPriority w:val="99"/>
    <w:unhideWhenUsed/>
    <w:rsid w:val="00DE752A"/>
    <w:rPr>
      <w:sz w:val="16"/>
      <w:szCs w:val="16"/>
    </w:rPr>
  </w:style>
  <w:style w:type="paragraph" w:styleId="Textocomentario">
    <w:name w:val="annotation text"/>
    <w:basedOn w:val="Normal"/>
    <w:link w:val="TextocomentarioCar"/>
    <w:uiPriority w:val="99"/>
    <w:unhideWhenUsed/>
    <w:rsid w:val="00DE752A"/>
    <w:rPr>
      <w:sz w:val="20"/>
    </w:rPr>
  </w:style>
  <w:style w:type="character" w:customStyle="1" w:styleId="TextocomentarioCar">
    <w:name w:val="Texto comentario Car"/>
    <w:basedOn w:val="Fuentedeprrafopredeter"/>
    <w:link w:val="Textocomentario"/>
    <w:uiPriority w:val="99"/>
    <w:rsid w:val="00DE752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E752A"/>
    <w:rPr>
      <w:b/>
      <w:bCs/>
    </w:rPr>
  </w:style>
  <w:style w:type="character" w:customStyle="1" w:styleId="AsuntodelcomentarioCar">
    <w:name w:val="Asunto del comentario Car"/>
    <w:basedOn w:val="TextocomentarioCar"/>
    <w:link w:val="Asuntodelcomentario"/>
    <w:uiPriority w:val="99"/>
    <w:semiHidden/>
    <w:rsid w:val="00DE752A"/>
    <w:rPr>
      <w:rFonts w:ascii="Arial" w:eastAsia="Times New Roman" w:hAnsi="Arial" w:cs="Times New Roman"/>
      <w:b/>
      <w:bCs/>
      <w:sz w:val="20"/>
      <w:szCs w:val="20"/>
      <w:lang w:val="es-ES" w:eastAsia="es-ES"/>
    </w:rPr>
  </w:style>
  <w:style w:type="table" w:styleId="Tablaconcuadrcula">
    <w:name w:val="Table Grid"/>
    <w:basedOn w:val="Tablanormal"/>
    <w:uiPriority w:val="59"/>
    <w:rsid w:val="00A4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abla,Figura Car,Figura Car Car,Tabla1,Tabla2,Título tabla/gráfica,T...,Título tabla/gráfica1,Título tabla/gráfica2,Título tabla/gráfica3,Título tabla/gráfica4,Título tabla/gráfica5,Título tabla/gráfica6,Título tabla/gráfica7,CAR FIGURAS,Car"/>
    <w:basedOn w:val="Normal"/>
    <w:next w:val="Normal"/>
    <w:link w:val="DescripcinCar"/>
    <w:uiPriority w:val="35"/>
    <w:unhideWhenUsed/>
    <w:qFormat/>
    <w:rsid w:val="00A45D81"/>
    <w:pPr>
      <w:jc w:val="center"/>
    </w:pPr>
    <w:rPr>
      <w:b/>
      <w:bCs/>
      <w:sz w:val="18"/>
      <w:szCs w:val="18"/>
      <w:lang w:val="es-ES_tradnl"/>
    </w:rPr>
  </w:style>
  <w:style w:type="paragraph" w:customStyle="1" w:styleId="TableParagraph">
    <w:name w:val="Table Paragraph"/>
    <w:basedOn w:val="Normal"/>
    <w:uiPriority w:val="1"/>
    <w:qFormat/>
    <w:rsid w:val="00A45D81"/>
    <w:pPr>
      <w:widowControl w:val="0"/>
      <w:autoSpaceDE w:val="0"/>
      <w:autoSpaceDN w:val="0"/>
    </w:pPr>
    <w:rPr>
      <w:rFonts w:ascii="Microsoft Sans Serif" w:eastAsia="Microsoft Sans Serif" w:hAnsi="Microsoft Sans Serif" w:cs="Microsoft Sans Serif"/>
      <w:sz w:val="22"/>
      <w:szCs w:val="22"/>
      <w:lang w:val="es-ES_tradnl" w:eastAsia="en-U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7D1F2B"/>
    <w:pPr>
      <w:spacing w:after="0" w:line="240" w:lineRule="auto"/>
    </w:pPr>
    <w:rPr>
      <w:rFonts w:ascii="Arial" w:hAnsi="Arial"/>
      <w:sz w:val="24"/>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7D1F2B"/>
    <w:rPr>
      <w:rFonts w:ascii="Arial" w:hAnsi="Arial"/>
      <w:sz w:val="24"/>
    </w:rPr>
  </w:style>
  <w:style w:type="paragraph" w:styleId="Textoindependiente3">
    <w:name w:val="Body Text 3"/>
    <w:basedOn w:val="Normal"/>
    <w:link w:val="Textoindependiente3Car"/>
    <w:rsid w:val="00DA378C"/>
    <w:pPr>
      <w:spacing w:after="120"/>
    </w:pPr>
    <w:rPr>
      <w:rFonts w:ascii="Times New Roman" w:hAnsi="Times New Roman"/>
      <w:sz w:val="16"/>
      <w:szCs w:val="16"/>
      <w:lang w:val="es-CO"/>
    </w:rPr>
  </w:style>
  <w:style w:type="character" w:customStyle="1" w:styleId="Textoindependiente3Car">
    <w:name w:val="Texto independiente 3 Car"/>
    <w:basedOn w:val="Fuentedeprrafopredeter"/>
    <w:link w:val="Textoindependiente3"/>
    <w:rsid w:val="00DA378C"/>
    <w:rPr>
      <w:rFonts w:ascii="Times New Roman" w:eastAsia="Times New Roman" w:hAnsi="Times New Roman" w:cs="Times New Roman"/>
      <w:sz w:val="16"/>
      <w:szCs w:val="16"/>
      <w:lang w:eastAsia="es-ES"/>
    </w:rPr>
  </w:style>
  <w:style w:type="table" w:customStyle="1" w:styleId="TableNormal">
    <w:name w:val="Table Normal"/>
    <w:uiPriority w:val="2"/>
    <w:semiHidden/>
    <w:qFormat/>
    <w:rsid w:val="00AF53EA"/>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eNormal1">
    <w:name w:val="Table Normal1"/>
    <w:uiPriority w:val="2"/>
    <w:semiHidden/>
    <w:qFormat/>
    <w:rsid w:val="00AF53EA"/>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angra3detindependiente">
    <w:name w:val="Body Text Indent 3"/>
    <w:basedOn w:val="Normal"/>
    <w:link w:val="Sangra3detindependienteCar"/>
    <w:uiPriority w:val="99"/>
    <w:semiHidden/>
    <w:unhideWhenUsed/>
    <w:rsid w:val="002C1A38"/>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2C1A38"/>
    <w:rPr>
      <w:rFonts w:ascii="Arial" w:eastAsia="Times New Roman" w:hAnsi="Arial" w:cs="Times New Roman"/>
      <w:sz w:val="16"/>
      <w:szCs w:val="16"/>
      <w:lang w:val="es-ES" w:eastAsia="es-ES"/>
    </w:rPr>
  </w:style>
  <w:style w:type="character" w:customStyle="1" w:styleId="DescripcinCar">
    <w:name w:val="Descripción Car"/>
    <w:aliases w:val="Tabla Car,Figura Car Car1,Figura Car Car Car,Tabla1 Car,Tabla2 Car,Título tabla/gráfica Car,T... Car,Título tabla/gráfica1 Car,Título tabla/gráfica2 Car,Título tabla/gráfica3 Car,Título tabla/gráfica4 Car,Título tabla/gráfica5 Car"/>
    <w:link w:val="Descripcin"/>
    <w:uiPriority w:val="35"/>
    <w:rsid w:val="007D758C"/>
    <w:rPr>
      <w:rFonts w:ascii="Arial" w:eastAsia="Times New Roman" w:hAnsi="Arial" w:cs="Times New Roman"/>
      <w:b/>
      <w:bCs/>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8827">
      <w:bodyDiv w:val="1"/>
      <w:marLeft w:val="0"/>
      <w:marRight w:val="0"/>
      <w:marTop w:val="0"/>
      <w:marBottom w:val="0"/>
      <w:divBdr>
        <w:top w:val="none" w:sz="0" w:space="0" w:color="auto"/>
        <w:left w:val="none" w:sz="0" w:space="0" w:color="auto"/>
        <w:bottom w:val="none" w:sz="0" w:space="0" w:color="auto"/>
        <w:right w:val="none" w:sz="0" w:space="0" w:color="auto"/>
      </w:divBdr>
    </w:div>
    <w:div w:id="256835923">
      <w:bodyDiv w:val="1"/>
      <w:marLeft w:val="0"/>
      <w:marRight w:val="0"/>
      <w:marTop w:val="0"/>
      <w:marBottom w:val="0"/>
      <w:divBdr>
        <w:top w:val="none" w:sz="0" w:space="0" w:color="auto"/>
        <w:left w:val="none" w:sz="0" w:space="0" w:color="auto"/>
        <w:bottom w:val="none" w:sz="0" w:space="0" w:color="auto"/>
        <w:right w:val="none" w:sz="0" w:space="0" w:color="auto"/>
      </w:divBdr>
    </w:div>
    <w:div w:id="135904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9AD3-376E-4F11-9464-07C84578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2357</Words>
  <Characters>12966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GELACIO GIRALDO TRUJILLO</dc:creator>
  <cp:lastModifiedBy>ING ESTEBAN</cp:lastModifiedBy>
  <cp:revision>2</cp:revision>
  <cp:lastPrinted>2022-08-29T20:51:00Z</cp:lastPrinted>
  <dcterms:created xsi:type="dcterms:W3CDTF">2024-04-27T03:07:00Z</dcterms:created>
  <dcterms:modified xsi:type="dcterms:W3CDTF">2024-04-27T03:07:00Z</dcterms:modified>
</cp:coreProperties>
</file>