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ED7" w:rsidRDefault="00001ED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4"/>
        <w:gridCol w:w="492"/>
        <w:gridCol w:w="251"/>
        <w:gridCol w:w="293"/>
        <w:gridCol w:w="727"/>
        <w:gridCol w:w="1291"/>
        <w:gridCol w:w="2530"/>
        <w:gridCol w:w="145"/>
        <w:gridCol w:w="1062"/>
        <w:gridCol w:w="1887"/>
      </w:tblGrid>
      <w:tr w:rsidR="00001ED7" w14:paraId="5C08680F" w14:textId="77777777">
        <w:tc>
          <w:tcPr>
            <w:tcW w:w="9962" w:type="dxa"/>
            <w:gridSpan w:val="10"/>
            <w:vAlign w:val="center"/>
          </w:tcPr>
          <w:p w14:paraId="00000002" w14:textId="77777777" w:rsidR="00001ED7" w:rsidRDefault="00640A2E">
            <w:pPr>
              <w:spacing w:line="276" w:lineRule="auto"/>
              <w:jc w:val="center"/>
              <w:rPr>
                <w:rFonts w:ascii="Arial" w:eastAsia="Arial" w:hAnsi="Arial" w:cs="Arial"/>
              </w:rPr>
            </w:pPr>
            <w:r>
              <w:rPr>
                <w:rFonts w:ascii="Arial" w:eastAsia="Arial" w:hAnsi="Arial" w:cs="Arial"/>
                <w:b/>
              </w:rPr>
              <w:t>DATOS GENERALES</w:t>
            </w:r>
          </w:p>
        </w:tc>
      </w:tr>
      <w:tr w:rsidR="00001ED7" w14:paraId="498CF9A4" w14:textId="77777777">
        <w:tc>
          <w:tcPr>
            <w:tcW w:w="3047" w:type="dxa"/>
            <w:gridSpan w:val="5"/>
            <w:vAlign w:val="center"/>
          </w:tcPr>
          <w:p w14:paraId="0000000C" w14:textId="77777777" w:rsidR="00001ED7" w:rsidRDefault="00640A2E">
            <w:pPr>
              <w:spacing w:line="276" w:lineRule="auto"/>
              <w:rPr>
                <w:rFonts w:ascii="Arial" w:eastAsia="Arial" w:hAnsi="Arial" w:cs="Arial"/>
              </w:rPr>
            </w:pPr>
            <w:r>
              <w:rPr>
                <w:rFonts w:ascii="Arial" w:eastAsia="Arial" w:hAnsi="Arial" w:cs="Arial"/>
              </w:rPr>
              <w:t xml:space="preserve">CONCEPTO TÉCNICO No. </w:t>
            </w:r>
          </w:p>
        </w:tc>
        <w:tc>
          <w:tcPr>
            <w:tcW w:w="3966" w:type="dxa"/>
            <w:gridSpan w:val="3"/>
            <w:vAlign w:val="center"/>
          </w:tcPr>
          <w:p w14:paraId="00000011" w14:textId="77777777" w:rsidR="00001ED7" w:rsidRDefault="00640A2E">
            <w:pPr>
              <w:spacing w:line="276" w:lineRule="auto"/>
              <w:rPr>
                <w:rFonts w:ascii="Arial" w:eastAsia="Arial" w:hAnsi="Arial" w:cs="Arial"/>
              </w:rPr>
            </w:pPr>
            <w:r>
              <w:rPr>
                <w:rFonts w:ascii="Arial" w:eastAsia="Arial" w:hAnsi="Arial" w:cs="Arial"/>
                <w:color w:val="000000"/>
              </w:rPr>
              <w:t>PM- GA 3.44.2x.</w:t>
            </w:r>
          </w:p>
        </w:tc>
        <w:tc>
          <w:tcPr>
            <w:tcW w:w="1062" w:type="dxa"/>
            <w:vAlign w:val="center"/>
          </w:tcPr>
          <w:p w14:paraId="00000014" w14:textId="77777777" w:rsidR="00001ED7" w:rsidRDefault="00640A2E">
            <w:pPr>
              <w:spacing w:line="276" w:lineRule="auto"/>
              <w:rPr>
                <w:rFonts w:ascii="Arial" w:eastAsia="Arial" w:hAnsi="Arial" w:cs="Arial"/>
              </w:rPr>
            </w:pPr>
            <w:r>
              <w:rPr>
                <w:rFonts w:ascii="Arial" w:eastAsia="Arial" w:hAnsi="Arial" w:cs="Arial"/>
              </w:rPr>
              <w:t>FECHA:</w:t>
            </w:r>
          </w:p>
        </w:tc>
        <w:tc>
          <w:tcPr>
            <w:tcW w:w="1887" w:type="dxa"/>
            <w:vAlign w:val="center"/>
          </w:tcPr>
          <w:p w14:paraId="00000015" w14:textId="77777777" w:rsidR="00001ED7" w:rsidRDefault="00001ED7">
            <w:pPr>
              <w:spacing w:line="276" w:lineRule="auto"/>
              <w:rPr>
                <w:rFonts w:ascii="Arial" w:eastAsia="Arial" w:hAnsi="Arial" w:cs="Arial"/>
              </w:rPr>
            </w:pPr>
          </w:p>
        </w:tc>
      </w:tr>
      <w:tr w:rsidR="00001ED7" w14:paraId="23E7A65C" w14:textId="77777777">
        <w:tc>
          <w:tcPr>
            <w:tcW w:w="1284" w:type="dxa"/>
            <w:vAlign w:val="center"/>
          </w:tcPr>
          <w:p w14:paraId="00000016" w14:textId="77777777" w:rsidR="00001ED7" w:rsidRDefault="00640A2E">
            <w:pPr>
              <w:spacing w:line="276" w:lineRule="auto"/>
              <w:jc w:val="center"/>
              <w:rPr>
                <w:rFonts w:ascii="Arial" w:eastAsia="Arial" w:hAnsi="Arial" w:cs="Arial"/>
              </w:rPr>
            </w:pPr>
            <w:r>
              <w:rPr>
                <w:rFonts w:ascii="Arial" w:eastAsia="Arial" w:hAnsi="Arial" w:cs="Arial"/>
              </w:rPr>
              <w:t>AUTO No.</w:t>
            </w:r>
          </w:p>
        </w:tc>
        <w:tc>
          <w:tcPr>
            <w:tcW w:w="3054" w:type="dxa"/>
            <w:gridSpan w:val="5"/>
            <w:vAlign w:val="center"/>
          </w:tcPr>
          <w:p w14:paraId="00000017" w14:textId="77777777" w:rsidR="00001ED7" w:rsidRDefault="00640A2E">
            <w:pPr>
              <w:spacing w:line="276" w:lineRule="auto"/>
              <w:jc w:val="center"/>
              <w:rPr>
                <w:rFonts w:ascii="Arial" w:eastAsia="Arial" w:hAnsi="Arial" w:cs="Arial"/>
              </w:rPr>
            </w:pPr>
            <w:r>
              <w:rPr>
                <w:rFonts w:ascii="Arial" w:eastAsia="Arial" w:hAnsi="Arial" w:cs="Arial"/>
                <w:color w:val="000000"/>
              </w:rPr>
              <w:t>N/A</w:t>
            </w:r>
          </w:p>
        </w:tc>
        <w:tc>
          <w:tcPr>
            <w:tcW w:w="2530" w:type="dxa"/>
            <w:vAlign w:val="center"/>
          </w:tcPr>
          <w:p w14:paraId="0000001C" w14:textId="77777777" w:rsidR="00001ED7" w:rsidRDefault="00640A2E">
            <w:pPr>
              <w:spacing w:line="276" w:lineRule="auto"/>
              <w:jc w:val="center"/>
              <w:rPr>
                <w:rFonts w:ascii="Arial" w:eastAsia="Arial" w:hAnsi="Arial" w:cs="Arial"/>
              </w:rPr>
            </w:pPr>
            <w:r>
              <w:rPr>
                <w:rFonts w:ascii="Arial" w:eastAsia="Arial" w:hAnsi="Arial" w:cs="Arial"/>
              </w:rPr>
              <w:t>EXPEDIENTE No:</w:t>
            </w:r>
          </w:p>
        </w:tc>
        <w:tc>
          <w:tcPr>
            <w:tcW w:w="3094" w:type="dxa"/>
            <w:gridSpan w:val="3"/>
            <w:vAlign w:val="center"/>
          </w:tcPr>
          <w:p w14:paraId="0000001D" w14:textId="7946F725" w:rsidR="00001ED7" w:rsidRDefault="00640A2E">
            <w:pPr>
              <w:spacing w:line="276" w:lineRule="auto"/>
              <w:rPr>
                <w:rFonts w:ascii="Arial" w:eastAsia="Arial" w:hAnsi="Arial" w:cs="Arial"/>
              </w:rPr>
            </w:pPr>
            <w:sdt>
              <w:sdtPr>
                <w:tag w:val="goog_rdk_0"/>
                <w:id w:val="-1845628386"/>
              </w:sdtPr>
              <w:sdtEndPr/>
              <w:sdtContent/>
            </w:sdt>
            <w:r w:rsidR="00A91F8B">
              <w:rPr>
                <w:rFonts w:ascii="Arial" w:eastAsia="Arial" w:hAnsi="Arial" w:cs="Arial"/>
              </w:rPr>
              <w:t>{{</w:t>
            </w:r>
            <w:proofErr w:type="spellStart"/>
            <w:r w:rsidR="00A91F8B" w:rsidRPr="00A91F8B">
              <w:rPr>
                <w:rFonts w:ascii="Arial" w:eastAsia="Arial" w:hAnsi="Arial" w:cs="Arial"/>
              </w:rPr>
              <w:t>NumExp</w:t>
            </w:r>
            <w:proofErr w:type="spellEnd"/>
            <w:r w:rsidR="00A91F8B">
              <w:rPr>
                <w:rFonts w:ascii="Arial" w:eastAsia="Arial" w:hAnsi="Arial" w:cs="Arial"/>
              </w:rPr>
              <w:t>}}</w:t>
            </w:r>
          </w:p>
        </w:tc>
      </w:tr>
      <w:tr w:rsidR="00001ED7" w14:paraId="08E5EBA5" w14:textId="77777777">
        <w:tc>
          <w:tcPr>
            <w:tcW w:w="1284" w:type="dxa"/>
            <w:vAlign w:val="center"/>
          </w:tcPr>
          <w:p w14:paraId="00000020" w14:textId="77777777" w:rsidR="00001ED7" w:rsidRDefault="00640A2E">
            <w:pPr>
              <w:spacing w:line="276" w:lineRule="auto"/>
              <w:rPr>
                <w:rFonts w:ascii="Arial" w:eastAsia="Arial" w:hAnsi="Arial" w:cs="Arial"/>
              </w:rPr>
            </w:pPr>
            <w:r>
              <w:rPr>
                <w:rFonts w:ascii="Arial" w:eastAsia="Arial" w:hAnsi="Arial" w:cs="Arial"/>
              </w:rPr>
              <w:t>ASUNTO:</w:t>
            </w:r>
          </w:p>
        </w:tc>
        <w:tc>
          <w:tcPr>
            <w:tcW w:w="8678" w:type="dxa"/>
            <w:gridSpan w:val="9"/>
            <w:vAlign w:val="center"/>
          </w:tcPr>
          <w:p w14:paraId="00000021" w14:textId="77777777" w:rsidR="00001ED7" w:rsidRDefault="00640A2E">
            <w:pPr>
              <w:spacing w:line="276" w:lineRule="auto"/>
              <w:jc w:val="both"/>
              <w:rPr>
                <w:rFonts w:ascii="Arial" w:eastAsia="Arial" w:hAnsi="Arial" w:cs="Arial"/>
              </w:rPr>
            </w:pPr>
            <w:r>
              <w:rPr>
                <w:rFonts w:ascii="Arial" w:eastAsia="Arial" w:hAnsi="Arial" w:cs="Arial"/>
                <w:color w:val="000000"/>
              </w:rPr>
              <w:t>Visita técnica a la solicitud de aprovechamiento forestal doméstico.</w:t>
            </w:r>
          </w:p>
        </w:tc>
      </w:tr>
      <w:tr w:rsidR="00001ED7" w14:paraId="05D7DE86" w14:textId="77777777">
        <w:tc>
          <w:tcPr>
            <w:tcW w:w="1776" w:type="dxa"/>
            <w:gridSpan w:val="2"/>
            <w:vAlign w:val="center"/>
          </w:tcPr>
          <w:p w14:paraId="0000002A" w14:textId="77777777" w:rsidR="00001ED7" w:rsidRDefault="00640A2E">
            <w:pPr>
              <w:spacing w:line="276" w:lineRule="auto"/>
              <w:rPr>
                <w:rFonts w:ascii="Arial" w:eastAsia="Arial" w:hAnsi="Arial" w:cs="Arial"/>
              </w:rPr>
            </w:pPr>
            <w:r>
              <w:rPr>
                <w:rFonts w:ascii="Arial" w:eastAsia="Arial" w:hAnsi="Arial" w:cs="Arial"/>
              </w:rPr>
              <w:t>INTERESADO:</w:t>
            </w:r>
          </w:p>
        </w:tc>
        <w:tc>
          <w:tcPr>
            <w:tcW w:w="8186" w:type="dxa"/>
            <w:gridSpan w:val="8"/>
            <w:vAlign w:val="center"/>
          </w:tcPr>
          <w:p w14:paraId="0000002C" w14:textId="1E82EF60" w:rsidR="00001ED7" w:rsidRDefault="00640A2E">
            <w:pPr>
              <w:spacing w:line="276" w:lineRule="auto"/>
              <w:rPr>
                <w:rFonts w:ascii="Arial" w:eastAsia="Arial" w:hAnsi="Arial" w:cs="Arial"/>
                <w:color w:val="000000"/>
              </w:rPr>
            </w:pPr>
            <w:sdt>
              <w:sdtPr>
                <w:tag w:val="goog_rdk_1"/>
                <w:id w:val="-283497038"/>
              </w:sdtPr>
              <w:sdtEndPr/>
              <w:sdtContent/>
            </w:sdt>
            <w:r w:rsidR="00A91F8B">
              <w:rPr>
                <w:rFonts w:ascii="Arial" w:eastAsia="Arial" w:hAnsi="Arial" w:cs="Arial"/>
                <w:color w:val="000000"/>
              </w:rPr>
              <w:t>{{</w:t>
            </w:r>
            <w:r w:rsidR="00A91F8B" w:rsidRPr="00A91F8B">
              <w:rPr>
                <w:rFonts w:ascii="Arial" w:eastAsia="Arial" w:hAnsi="Arial" w:cs="Arial"/>
                <w:color w:val="000000"/>
              </w:rPr>
              <w:t>Nombre</w:t>
            </w:r>
            <w:r w:rsidR="00A91F8B">
              <w:rPr>
                <w:rFonts w:ascii="Arial" w:eastAsia="Arial" w:hAnsi="Arial" w:cs="Arial"/>
                <w:color w:val="000000"/>
              </w:rPr>
              <w:t>}}</w:t>
            </w:r>
          </w:p>
          <w:p w14:paraId="0000002D" w14:textId="14EF77FF" w:rsidR="00001ED7" w:rsidRDefault="00640A2E">
            <w:pPr>
              <w:spacing w:line="276" w:lineRule="auto"/>
              <w:rPr>
                <w:rFonts w:ascii="Arial" w:eastAsia="Arial" w:hAnsi="Arial" w:cs="Arial"/>
              </w:rPr>
            </w:pPr>
            <w:sdt>
              <w:sdtPr>
                <w:tag w:val="goog_rdk_2"/>
                <w:id w:val="298662165"/>
              </w:sdtPr>
              <w:sdtEndPr/>
              <w:sdtContent/>
            </w:sdt>
            <w:proofErr w:type="spellStart"/>
            <w:r>
              <w:rPr>
                <w:rFonts w:ascii="Arial" w:eastAsia="Arial" w:hAnsi="Arial" w:cs="Arial"/>
                <w:color w:val="000000"/>
              </w:rPr>
              <w:t>Nit</w:t>
            </w:r>
            <w:proofErr w:type="spellEnd"/>
            <w:r>
              <w:rPr>
                <w:rFonts w:ascii="Arial" w:eastAsia="Arial" w:hAnsi="Arial" w:cs="Arial"/>
                <w:color w:val="000000"/>
              </w:rPr>
              <w:t>:</w:t>
            </w:r>
            <w:r>
              <w:rPr>
                <w:rFonts w:ascii="Arial" w:eastAsia="Arial" w:hAnsi="Arial" w:cs="Arial"/>
                <w:color w:val="000000"/>
              </w:rPr>
              <w:t xml:space="preserve"> </w:t>
            </w:r>
            <w:sdt>
              <w:sdtPr>
                <w:tag w:val="goog_rdk_3"/>
                <w:id w:val="-321590737"/>
              </w:sdtPr>
              <w:sdtEndPr/>
              <w:sdtContent/>
            </w:sdt>
            <w:r w:rsidR="00A91F8B">
              <w:rPr>
                <w:rFonts w:ascii="Arial" w:eastAsia="Arial" w:hAnsi="Arial" w:cs="Arial"/>
                <w:color w:val="000000"/>
              </w:rPr>
              <w:t>{{</w:t>
            </w:r>
            <w:proofErr w:type="spellStart"/>
            <w:r w:rsidR="00A91F8B" w:rsidRPr="00A91F8B">
              <w:rPr>
                <w:rFonts w:ascii="Arial" w:eastAsia="Arial" w:hAnsi="Arial" w:cs="Arial"/>
                <w:color w:val="000000"/>
              </w:rPr>
              <w:t>NIdenticion</w:t>
            </w:r>
            <w:proofErr w:type="spellEnd"/>
            <w:r w:rsidR="00A91F8B">
              <w:rPr>
                <w:rFonts w:ascii="Arial" w:eastAsia="Arial" w:hAnsi="Arial" w:cs="Arial"/>
                <w:color w:val="000000"/>
              </w:rPr>
              <w:t>}}</w:t>
            </w:r>
          </w:p>
        </w:tc>
      </w:tr>
      <w:tr w:rsidR="00001ED7" w14:paraId="4580677D" w14:textId="77777777">
        <w:tc>
          <w:tcPr>
            <w:tcW w:w="2027" w:type="dxa"/>
            <w:gridSpan w:val="3"/>
            <w:vAlign w:val="center"/>
          </w:tcPr>
          <w:p w14:paraId="00000035" w14:textId="77777777" w:rsidR="00001ED7" w:rsidRDefault="00640A2E">
            <w:pPr>
              <w:spacing w:line="276" w:lineRule="auto"/>
              <w:rPr>
                <w:rFonts w:ascii="Arial" w:eastAsia="Arial" w:hAnsi="Arial" w:cs="Arial"/>
              </w:rPr>
            </w:pPr>
            <w:r>
              <w:rPr>
                <w:rFonts w:ascii="Arial" w:eastAsia="Arial" w:hAnsi="Arial" w:cs="Arial"/>
              </w:rPr>
              <w:t>LOCALIZACIÓN:</w:t>
            </w:r>
          </w:p>
        </w:tc>
        <w:tc>
          <w:tcPr>
            <w:tcW w:w="7935" w:type="dxa"/>
            <w:gridSpan w:val="7"/>
            <w:vAlign w:val="center"/>
          </w:tcPr>
          <w:p w14:paraId="00000038" w14:textId="3C7CA4AC" w:rsidR="00001ED7" w:rsidRDefault="00A91F8B">
            <w:pPr>
              <w:spacing w:line="276" w:lineRule="auto"/>
              <w:rPr>
                <w:rFonts w:ascii="Arial" w:eastAsia="Arial" w:hAnsi="Arial" w:cs="Arial"/>
                <w:highlight w:val="yellow"/>
              </w:rPr>
            </w:pPr>
            <w:r>
              <w:rPr>
                <w:rFonts w:ascii="Arial" w:eastAsia="Arial" w:hAnsi="Arial" w:cs="Arial"/>
              </w:rPr>
              <w:t>{{</w:t>
            </w:r>
            <w:proofErr w:type="spellStart"/>
            <w:r w:rsidRPr="00A91F8B">
              <w:rPr>
                <w:rFonts w:ascii="Arial" w:eastAsia="Arial" w:hAnsi="Arial" w:cs="Arial"/>
              </w:rPr>
              <w:t>Direcci</w:t>
            </w:r>
            <w:r>
              <w:rPr>
                <w:rFonts w:ascii="Arial" w:eastAsia="Arial" w:hAnsi="Arial" w:cs="Arial"/>
              </w:rPr>
              <w:t>o</w:t>
            </w:r>
            <w:r w:rsidRPr="00A91F8B">
              <w:rPr>
                <w:rFonts w:ascii="Arial" w:eastAsia="Arial" w:hAnsi="Arial" w:cs="Arial"/>
              </w:rPr>
              <w:t>n</w:t>
            </w:r>
            <w:proofErr w:type="spellEnd"/>
            <w:r>
              <w:rPr>
                <w:rFonts w:ascii="Arial" w:eastAsia="Arial" w:hAnsi="Arial" w:cs="Arial"/>
              </w:rPr>
              <w:t>}}</w:t>
            </w:r>
          </w:p>
        </w:tc>
      </w:tr>
      <w:tr w:rsidR="00001ED7" w14:paraId="55957583" w14:textId="77777777">
        <w:tc>
          <w:tcPr>
            <w:tcW w:w="2320" w:type="dxa"/>
            <w:gridSpan w:val="4"/>
            <w:shd w:val="clear" w:color="auto" w:fill="auto"/>
            <w:vAlign w:val="center"/>
          </w:tcPr>
          <w:p w14:paraId="0000003F" w14:textId="77777777" w:rsidR="00001ED7" w:rsidRDefault="00640A2E">
            <w:pPr>
              <w:spacing w:line="276" w:lineRule="auto"/>
              <w:rPr>
                <w:rFonts w:ascii="Arial" w:eastAsia="Arial" w:hAnsi="Arial" w:cs="Arial"/>
              </w:rPr>
            </w:pPr>
            <w:r>
              <w:rPr>
                <w:rFonts w:ascii="Arial" w:eastAsia="Arial" w:hAnsi="Arial" w:cs="Arial"/>
              </w:rPr>
              <w:t>FECHA DE VISITA:</w:t>
            </w:r>
          </w:p>
        </w:tc>
        <w:tc>
          <w:tcPr>
            <w:tcW w:w="7642" w:type="dxa"/>
            <w:gridSpan w:val="6"/>
            <w:vAlign w:val="center"/>
          </w:tcPr>
          <w:p w14:paraId="00000043" w14:textId="31046DE5" w:rsidR="00001ED7" w:rsidRDefault="00640A2E">
            <w:pPr>
              <w:spacing w:line="276" w:lineRule="auto"/>
              <w:rPr>
                <w:rFonts w:ascii="Arial" w:eastAsia="Arial" w:hAnsi="Arial" w:cs="Arial"/>
              </w:rPr>
            </w:pPr>
            <w:sdt>
              <w:sdtPr>
                <w:tag w:val="goog_rdk_4"/>
                <w:id w:val="-736250698"/>
              </w:sdtPr>
              <w:sdtEndPr/>
              <w:sdtContent/>
            </w:sdt>
            <w:r w:rsidR="00A91F8B">
              <w:rPr>
                <w:rFonts w:ascii="Arial" w:eastAsia="Arial" w:hAnsi="Arial" w:cs="Arial"/>
              </w:rPr>
              <w:t>{{</w:t>
            </w:r>
            <w:proofErr w:type="spellStart"/>
            <w:r w:rsidR="00A91F8B" w:rsidRPr="00A91F8B">
              <w:rPr>
                <w:rFonts w:ascii="Arial" w:eastAsia="Arial" w:hAnsi="Arial" w:cs="Arial"/>
              </w:rPr>
              <w:t>FVisita</w:t>
            </w:r>
            <w:proofErr w:type="spellEnd"/>
            <w:r w:rsidR="00A91F8B">
              <w:rPr>
                <w:rFonts w:ascii="Arial" w:eastAsia="Arial" w:hAnsi="Arial" w:cs="Arial"/>
              </w:rPr>
              <w:t>}}</w:t>
            </w:r>
          </w:p>
        </w:tc>
      </w:tr>
    </w:tbl>
    <w:p w14:paraId="00000049" w14:textId="77777777" w:rsidR="00001ED7" w:rsidRDefault="00001ED7">
      <w:pPr>
        <w:jc w:val="center"/>
        <w:rPr>
          <w:rFonts w:ascii="Arial" w:eastAsia="Arial" w:hAnsi="Arial" w:cs="Arial"/>
          <w:sz w:val="22"/>
          <w:szCs w:val="22"/>
        </w:rPr>
      </w:pPr>
    </w:p>
    <w:p w14:paraId="0000004A" w14:textId="77777777" w:rsidR="00001ED7" w:rsidRDefault="00001ED7">
      <w:pPr>
        <w:jc w:val="center"/>
        <w:rPr>
          <w:rFonts w:ascii="Arial" w:eastAsia="Arial" w:hAnsi="Arial" w:cs="Arial"/>
          <w:sz w:val="22"/>
          <w:szCs w:val="22"/>
        </w:rPr>
      </w:pPr>
    </w:p>
    <w:p w14:paraId="0000004B" w14:textId="77777777" w:rsidR="00001ED7" w:rsidRDefault="00640A2E">
      <w:pPr>
        <w:numPr>
          <w:ilvl w:val="0"/>
          <w:numId w:val="2"/>
        </w:numPr>
        <w:pBdr>
          <w:top w:val="nil"/>
          <w:left w:val="nil"/>
          <w:bottom w:val="nil"/>
          <w:right w:val="nil"/>
          <w:between w:val="nil"/>
        </w:pBdr>
        <w:spacing w:after="200" w:line="276" w:lineRule="auto"/>
        <w:jc w:val="both"/>
        <w:rPr>
          <w:rFonts w:ascii="Arial" w:eastAsia="Arial" w:hAnsi="Arial" w:cs="Arial"/>
          <w:b/>
          <w:color w:val="000000"/>
          <w:sz w:val="22"/>
          <w:szCs w:val="22"/>
        </w:rPr>
      </w:pPr>
      <w:r>
        <w:rPr>
          <w:rFonts w:ascii="Arial" w:eastAsia="Arial" w:hAnsi="Arial" w:cs="Arial"/>
          <w:b/>
          <w:color w:val="000000"/>
          <w:sz w:val="22"/>
          <w:szCs w:val="22"/>
        </w:rPr>
        <w:t>OBJETO Y RAZÓN DEL CONCEPTO TÉCNICO</w:t>
      </w:r>
    </w:p>
    <w:p w14:paraId="0000004C" w14:textId="04B7531A" w:rsidR="00001ED7" w:rsidRPr="00A91F8B" w:rsidRDefault="00640A2E" w:rsidP="00A91F8B">
      <w:pPr>
        <w:spacing w:line="276" w:lineRule="auto"/>
        <w:rPr>
          <w:rFonts w:ascii="Arial" w:eastAsia="Arial" w:hAnsi="Arial" w:cs="Arial"/>
          <w:color w:val="000000"/>
        </w:rPr>
      </w:pPr>
      <w:r>
        <w:rPr>
          <w:rFonts w:ascii="Arial" w:eastAsia="Arial" w:hAnsi="Arial" w:cs="Arial"/>
          <w:sz w:val="22"/>
          <w:szCs w:val="22"/>
        </w:rPr>
        <w:t xml:space="preserve">El presente Concepto Técnico se elabora en atención al radicado No </w:t>
      </w:r>
      <w:r w:rsidR="00A91F8B">
        <w:rPr>
          <w:rFonts w:ascii="Arial" w:eastAsia="Arial" w:hAnsi="Arial" w:cs="Arial"/>
          <w:sz w:val="22"/>
          <w:szCs w:val="22"/>
        </w:rPr>
        <w:t>{</w:t>
      </w:r>
      <w:r w:rsidR="00A91F8B">
        <w:rPr>
          <w:rFonts w:ascii="Arial" w:eastAsia="Arial" w:hAnsi="Arial" w:cs="Arial"/>
          <w:color w:val="000000"/>
          <w:sz w:val="22"/>
          <w:szCs w:val="22"/>
        </w:rPr>
        <w:t>{</w:t>
      </w:r>
      <w:proofErr w:type="spellStart"/>
      <w:r w:rsidR="00A91F8B" w:rsidRPr="00A91F8B">
        <w:rPr>
          <w:rFonts w:ascii="Arial" w:eastAsia="Arial" w:hAnsi="Arial" w:cs="Arial"/>
          <w:color w:val="000000"/>
          <w:sz w:val="22"/>
          <w:szCs w:val="22"/>
        </w:rPr>
        <w:t>NRadicado</w:t>
      </w:r>
      <w:proofErr w:type="spellEnd"/>
      <w:r w:rsidR="00A91F8B">
        <w:rPr>
          <w:rFonts w:ascii="Arial" w:eastAsia="Arial" w:hAnsi="Arial" w:cs="Arial"/>
          <w:color w:val="000000"/>
          <w:sz w:val="22"/>
          <w:szCs w:val="22"/>
        </w:rPr>
        <w:t>}}</w:t>
      </w:r>
      <w:r>
        <w:rPr>
          <w:rFonts w:ascii="Arial" w:eastAsia="Arial" w:hAnsi="Arial" w:cs="Arial"/>
          <w:color w:val="000000"/>
          <w:sz w:val="22"/>
          <w:szCs w:val="22"/>
        </w:rPr>
        <w:t xml:space="preserve"> de </w:t>
      </w:r>
      <w:r w:rsidR="00A91F8B">
        <w:rPr>
          <w:rFonts w:ascii="Arial" w:eastAsia="Arial" w:hAnsi="Arial" w:cs="Arial"/>
        </w:rPr>
        <w:t>{{</w:t>
      </w:r>
      <w:proofErr w:type="spellStart"/>
      <w:r w:rsidR="00A91F8B" w:rsidRPr="00A91F8B">
        <w:rPr>
          <w:rFonts w:ascii="Arial" w:eastAsia="Arial" w:hAnsi="Arial" w:cs="Arial"/>
        </w:rPr>
        <w:t>FVisita</w:t>
      </w:r>
      <w:proofErr w:type="spellEnd"/>
      <w:r w:rsidR="00A91F8B">
        <w:rPr>
          <w:rFonts w:ascii="Arial" w:eastAsia="Arial" w:hAnsi="Arial" w:cs="Arial"/>
        </w:rPr>
        <w:t>}}</w:t>
      </w:r>
      <w:r>
        <w:rPr>
          <w:rFonts w:ascii="Arial" w:eastAsia="Arial" w:hAnsi="Arial" w:cs="Arial"/>
          <w:sz w:val="22"/>
          <w:szCs w:val="22"/>
        </w:rPr>
        <w:t xml:space="preserve">, mediante el cual la señora </w:t>
      </w:r>
      <w:r w:rsidR="00A91F8B">
        <w:rPr>
          <w:rFonts w:ascii="Arial" w:eastAsia="Arial" w:hAnsi="Arial" w:cs="Arial"/>
          <w:color w:val="000000"/>
        </w:rPr>
        <w:t>{{</w:t>
      </w:r>
      <w:r w:rsidR="00A91F8B" w:rsidRPr="00A91F8B">
        <w:rPr>
          <w:rFonts w:ascii="Arial" w:eastAsia="Arial" w:hAnsi="Arial" w:cs="Arial"/>
          <w:color w:val="000000"/>
        </w:rPr>
        <w:t>Nombre</w:t>
      </w:r>
      <w:r w:rsidR="00A91F8B">
        <w:rPr>
          <w:rFonts w:ascii="Arial" w:eastAsia="Arial" w:hAnsi="Arial" w:cs="Arial"/>
          <w:color w:val="000000"/>
        </w:rPr>
        <w:t>}}</w:t>
      </w:r>
      <w:r>
        <w:rPr>
          <w:rFonts w:ascii="Arial" w:eastAsia="Arial" w:hAnsi="Arial" w:cs="Arial"/>
          <w:sz w:val="22"/>
          <w:szCs w:val="22"/>
        </w:rPr>
        <w:t xml:space="preserve"> identificada con cedula de ciudadanía No. </w:t>
      </w:r>
      <w:r w:rsidR="00A91F8B">
        <w:rPr>
          <w:rFonts w:ascii="Arial" w:eastAsia="Arial" w:hAnsi="Arial" w:cs="Arial"/>
          <w:color w:val="000000"/>
        </w:rPr>
        <w:t>{{</w:t>
      </w:r>
      <w:proofErr w:type="spellStart"/>
      <w:r w:rsidR="00A91F8B" w:rsidRPr="00A91F8B">
        <w:rPr>
          <w:rFonts w:ascii="Arial" w:eastAsia="Arial" w:hAnsi="Arial" w:cs="Arial"/>
          <w:color w:val="000000"/>
        </w:rPr>
        <w:t>NIdenticion</w:t>
      </w:r>
      <w:proofErr w:type="spellEnd"/>
      <w:r w:rsidR="00A91F8B">
        <w:rPr>
          <w:rFonts w:ascii="Arial" w:eastAsia="Arial" w:hAnsi="Arial" w:cs="Arial"/>
          <w:color w:val="000000"/>
        </w:rPr>
        <w:t>}}</w:t>
      </w:r>
      <w:r>
        <w:rPr>
          <w:rFonts w:ascii="Arial" w:eastAsia="Arial" w:hAnsi="Arial" w:cs="Arial"/>
          <w:sz w:val="22"/>
          <w:szCs w:val="22"/>
        </w:rPr>
        <w:t xml:space="preserve">, solicita aprovechamiento forestal doméstico, a llevarse a cabo en el predio Lote Urbano ubicado en </w:t>
      </w:r>
      <w:r w:rsidR="00A91F8B">
        <w:rPr>
          <w:rFonts w:ascii="Arial" w:eastAsia="Arial" w:hAnsi="Arial" w:cs="Arial"/>
        </w:rPr>
        <w:t>{{</w:t>
      </w:r>
      <w:proofErr w:type="spellStart"/>
      <w:r w:rsidR="00A91F8B" w:rsidRPr="00A91F8B">
        <w:rPr>
          <w:rFonts w:ascii="Arial" w:eastAsia="Arial" w:hAnsi="Arial" w:cs="Arial"/>
        </w:rPr>
        <w:t>Direcci</w:t>
      </w:r>
      <w:r w:rsidR="00A91F8B">
        <w:rPr>
          <w:rFonts w:ascii="Arial" w:eastAsia="Arial" w:hAnsi="Arial" w:cs="Arial"/>
        </w:rPr>
        <w:t>o</w:t>
      </w:r>
      <w:r w:rsidR="00A91F8B" w:rsidRPr="00A91F8B">
        <w:rPr>
          <w:rFonts w:ascii="Arial" w:eastAsia="Arial" w:hAnsi="Arial" w:cs="Arial"/>
        </w:rPr>
        <w:t>n</w:t>
      </w:r>
      <w:proofErr w:type="spellEnd"/>
      <w:r w:rsidR="00A91F8B">
        <w:rPr>
          <w:rFonts w:ascii="Arial" w:eastAsia="Arial" w:hAnsi="Arial" w:cs="Arial"/>
        </w:rPr>
        <w:t>}}</w:t>
      </w:r>
      <w:r>
        <w:rPr>
          <w:rFonts w:ascii="Arial" w:eastAsia="Arial" w:hAnsi="Arial" w:cs="Arial"/>
          <w:sz w:val="22"/>
          <w:szCs w:val="22"/>
        </w:rPr>
        <w:t xml:space="preserve"> en el municipio de </w:t>
      </w:r>
      <w:r w:rsidR="00A91F8B">
        <w:rPr>
          <w:rFonts w:ascii="Arial" w:eastAsia="Arial" w:hAnsi="Arial" w:cs="Arial"/>
          <w:sz w:val="22"/>
          <w:szCs w:val="22"/>
        </w:rPr>
        <w:t>Villavicencio</w:t>
      </w:r>
      <w:r>
        <w:rPr>
          <w:rFonts w:ascii="Arial" w:eastAsia="Arial" w:hAnsi="Arial" w:cs="Arial"/>
          <w:sz w:val="22"/>
          <w:szCs w:val="22"/>
        </w:rPr>
        <w:t>, Meta.</w:t>
      </w:r>
    </w:p>
    <w:p w14:paraId="0000004D" w14:textId="77777777" w:rsidR="00001ED7" w:rsidRDefault="00001ED7">
      <w:pPr>
        <w:jc w:val="both"/>
        <w:rPr>
          <w:rFonts w:ascii="Arial" w:eastAsia="Arial" w:hAnsi="Arial" w:cs="Arial"/>
          <w:sz w:val="22"/>
          <w:szCs w:val="22"/>
        </w:rPr>
      </w:pPr>
    </w:p>
    <w:p w14:paraId="0000004E" w14:textId="77777777" w:rsidR="00001ED7" w:rsidRDefault="00640A2E">
      <w:pPr>
        <w:numPr>
          <w:ilvl w:val="0"/>
          <w:numId w:val="2"/>
        </w:num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ANTECEDENTE</w:t>
      </w:r>
    </w:p>
    <w:p w14:paraId="0000004F" w14:textId="1DF0D664" w:rsidR="00001ED7" w:rsidRDefault="00640A2E">
      <w:pPr>
        <w:jc w:val="both"/>
        <w:rPr>
          <w:rFonts w:ascii="Arial" w:eastAsia="Arial" w:hAnsi="Arial" w:cs="Arial"/>
          <w:color w:val="000000"/>
          <w:sz w:val="22"/>
          <w:szCs w:val="22"/>
        </w:rPr>
      </w:pPr>
      <w:r>
        <w:rPr>
          <w:rFonts w:ascii="Arial" w:eastAsia="Arial" w:hAnsi="Arial" w:cs="Arial"/>
          <w:sz w:val="22"/>
          <w:szCs w:val="22"/>
        </w:rPr>
        <w:t xml:space="preserve">Mediante Radicado No. </w:t>
      </w:r>
      <w:sdt>
        <w:sdtPr>
          <w:tag w:val="goog_rdk_5"/>
          <w:id w:val="-1013760290"/>
        </w:sdtPr>
        <w:sdtEndPr/>
        <w:sdtContent/>
      </w:sdt>
      <w:r w:rsidR="00A91F8B">
        <w:rPr>
          <w:rFonts w:ascii="Arial" w:eastAsia="Arial" w:hAnsi="Arial" w:cs="Arial"/>
          <w:sz w:val="22"/>
          <w:szCs w:val="22"/>
        </w:rPr>
        <w:t>{</w:t>
      </w:r>
      <w:r w:rsidR="00A91F8B">
        <w:rPr>
          <w:rFonts w:ascii="Arial" w:eastAsia="Arial" w:hAnsi="Arial" w:cs="Arial"/>
          <w:color w:val="000000"/>
          <w:sz w:val="22"/>
          <w:szCs w:val="22"/>
        </w:rPr>
        <w:t>{</w:t>
      </w:r>
      <w:proofErr w:type="spellStart"/>
      <w:r w:rsidR="00A91F8B" w:rsidRPr="00A91F8B">
        <w:rPr>
          <w:rFonts w:ascii="Arial" w:eastAsia="Arial" w:hAnsi="Arial" w:cs="Arial"/>
          <w:color w:val="000000"/>
          <w:sz w:val="22"/>
          <w:szCs w:val="22"/>
        </w:rPr>
        <w:t>NRadicado</w:t>
      </w:r>
      <w:proofErr w:type="spellEnd"/>
      <w:r w:rsidR="00A91F8B">
        <w:rPr>
          <w:rFonts w:ascii="Arial" w:eastAsia="Arial" w:hAnsi="Arial" w:cs="Arial"/>
          <w:color w:val="000000"/>
          <w:sz w:val="22"/>
          <w:szCs w:val="22"/>
        </w:rPr>
        <w:t xml:space="preserve">}} </w:t>
      </w:r>
      <w:r>
        <w:rPr>
          <w:rFonts w:ascii="Arial" w:eastAsia="Arial" w:hAnsi="Arial" w:cs="Arial"/>
          <w:color w:val="000000"/>
          <w:sz w:val="22"/>
          <w:szCs w:val="22"/>
        </w:rPr>
        <w:t>de</w:t>
      </w:r>
      <w:r w:rsidR="00A91F8B">
        <w:rPr>
          <w:rFonts w:ascii="Arial" w:eastAsia="Arial" w:hAnsi="Arial" w:cs="Arial"/>
          <w:color w:val="000000"/>
          <w:sz w:val="22"/>
          <w:szCs w:val="22"/>
        </w:rPr>
        <w:t xml:space="preserve"> </w:t>
      </w:r>
      <w:r w:rsidR="00A91F8B">
        <w:rPr>
          <w:rFonts w:ascii="Arial" w:eastAsia="Arial" w:hAnsi="Arial" w:cs="Arial"/>
        </w:rPr>
        <w:t>{{</w:t>
      </w:r>
      <w:proofErr w:type="spellStart"/>
      <w:r w:rsidR="00A91F8B" w:rsidRPr="00A91F8B">
        <w:rPr>
          <w:rFonts w:ascii="Arial" w:eastAsia="Arial" w:hAnsi="Arial" w:cs="Arial"/>
        </w:rPr>
        <w:t>FVisita</w:t>
      </w:r>
      <w:proofErr w:type="spellEnd"/>
      <w:r w:rsidR="00A91F8B">
        <w:rPr>
          <w:rFonts w:ascii="Arial" w:eastAsia="Arial" w:hAnsi="Arial" w:cs="Arial"/>
        </w:rPr>
        <w:t>}}</w:t>
      </w:r>
      <w:r w:rsidR="00A91F8B">
        <w:rPr>
          <w:rFonts w:ascii="Arial" w:eastAsia="Arial" w:hAnsi="Arial" w:cs="Arial"/>
          <w:sz w:val="22"/>
          <w:szCs w:val="22"/>
        </w:rPr>
        <w:t xml:space="preserve">, mediante el cual la señora </w:t>
      </w:r>
      <w:r w:rsidR="00A91F8B">
        <w:rPr>
          <w:rFonts w:ascii="Arial" w:eastAsia="Arial" w:hAnsi="Arial" w:cs="Arial"/>
          <w:color w:val="000000"/>
        </w:rPr>
        <w:t>{{</w:t>
      </w:r>
      <w:r w:rsidR="00A91F8B" w:rsidRPr="00A91F8B">
        <w:rPr>
          <w:rFonts w:ascii="Arial" w:eastAsia="Arial" w:hAnsi="Arial" w:cs="Arial"/>
          <w:color w:val="000000"/>
        </w:rPr>
        <w:t>Nombre</w:t>
      </w:r>
      <w:r w:rsidR="00A91F8B">
        <w:rPr>
          <w:rFonts w:ascii="Arial" w:eastAsia="Arial" w:hAnsi="Arial" w:cs="Arial"/>
          <w:color w:val="000000"/>
        </w:rPr>
        <w:t>}}</w:t>
      </w:r>
      <w:r w:rsidR="00A91F8B">
        <w:rPr>
          <w:rFonts w:ascii="Arial" w:eastAsia="Arial" w:hAnsi="Arial" w:cs="Arial"/>
          <w:sz w:val="22"/>
          <w:szCs w:val="22"/>
        </w:rPr>
        <w:t xml:space="preserve"> identificada con cedula de ciudadanía No. </w:t>
      </w:r>
      <w:r w:rsidR="00A91F8B">
        <w:rPr>
          <w:rFonts w:ascii="Arial" w:eastAsia="Arial" w:hAnsi="Arial" w:cs="Arial"/>
          <w:color w:val="000000"/>
        </w:rPr>
        <w:t>{{</w:t>
      </w:r>
      <w:proofErr w:type="spellStart"/>
      <w:r w:rsidR="00A91F8B" w:rsidRPr="00A91F8B">
        <w:rPr>
          <w:rFonts w:ascii="Arial" w:eastAsia="Arial" w:hAnsi="Arial" w:cs="Arial"/>
          <w:color w:val="000000"/>
        </w:rPr>
        <w:t>NIdenticion</w:t>
      </w:r>
      <w:proofErr w:type="spellEnd"/>
      <w:r w:rsidR="00A91F8B">
        <w:rPr>
          <w:rFonts w:ascii="Arial" w:eastAsia="Arial" w:hAnsi="Arial" w:cs="Arial"/>
          <w:color w:val="000000"/>
        </w:rPr>
        <w:t>}}</w:t>
      </w:r>
      <w:r w:rsidR="00A91F8B">
        <w:rPr>
          <w:rFonts w:ascii="Arial" w:eastAsia="Arial" w:hAnsi="Arial" w:cs="Arial"/>
          <w:sz w:val="22"/>
          <w:szCs w:val="22"/>
        </w:rPr>
        <w:t xml:space="preserve">, solicita aprovechamiento forestal doméstico, a llevarse a cabo en el predio Lote Urbano ubicado en </w:t>
      </w:r>
      <w:r w:rsidR="00A91F8B">
        <w:rPr>
          <w:rFonts w:ascii="Arial" w:eastAsia="Arial" w:hAnsi="Arial" w:cs="Arial"/>
        </w:rPr>
        <w:t>{{</w:t>
      </w:r>
      <w:proofErr w:type="spellStart"/>
      <w:r w:rsidR="00A91F8B" w:rsidRPr="00A91F8B">
        <w:rPr>
          <w:rFonts w:ascii="Arial" w:eastAsia="Arial" w:hAnsi="Arial" w:cs="Arial"/>
        </w:rPr>
        <w:t>Direcci</w:t>
      </w:r>
      <w:r w:rsidR="00A91F8B">
        <w:rPr>
          <w:rFonts w:ascii="Arial" w:eastAsia="Arial" w:hAnsi="Arial" w:cs="Arial"/>
        </w:rPr>
        <w:t>o</w:t>
      </w:r>
      <w:r w:rsidR="00A91F8B" w:rsidRPr="00A91F8B">
        <w:rPr>
          <w:rFonts w:ascii="Arial" w:eastAsia="Arial" w:hAnsi="Arial" w:cs="Arial"/>
        </w:rPr>
        <w:t>n</w:t>
      </w:r>
      <w:proofErr w:type="spellEnd"/>
      <w:r w:rsidR="00A91F8B">
        <w:rPr>
          <w:rFonts w:ascii="Arial" w:eastAsia="Arial" w:hAnsi="Arial" w:cs="Arial"/>
        </w:rPr>
        <w:t>}}</w:t>
      </w:r>
      <w:r w:rsidR="00A91F8B">
        <w:rPr>
          <w:rFonts w:ascii="Arial" w:eastAsia="Arial" w:hAnsi="Arial" w:cs="Arial"/>
          <w:sz w:val="22"/>
          <w:szCs w:val="22"/>
        </w:rPr>
        <w:t xml:space="preserve"> en el municipio de Villavicencio, Meta.</w:t>
      </w:r>
      <w:r w:rsidR="00A91F8B">
        <w:rPr>
          <w:rFonts w:ascii="Arial" w:eastAsia="Arial" w:hAnsi="Arial" w:cs="Arial"/>
          <w:sz w:val="22"/>
          <w:szCs w:val="22"/>
        </w:rPr>
        <w:t xml:space="preserve"> </w:t>
      </w:r>
      <w:r>
        <w:rPr>
          <w:rFonts w:ascii="Arial" w:eastAsia="Arial" w:hAnsi="Arial" w:cs="Arial"/>
          <w:sz w:val="22"/>
          <w:szCs w:val="22"/>
        </w:rPr>
        <w:t xml:space="preserve">Adjunta la siguiente documentación: </w:t>
      </w:r>
    </w:p>
    <w:p w14:paraId="00000050" w14:textId="77777777" w:rsidR="00001ED7" w:rsidRDefault="00001ED7">
      <w:pPr>
        <w:jc w:val="both"/>
        <w:rPr>
          <w:rFonts w:ascii="Arial" w:eastAsia="Arial" w:hAnsi="Arial" w:cs="Arial"/>
          <w:sz w:val="22"/>
          <w:szCs w:val="22"/>
        </w:rPr>
      </w:pPr>
    </w:p>
    <w:p w14:paraId="00000051" w14:textId="77777777" w:rsidR="00001ED7" w:rsidRDefault="00640A2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Formato SINA diligenciado.</w:t>
      </w:r>
    </w:p>
    <w:p w14:paraId="00000052" w14:textId="77777777" w:rsidR="00001ED7" w:rsidRDefault="00640A2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Cámara de comercio de la empresa </w:t>
      </w:r>
      <w:proofErr w:type="spellStart"/>
      <w:r>
        <w:rPr>
          <w:rFonts w:ascii="Arial" w:eastAsia="Arial" w:hAnsi="Arial" w:cs="Arial"/>
          <w:color w:val="000000"/>
          <w:sz w:val="22"/>
          <w:szCs w:val="22"/>
        </w:rPr>
        <w:t>Invercon</w:t>
      </w:r>
      <w:proofErr w:type="spellEnd"/>
      <w:r>
        <w:rPr>
          <w:rFonts w:ascii="Arial" w:eastAsia="Arial" w:hAnsi="Arial" w:cs="Arial"/>
          <w:color w:val="000000"/>
          <w:sz w:val="22"/>
          <w:szCs w:val="22"/>
        </w:rPr>
        <w:t xml:space="preserve"> del llano SAS.</w:t>
      </w:r>
    </w:p>
    <w:p w14:paraId="00000053" w14:textId="77777777" w:rsidR="00001ED7" w:rsidRDefault="00640A2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Formulario del registro único tributario RUT.  </w:t>
      </w:r>
    </w:p>
    <w:p w14:paraId="00000054" w14:textId="77777777" w:rsidR="00001ED7" w:rsidRDefault="00640A2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Cedula de María Gabriela Quiroga Mosquera.</w:t>
      </w:r>
    </w:p>
    <w:p w14:paraId="00000055" w14:textId="77777777" w:rsidR="00001ED7" w:rsidRDefault="00640A2E">
      <w:pPr>
        <w:numPr>
          <w:ilvl w:val="0"/>
          <w:numId w:val="4"/>
        </w:numPr>
        <w:pBdr>
          <w:top w:val="nil"/>
          <w:left w:val="nil"/>
          <w:bottom w:val="nil"/>
          <w:right w:val="nil"/>
          <w:between w:val="nil"/>
        </w:pBdr>
        <w:spacing w:after="200" w:line="276" w:lineRule="auto"/>
        <w:jc w:val="both"/>
        <w:rPr>
          <w:rFonts w:ascii="Arial" w:eastAsia="Arial" w:hAnsi="Arial" w:cs="Arial"/>
          <w:color w:val="000000"/>
          <w:sz w:val="22"/>
          <w:szCs w:val="22"/>
        </w:rPr>
      </w:pPr>
      <w:r>
        <w:rPr>
          <w:rFonts w:ascii="Arial" w:eastAsia="Arial" w:hAnsi="Arial" w:cs="Arial"/>
          <w:color w:val="000000"/>
          <w:sz w:val="22"/>
          <w:szCs w:val="22"/>
        </w:rPr>
        <w:t>Certificado de tradición y libertad del predio con matrícula inmobiliaria No XXXX.</w:t>
      </w:r>
    </w:p>
    <w:p w14:paraId="00000056" w14:textId="77777777" w:rsidR="00001ED7" w:rsidRDefault="00001ED7">
      <w:pPr>
        <w:jc w:val="both"/>
        <w:rPr>
          <w:rFonts w:ascii="Arial" w:eastAsia="Arial" w:hAnsi="Arial" w:cs="Arial"/>
          <w:sz w:val="22"/>
          <w:szCs w:val="22"/>
        </w:rPr>
      </w:pPr>
    </w:p>
    <w:p w14:paraId="00000057" w14:textId="77777777" w:rsidR="00001ED7" w:rsidRDefault="00640A2E">
      <w:pPr>
        <w:pBdr>
          <w:top w:val="nil"/>
          <w:left w:val="nil"/>
          <w:bottom w:val="nil"/>
          <w:right w:val="nil"/>
          <w:between w:val="nil"/>
        </w:pBdr>
        <w:tabs>
          <w:tab w:val="center" w:pos="4419"/>
          <w:tab w:val="right" w:pos="8838"/>
          <w:tab w:val="left" w:pos="708"/>
        </w:tabs>
        <w:jc w:val="both"/>
        <w:rPr>
          <w:rFonts w:ascii="Arial" w:eastAsia="Arial" w:hAnsi="Arial" w:cs="Arial"/>
          <w:b/>
          <w:color w:val="000000"/>
          <w:sz w:val="22"/>
          <w:szCs w:val="22"/>
        </w:rPr>
      </w:pPr>
      <w:r>
        <w:rPr>
          <w:rFonts w:ascii="Arial" w:eastAsia="Arial" w:hAnsi="Arial" w:cs="Arial"/>
          <w:color w:val="000000"/>
          <w:sz w:val="22"/>
          <w:szCs w:val="22"/>
        </w:rPr>
        <w:t xml:space="preserve">DECRETO 1076 DE 2015 Decreto 1076 de 2015. Por medio del cual se expide el Decreto Único Reglamentario del Sector Ambiente y Desarrollo Sostenible. </w:t>
      </w:r>
    </w:p>
    <w:p w14:paraId="00000058" w14:textId="77777777" w:rsidR="00001ED7" w:rsidRDefault="00001ED7">
      <w:pPr>
        <w:jc w:val="both"/>
        <w:rPr>
          <w:rFonts w:ascii="Arial" w:eastAsia="Arial" w:hAnsi="Arial" w:cs="Arial"/>
          <w:sz w:val="22"/>
          <w:szCs w:val="22"/>
        </w:rPr>
      </w:pPr>
    </w:p>
    <w:p w14:paraId="00000059"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Sección 3.  </w:t>
      </w:r>
      <w:r>
        <w:rPr>
          <w:rFonts w:ascii="Arial" w:eastAsia="Arial" w:hAnsi="Arial" w:cs="Arial"/>
          <w:color w:val="000000"/>
          <w:sz w:val="22"/>
          <w:szCs w:val="22"/>
          <w:highlight w:val="white"/>
        </w:rPr>
        <w:t>ARTÍCULO</w:t>
      </w:r>
      <w:r>
        <w:rPr>
          <w:rFonts w:ascii="Arial" w:eastAsia="Arial" w:hAnsi="Arial" w:cs="Arial"/>
          <w:color w:val="000000"/>
          <w:sz w:val="22"/>
          <w:szCs w:val="22"/>
        </w:rPr>
        <w:t> </w:t>
      </w:r>
      <w:r>
        <w:rPr>
          <w:rFonts w:ascii="Arial" w:eastAsia="Arial" w:hAnsi="Arial" w:cs="Arial"/>
          <w:color w:val="000000"/>
          <w:sz w:val="22"/>
          <w:szCs w:val="22"/>
          <w:highlight w:val="white"/>
        </w:rPr>
        <w:t>   </w:t>
      </w:r>
      <w:bookmarkStart w:id="0" w:name="bookmark=id.gjdgxs" w:colFirst="0" w:colLast="0"/>
      <w:bookmarkEnd w:id="0"/>
      <w:r>
        <w:rPr>
          <w:rFonts w:ascii="Arial" w:eastAsia="Arial" w:hAnsi="Arial" w:cs="Arial"/>
          <w:color w:val="000000"/>
          <w:sz w:val="22"/>
          <w:szCs w:val="22"/>
          <w:highlight w:val="white"/>
        </w:rPr>
        <w:t> 2.2.1.1.3.1. Clases </w:t>
      </w:r>
      <w:r>
        <w:rPr>
          <w:rFonts w:ascii="Arial" w:eastAsia="Arial" w:hAnsi="Arial" w:cs="Arial"/>
          <w:i/>
          <w:color w:val="000000"/>
          <w:sz w:val="22"/>
          <w:szCs w:val="22"/>
          <w:highlight w:val="white"/>
        </w:rPr>
        <w:t>de</w:t>
      </w:r>
      <w:r>
        <w:rPr>
          <w:rFonts w:ascii="Arial" w:eastAsia="Arial" w:hAnsi="Arial" w:cs="Arial"/>
          <w:color w:val="000000"/>
          <w:sz w:val="22"/>
          <w:szCs w:val="22"/>
          <w:highlight w:val="white"/>
        </w:rPr>
        <w:t> </w:t>
      </w:r>
      <w:r>
        <w:rPr>
          <w:rFonts w:ascii="Arial" w:eastAsia="Arial" w:hAnsi="Arial" w:cs="Arial"/>
          <w:i/>
          <w:color w:val="000000"/>
          <w:sz w:val="22"/>
          <w:szCs w:val="22"/>
          <w:highlight w:val="white"/>
        </w:rPr>
        <w:t>aprovechamiento</w:t>
      </w:r>
      <w:r>
        <w:rPr>
          <w:rFonts w:ascii="Arial" w:eastAsia="Arial" w:hAnsi="Arial" w:cs="Arial"/>
          <w:color w:val="000000"/>
          <w:sz w:val="22"/>
          <w:szCs w:val="22"/>
          <w:highlight w:val="white"/>
        </w:rPr>
        <w:t> </w:t>
      </w:r>
      <w:r>
        <w:rPr>
          <w:rFonts w:ascii="Arial" w:eastAsia="Arial" w:hAnsi="Arial" w:cs="Arial"/>
          <w:i/>
          <w:color w:val="000000"/>
          <w:sz w:val="22"/>
          <w:szCs w:val="22"/>
          <w:highlight w:val="white"/>
        </w:rPr>
        <w:t>forestal.</w:t>
      </w:r>
      <w:r>
        <w:rPr>
          <w:rFonts w:ascii="Arial" w:eastAsia="Arial" w:hAnsi="Arial" w:cs="Arial"/>
          <w:color w:val="000000"/>
          <w:sz w:val="22"/>
          <w:szCs w:val="22"/>
        </w:rPr>
        <w:t xml:space="preserve"> </w:t>
      </w:r>
      <w:r>
        <w:rPr>
          <w:rFonts w:ascii="Arial" w:eastAsia="Arial" w:hAnsi="Arial" w:cs="Arial"/>
          <w:sz w:val="22"/>
          <w:szCs w:val="22"/>
        </w:rPr>
        <w:t xml:space="preserve">Respecto a este tipo de permisos que establece esta norma en la sección 6 se enuncia los aprovechamientos forestales doméstico. </w:t>
      </w:r>
    </w:p>
    <w:p w14:paraId="0000005A" w14:textId="77777777" w:rsidR="00001ED7" w:rsidRDefault="00001ED7">
      <w:pPr>
        <w:jc w:val="both"/>
        <w:rPr>
          <w:rFonts w:ascii="Arial" w:eastAsia="Arial" w:hAnsi="Arial" w:cs="Arial"/>
          <w:color w:val="000000"/>
          <w:sz w:val="22"/>
          <w:szCs w:val="22"/>
        </w:rPr>
      </w:pPr>
    </w:p>
    <w:p w14:paraId="0000005B" w14:textId="77777777" w:rsidR="00001ED7" w:rsidRDefault="00640A2E">
      <w:pPr>
        <w:jc w:val="both"/>
        <w:rPr>
          <w:rFonts w:ascii="Arial" w:eastAsia="Arial" w:hAnsi="Arial" w:cs="Arial"/>
          <w:color w:val="000000"/>
          <w:sz w:val="22"/>
          <w:szCs w:val="22"/>
        </w:rPr>
      </w:pPr>
      <w:r>
        <w:rPr>
          <w:rFonts w:ascii="Arial" w:eastAsia="Arial" w:hAnsi="Arial" w:cs="Arial"/>
          <w:color w:val="000000"/>
          <w:sz w:val="22"/>
          <w:szCs w:val="22"/>
          <w:u w:val="single"/>
        </w:rPr>
        <w:lastRenderedPageBreak/>
        <w:t>ARTÍCULO 2.2.1.1.6.1. Dominio público</w:t>
      </w:r>
      <w:r>
        <w:rPr>
          <w:rFonts w:ascii="Arial" w:eastAsia="Arial" w:hAnsi="Arial" w:cs="Arial"/>
          <w:color w:val="000000"/>
          <w:sz w:val="22"/>
          <w:szCs w:val="22"/>
        </w:rPr>
        <w:t>. Los aprovechamientos forestales domésticos de bosques naturales ubicados en terrenos de dominio público se adquieren mediante permiso.</w:t>
      </w:r>
    </w:p>
    <w:p w14:paraId="0000005C" w14:textId="77777777" w:rsidR="00001ED7" w:rsidRDefault="00001ED7">
      <w:pPr>
        <w:jc w:val="both"/>
        <w:rPr>
          <w:rFonts w:ascii="Arial" w:eastAsia="Arial" w:hAnsi="Arial" w:cs="Arial"/>
          <w:color w:val="000000"/>
          <w:sz w:val="22"/>
          <w:szCs w:val="22"/>
        </w:rPr>
      </w:pPr>
    </w:p>
    <w:p w14:paraId="0000005D" w14:textId="77777777" w:rsidR="00001ED7" w:rsidRDefault="00640A2E">
      <w:pPr>
        <w:pBdr>
          <w:top w:val="nil"/>
          <w:left w:val="nil"/>
          <w:bottom w:val="nil"/>
          <w:right w:val="nil"/>
          <w:between w:val="nil"/>
        </w:pBdr>
        <w:shd w:val="clear" w:color="auto" w:fill="FFFFFF"/>
        <w:spacing w:after="150"/>
        <w:jc w:val="both"/>
        <w:rPr>
          <w:rFonts w:ascii="Arial" w:eastAsia="Arial" w:hAnsi="Arial" w:cs="Arial"/>
          <w:i/>
          <w:color w:val="000000"/>
          <w:sz w:val="22"/>
          <w:szCs w:val="22"/>
        </w:rPr>
      </w:pPr>
      <w:r>
        <w:rPr>
          <w:rFonts w:ascii="Arial" w:eastAsia="Arial" w:hAnsi="Arial" w:cs="Arial"/>
          <w:color w:val="000000"/>
          <w:sz w:val="22"/>
          <w:szCs w:val="22"/>
        </w:rPr>
        <w:t>ARTÍCULO    </w:t>
      </w:r>
      <w:bookmarkStart w:id="1" w:name="bookmark=id.30j0zll" w:colFirst="0" w:colLast="0"/>
      <w:bookmarkEnd w:id="1"/>
      <w:r>
        <w:rPr>
          <w:rFonts w:ascii="Arial" w:eastAsia="Arial" w:hAnsi="Arial" w:cs="Arial"/>
          <w:color w:val="000000"/>
          <w:sz w:val="22"/>
          <w:szCs w:val="22"/>
        </w:rPr>
        <w:t> 2.2.1.1.6.2. Dominio público o privado</w:t>
      </w:r>
      <w:r>
        <w:rPr>
          <w:rFonts w:ascii="Arial" w:eastAsia="Arial" w:hAnsi="Arial" w:cs="Arial"/>
          <w:i/>
          <w:color w:val="000000"/>
          <w:sz w:val="22"/>
          <w:szCs w:val="22"/>
        </w:rPr>
        <w:t>. </w:t>
      </w:r>
      <w:r>
        <w:rPr>
          <w:rFonts w:ascii="Arial" w:eastAsia="Arial" w:hAnsi="Arial" w:cs="Arial"/>
          <w:color w:val="000000"/>
          <w:sz w:val="22"/>
          <w:szCs w:val="22"/>
        </w:rPr>
        <w:t>Para</w:t>
      </w:r>
      <w:r>
        <w:rPr>
          <w:rFonts w:ascii="Arial" w:eastAsia="Arial" w:hAnsi="Arial" w:cs="Arial"/>
          <w:i/>
          <w:color w:val="000000"/>
          <w:sz w:val="22"/>
          <w:szCs w:val="22"/>
        </w:rPr>
        <w:t> </w:t>
      </w:r>
      <w:r>
        <w:rPr>
          <w:rFonts w:ascii="Arial" w:eastAsia="Arial" w:hAnsi="Arial" w:cs="Arial"/>
          <w:color w:val="000000"/>
          <w:sz w:val="22"/>
          <w:szCs w:val="22"/>
        </w:rPr>
        <w:t>realizar los aprovechamientos forestales domésticos de bosques naturales ubicados en terrenos de dominio público o privado, el interesado debe presentar solicitud formal a la Corporación. En este último caso se debe acreditar la propiedad del terreno.</w:t>
      </w:r>
    </w:p>
    <w:p w14:paraId="0000005E" w14:textId="77777777" w:rsidR="00001ED7" w:rsidRDefault="00640A2E">
      <w:pPr>
        <w:pBdr>
          <w:top w:val="nil"/>
          <w:left w:val="nil"/>
          <w:bottom w:val="nil"/>
          <w:right w:val="nil"/>
          <w:between w:val="nil"/>
        </w:pBdr>
        <w:shd w:val="clear" w:color="auto" w:fill="FFFFFF"/>
        <w:spacing w:after="150"/>
        <w:jc w:val="both"/>
        <w:rPr>
          <w:rFonts w:ascii="Arial" w:eastAsia="Arial" w:hAnsi="Arial" w:cs="Arial"/>
          <w:color w:val="000000"/>
          <w:sz w:val="22"/>
          <w:szCs w:val="22"/>
        </w:rPr>
      </w:pPr>
      <w:r>
        <w:rPr>
          <w:rFonts w:ascii="Arial" w:eastAsia="Arial" w:hAnsi="Arial" w:cs="Arial"/>
          <w:color w:val="000000"/>
          <w:sz w:val="22"/>
          <w:szCs w:val="22"/>
        </w:rPr>
        <w:t>El volumen del aprovechamiento forestal doméstico no podrá exceder de veinte metros cúbicos (20 m</w:t>
      </w:r>
      <w:r>
        <w:rPr>
          <w:rFonts w:ascii="Arial" w:eastAsia="Arial" w:hAnsi="Arial" w:cs="Arial"/>
          <w:color w:val="000000"/>
          <w:sz w:val="22"/>
          <w:szCs w:val="22"/>
          <w:vertAlign w:val="superscript"/>
        </w:rPr>
        <w:t>3</w:t>
      </w:r>
      <w:r>
        <w:rPr>
          <w:rFonts w:ascii="Arial" w:eastAsia="Arial" w:hAnsi="Arial" w:cs="Arial"/>
          <w:color w:val="000000"/>
          <w:sz w:val="22"/>
          <w:szCs w:val="22"/>
        </w:rPr>
        <w:t>) anuales y los productos que se obtengan no podrán comercializarse. Este aprovechamiento en ningún caso puede amparar la tala o corta de bosques naturales con el fin de vincular en forma progresiva áreas forestales a otros usos. El funcionario que practique la visita verificará que esto no ocurra y advertirá al solicitante sobre las consecuencias que acarrea el incumplimiento las normas sobre conservación de las áreas forestales.</w:t>
      </w:r>
    </w:p>
    <w:p w14:paraId="0000005F" w14:textId="77777777" w:rsidR="00001ED7" w:rsidRDefault="00640A2E">
      <w:pPr>
        <w:pBdr>
          <w:top w:val="nil"/>
          <w:left w:val="nil"/>
          <w:bottom w:val="nil"/>
          <w:right w:val="nil"/>
          <w:between w:val="nil"/>
        </w:pBdr>
        <w:shd w:val="clear" w:color="auto" w:fill="FFFFFF"/>
        <w:spacing w:after="150"/>
        <w:jc w:val="both"/>
        <w:rPr>
          <w:rFonts w:ascii="Arial" w:eastAsia="Arial" w:hAnsi="Arial" w:cs="Arial"/>
          <w:color w:val="000000"/>
          <w:sz w:val="22"/>
          <w:szCs w:val="22"/>
        </w:rPr>
      </w:pPr>
      <w:r>
        <w:rPr>
          <w:rFonts w:ascii="Arial" w:eastAsia="Arial" w:hAnsi="Arial" w:cs="Arial"/>
          <w:color w:val="000000"/>
          <w:sz w:val="22"/>
          <w:szCs w:val="22"/>
        </w:rPr>
        <w:t>Resolución No.PS-GJ.1.2.6.18.0481 del 9 de abril de 2018. “por medio de la cual se amplía la Resolución No. PS.GJ.1.2.6.17.0478 del 6 de abril de 2017 y se dictan potras disposiciones”</w:t>
      </w:r>
    </w:p>
    <w:p w14:paraId="00000060" w14:textId="77777777" w:rsidR="00001ED7" w:rsidRDefault="00640A2E">
      <w:pPr>
        <w:pBdr>
          <w:top w:val="nil"/>
          <w:left w:val="nil"/>
          <w:bottom w:val="nil"/>
          <w:right w:val="nil"/>
          <w:between w:val="nil"/>
        </w:pBdr>
        <w:shd w:val="clear" w:color="auto" w:fill="FFFFFF"/>
        <w:spacing w:after="150"/>
        <w:jc w:val="both"/>
        <w:rPr>
          <w:rFonts w:ascii="Arial" w:eastAsia="Arial" w:hAnsi="Arial" w:cs="Arial"/>
          <w:color w:val="000000"/>
          <w:sz w:val="22"/>
          <w:szCs w:val="22"/>
        </w:rPr>
      </w:pPr>
      <w:r>
        <w:rPr>
          <w:rFonts w:ascii="Arial" w:eastAsia="Arial" w:hAnsi="Arial" w:cs="Arial"/>
          <w:color w:val="000000"/>
          <w:sz w:val="22"/>
          <w:szCs w:val="22"/>
        </w:rPr>
        <w:t xml:space="preserve">ARTICULO 1. suspender de manera transitoria hasta que la corporación verifique y determine que las condiciones han cambiado, la expedición de salvoconductos para los aprovechamientos forestales domésticos y aislados en los municipios de La Macarena, Uribe, Vistahermosa; Mesetas, </w:t>
      </w:r>
      <w:proofErr w:type="spellStart"/>
      <w:r>
        <w:rPr>
          <w:rFonts w:ascii="Arial" w:eastAsia="Arial" w:hAnsi="Arial" w:cs="Arial"/>
          <w:color w:val="000000"/>
          <w:sz w:val="22"/>
          <w:szCs w:val="22"/>
        </w:rPr>
        <w:t>Mapiripan</w:t>
      </w:r>
      <w:proofErr w:type="spellEnd"/>
      <w:r>
        <w:rPr>
          <w:rFonts w:ascii="Arial" w:eastAsia="Arial" w:hAnsi="Arial" w:cs="Arial"/>
          <w:color w:val="000000"/>
          <w:sz w:val="22"/>
          <w:szCs w:val="22"/>
        </w:rPr>
        <w:t>, Puerto Concordia y Puerto Rico, donde se detectaron los principales focos de deforestación en el sur del Meta, monitoreados por el IDEAM a través del Reporte de Alertas Tempranas en toda la jurisdicción del departamento del Meta.</w:t>
      </w:r>
    </w:p>
    <w:p w14:paraId="00000061" w14:textId="77777777" w:rsidR="00001ED7" w:rsidRDefault="00001ED7">
      <w:pPr>
        <w:pBdr>
          <w:top w:val="nil"/>
          <w:left w:val="nil"/>
          <w:bottom w:val="nil"/>
          <w:right w:val="nil"/>
          <w:between w:val="nil"/>
        </w:pBdr>
        <w:shd w:val="clear" w:color="auto" w:fill="FFFFFF"/>
        <w:spacing w:after="150"/>
        <w:jc w:val="both"/>
        <w:rPr>
          <w:rFonts w:ascii="Arial" w:eastAsia="Arial" w:hAnsi="Arial" w:cs="Arial"/>
          <w:color w:val="000000"/>
          <w:sz w:val="22"/>
          <w:szCs w:val="22"/>
        </w:rPr>
      </w:pPr>
    </w:p>
    <w:p w14:paraId="00000062" w14:textId="77777777" w:rsidR="00001ED7" w:rsidRDefault="00640A2E">
      <w:pPr>
        <w:numPr>
          <w:ilvl w:val="0"/>
          <w:numId w:val="2"/>
        </w:numPr>
        <w:pBdr>
          <w:top w:val="nil"/>
          <w:left w:val="nil"/>
          <w:bottom w:val="nil"/>
          <w:right w:val="nil"/>
          <w:between w:val="nil"/>
        </w:pBdr>
        <w:spacing w:after="200" w:line="276" w:lineRule="auto"/>
        <w:jc w:val="both"/>
        <w:rPr>
          <w:rFonts w:ascii="Arial" w:eastAsia="Arial" w:hAnsi="Arial" w:cs="Arial"/>
          <w:b/>
          <w:color w:val="000000"/>
          <w:sz w:val="22"/>
          <w:szCs w:val="22"/>
        </w:rPr>
      </w:pPr>
      <w:r>
        <w:rPr>
          <w:rFonts w:ascii="Arial" w:eastAsia="Arial" w:hAnsi="Arial" w:cs="Arial"/>
          <w:b/>
          <w:color w:val="000000"/>
          <w:sz w:val="22"/>
          <w:szCs w:val="22"/>
        </w:rPr>
        <w:t xml:space="preserve">LOCALIZACIÓN </w:t>
      </w:r>
    </w:p>
    <w:p w14:paraId="00000063" w14:textId="1052F0BE" w:rsidR="00001ED7" w:rsidRDefault="00640A2E">
      <w:pPr>
        <w:jc w:val="both"/>
        <w:rPr>
          <w:rFonts w:ascii="Arial" w:eastAsia="Arial" w:hAnsi="Arial" w:cs="Arial"/>
          <w:sz w:val="22"/>
          <w:szCs w:val="22"/>
        </w:rPr>
      </w:pPr>
      <w:r>
        <w:rPr>
          <w:rFonts w:ascii="Arial" w:eastAsia="Arial" w:hAnsi="Arial" w:cs="Arial"/>
          <w:sz w:val="22"/>
          <w:szCs w:val="22"/>
        </w:rPr>
        <w:t>Se llevó a cabo la visita de inspección ocular al predio conocido Lote Urbano ubicado en</w:t>
      </w:r>
      <w:sdt>
        <w:sdtPr>
          <w:tag w:val="goog_rdk_6"/>
          <w:id w:val="1488671507"/>
        </w:sdtPr>
        <w:sdtEndPr/>
        <w:sdtContent/>
      </w:sdt>
      <w:r>
        <w:rPr>
          <w:rFonts w:ascii="Arial" w:eastAsia="Arial" w:hAnsi="Arial" w:cs="Arial"/>
          <w:sz w:val="22"/>
          <w:szCs w:val="22"/>
        </w:rPr>
        <w:t xml:space="preserve"> </w:t>
      </w:r>
      <w:r w:rsidR="00A91F8B">
        <w:rPr>
          <w:rFonts w:ascii="Arial" w:eastAsia="Arial" w:hAnsi="Arial" w:cs="Arial"/>
        </w:rPr>
        <w:t>{{</w:t>
      </w:r>
      <w:proofErr w:type="spellStart"/>
      <w:r w:rsidR="00A91F8B" w:rsidRPr="00A91F8B">
        <w:rPr>
          <w:rFonts w:ascii="Arial" w:eastAsia="Arial" w:hAnsi="Arial" w:cs="Arial"/>
        </w:rPr>
        <w:t>Direcci</w:t>
      </w:r>
      <w:r w:rsidR="00A91F8B">
        <w:rPr>
          <w:rFonts w:ascii="Arial" w:eastAsia="Arial" w:hAnsi="Arial" w:cs="Arial"/>
        </w:rPr>
        <w:t>o</w:t>
      </w:r>
      <w:r w:rsidR="00A91F8B" w:rsidRPr="00A91F8B">
        <w:rPr>
          <w:rFonts w:ascii="Arial" w:eastAsia="Arial" w:hAnsi="Arial" w:cs="Arial"/>
        </w:rPr>
        <w:t>n</w:t>
      </w:r>
      <w:proofErr w:type="spellEnd"/>
      <w:r w:rsidR="00A91F8B">
        <w:rPr>
          <w:rFonts w:ascii="Arial" w:eastAsia="Arial" w:hAnsi="Arial" w:cs="Arial"/>
        </w:rPr>
        <w:t>}}</w:t>
      </w:r>
      <w:r>
        <w:rPr>
          <w:rFonts w:ascii="Arial" w:eastAsia="Arial" w:hAnsi="Arial" w:cs="Arial"/>
          <w:sz w:val="22"/>
          <w:szCs w:val="22"/>
        </w:rPr>
        <w:t xml:space="preserve">, </w:t>
      </w:r>
      <w:r>
        <w:rPr>
          <w:rFonts w:ascii="Arial" w:eastAsia="Arial" w:hAnsi="Arial" w:cs="Arial"/>
          <w:sz w:val="22"/>
          <w:szCs w:val="22"/>
        </w:rPr>
        <w:t xml:space="preserve">en el municipio de </w:t>
      </w:r>
      <w:sdt>
        <w:sdtPr>
          <w:tag w:val="goog_rdk_7"/>
          <w:id w:val="-1774544260"/>
        </w:sdtPr>
        <w:sdtEndPr/>
        <w:sdtContent/>
      </w:sdt>
      <w:r w:rsidR="00A91F8B">
        <w:rPr>
          <w:rFonts w:ascii="Arial" w:eastAsia="Arial" w:hAnsi="Arial" w:cs="Arial"/>
          <w:sz w:val="22"/>
          <w:szCs w:val="22"/>
        </w:rPr>
        <w:t>{{</w:t>
      </w:r>
      <w:proofErr w:type="spellStart"/>
      <w:r w:rsidR="00A91F8B" w:rsidRPr="00A91F8B">
        <w:rPr>
          <w:rFonts w:ascii="Arial" w:eastAsia="Arial" w:hAnsi="Arial" w:cs="Arial"/>
          <w:sz w:val="22"/>
          <w:szCs w:val="22"/>
        </w:rPr>
        <w:t>MunPredio</w:t>
      </w:r>
      <w:proofErr w:type="spellEnd"/>
      <w:r w:rsidR="00A91F8B">
        <w:rPr>
          <w:rFonts w:ascii="Arial" w:eastAsia="Arial" w:hAnsi="Arial" w:cs="Arial"/>
          <w:sz w:val="22"/>
          <w:szCs w:val="22"/>
        </w:rPr>
        <w:t>}}</w:t>
      </w:r>
      <w:r>
        <w:rPr>
          <w:rFonts w:ascii="Arial" w:eastAsia="Arial" w:hAnsi="Arial" w:cs="Arial"/>
          <w:sz w:val="22"/>
          <w:szCs w:val="22"/>
        </w:rPr>
        <w:t>, Meta, los árboles se encuentran dentro del predio y las coordenadas tomadas en campo se presentan en la siguiente tabla:</w:t>
      </w:r>
    </w:p>
    <w:p w14:paraId="00000064" w14:textId="77777777" w:rsidR="00001ED7" w:rsidRDefault="00001ED7">
      <w:pPr>
        <w:rPr>
          <w:rFonts w:ascii="Arial" w:eastAsia="Arial" w:hAnsi="Arial" w:cs="Arial"/>
          <w:sz w:val="22"/>
          <w:szCs w:val="22"/>
        </w:rPr>
      </w:pPr>
    </w:p>
    <w:p w14:paraId="00000065" w14:textId="77777777" w:rsidR="00001ED7" w:rsidRDefault="00640A2E">
      <w:pPr>
        <w:keepNext/>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 xml:space="preserve">Tabla 1. </w:t>
      </w:r>
      <w:r>
        <w:rPr>
          <w:rFonts w:ascii="Arial" w:eastAsia="Arial" w:hAnsi="Arial" w:cs="Arial"/>
          <w:color w:val="000000"/>
          <w:sz w:val="18"/>
          <w:szCs w:val="18"/>
        </w:rPr>
        <w:t>Coordenadas de verificación en campo</w:t>
      </w:r>
    </w:p>
    <w:tbl>
      <w:tblPr>
        <w:tblStyle w:val="a0"/>
        <w:tblW w:w="5614" w:type="dxa"/>
        <w:jc w:val="center"/>
        <w:tblInd w:w="0" w:type="dxa"/>
        <w:tblLayout w:type="fixed"/>
        <w:tblLook w:val="0400" w:firstRow="0" w:lastRow="0" w:firstColumn="0" w:lastColumn="0" w:noHBand="0" w:noVBand="1"/>
      </w:tblPr>
      <w:tblGrid>
        <w:gridCol w:w="758"/>
        <w:gridCol w:w="1147"/>
        <w:gridCol w:w="1823"/>
        <w:gridCol w:w="1886"/>
      </w:tblGrid>
      <w:tr w:rsidR="00001ED7" w14:paraId="2CE469D5" w14:textId="77777777">
        <w:trPr>
          <w:trHeight w:val="421"/>
          <w:jc w:val="center"/>
        </w:trPr>
        <w:tc>
          <w:tcPr>
            <w:tcW w:w="7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66"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w:t>
            </w:r>
          </w:p>
        </w:tc>
        <w:tc>
          <w:tcPr>
            <w:tcW w:w="11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NOMBRE COMUN</w:t>
            </w:r>
          </w:p>
        </w:tc>
        <w:tc>
          <w:tcPr>
            <w:tcW w:w="3709" w:type="dxa"/>
            <w:gridSpan w:val="2"/>
            <w:tcBorders>
              <w:top w:val="single" w:sz="4" w:space="0" w:color="000000"/>
              <w:left w:val="nil"/>
              <w:bottom w:val="single" w:sz="4" w:space="0" w:color="000000"/>
              <w:right w:val="single" w:sz="4" w:space="0" w:color="000000"/>
            </w:tcBorders>
            <w:shd w:val="clear" w:color="auto" w:fill="auto"/>
            <w:vAlign w:val="center"/>
          </w:tcPr>
          <w:p w14:paraId="00000068"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COORDENADAS GEOGRAFICAS DATUM WGS 84</w:t>
            </w:r>
          </w:p>
        </w:tc>
      </w:tr>
      <w:tr w:rsidR="00001ED7" w14:paraId="51BCD157" w14:textId="77777777">
        <w:trPr>
          <w:trHeight w:val="67"/>
          <w:jc w:val="center"/>
        </w:trPr>
        <w:tc>
          <w:tcPr>
            <w:tcW w:w="7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6A"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6B"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823" w:type="dxa"/>
            <w:tcBorders>
              <w:top w:val="nil"/>
              <w:left w:val="nil"/>
              <w:bottom w:val="single" w:sz="4" w:space="0" w:color="000000"/>
              <w:right w:val="single" w:sz="4" w:space="0" w:color="000000"/>
            </w:tcBorders>
            <w:shd w:val="clear" w:color="auto" w:fill="auto"/>
            <w:vAlign w:val="center"/>
          </w:tcPr>
          <w:p w14:paraId="0000006C"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NORTE</w:t>
            </w:r>
          </w:p>
        </w:tc>
        <w:tc>
          <w:tcPr>
            <w:tcW w:w="1886" w:type="dxa"/>
            <w:tcBorders>
              <w:top w:val="nil"/>
              <w:left w:val="nil"/>
              <w:bottom w:val="single" w:sz="4" w:space="0" w:color="000000"/>
              <w:right w:val="single" w:sz="4" w:space="0" w:color="000000"/>
            </w:tcBorders>
            <w:shd w:val="clear" w:color="auto" w:fill="auto"/>
            <w:vAlign w:val="center"/>
          </w:tcPr>
          <w:p w14:paraId="0000006D"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OESTE</w:t>
            </w:r>
          </w:p>
        </w:tc>
      </w:tr>
      <w:tr w:rsidR="00001ED7" w14:paraId="53B7E2F3" w14:textId="77777777">
        <w:trPr>
          <w:trHeight w:val="289"/>
          <w:jc w:val="center"/>
        </w:trPr>
        <w:tc>
          <w:tcPr>
            <w:tcW w:w="758" w:type="dxa"/>
            <w:tcBorders>
              <w:top w:val="nil"/>
              <w:left w:val="single" w:sz="4" w:space="0" w:color="000000"/>
              <w:bottom w:val="single" w:sz="4" w:space="0" w:color="000000"/>
              <w:right w:val="single" w:sz="4" w:space="0" w:color="000000"/>
            </w:tcBorders>
            <w:shd w:val="clear" w:color="auto" w:fill="auto"/>
            <w:vAlign w:val="center"/>
          </w:tcPr>
          <w:p w14:paraId="0000006E"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w:t>
            </w:r>
          </w:p>
        </w:tc>
        <w:tc>
          <w:tcPr>
            <w:tcW w:w="1147" w:type="dxa"/>
            <w:tcBorders>
              <w:top w:val="nil"/>
              <w:left w:val="nil"/>
              <w:bottom w:val="single" w:sz="4" w:space="0" w:color="000000"/>
              <w:right w:val="single" w:sz="4" w:space="0" w:color="000000"/>
            </w:tcBorders>
            <w:shd w:val="clear" w:color="auto" w:fill="auto"/>
            <w:vAlign w:val="center"/>
          </w:tcPr>
          <w:p w14:paraId="0000006F"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823" w:type="dxa"/>
            <w:tcBorders>
              <w:top w:val="nil"/>
              <w:left w:val="nil"/>
              <w:bottom w:val="single" w:sz="4" w:space="0" w:color="000000"/>
              <w:right w:val="single" w:sz="4" w:space="0" w:color="000000"/>
            </w:tcBorders>
            <w:shd w:val="clear" w:color="auto" w:fill="auto"/>
            <w:vAlign w:val="center"/>
          </w:tcPr>
          <w:p w14:paraId="00000070"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886" w:type="dxa"/>
            <w:tcBorders>
              <w:top w:val="nil"/>
              <w:left w:val="nil"/>
              <w:bottom w:val="single" w:sz="4" w:space="0" w:color="000000"/>
              <w:right w:val="single" w:sz="4" w:space="0" w:color="000000"/>
            </w:tcBorders>
            <w:shd w:val="clear" w:color="auto" w:fill="auto"/>
            <w:vAlign w:val="center"/>
          </w:tcPr>
          <w:p w14:paraId="00000071"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w:t>
            </w:r>
          </w:p>
        </w:tc>
      </w:tr>
      <w:tr w:rsidR="00001ED7" w14:paraId="508A7724" w14:textId="77777777">
        <w:trPr>
          <w:trHeight w:val="289"/>
          <w:jc w:val="center"/>
        </w:trPr>
        <w:tc>
          <w:tcPr>
            <w:tcW w:w="758" w:type="dxa"/>
            <w:tcBorders>
              <w:top w:val="nil"/>
              <w:left w:val="single" w:sz="4" w:space="0" w:color="000000"/>
              <w:bottom w:val="single" w:sz="4" w:space="0" w:color="000000"/>
              <w:right w:val="single" w:sz="4" w:space="0" w:color="000000"/>
            </w:tcBorders>
            <w:shd w:val="clear" w:color="auto" w:fill="auto"/>
            <w:vAlign w:val="center"/>
          </w:tcPr>
          <w:p w14:paraId="00000072"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2</w:t>
            </w:r>
          </w:p>
        </w:tc>
        <w:tc>
          <w:tcPr>
            <w:tcW w:w="1147" w:type="dxa"/>
            <w:tcBorders>
              <w:top w:val="nil"/>
              <w:left w:val="nil"/>
              <w:bottom w:val="single" w:sz="4" w:space="0" w:color="000000"/>
              <w:right w:val="single" w:sz="4" w:space="0" w:color="000000"/>
            </w:tcBorders>
            <w:shd w:val="clear" w:color="auto" w:fill="auto"/>
            <w:vAlign w:val="center"/>
          </w:tcPr>
          <w:p w14:paraId="00000073"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823" w:type="dxa"/>
            <w:tcBorders>
              <w:top w:val="nil"/>
              <w:left w:val="nil"/>
              <w:bottom w:val="single" w:sz="4" w:space="0" w:color="000000"/>
              <w:right w:val="single" w:sz="4" w:space="0" w:color="000000"/>
            </w:tcBorders>
            <w:shd w:val="clear" w:color="auto" w:fill="auto"/>
            <w:vAlign w:val="center"/>
          </w:tcPr>
          <w:p w14:paraId="00000074"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886" w:type="dxa"/>
            <w:tcBorders>
              <w:top w:val="nil"/>
              <w:left w:val="nil"/>
              <w:bottom w:val="single" w:sz="4" w:space="0" w:color="000000"/>
              <w:right w:val="single" w:sz="4" w:space="0" w:color="000000"/>
            </w:tcBorders>
            <w:shd w:val="clear" w:color="auto" w:fill="auto"/>
            <w:vAlign w:val="center"/>
          </w:tcPr>
          <w:p w14:paraId="00000075"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w:t>
            </w:r>
          </w:p>
        </w:tc>
      </w:tr>
    </w:tbl>
    <w:p w14:paraId="00000076" w14:textId="77777777" w:rsidR="00001ED7" w:rsidRDefault="00640A2E">
      <w:pPr>
        <w:jc w:val="center"/>
        <w:rPr>
          <w:rFonts w:ascii="Arial" w:eastAsia="Arial" w:hAnsi="Arial" w:cs="Arial"/>
          <w:sz w:val="18"/>
          <w:szCs w:val="18"/>
        </w:rPr>
      </w:pPr>
      <w:r>
        <w:rPr>
          <w:rFonts w:ascii="Arial" w:eastAsia="Arial" w:hAnsi="Arial" w:cs="Arial"/>
          <w:sz w:val="18"/>
          <w:szCs w:val="18"/>
        </w:rPr>
        <w:t xml:space="preserve">Fuente: </w:t>
      </w:r>
      <w:proofErr w:type="spellStart"/>
      <w:r>
        <w:rPr>
          <w:rFonts w:ascii="Arial" w:eastAsia="Arial" w:hAnsi="Arial" w:cs="Arial"/>
          <w:sz w:val="18"/>
          <w:szCs w:val="18"/>
        </w:rPr>
        <w:t>Cormacarena</w:t>
      </w:r>
      <w:proofErr w:type="spellEnd"/>
      <w:r>
        <w:rPr>
          <w:rFonts w:ascii="Arial" w:eastAsia="Arial" w:hAnsi="Arial" w:cs="Arial"/>
          <w:sz w:val="18"/>
          <w:szCs w:val="18"/>
        </w:rPr>
        <w:t>, 2023</w:t>
      </w:r>
    </w:p>
    <w:p w14:paraId="00000077" w14:textId="77777777" w:rsidR="00001ED7" w:rsidRDefault="00001ED7">
      <w:pPr>
        <w:jc w:val="center"/>
        <w:rPr>
          <w:rFonts w:ascii="Arial" w:eastAsia="Arial" w:hAnsi="Arial" w:cs="Arial"/>
          <w:sz w:val="22"/>
          <w:szCs w:val="22"/>
        </w:rPr>
      </w:pPr>
    </w:p>
    <w:p w14:paraId="00000078"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Imagen 1.</w:t>
      </w:r>
      <w:r>
        <w:rPr>
          <w:rFonts w:ascii="Arial" w:eastAsia="Arial" w:hAnsi="Arial" w:cs="Arial"/>
          <w:color w:val="000000"/>
          <w:sz w:val="18"/>
          <w:szCs w:val="18"/>
        </w:rPr>
        <w:t xml:space="preserve"> Ubicación del predio a través del </w:t>
      </w:r>
      <w:proofErr w:type="spellStart"/>
      <w:r>
        <w:rPr>
          <w:rFonts w:ascii="Arial" w:eastAsia="Arial" w:hAnsi="Arial" w:cs="Arial"/>
          <w:color w:val="000000"/>
          <w:sz w:val="18"/>
          <w:szCs w:val="18"/>
        </w:rPr>
        <w:t>Geoportal</w:t>
      </w:r>
      <w:proofErr w:type="spellEnd"/>
      <w:r>
        <w:rPr>
          <w:rFonts w:ascii="Arial" w:eastAsia="Arial" w:hAnsi="Arial" w:cs="Arial"/>
          <w:color w:val="000000"/>
          <w:sz w:val="18"/>
          <w:szCs w:val="18"/>
        </w:rPr>
        <w:t xml:space="preserve"> IGAC (Código Catastral No. 506890101000002450001000000000)</w:t>
      </w:r>
    </w:p>
    <w:p w14:paraId="00000079" w14:textId="77777777" w:rsidR="00001ED7" w:rsidRDefault="00001ED7">
      <w:pPr>
        <w:keepNext/>
        <w:pBdr>
          <w:top w:val="nil"/>
          <w:left w:val="nil"/>
          <w:bottom w:val="nil"/>
          <w:right w:val="nil"/>
          <w:between w:val="nil"/>
        </w:pBdr>
        <w:jc w:val="center"/>
        <w:rPr>
          <w:rFonts w:ascii="Arial" w:eastAsia="Arial" w:hAnsi="Arial" w:cs="Arial"/>
          <w:color w:val="000000"/>
          <w:sz w:val="18"/>
          <w:szCs w:val="18"/>
        </w:rPr>
      </w:pPr>
    </w:p>
    <w:p w14:paraId="0000007A"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XXXXXXXXXXX </w:t>
      </w:r>
    </w:p>
    <w:p w14:paraId="0000007B" w14:textId="77777777" w:rsidR="00001ED7" w:rsidRDefault="00640A2E">
      <w:pPr>
        <w:pBdr>
          <w:top w:val="nil"/>
          <w:left w:val="nil"/>
          <w:bottom w:val="nil"/>
          <w:right w:val="nil"/>
          <w:between w:val="nil"/>
        </w:pBdr>
        <w:tabs>
          <w:tab w:val="left" w:pos="-720"/>
        </w:tabs>
        <w:jc w:val="center"/>
        <w:rPr>
          <w:rFonts w:ascii="Arial" w:eastAsia="Arial" w:hAnsi="Arial" w:cs="Arial"/>
          <w:color w:val="000000"/>
          <w:sz w:val="18"/>
          <w:szCs w:val="18"/>
        </w:rPr>
      </w:pPr>
      <w:r>
        <w:rPr>
          <w:rFonts w:ascii="Arial" w:eastAsia="Arial" w:hAnsi="Arial" w:cs="Arial"/>
          <w:color w:val="000000"/>
          <w:sz w:val="18"/>
          <w:szCs w:val="18"/>
        </w:rPr>
        <w:t xml:space="preserve">Fuente: </w:t>
      </w:r>
      <w:proofErr w:type="spellStart"/>
      <w:r>
        <w:rPr>
          <w:rFonts w:ascii="Arial" w:eastAsia="Arial" w:hAnsi="Arial" w:cs="Arial"/>
          <w:color w:val="000000"/>
          <w:sz w:val="18"/>
          <w:szCs w:val="18"/>
        </w:rPr>
        <w:t>Geoportal</w:t>
      </w:r>
      <w:proofErr w:type="spellEnd"/>
      <w:r>
        <w:rPr>
          <w:rFonts w:ascii="Arial" w:eastAsia="Arial" w:hAnsi="Arial" w:cs="Arial"/>
          <w:color w:val="000000"/>
          <w:sz w:val="18"/>
          <w:szCs w:val="18"/>
        </w:rPr>
        <w:t xml:space="preserve"> IGAC, 2023.</w:t>
      </w:r>
    </w:p>
    <w:p w14:paraId="0000007C" w14:textId="77777777" w:rsidR="00001ED7" w:rsidRDefault="00001ED7">
      <w:pPr>
        <w:rPr>
          <w:rFonts w:ascii="Arial" w:eastAsia="Arial" w:hAnsi="Arial" w:cs="Arial"/>
          <w:sz w:val="18"/>
          <w:szCs w:val="18"/>
        </w:rPr>
      </w:pPr>
    </w:p>
    <w:p w14:paraId="0000007D" w14:textId="77777777" w:rsidR="00001ED7" w:rsidRDefault="00001ED7">
      <w:pPr>
        <w:rPr>
          <w:rFonts w:ascii="Arial" w:eastAsia="Arial" w:hAnsi="Arial" w:cs="Arial"/>
          <w:sz w:val="18"/>
          <w:szCs w:val="18"/>
        </w:rPr>
      </w:pPr>
    </w:p>
    <w:p w14:paraId="0000007E"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lastRenderedPageBreak/>
        <w:t>Imagen 2.</w:t>
      </w:r>
      <w:r>
        <w:rPr>
          <w:rFonts w:ascii="Arial" w:eastAsia="Arial" w:hAnsi="Arial" w:cs="Arial"/>
          <w:color w:val="000000"/>
          <w:sz w:val="18"/>
          <w:szCs w:val="18"/>
        </w:rPr>
        <w:t xml:space="preserve"> Ubicación de los Individuos arbóreos objeto de Aprovechamiento doméstico.</w:t>
      </w:r>
    </w:p>
    <w:p w14:paraId="0000007F" w14:textId="77777777" w:rsidR="00001ED7" w:rsidRPr="00A91F8B" w:rsidRDefault="00640A2E">
      <w:pPr>
        <w:jc w:val="center"/>
        <w:rPr>
          <w:rFonts w:ascii="Arial" w:eastAsia="Arial" w:hAnsi="Arial" w:cs="Arial"/>
          <w:sz w:val="18"/>
          <w:szCs w:val="18"/>
          <w:lang w:val="en-US"/>
        </w:rPr>
      </w:pPr>
      <w:r w:rsidRPr="00A91F8B">
        <w:rPr>
          <w:rFonts w:ascii="Arial" w:eastAsia="Arial" w:hAnsi="Arial" w:cs="Arial"/>
          <w:sz w:val="22"/>
          <w:szCs w:val="22"/>
          <w:lang w:val="en-US"/>
        </w:rPr>
        <w:t>XXXXXXXXXXX</w:t>
      </w:r>
    </w:p>
    <w:p w14:paraId="00000080" w14:textId="77777777" w:rsidR="00001ED7" w:rsidRPr="00A91F8B" w:rsidRDefault="00640A2E">
      <w:pPr>
        <w:pBdr>
          <w:top w:val="nil"/>
          <w:left w:val="nil"/>
          <w:bottom w:val="nil"/>
          <w:right w:val="nil"/>
          <w:between w:val="nil"/>
        </w:pBdr>
        <w:tabs>
          <w:tab w:val="left" w:pos="-720"/>
        </w:tabs>
        <w:jc w:val="center"/>
        <w:rPr>
          <w:rFonts w:ascii="Arial" w:eastAsia="Arial" w:hAnsi="Arial" w:cs="Arial"/>
          <w:color w:val="000000"/>
          <w:sz w:val="18"/>
          <w:szCs w:val="18"/>
          <w:lang w:val="en-US"/>
        </w:rPr>
      </w:pPr>
      <w:r w:rsidRPr="00A91F8B">
        <w:rPr>
          <w:rFonts w:ascii="Arial" w:eastAsia="Arial" w:hAnsi="Arial" w:cs="Arial"/>
          <w:color w:val="000000"/>
          <w:sz w:val="18"/>
          <w:szCs w:val="18"/>
          <w:lang w:val="en-US"/>
        </w:rPr>
        <w:t>Fuente: Google earth pro, 2023.</w:t>
      </w:r>
    </w:p>
    <w:p w14:paraId="00000081" w14:textId="77777777" w:rsidR="00001ED7" w:rsidRPr="00A91F8B" w:rsidRDefault="00001ED7">
      <w:pPr>
        <w:pBdr>
          <w:top w:val="nil"/>
          <w:left w:val="nil"/>
          <w:bottom w:val="nil"/>
          <w:right w:val="nil"/>
          <w:between w:val="nil"/>
        </w:pBdr>
        <w:tabs>
          <w:tab w:val="left" w:pos="-720"/>
        </w:tabs>
        <w:jc w:val="center"/>
        <w:rPr>
          <w:rFonts w:ascii="Arial" w:eastAsia="Arial" w:hAnsi="Arial" w:cs="Arial"/>
          <w:color w:val="000000"/>
          <w:sz w:val="18"/>
          <w:szCs w:val="18"/>
          <w:lang w:val="en-US"/>
        </w:rPr>
      </w:pPr>
    </w:p>
    <w:p w14:paraId="00000082" w14:textId="77777777" w:rsidR="00001ED7" w:rsidRPr="00A91F8B" w:rsidRDefault="00001ED7">
      <w:pPr>
        <w:pBdr>
          <w:top w:val="nil"/>
          <w:left w:val="nil"/>
          <w:bottom w:val="nil"/>
          <w:right w:val="nil"/>
          <w:between w:val="nil"/>
        </w:pBdr>
        <w:tabs>
          <w:tab w:val="left" w:pos="-720"/>
        </w:tabs>
        <w:jc w:val="center"/>
        <w:rPr>
          <w:rFonts w:ascii="Arial" w:eastAsia="Arial" w:hAnsi="Arial" w:cs="Arial"/>
          <w:color w:val="000000"/>
          <w:sz w:val="18"/>
          <w:szCs w:val="18"/>
          <w:lang w:val="en-US"/>
        </w:rPr>
      </w:pPr>
    </w:p>
    <w:p w14:paraId="00000083" w14:textId="77777777" w:rsidR="00001ED7" w:rsidRDefault="00640A2E">
      <w:pPr>
        <w:numPr>
          <w:ilvl w:val="0"/>
          <w:numId w:val="2"/>
        </w:numPr>
        <w:pBdr>
          <w:top w:val="nil"/>
          <w:left w:val="nil"/>
          <w:bottom w:val="nil"/>
          <w:right w:val="nil"/>
          <w:between w:val="nil"/>
        </w:pBdr>
        <w:spacing w:after="200" w:line="276" w:lineRule="auto"/>
        <w:jc w:val="both"/>
        <w:rPr>
          <w:rFonts w:ascii="Arial" w:eastAsia="Arial" w:hAnsi="Arial" w:cs="Arial"/>
          <w:b/>
          <w:color w:val="000000"/>
          <w:sz w:val="22"/>
          <w:szCs w:val="22"/>
        </w:rPr>
      </w:pPr>
      <w:r>
        <w:rPr>
          <w:rFonts w:ascii="Arial" w:eastAsia="Arial" w:hAnsi="Arial" w:cs="Arial"/>
          <w:b/>
          <w:color w:val="000000"/>
          <w:sz w:val="22"/>
          <w:szCs w:val="22"/>
        </w:rPr>
        <w:t>ANALISIS DE LA INFORMACION.</w:t>
      </w:r>
    </w:p>
    <w:p w14:paraId="12C4E4D5" w14:textId="5F0972A1" w:rsidR="00A91F8B" w:rsidRDefault="00640A2E" w:rsidP="00640A2E">
      <w:pPr>
        <w:jc w:val="both"/>
        <w:rPr>
          <w:rFonts w:ascii="Arial" w:eastAsia="Arial" w:hAnsi="Arial" w:cs="Arial"/>
          <w:color w:val="000000"/>
          <w:sz w:val="22"/>
          <w:szCs w:val="22"/>
        </w:rPr>
      </w:pPr>
      <w:r>
        <w:rPr>
          <w:rFonts w:ascii="Arial" w:eastAsia="Arial" w:hAnsi="Arial" w:cs="Arial"/>
          <w:sz w:val="22"/>
          <w:szCs w:val="22"/>
        </w:rPr>
        <w:t xml:space="preserve">La señora </w:t>
      </w:r>
      <w:r w:rsidR="00A91F8B">
        <w:rPr>
          <w:rFonts w:ascii="Arial" w:eastAsia="Arial" w:hAnsi="Arial" w:cs="Arial"/>
          <w:color w:val="000000"/>
        </w:rPr>
        <w:t>{{</w:t>
      </w:r>
      <w:r w:rsidR="00A91F8B" w:rsidRPr="00A91F8B">
        <w:rPr>
          <w:rFonts w:ascii="Arial" w:eastAsia="Arial" w:hAnsi="Arial" w:cs="Arial"/>
          <w:color w:val="000000"/>
        </w:rPr>
        <w:t>Nombre</w:t>
      </w:r>
      <w:r w:rsidR="00A91F8B">
        <w:rPr>
          <w:rFonts w:ascii="Arial" w:eastAsia="Arial" w:hAnsi="Arial" w:cs="Arial"/>
          <w:color w:val="000000"/>
        </w:rPr>
        <w:t>}}</w:t>
      </w:r>
      <w:r>
        <w:rPr>
          <w:rFonts w:ascii="Arial" w:eastAsia="Arial" w:hAnsi="Arial" w:cs="Arial"/>
          <w:sz w:val="22"/>
          <w:szCs w:val="22"/>
        </w:rPr>
        <w:t xml:space="preserve"> identificada con cedula de ciudadanía </w:t>
      </w:r>
      <w:r w:rsidR="00A91F8B">
        <w:rPr>
          <w:rFonts w:ascii="Arial" w:eastAsia="Arial" w:hAnsi="Arial" w:cs="Arial"/>
          <w:sz w:val="22"/>
          <w:szCs w:val="22"/>
        </w:rPr>
        <w:t xml:space="preserve">No. </w:t>
      </w:r>
      <w:r w:rsidR="00A91F8B">
        <w:rPr>
          <w:rFonts w:ascii="Arial" w:eastAsia="Arial" w:hAnsi="Arial" w:cs="Arial"/>
          <w:color w:val="000000"/>
        </w:rPr>
        <w:t>{{</w:t>
      </w:r>
      <w:proofErr w:type="spellStart"/>
      <w:r w:rsidR="00A91F8B" w:rsidRPr="00A91F8B">
        <w:rPr>
          <w:rFonts w:ascii="Arial" w:eastAsia="Arial" w:hAnsi="Arial" w:cs="Arial"/>
          <w:color w:val="000000"/>
        </w:rPr>
        <w:t>NIdenticion</w:t>
      </w:r>
      <w:proofErr w:type="spellEnd"/>
      <w:r w:rsidR="00A91F8B">
        <w:rPr>
          <w:rFonts w:ascii="Arial" w:eastAsia="Arial" w:hAnsi="Arial" w:cs="Arial"/>
          <w:color w:val="000000"/>
        </w:rPr>
        <w:t>}}</w:t>
      </w:r>
      <w:r>
        <w:rPr>
          <w:rFonts w:ascii="Arial" w:eastAsia="Arial" w:hAnsi="Arial" w:cs="Arial"/>
          <w:sz w:val="22"/>
          <w:szCs w:val="22"/>
        </w:rPr>
        <w:t>, como representante legal de la empresa XXXXXXX, presenta solicitud para la obtención del aprovechamiento forestal doméstico de diferentes individuos arbóreos, con el objeto de llevar a cabo unas mejoras en el predio mencionado anteriormente, junto con la solicitud allega los siguientes documentos:</w:t>
      </w:r>
      <w:r w:rsidR="00A91F8B">
        <w:rPr>
          <w:rFonts w:ascii="Arial" w:eastAsia="Arial" w:hAnsi="Arial" w:cs="Arial"/>
          <w:sz w:val="22"/>
          <w:szCs w:val="22"/>
        </w:rPr>
        <w:t xml:space="preserve"> </w:t>
      </w:r>
    </w:p>
    <w:p w14:paraId="7C7AEC37" w14:textId="77777777" w:rsidR="00A91F8B" w:rsidRDefault="00A91F8B">
      <w:pPr>
        <w:jc w:val="both"/>
        <w:rPr>
          <w:rFonts w:ascii="Arial" w:eastAsia="Arial" w:hAnsi="Arial" w:cs="Arial"/>
          <w:sz w:val="22"/>
          <w:szCs w:val="22"/>
        </w:rPr>
      </w:pPr>
    </w:p>
    <w:p w14:paraId="00000085" w14:textId="77777777" w:rsidR="00001ED7" w:rsidRDefault="00001ED7">
      <w:pPr>
        <w:jc w:val="both"/>
        <w:rPr>
          <w:rFonts w:ascii="Arial" w:eastAsia="Arial" w:hAnsi="Arial" w:cs="Arial"/>
          <w:sz w:val="22"/>
          <w:szCs w:val="22"/>
        </w:rPr>
      </w:pPr>
    </w:p>
    <w:p w14:paraId="00000086" w14:textId="77777777" w:rsidR="00001ED7" w:rsidRDefault="00640A2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Formato SINA diligenciado.</w:t>
      </w:r>
    </w:p>
    <w:p w14:paraId="00000087" w14:textId="011BAC8E" w:rsidR="00001ED7" w:rsidRDefault="00640A2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Cedula de ciudadanía del señor </w:t>
      </w:r>
      <w:r>
        <w:rPr>
          <w:rFonts w:ascii="Arial" w:eastAsia="Arial" w:hAnsi="Arial" w:cs="Arial"/>
          <w:color w:val="000000"/>
        </w:rPr>
        <w:t>{{</w:t>
      </w:r>
      <w:r w:rsidRPr="00A91F8B">
        <w:rPr>
          <w:rFonts w:ascii="Arial" w:eastAsia="Arial" w:hAnsi="Arial" w:cs="Arial"/>
          <w:color w:val="000000"/>
        </w:rPr>
        <w:t>Nombre</w:t>
      </w:r>
      <w:r>
        <w:rPr>
          <w:rFonts w:ascii="Arial" w:eastAsia="Arial" w:hAnsi="Arial" w:cs="Arial"/>
          <w:color w:val="000000"/>
        </w:rPr>
        <w:t>}}</w:t>
      </w:r>
      <w:r>
        <w:rPr>
          <w:rFonts w:ascii="Arial" w:eastAsia="Arial" w:hAnsi="Arial" w:cs="Arial"/>
          <w:sz w:val="22"/>
          <w:szCs w:val="22"/>
        </w:rPr>
        <w:t xml:space="preserve"> </w:t>
      </w:r>
      <w:r>
        <w:rPr>
          <w:rFonts w:ascii="Arial" w:eastAsia="Arial" w:hAnsi="Arial" w:cs="Arial"/>
          <w:color w:val="000000"/>
          <w:sz w:val="22"/>
          <w:szCs w:val="22"/>
        </w:rPr>
        <w:t xml:space="preserve">CC. </w:t>
      </w:r>
      <w:r>
        <w:rPr>
          <w:rFonts w:ascii="Arial" w:eastAsia="Arial" w:hAnsi="Arial" w:cs="Arial"/>
          <w:color w:val="000000"/>
        </w:rPr>
        <w:t>{{</w:t>
      </w:r>
      <w:proofErr w:type="spellStart"/>
      <w:r w:rsidRPr="00A91F8B">
        <w:rPr>
          <w:rFonts w:ascii="Arial" w:eastAsia="Arial" w:hAnsi="Arial" w:cs="Arial"/>
          <w:color w:val="000000"/>
        </w:rPr>
        <w:t>NIdenticion</w:t>
      </w:r>
      <w:proofErr w:type="spellEnd"/>
      <w:r>
        <w:rPr>
          <w:rFonts w:ascii="Arial" w:eastAsia="Arial" w:hAnsi="Arial" w:cs="Arial"/>
          <w:color w:val="000000"/>
        </w:rPr>
        <w:t>}}</w:t>
      </w:r>
      <w:r>
        <w:rPr>
          <w:rFonts w:ascii="Arial" w:eastAsia="Arial" w:hAnsi="Arial" w:cs="Arial"/>
          <w:sz w:val="22"/>
          <w:szCs w:val="22"/>
        </w:rPr>
        <w:t>,</w:t>
      </w:r>
    </w:p>
    <w:p w14:paraId="00000088" w14:textId="3AA31012" w:rsidR="00001ED7" w:rsidRDefault="00640A2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Certificado de tradición y libertad del predio con matrícula inmobiliaria No {{</w:t>
      </w:r>
      <w:proofErr w:type="spellStart"/>
      <w:r w:rsidRPr="00640A2E">
        <w:rPr>
          <w:rFonts w:ascii="Arial" w:eastAsia="Arial" w:hAnsi="Arial" w:cs="Arial"/>
          <w:color w:val="000000"/>
          <w:sz w:val="22"/>
          <w:szCs w:val="22"/>
        </w:rPr>
        <w:t>MatriInmobi</w:t>
      </w:r>
      <w:proofErr w:type="spellEnd"/>
      <w:r>
        <w:rPr>
          <w:rFonts w:ascii="Arial" w:eastAsia="Arial" w:hAnsi="Arial" w:cs="Arial"/>
          <w:color w:val="000000"/>
          <w:sz w:val="22"/>
          <w:szCs w:val="22"/>
        </w:rPr>
        <w:t>}}</w:t>
      </w:r>
      <w:r>
        <w:rPr>
          <w:rFonts w:ascii="Arial" w:eastAsia="Arial" w:hAnsi="Arial" w:cs="Arial"/>
          <w:color w:val="000000"/>
          <w:sz w:val="22"/>
          <w:szCs w:val="22"/>
        </w:rPr>
        <w:t>.</w:t>
      </w:r>
    </w:p>
    <w:p w14:paraId="00000089" w14:textId="77777777" w:rsidR="00001ED7" w:rsidRDefault="00640A2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Escritura pública No XXX del XX de diciembre de XXX.  </w:t>
      </w:r>
    </w:p>
    <w:p w14:paraId="0000008A" w14:textId="77777777" w:rsidR="00001ED7" w:rsidRDefault="00640A2E">
      <w:pPr>
        <w:numPr>
          <w:ilvl w:val="0"/>
          <w:numId w:val="3"/>
        </w:numPr>
        <w:pBdr>
          <w:top w:val="nil"/>
          <w:left w:val="nil"/>
          <w:bottom w:val="nil"/>
          <w:right w:val="nil"/>
          <w:between w:val="nil"/>
        </w:pBdr>
        <w:spacing w:after="200"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Registro Único Tributario (RUT) </w:t>
      </w:r>
      <w:proofErr w:type="spellStart"/>
      <w:r>
        <w:rPr>
          <w:rFonts w:ascii="Arial" w:eastAsia="Arial" w:hAnsi="Arial" w:cs="Arial"/>
          <w:color w:val="000000"/>
          <w:sz w:val="22"/>
          <w:szCs w:val="22"/>
        </w:rPr>
        <w:t>Invercon</w:t>
      </w:r>
      <w:proofErr w:type="spellEnd"/>
      <w:r>
        <w:rPr>
          <w:rFonts w:ascii="Arial" w:eastAsia="Arial" w:hAnsi="Arial" w:cs="Arial"/>
          <w:color w:val="000000"/>
          <w:sz w:val="22"/>
          <w:szCs w:val="22"/>
        </w:rPr>
        <w:t xml:space="preserve"> del llano SAS con numero de matrícula XX.</w:t>
      </w:r>
    </w:p>
    <w:p w14:paraId="0000008B" w14:textId="30FD4E7E" w:rsidR="00001ED7" w:rsidRDefault="00640A2E">
      <w:pPr>
        <w:jc w:val="both"/>
        <w:rPr>
          <w:rFonts w:ascii="Arial" w:eastAsia="Arial" w:hAnsi="Arial" w:cs="Arial"/>
          <w:sz w:val="22"/>
          <w:szCs w:val="22"/>
        </w:rPr>
      </w:pPr>
      <w:r>
        <w:rPr>
          <w:rFonts w:ascii="Arial" w:eastAsia="Arial" w:hAnsi="Arial" w:cs="Arial"/>
          <w:sz w:val="22"/>
          <w:szCs w:val="22"/>
        </w:rPr>
        <w:t xml:space="preserve">Se determina entonces que los documentos entregados por la señora </w:t>
      </w:r>
      <w:r>
        <w:rPr>
          <w:rFonts w:ascii="Arial" w:eastAsia="Arial" w:hAnsi="Arial" w:cs="Arial"/>
          <w:color w:val="000000"/>
        </w:rPr>
        <w:t>{{</w:t>
      </w:r>
      <w:r w:rsidRPr="00A91F8B">
        <w:rPr>
          <w:rFonts w:ascii="Arial" w:eastAsia="Arial" w:hAnsi="Arial" w:cs="Arial"/>
          <w:color w:val="000000"/>
        </w:rPr>
        <w:t>Nombre</w:t>
      </w:r>
      <w:r>
        <w:rPr>
          <w:rFonts w:ascii="Arial" w:eastAsia="Arial" w:hAnsi="Arial" w:cs="Arial"/>
          <w:color w:val="000000"/>
        </w:rPr>
        <w:t>}}</w:t>
      </w:r>
      <w:r>
        <w:rPr>
          <w:rFonts w:ascii="Arial" w:eastAsia="Arial" w:hAnsi="Arial" w:cs="Arial"/>
          <w:sz w:val="22"/>
          <w:szCs w:val="22"/>
        </w:rPr>
        <w:t xml:space="preserve"> identificada con cedula de ciudadanía No.</w:t>
      </w:r>
      <w:r>
        <w:rPr>
          <w:rFonts w:ascii="Arial" w:eastAsia="Arial" w:hAnsi="Arial" w:cs="Arial"/>
          <w:sz w:val="22"/>
          <w:szCs w:val="22"/>
        </w:rPr>
        <w:t xml:space="preserve"> </w:t>
      </w:r>
      <w:r>
        <w:rPr>
          <w:rFonts w:ascii="Arial" w:eastAsia="Arial" w:hAnsi="Arial" w:cs="Arial"/>
          <w:color w:val="000000"/>
        </w:rPr>
        <w:t>{{</w:t>
      </w:r>
      <w:proofErr w:type="spellStart"/>
      <w:r w:rsidRPr="00A91F8B">
        <w:rPr>
          <w:rFonts w:ascii="Arial" w:eastAsia="Arial" w:hAnsi="Arial" w:cs="Arial"/>
          <w:color w:val="000000"/>
        </w:rPr>
        <w:t>NIdenticion</w:t>
      </w:r>
      <w:proofErr w:type="spellEnd"/>
      <w:r>
        <w:rPr>
          <w:rFonts w:ascii="Arial" w:eastAsia="Arial" w:hAnsi="Arial" w:cs="Arial"/>
          <w:color w:val="000000"/>
        </w:rPr>
        <w:t>}}</w:t>
      </w:r>
      <w:r>
        <w:rPr>
          <w:rFonts w:ascii="Arial" w:eastAsia="Arial" w:hAnsi="Arial" w:cs="Arial"/>
          <w:sz w:val="22"/>
          <w:szCs w:val="22"/>
        </w:rPr>
        <w:t xml:space="preserve">, como representante legal de la empresa </w:t>
      </w:r>
      <w:proofErr w:type="spellStart"/>
      <w:r>
        <w:rPr>
          <w:rFonts w:ascii="Arial" w:eastAsia="Arial" w:hAnsi="Arial" w:cs="Arial"/>
          <w:sz w:val="22"/>
          <w:szCs w:val="22"/>
        </w:rPr>
        <w:t>Invercon</w:t>
      </w:r>
      <w:proofErr w:type="spellEnd"/>
      <w:r>
        <w:rPr>
          <w:rFonts w:ascii="Arial" w:eastAsia="Arial" w:hAnsi="Arial" w:cs="Arial"/>
          <w:sz w:val="22"/>
          <w:szCs w:val="22"/>
        </w:rPr>
        <w:t xml:space="preserve"> del llano SAS, cumple con los parámetros mínimos exigidos para este tipo de trámite, por lo que puede continuarse con la verificación en campo.</w:t>
      </w:r>
    </w:p>
    <w:p w14:paraId="0000008C" w14:textId="77777777" w:rsidR="00001ED7" w:rsidRDefault="00001ED7">
      <w:pPr>
        <w:jc w:val="both"/>
        <w:rPr>
          <w:rFonts w:ascii="Arial" w:eastAsia="Arial" w:hAnsi="Arial" w:cs="Arial"/>
          <w:sz w:val="22"/>
          <w:szCs w:val="22"/>
        </w:rPr>
      </w:pPr>
    </w:p>
    <w:p w14:paraId="0000008D" w14:textId="77777777" w:rsidR="00001ED7" w:rsidRDefault="00001ED7">
      <w:pPr>
        <w:jc w:val="both"/>
        <w:rPr>
          <w:rFonts w:ascii="Arial" w:eastAsia="Arial" w:hAnsi="Arial" w:cs="Arial"/>
          <w:sz w:val="22"/>
          <w:szCs w:val="22"/>
        </w:rPr>
      </w:pPr>
    </w:p>
    <w:p w14:paraId="0000008E" w14:textId="77777777" w:rsidR="00001ED7" w:rsidRDefault="00640A2E">
      <w:pPr>
        <w:numPr>
          <w:ilvl w:val="0"/>
          <w:numId w:val="2"/>
        </w:numPr>
        <w:jc w:val="both"/>
        <w:rPr>
          <w:rFonts w:ascii="Arial" w:eastAsia="Arial" w:hAnsi="Arial" w:cs="Arial"/>
          <w:b/>
          <w:sz w:val="22"/>
          <w:szCs w:val="22"/>
        </w:rPr>
      </w:pPr>
      <w:r>
        <w:rPr>
          <w:rFonts w:ascii="Arial" w:eastAsia="Arial" w:hAnsi="Arial" w:cs="Arial"/>
          <w:b/>
          <w:sz w:val="22"/>
          <w:szCs w:val="22"/>
        </w:rPr>
        <w:t>DESARROLLO DE LA VISITA.</w:t>
      </w:r>
    </w:p>
    <w:p w14:paraId="0000008F" w14:textId="77777777" w:rsidR="00001ED7" w:rsidRDefault="00001ED7">
      <w:pPr>
        <w:jc w:val="both"/>
        <w:rPr>
          <w:rFonts w:ascii="Arial" w:eastAsia="Arial" w:hAnsi="Arial" w:cs="Arial"/>
          <w:sz w:val="22"/>
          <w:szCs w:val="22"/>
        </w:rPr>
      </w:pPr>
    </w:p>
    <w:p w14:paraId="00000090"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Se realizó la respectiva verificación en campo de los árboles objeto de solicitud de aprovechamiento forestal doméstico, solicitado por la señora XXXXXXX identificada con cedula de ciudadanía No. XXXXXX. El día XXX de XXX del 202X se efectuó la visita y se realizó la respectiva medición a los individuos arbóreos señalados por el usuario, para aprovechamiento forestal; Al hacer esta verificación se observó que dentro del predio se conservan individuos arbóreos pertenecientes a especies nativas y que </w:t>
      </w:r>
      <w:proofErr w:type="spellStart"/>
      <w:r>
        <w:rPr>
          <w:rFonts w:ascii="Arial" w:eastAsia="Arial" w:hAnsi="Arial" w:cs="Arial"/>
          <w:sz w:val="22"/>
          <w:szCs w:val="22"/>
        </w:rPr>
        <w:t>esta</w:t>
      </w:r>
      <w:proofErr w:type="spellEnd"/>
      <w:r>
        <w:rPr>
          <w:rFonts w:ascii="Arial" w:eastAsia="Arial" w:hAnsi="Arial" w:cs="Arial"/>
          <w:sz w:val="22"/>
          <w:szCs w:val="22"/>
        </w:rPr>
        <w:t xml:space="preserve"> ubicado en una zona suburbana del municipio. </w:t>
      </w:r>
    </w:p>
    <w:p w14:paraId="00000091" w14:textId="77777777" w:rsidR="00001ED7" w:rsidRDefault="00001ED7">
      <w:pPr>
        <w:jc w:val="both"/>
        <w:rPr>
          <w:rFonts w:ascii="Arial" w:eastAsia="Arial" w:hAnsi="Arial" w:cs="Arial"/>
          <w:sz w:val="22"/>
          <w:szCs w:val="22"/>
        </w:rPr>
      </w:pPr>
    </w:p>
    <w:p w14:paraId="00000092" w14:textId="77777777" w:rsidR="00001ED7" w:rsidRDefault="00640A2E">
      <w:pPr>
        <w:jc w:val="both"/>
        <w:rPr>
          <w:rFonts w:ascii="Arial" w:eastAsia="Arial" w:hAnsi="Arial" w:cs="Arial"/>
          <w:sz w:val="22"/>
          <w:szCs w:val="22"/>
        </w:rPr>
      </w:pPr>
      <w:r>
        <w:rPr>
          <w:rFonts w:ascii="Arial" w:eastAsia="Arial" w:hAnsi="Arial" w:cs="Arial"/>
          <w:b/>
          <w:sz w:val="22"/>
          <w:szCs w:val="22"/>
        </w:rPr>
        <w:t>Metodología de Evaluación</w:t>
      </w:r>
      <w:r>
        <w:rPr>
          <w:rFonts w:ascii="Arial" w:eastAsia="Arial" w:hAnsi="Arial" w:cs="Arial"/>
          <w:sz w:val="22"/>
          <w:szCs w:val="22"/>
        </w:rPr>
        <w:t>.</w:t>
      </w:r>
    </w:p>
    <w:p w14:paraId="00000093" w14:textId="77777777" w:rsidR="00001ED7" w:rsidRDefault="00001ED7">
      <w:pPr>
        <w:jc w:val="both"/>
        <w:rPr>
          <w:rFonts w:ascii="Arial" w:eastAsia="Arial" w:hAnsi="Arial" w:cs="Arial"/>
          <w:sz w:val="22"/>
          <w:szCs w:val="22"/>
        </w:rPr>
      </w:pPr>
    </w:p>
    <w:p w14:paraId="00000094" w14:textId="26AB15A4" w:rsidR="00001ED7" w:rsidRDefault="00640A2E">
      <w:pPr>
        <w:jc w:val="both"/>
        <w:rPr>
          <w:rFonts w:ascii="Arial" w:eastAsia="Arial" w:hAnsi="Arial" w:cs="Arial"/>
          <w:sz w:val="22"/>
          <w:szCs w:val="22"/>
        </w:rPr>
      </w:pPr>
      <w:r>
        <w:rPr>
          <w:rFonts w:ascii="Arial" w:eastAsia="Arial" w:hAnsi="Arial" w:cs="Arial"/>
          <w:sz w:val="22"/>
          <w:szCs w:val="22"/>
        </w:rPr>
        <w:t xml:space="preserve">Se realizó el recorrido por el área ubicando y verificando los árboles que serán objeto de aprovechamiento forestal doméstico, dichos árboles fueron indicados por la señora </w:t>
      </w:r>
      <w:r>
        <w:rPr>
          <w:rFonts w:ascii="Arial" w:eastAsia="Arial" w:hAnsi="Arial" w:cs="Arial"/>
          <w:color w:val="000000"/>
        </w:rPr>
        <w:t>{{</w:t>
      </w:r>
      <w:r w:rsidRPr="00A91F8B">
        <w:rPr>
          <w:rFonts w:ascii="Arial" w:eastAsia="Arial" w:hAnsi="Arial" w:cs="Arial"/>
          <w:color w:val="000000"/>
        </w:rPr>
        <w:t>Nombre</w:t>
      </w:r>
      <w:r>
        <w:rPr>
          <w:rFonts w:ascii="Arial" w:eastAsia="Arial" w:hAnsi="Arial" w:cs="Arial"/>
          <w:color w:val="000000"/>
        </w:rPr>
        <w:t>}}</w:t>
      </w:r>
      <w:r>
        <w:rPr>
          <w:rFonts w:ascii="Arial" w:eastAsia="Arial" w:hAnsi="Arial" w:cs="Arial"/>
          <w:sz w:val="22"/>
          <w:szCs w:val="22"/>
        </w:rPr>
        <w:t>.</w:t>
      </w:r>
    </w:p>
    <w:p w14:paraId="00000095" w14:textId="77777777" w:rsidR="00001ED7" w:rsidRDefault="00001ED7">
      <w:pPr>
        <w:jc w:val="both"/>
        <w:rPr>
          <w:rFonts w:ascii="Arial" w:eastAsia="Arial" w:hAnsi="Arial" w:cs="Arial"/>
          <w:sz w:val="22"/>
          <w:szCs w:val="22"/>
        </w:rPr>
      </w:pPr>
    </w:p>
    <w:p w14:paraId="00000096" w14:textId="77777777" w:rsidR="00001ED7" w:rsidRDefault="00640A2E">
      <w:pPr>
        <w:jc w:val="both"/>
        <w:rPr>
          <w:rFonts w:ascii="Arial" w:eastAsia="Arial" w:hAnsi="Arial" w:cs="Arial"/>
          <w:sz w:val="22"/>
          <w:szCs w:val="22"/>
        </w:rPr>
      </w:pPr>
      <w:r>
        <w:rPr>
          <w:rFonts w:ascii="Arial" w:eastAsia="Arial" w:hAnsi="Arial" w:cs="Arial"/>
          <w:sz w:val="22"/>
          <w:szCs w:val="22"/>
        </w:rPr>
        <w:t>Se identificaron los individuos, simultáneamente se procedió a determinar el estado físico y fitosanitario de los mismos, se realizó la medición de la Circunferencia a la altura del pecho (CAP) con cinta métrica. Se tomaron mediciones a cada uno de los individuos arbóreos y la respectiva georreferenciación.</w:t>
      </w:r>
    </w:p>
    <w:p w14:paraId="00000097" w14:textId="77777777" w:rsidR="00001ED7" w:rsidRDefault="00001ED7">
      <w:pPr>
        <w:jc w:val="both"/>
        <w:rPr>
          <w:rFonts w:ascii="Arial" w:eastAsia="Arial" w:hAnsi="Arial" w:cs="Arial"/>
          <w:sz w:val="22"/>
          <w:szCs w:val="22"/>
        </w:rPr>
      </w:pPr>
    </w:p>
    <w:p w14:paraId="00000098" w14:textId="77777777" w:rsidR="00001ED7" w:rsidRDefault="00001ED7">
      <w:pPr>
        <w:jc w:val="both"/>
        <w:rPr>
          <w:rFonts w:ascii="Arial" w:eastAsia="Arial" w:hAnsi="Arial" w:cs="Arial"/>
          <w:sz w:val="22"/>
          <w:szCs w:val="22"/>
        </w:rPr>
      </w:pPr>
    </w:p>
    <w:p w14:paraId="00000099" w14:textId="77777777" w:rsidR="00001ED7" w:rsidRDefault="00640A2E">
      <w:pPr>
        <w:jc w:val="both"/>
        <w:rPr>
          <w:rFonts w:ascii="Arial" w:eastAsia="Arial" w:hAnsi="Arial" w:cs="Arial"/>
          <w:sz w:val="22"/>
          <w:szCs w:val="22"/>
        </w:rPr>
      </w:pPr>
      <w:r>
        <w:rPr>
          <w:rFonts w:ascii="Arial" w:eastAsia="Arial" w:hAnsi="Arial" w:cs="Arial"/>
          <w:b/>
          <w:sz w:val="22"/>
          <w:szCs w:val="22"/>
        </w:rPr>
        <w:lastRenderedPageBreak/>
        <w:t>Resultados de la Verificación</w:t>
      </w:r>
      <w:r>
        <w:rPr>
          <w:rFonts w:ascii="Arial" w:eastAsia="Arial" w:hAnsi="Arial" w:cs="Arial"/>
          <w:sz w:val="22"/>
          <w:szCs w:val="22"/>
        </w:rPr>
        <w:t>.</w:t>
      </w:r>
    </w:p>
    <w:p w14:paraId="0000009A" w14:textId="77777777" w:rsidR="00001ED7" w:rsidRDefault="00001ED7">
      <w:pPr>
        <w:jc w:val="both"/>
        <w:rPr>
          <w:rFonts w:ascii="Arial" w:eastAsia="Arial" w:hAnsi="Arial" w:cs="Arial"/>
          <w:sz w:val="22"/>
          <w:szCs w:val="22"/>
        </w:rPr>
      </w:pPr>
    </w:p>
    <w:p w14:paraId="0000009B" w14:textId="77777777" w:rsidR="00001ED7" w:rsidRDefault="00640A2E">
      <w:pPr>
        <w:jc w:val="both"/>
        <w:rPr>
          <w:rFonts w:ascii="Arial" w:eastAsia="Arial" w:hAnsi="Arial" w:cs="Arial"/>
          <w:color w:val="000000"/>
          <w:sz w:val="22"/>
          <w:szCs w:val="22"/>
        </w:rPr>
      </w:pPr>
      <w:r>
        <w:rPr>
          <w:rFonts w:ascii="Arial" w:eastAsia="Arial" w:hAnsi="Arial" w:cs="Arial"/>
          <w:color w:val="000000"/>
          <w:sz w:val="22"/>
          <w:szCs w:val="22"/>
        </w:rPr>
        <w:t xml:space="preserve">Se realizó recorrido por el área ubicando y verificando los árboles en el predio, así mismo se identificaron los individuos, y se tomaron mediciones de todos los </w:t>
      </w:r>
      <w:r>
        <w:rPr>
          <w:rFonts w:ascii="Arial" w:eastAsia="Arial" w:hAnsi="Arial" w:cs="Arial"/>
          <w:sz w:val="22"/>
          <w:szCs w:val="22"/>
        </w:rPr>
        <w:t xml:space="preserve">árboles objeto de la solicitud, </w:t>
      </w:r>
      <w:r>
        <w:rPr>
          <w:rFonts w:ascii="Arial" w:eastAsia="Arial" w:hAnsi="Arial" w:cs="Arial"/>
          <w:color w:val="000000"/>
          <w:sz w:val="22"/>
          <w:szCs w:val="22"/>
        </w:rPr>
        <w:t xml:space="preserve">los cuales se encuentran distribuidos dentro del predio denominado Lote Urbano, </w:t>
      </w:r>
      <w:r>
        <w:rPr>
          <w:rFonts w:ascii="Arial" w:eastAsia="Arial" w:hAnsi="Arial" w:cs="Arial"/>
          <w:sz w:val="22"/>
          <w:szCs w:val="22"/>
        </w:rPr>
        <w:t xml:space="preserve">estos ejemplares arbóreos serán utilizados para las mejoras que se quieren realizar dentro del predio. En general la </w:t>
      </w:r>
      <w:r>
        <w:rPr>
          <w:rFonts w:ascii="Arial" w:eastAsia="Arial" w:hAnsi="Arial" w:cs="Arial"/>
          <w:color w:val="000000"/>
          <w:sz w:val="22"/>
          <w:szCs w:val="22"/>
        </w:rPr>
        <w:t xml:space="preserve">topografía del predio es plana, y </w:t>
      </w:r>
      <w:proofErr w:type="spellStart"/>
      <w:r>
        <w:rPr>
          <w:rFonts w:ascii="Arial" w:eastAsia="Arial" w:hAnsi="Arial" w:cs="Arial"/>
          <w:color w:val="000000"/>
          <w:sz w:val="22"/>
          <w:szCs w:val="22"/>
        </w:rPr>
        <w:t>esta</w:t>
      </w:r>
      <w:proofErr w:type="spellEnd"/>
      <w:r>
        <w:rPr>
          <w:rFonts w:ascii="Arial" w:eastAsia="Arial" w:hAnsi="Arial" w:cs="Arial"/>
          <w:color w:val="000000"/>
          <w:sz w:val="22"/>
          <w:szCs w:val="22"/>
        </w:rPr>
        <w:t xml:space="preserve"> ubicado en zona residencial.</w:t>
      </w:r>
    </w:p>
    <w:p w14:paraId="0000009C" w14:textId="77777777" w:rsidR="00001ED7" w:rsidRDefault="00001ED7">
      <w:pPr>
        <w:jc w:val="both"/>
        <w:rPr>
          <w:rFonts w:ascii="Arial" w:eastAsia="Arial" w:hAnsi="Arial" w:cs="Arial"/>
          <w:color w:val="000000"/>
          <w:sz w:val="22"/>
          <w:szCs w:val="22"/>
        </w:rPr>
      </w:pPr>
    </w:p>
    <w:p w14:paraId="0000009D" w14:textId="77777777" w:rsidR="00001ED7" w:rsidRDefault="00640A2E">
      <w:pPr>
        <w:jc w:val="both"/>
        <w:rPr>
          <w:rFonts w:ascii="Arial" w:eastAsia="Arial" w:hAnsi="Arial" w:cs="Arial"/>
          <w:b/>
          <w:color w:val="000000"/>
          <w:sz w:val="22"/>
          <w:szCs w:val="22"/>
        </w:rPr>
      </w:pPr>
      <w:r>
        <w:rPr>
          <w:rFonts w:ascii="Arial" w:eastAsia="Arial" w:hAnsi="Arial" w:cs="Arial"/>
          <w:b/>
          <w:color w:val="000000"/>
          <w:sz w:val="22"/>
          <w:szCs w:val="22"/>
        </w:rPr>
        <w:t>Registro Fotográfico</w:t>
      </w:r>
    </w:p>
    <w:p w14:paraId="0000009E" w14:textId="77777777" w:rsidR="00001ED7" w:rsidRDefault="00001ED7">
      <w:pPr>
        <w:jc w:val="both"/>
        <w:rPr>
          <w:rFonts w:ascii="Arial" w:eastAsia="Arial" w:hAnsi="Arial" w:cs="Arial"/>
          <w:b/>
          <w:color w:val="000000"/>
          <w:sz w:val="22"/>
          <w:szCs w:val="22"/>
        </w:rPr>
      </w:pPr>
    </w:p>
    <w:p w14:paraId="0000009F" w14:textId="77777777" w:rsidR="00001ED7" w:rsidRDefault="00640A2E">
      <w:pPr>
        <w:tabs>
          <w:tab w:val="left" w:pos="7140"/>
        </w:tabs>
        <w:jc w:val="both"/>
        <w:rPr>
          <w:sz w:val="18"/>
          <w:szCs w:val="18"/>
        </w:rPr>
      </w:pPr>
      <w:r>
        <w:rPr>
          <w:rFonts w:ascii="Arial" w:eastAsia="Arial" w:hAnsi="Arial" w:cs="Arial"/>
          <w:b/>
          <w:sz w:val="18"/>
          <w:szCs w:val="18"/>
        </w:rPr>
        <w:t>XXXXXXXXXXXXXXX</w:t>
      </w:r>
    </w:p>
    <w:p w14:paraId="000000A0" w14:textId="77777777" w:rsidR="00001ED7" w:rsidRDefault="00001ED7">
      <w:pPr>
        <w:tabs>
          <w:tab w:val="left" w:pos="7140"/>
        </w:tabs>
        <w:jc w:val="center"/>
        <w:rPr>
          <w:rFonts w:ascii="Arial" w:eastAsia="Arial" w:hAnsi="Arial" w:cs="Arial"/>
          <w:b/>
          <w:sz w:val="18"/>
          <w:szCs w:val="18"/>
        </w:rPr>
      </w:pPr>
    </w:p>
    <w:p w14:paraId="000000A1" w14:textId="77777777" w:rsidR="00001ED7" w:rsidRDefault="00640A2E">
      <w:pPr>
        <w:tabs>
          <w:tab w:val="left" w:pos="7140"/>
        </w:tabs>
        <w:jc w:val="center"/>
        <w:rPr>
          <w:rFonts w:ascii="Arial" w:eastAsia="Arial" w:hAnsi="Arial" w:cs="Arial"/>
          <w:sz w:val="18"/>
          <w:szCs w:val="18"/>
        </w:rPr>
      </w:pPr>
      <w:r>
        <w:rPr>
          <w:rFonts w:ascii="Arial" w:eastAsia="Arial" w:hAnsi="Arial" w:cs="Arial"/>
          <w:b/>
          <w:sz w:val="18"/>
          <w:szCs w:val="18"/>
        </w:rPr>
        <w:t>Imagen 3.</w:t>
      </w:r>
      <w:r>
        <w:rPr>
          <w:rFonts w:ascii="Arial" w:eastAsia="Arial" w:hAnsi="Arial" w:cs="Arial"/>
          <w:sz w:val="18"/>
          <w:szCs w:val="18"/>
        </w:rPr>
        <w:t xml:space="preserve"> Salida grafica de soporte ambiental del área objeto de aprovechamiento forestal.</w:t>
      </w:r>
    </w:p>
    <w:p w14:paraId="000000A2" w14:textId="77777777" w:rsidR="00001ED7" w:rsidRDefault="00640A2E">
      <w:pPr>
        <w:jc w:val="center"/>
      </w:pPr>
      <w:r>
        <w:t>XXXXXXXXX</w:t>
      </w:r>
    </w:p>
    <w:p w14:paraId="000000A3" w14:textId="77777777" w:rsidR="00001ED7" w:rsidRDefault="00640A2E">
      <w:pPr>
        <w:jc w:val="center"/>
        <w:rPr>
          <w:sz w:val="20"/>
          <w:szCs w:val="20"/>
        </w:rPr>
      </w:pPr>
      <w:r>
        <w:rPr>
          <w:sz w:val="20"/>
          <w:szCs w:val="20"/>
        </w:rPr>
        <w:t>Fuente: Apoyo SIG. Bióticos. 2023.</w:t>
      </w:r>
      <w:r>
        <w:rPr>
          <w:sz w:val="20"/>
          <w:szCs w:val="20"/>
          <w:vertAlign w:val="superscript"/>
        </w:rPr>
        <w:footnoteReference w:id="1"/>
      </w:r>
    </w:p>
    <w:p w14:paraId="000000A4" w14:textId="77777777" w:rsidR="00001ED7" w:rsidRDefault="00001ED7">
      <w:pPr>
        <w:jc w:val="center"/>
        <w:rPr>
          <w:sz w:val="20"/>
          <w:szCs w:val="20"/>
        </w:rPr>
      </w:pPr>
    </w:p>
    <w:p w14:paraId="000000A5" w14:textId="77777777" w:rsidR="00001ED7" w:rsidRDefault="00640A2E">
      <w:pPr>
        <w:rPr>
          <w:rFonts w:ascii="Arial" w:eastAsia="Arial" w:hAnsi="Arial" w:cs="Arial"/>
          <w:sz w:val="22"/>
          <w:szCs w:val="22"/>
        </w:rPr>
      </w:pPr>
      <w:r>
        <w:rPr>
          <w:rFonts w:ascii="Arial" w:eastAsia="Arial" w:hAnsi="Arial" w:cs="Arial"/>
          <w:sz w:val="22"/>
          <w:szCs w:val="22"/>
        </w:rPr>
        <w:t>Respecto al uso del suelo según el PBOT como lo ilustra la Imagen 3, el predio no se encuentra en humedales o rondas de protección, o zona de protección y/o conservación por tanto es viable la solicitud de aprovechamiento forestal doméstico.</w:t>
      </w:r>
    </w:p>
    <w:p w14:paraId="000000A6" w14:textId="77777777" w:rsidR="00001ED7" w:rsidRDefault="00001ED7">
      <w:pPr>
        <w:rPr>
          <w:rFonts w:ascii="Arial" w:eastAsia="Arial" w:hAnsi="Arial" w:cs="Arial"/>
          <w:sz w:val="22"/>
          <w:szCs w:val="22"/>
        </w:rPr>
      </w:pPr>
    </w:p>
    <w:p w14:paraId="000000A7" w14:textId="77777777" w:rsidR="00001ED7" w:rsidRDefault="00640A2E">
      <w:pPr>
        <w:jc w:val="both"/>
        <w:rPr>
          <w:rFonts w:ascii="Arial" w:eastAsia="Arial" w:hAnsi="Arial" w:cs="Arial"/>
        </w:rPr>
      </w:pPr>
      <w:r>
        <w:rPr>
          <w:rFonts w:ascii="Arial" w:eastAsia="Arial" w:hAnsi="Arial" w:cs="Arial"/>
          <w:sz w:val="22"/>
          <w:szCs w:val="22"/>
        </w:rPr>
        <w:t xml:space="preserve">Se tomaron los datos de CAP con la cinta métrica, para posteriormente calcular el DAP, se estimó la Altura total, también se registraron las coordenadas a través de la aplicación GPS </w:t>
      </w:r>
      <w:proofErr w:type="spellStart"/>
      <w:r>
        <w:rPr>
          <w:rFonts w:ascii="Arial" w:eastAsia="Arial" w:hAnsi="Arial" w:cs="Arial"/>
          <w:sz w:val="22"/>
          <w:szCs w:val="22"/>
        </w:rPr>
        <w:t>essentials</w:t>
      </w:r>
      <w:proofErr w:type="spellEnd"/>
      <w:r>
        <w:rPr>
          <w:rFonts w:ascii="Arial" w:eastAsia="Arial" w:hAnsi="Arial" w:cs="Arial"/>
          <w:sz w:val="22"/>
          <w:szCs w:val="22"/>
        </w:rPr>
        <w:t>, y se realizaron algunas observaciones de los individuos arbóreos relacionados a continuación</w:t>
      </w:r>
      <w:r>
        <w:rPr>
          <w:rFonts w:ascii="Arial" w:eastAsia="Arial" w:hAnsi="Arial" w:cs="Arial"/>
        </w:rPr>
        <w:t xml:space="preserve">: </w:t>
      </w:r>
    </w:p>
    <w:p w14:paraId="000000A8" w14:textId="77777777" w:rsidR="00001ED7" w:rsidRDefault="00001ED7">
      <w:pPr>
        <w:jc w:val="both"/>
        <w:rPr>
          <w:rFonts w:ascii="Arial" w:eastAsia="Arial" w:hAnsi="Arial" w:cs="Arial"/>
        </w:rPr>
      </w:pPr>
    </w:p>
    <w:p w14:paraId="000000A9"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Tabla 2</w:t>
      </w:r>
      <w:r>
        <w:rPr>
          <w:rFonts w:ascii="Arial" w:eastAsia="Arial" w:hAnsi="Arial" w:cs="Arial"/>
          <w:color w:val="000000"/>
          <w:sz w:val="18"/>
          <w:szCs w:val="18"/>
        </w:rPr>
        <w:t>. Árboles identificados en campo</w:t>
      </w:r>
    </w:p>
    <w:tbl>
      <w:tblPr>
        <w:tblStyle w:val="a1"/>
        <w:tblW w:w="9944" w:type="dxa"/>
        <w:tblInd w:w="0" w:type="dxa"/>
        <w:tblLayout w:type="fixed"/>
        <w:tblLook w:val="0400" w:firstRow="0" w:lastRow="0" w:firstColumn="0" w:lastColumn="0" w:noHBand="0" w:noVBand="1"/>
      </w:tblPr>
      <w:tblGrid>
        <w:gridCol w:w="546"/>
        <w:gridCol w:w="1292"/>
        <w:gridCol w:w="1928"/>
        <w:gridCol w:w="1403"/>
        <w:gridCol w:w="1477"/>
        <w:gridCol w:w="1320"/>
        <w:gridCol w:w="989"/>
        <w:gridCol w:w="989"/>
      </w:tblGrid>
      <w:tr w:rsidR="00001ED7" w14:paraId="4AB325FC" w14:textId="77777777">
        <w:trPr>
          <w:trHeight w:val="350"/>
        </w:trPr>
        <w:tc>
          <w:tcPr>
            <w:tcW w:w="54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AA" w14:textId="77777777" w:rsidR="00001ED7" w:rsidRDefault="00640A2E">
            <w:pPr>
              <w:jc w:val="center"/>
              <w:rPr>
                <w:rFonts w:ascii="Arial" w:eastAsia="Arial" w:hAnsi="Arial" w:cs="Arial"/>
                <w:b/>
                <w:i/>
                <w:sz w:val="18"/>
                <w:szCs w:val="18"/>
              </w:rPr>
            </w:pPr>
            <w:proofErr w:type="spellStart"/>
            <w:r>
              <w:rPr>
                <w:rFonts w:ascii="Arial" w:eastAsia="Arial" w:hAnsi="Arial" w:cs="Arial"/>
                <w:b/>
                <w:i/>
                <w:sz w:val="18"/>
                <w:szCs w:val="18"/>
              </w:rPr>
              <w:t>N°</w:t>
            </w:r>
            <w:proofErr w:type="spellEnd"/>
          </w:p>
        </w:tc>
        <w:tc>
          <w:tcPr>
            <w:tcW w:w="12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AB"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Nombre común</w:t>
            </w:r>
          </w:p>
        </w:tc>
        <w:tc>
          <w:tcPr>
            <w:tcW w:w="192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AC"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Nombre científico</w:t>
            </w:r>
          </w:p>
        </w:tc>
        <w:tc>
          <w:tcPr>
            <w:tcW w:w="2880" w:type="dxa"/>
            <w:gridSpan w:val="2"/>
            <w:tcBorders>
              <w:top w:val="single" w:sz="4" w:space="0" w:color="000000"/>
              <w:left w:val="nil"/>
              <w:bottom w:val="single" w:sz="4" w:space="0" w:color="000000"/>
              <w:right w:val="single" w:sz="4" w:space="0" w:color="000000"/>
            </w:tcBorders>
            <w:shd w:val="clear" w:color="auto" w:fill="auto"/>
            <w:vAlign w:val="center"/>
          </w:tcPr>
          <w:p w14:paraId="000000AD"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COORDENADAS GEOGRAFICAS DATUM WGS 84</w:t>
            </w:r>
          </w:p>
        </w:tc>
        <w:tc>
          <w:tcPr>
            <w:tcW w:w="13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AF"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CAP (cm)</w:t>
            </w:r>
          </w:p>
        </w:tc>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B0"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DAP (m)</w:t>
            </w:r>
          </w:p>
        </w:tc>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B1"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Altura (m)</w:t>
            </w:r>
          </w:p>
        </w:tc>
      </w:tr>
      <w:tr w:rsidR="00001ED7" w14:paraId="55C5144E" w14:textId="77777777">
        <w:trPr>
          <w:trHeight w:val="207"/>
        </w:trPr>
        <w:tc>
          <w:tcPr>
            <w:tcW w:w="54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2"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2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3"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92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4"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403" w:type="dxa"/>
            <w:tcBorders>
              <w:top w:val="nil"/>
              <w:left w:val="nil"/>
              <w:bottom w:val="single" w:sz="4" w:space="0" w:color="000000"/>
              <w:right w:val="single" w:sz="4" w:space="0" w:color="000000"/>
            </w:tcBorders>
            <w:shd w:val="clear" w:color="auto" w:fill="auto"/>
            <w:vAlign w:val="center"/>
          </w:tcPr>
          <w:p w14:paraId="000000B5"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NORTE</w:t>
            </w:r>
          </w:p>
        </w:tc>
        <w:tc>
          <w:tcPr>
            <w:tcW w:w="1477" w:type="dxa"/>
            <w:tcBorders>
              <w:top w:val="nil"/>
              <w:left w:val="nil"/>
              <w:bottom w:val="single" w:sz="4" w:space="0" w:color="000000"/>
              <w:right w:val="single" w:sz="4" w:space="0" w:color="000000"/>
            </w:tcBorders>
            <w:shd w:val="clear" w:color="auto" w:fill="auto"/>
            <w:vAlign w:val="center"/>
          </w:tcPr>
          <w:p w14:paraId="000000B6"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OESTE</w:t>
            </w:r>
          </w:p>
        </w:tc>
        <w:tc>
          <w:tcPr>
            <w:tcW w:w="13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7"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9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8"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9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9"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r>
      <w:tr w:rsidR="00001ED7" w14:paraId="04A8D36D" w14:textId="77777777">
        <w:trPr>
          <w:trHeight w:val="314"/>
        </w:trPr>
        <w:tc>
          <w:tcPr>
            <w:tcW w:w="546" w:type="dxa"/>
            <w:tcBorders>
              <w:top w:val="nil"/>
              <w:left w:val="single" w:sz="4" w:space="0" w:color="000000"/>
              <w:bottom w:val="single" w:sz="4" w:space="0" w:color="000000"/>
              <w:right w:val="single" w:sz="4" w:space="0" w:color="000000"/>
            </w:tcBorders>
            <w:shd w:val="clear" w:color="auto" w:fill="auto"/>
            <w:vAlign w:val="center"/>
          </w:tcPr>
          <w:p w14:paraId="000000BA"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w:t>
            </w:r>
          </w:p>
        </w:tc>
        <w:tc>
          <w:tcPr>
            <w:tcW w:w="1292" w:type="dxa"/>
            <w:tcBorders>
              <w:top w:val="nil"/>
              <w:left w:val="nil"/>
              <w:bottom w:val="single" w:sz="4" w:space="0" w:color="000000"/>
              <w:right w:val="single" w:sz="4" w:space="0" w:color="000000"/>
            </w:tcBorders>
            <w:shd w:val="clear" w:color="auto" w:fill="auto"/>
            <w:vAlign w:val="center"/>
          </w:tcPr>
          <w:p w14:paraId="000000BB"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928" w:type="dxa"/>
            <w:tcBorders>
              <w:top w:val="nil"/>
              <w:left w:val="nil"/>
              <w:bottom w:val="single" w:sz="4" w:space="0" w:color="000000"/>
              <w:right w:val="single" w:sz="4" w:space="0" w:color="000000"/>
            </w:tcBorders>
            <w:shd w:val="clear" w:color="auto" w:fill="auto"/>
            <w:vAlign w:val="center"/>
          </w:tcPr>
          <w:p w14:paraId="000000BC"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w:t>
            </w:r>
          </w:p>
        </w:tc>
        <w:tc>
          <w:tcPr>
            <w:tcW w:w="1403" w:type="dxa"/>
            <w:tcBorders>
              <w:top w:val="nil"/>
              <w:left w:val="nil"/>
              <w:bottom w:val="single" w:sz="4" w:space="0" w:color="000000"/>
              <w:right w:val="single" w:sz="4" w:space="0" w:color="000000"/>
            </w:tcBorders>
            <w:shd w:val="clear" w:color="auto" w:fill="auto"/>
            <w:vAlign w:val="center"/>
          </w:tcPr>
          <w:p w14:paraId="000000BD"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477" w:type="dxa"/>
            <w:tcBorders>
              <w:top w:val="nil"/>
              <w:left w:val="nil"/>
              <w:bottom w:val="single" w:sz="4" w:space="0" w:color="000000"/>
              <w:right w:val="single" w:sz="4" w:space="0" w:color="000000"/>
            </w:tcBorders>
            <w:shd w:val="clear" w:color="auto" w:fill="auto"/>
            <w:vAlign w:val="center"/>
          </w:tcPr>
          <w:p w14:paraId="000000BE"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XXX</w:t>
            </w:r>
          </w:p>
        </w:tc>
        <w:tc>
          <w:tcPr>
            <w:tcW w:w="1320" w:type="dxa"/>
            <w:tcBorders>
              <w:top w:val="nil"/>
              <w:left w:val="nil"/>
              <w:bottom w:val="single" w:sz="4" w:space="0" w:color="000000"/>
              <w:right w:val="single" w:sz="4" w:space="0" w:color="000000"/>
            </w:tcBorders>
            <w:shd w:val="clear" w:color="auto" w:fill="auto"/>
            <w:vAlign w:val="center"/>
          </w:tcPr>
          <w:p w14:paraId="000000BF"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989" w:type="dxa"/>
            <w:tcBorders>
              <w:top w:val="nil"/>
              <w:left w:val="nil"/>
              <w:bottom w:val="single" w:sz="4" w:space="0" w:color="000000"/>
              <w:right w:val="single" w:sz="4" w:space="0" w:color="000000"/>
            </w:tcBorders>
            <w:shd w:val="clear" w:color="auto" w:fill="auto"/>
            <w:vAlign w:val="center"/>
          </w:tcPr>
          <w:p w14:paraId="000000C0"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989" w:type="dxa"/>
            <w:tcBorders>
              <w:top w:val="nil"/>
              <w:left w:val="nil"/>
              <w:bottom w:val="single" w:sz="4" w:space="0" w:color="000000"/>
              <w:right w:val="single" w:sz="4" w:space="0" w:color="000000"/>
            </w:tcBorders>
            <w:shd w:val="clear" w:color="auto" w:fill="auto"/>
            <w:vAlign w:val="center"/>
          </w:tcPr>
          <w:p w14:paraId="000000C1"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r>
      <w:tr w:rsidR="00001ED7" w14:paraId="5BC39CF7" w14:textId="77777777">
        <w:trPr>
          <w:trHeight w:val="314"/>
        </w:trPr>
        <w:tc>
          <w:tcPr>
            <w:tcW w:w="546" w:type="dxa"/>
            <w:tcBorders>
              <w:top w:val="nil"/>
              <w:left w:val="single" w:sz="4" w:space="0" w:color="000000"/>
              <w:bottom w:val="single" w:sz="4" w:space="0" w:color="000000"/>
              <w:right w:val="single" w:sz="4" w:space="0" w:color="000000"/>
            </w:tcBorders>
            <w:shd w:val="clear" w:color="auto" w:fill="auto"/>
            <w:vAlign w:val="center"/>
          </w:tcPr>
          <w:p w14:paraId="000000C2"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2</w:t>
            </w:r>
          </w:p>
        </w:tc>
        <w:tc>
          <w:tcPr>
            <w:tcW w:w="1292" w:type="dxa"/>
            <w:tcBorders>
              <w:top w:val="nil"/>
              <w:left w:val="nil"/>
              <w:bottom w:val="single" w:sz="4" w:space="0" w:color="000000"/>
              <w:right w:val="single" w:sz="4" w:space="0" w:color="000000"/>
            </w:tcBorders>
            <w:shd w:val="clear" w:color="auto" w:fill="auto"/>
            <w:vAlign w:val="center"/>
          </w:tcPr>
          <w:p w14:paraId="000000C3"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928" w:type="dxa"/>
            <w:tcBorders>
              <w:top w:val="nil"/>
              <w:left w:val="nil"/>
              <w:bottom w:val="single" w:sz="4" w:space="0" w:color="000000"/>
              <w:right w:val="single" w:sz="4" w:space="0" w:color="000000"/>
            </w:tcBorders>
            <w:shd w:val="clear" w:color="auto" w:fill="auto"/>
            <w:vAlign w:val="center"/>
          </w:tcPr>
          <w:p w14:paraId="000000C4"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w:t>
            </w:r>
          </w:p>
        </w:tc>
        <w:tc>
          <w:tcPr>
            <w:tcW w:w="1403" w:type="dxa"/>
            <w:tcBorders>
              <w:top w:val="nil"/>
              <w:left w:val="nil"/>
              <w:bottom w:val="single" w:sz="4" w:space="0" w:color="000000"/>
              <w:right w:val="single" w:sz="4" w:space="0" w:color="000000"/>
            </w:tcBorders>
            <w:shd w:val="clear" w:color="auto" w:fill="auto"/>
            <w:vAlign w:val="center"/>
          </w:tcPr>
          <w:p w14:paraId="000000C5"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XXX</w:t>
            </w:r>
          </w:p>
        </w:tc>
        <w:tc>
          <w:tcPr>
            <w:tcW w:w="1477" w:type="dxa"/>
            <w:tcBorders>
              <w:top w:val="nil"/>
              <w:left w:val="nil"/>
              <w:bottom w:val="single" w:sz="4" w:space="0" w:color="000000"/>
              <w:right w:val="single" w:sz="4" w:space="0" w:color="000000"/>
            </w:tcBorders>
            <w:shd w:val="clear" w:color="auto" w:fill="auto"/>
            <w:vAlign w:val="center"/>
          </w:tcPr>
          <w:p w14:paraId="000000C6"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XX</w:t>
            </w:r>
          </w:p>
        </w:tc>
        <w:tc>
          <w:tcPr>
            <w:tcW w:w="1320" w:type="dxa"/>
            <w:tcBorders>
              <w:top w:val="nil"/>
              <w:left w:val="nil"/>
              <w:bottom w:val="single" w:sz="4" w:space="0" w:color="000000"/>
              <w:right w:val="single" w:sz="4" w:space="0" w:color="000000"/>
            </w:tcBorders>
            <w:shd w:val="clear" w:color="auto" w:fill="auto"/>
            <w:vAlign w:val="center"/>
          </w:tcPr>
          <w:p w14:paraId="000000C7"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989" w:type="dxa"/>
            <w:tcBorders>
              <w:top w:val="nil"/>
              <w:left w:val="nil"/>
              <w:bottom w:val="single" w:sz="4" w:space="0" w:color="000000"/>
              <w:right w:val="single" w:sz="4" w:space="0" w:color="000000"/>
            </w:tcBorders>
            <w:shd w:val="clear" w:color="auto" w:fill="auto"/>
            <w:vAlign w:val="center"/>
          </w:tcPr>
          <w:p w14:paraId="000000C8"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1XX</w:t>
            </w:r>
          </w:p>
        </w:tc>
        <w:tc>
          <w:tcPr>
            <w:tcW w:w="989" w:type="dxa"/>
            <w:tcBorders>
              <w:top w:val="nil"/>
              <w:left w:val="nil"/>
              <w:bottom w:val="single" w:sz="4" w:space="0" w:color="000000"/>
              <w:right w:val="single" w:sz="4" w:space="0" w:color="000000"/>
            </w:tcBorders>
            <w:shd w:val="clear" w:color="auto" w:fill="auto"/>
            <w:vAlign w:val="center"/>
          </w:tcPr>
          <w:p w14:paraId="000000C9"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r>
      <w:tr w:rsidR="00001ED7" w14:paraId="7A699B8D" w14:textId="77777777">
        <w:trPr>
          <w:trHeight w:val="314"/>
        </w:trPr>
        <w:tc>
          <w:tcPr>
            <w:tcW w:w="546" w:type="dxa"/>
            <w:tcBorders>
              <w:top w:val="nil"/>
              <w:left w:val="single" w:sz="4" w:space="0" w:color="000000"/>
              <w:bottom w:val="single" w:sz="4" w:space="0" w:color="000000"/>
              <w:right w:val="single" w:sz="4" w:space="0" w:color="000000"/>
            </w:tcBorders>
            <w:shd w:val="clear" w:color="auto" w:fill="auto"/>
            <w:vAlign w:val="center"/>
          </w:tcPr>
          <w:p w14:paraId="000000CA"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3</w:t>
            </w:r>
          </w:p>
        </w:tc>
        <w:tc>
          <w:tcPr>
            <w:tcW w:w="1292" w:type="dxa"/>
            <w:tcBorders>
              <w:top w:val="nil"/>
              <w:left w:val="nil"/>
              <w:bottom w:val="single" w:sz="4" w:space="0" w:color="000000"/>
              <w:right w:val="single" w:sz="4" w:space="0" w:color="000000"/>
            </w:tcBorders>
            <w:shd w:val="clear" w:color="auto" w:fill="auto"/>
            <w:vAlign w:val="center"/>
          </w:tcPr>
          <w:p w14:paraId="000000CB"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928" w:type="dxa"/>
            <w:tcBorders>
              <w:top w:val="nil"/>
              <w:left w:val="nil"/>
              <w:bottom w:val="single" w:sz="4" w:space="0" w:color="000000"/>
              <w:right w:val="single" w:sz="4" w:space="0" w:color="000000"/>
            </w:tcBorders>
            <w:shd w:val="clear" w:color="auto" w:fill="auto"/>
            <w:vAlign w:val="center"/>
          </w:tcPr>
          <w:p w14:paraId="000000CC"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XXX</w:t>
            </w:r>
          </w:p>
        </w:tc>
        <w:tc>
          <w:tcPr>
            <w:tcW w:w="1403" w:type="dxa"/>
            <w:tcBorders>
              <w:top w:val="nil"/>
              <w:left w:val="nil"/>
              <w:bottom w:val="single" w:sz="4" w:space="0" w:color="000000"/>
              <w:right w:val="single" w:sz="4" w:space="0" w:color="000000"/>
            </w:tcBorders>
            <w:shd w:val="clear" w:color="auto" w:fill="auto"/>
            <w:vAlign w:val="center"/>
          </w:tcPr>
          <w:p w14:paraId="000000CD"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477" w:type="dxa"/>
            <w:tcBorders>
              <w:top w:val="nil"/>
              <w:left w:val="nil"/>
              <w:bottom w:val="single" w:sz="4" w:space="0" w:color="000000"/>
              <w:right w:val="single" w:sz="4" w:space="0" w:color="000000"/>
            </w:tcBorders>
            <w:shd w:val="clear" w:color="auto" w:fill="auto"/>
            <w:vAlign w:val="center"/>
          </w:tcPr>
          <w:p w14:paraId="000000CE"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XXX</w:t>
            </w:r>
          </w:p>
        </w:tc>
        <w:tc>
          <w:tcPr>
            <w:tcW w:w="1320" w:type="dxa"/>
            <w:tcBorders>
              <w:top w:val="nil"/>
              <w:left w:val="nil"/>
              <w:bottom w:val="single" w:sz="4" w:space="0" w:color="000000"/>
              <w:right w:val="single" w:sz="4" w:space="0" w:color="000000"/>
            </w:tcBorders>
            <w:shd w:val="clear" w:color="auto" w:fill="auto"/>
            <w:vAlign w:val="center"/>
          </w:tcPr>
          <w:p w14:paraId="000000CF"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989" w:type="dxa"/>
            <w:tcBorders>
              <w:top w:val="nil"/>
              <w:left w:val="nil"/>
              <w:bottom w:val="single" w:sz="4" w:space="0" w:color="000000"/>
              <w:right w:val="single" w:sz="4" w:space="0" w:color="000000"/>
            </w:tcBorders>
            <w:shd w:val="clear" w:color="auto" w:fill="auto"/>
            <w:vAlign w:val="center"/>
          </w:tcPr>
          <w:p w14:paraId="000000D0" w14:textId="77777777" w:rsidR="00001ED7" w:rsidRDefault="00640A2E">
            <w:pPr>
              <w:rPr>
                <w:rFonts w:ascii="Arial" w:eastAsia="Arial" w:hAnsi="Arial" w:cs="Arial"/>
                <w:color w:val="000000"/>
                <w:sz w:val="18"/>
                <w:szCs w:val="18"/>
              </w:rPr>
            </w:pPr>
            <w:r>
              <w:rPr>
                <w:rFonts w:ascii="Arial" w:eastAsia="Arial" w:hAnsi="Arial" w:cs="Arial"/>
                <w:color w:val="000000"/>
                <w:sz w:val="18"/>
                <w:szCs w:val="18"/>
              </w:rPr>
              <w:t>XX</w:t>
            </w:r>
          </w:p>
        </w:tc>
        <w:tc>
          <w:tcPr>
            <w:tcW w:w="989" w:type="dxa"/>
            <w:tcBorders>
              <w:top w:val="nil"/>
              <w:left w:val="nil"/>
              <w:bottom w:val="single" w:sz="4" w:space="0" w:color="000000"/>
              <w:right w:val="single" w:sz="4" w:space="0" w:color="000000"/>
            </w:tcBorders>
            <w:shd w:val="clear" w:color="auto" w:fill="auto"/>
            <w:vAlign w:val="center"/>
          </w:tcPr>
          <w:p w14:paraId="000000D1"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r>
    </w:tbl>
    <w:p w14:paraId="000000D2" w14:textId="77777777" w:rsidR="00001ED7" w:rsidRDefault="00640A2E">
      <w:pPr>
        <w:jc w:val="center"/>
        <w:rPr>
          <w:rFonts w:ascii="Arial" w:eastAsia="Arial" w:hAnsi="Arial" w:cs="Arial"/>
          <w:sz w:val="18"/>
          <w:szCs w:val="18"/>
        </w:rPr>
      </w:pPr>
      <w:r>
        <w:rPr>
          <w:rFonts w:ascii="Arial" w:eastAsia="Arial" w:hAnsi="Arial" w:cs="Arial"/>
          <w:sz w:val="18"/>
          <w:szCs w:val="18"/>
        </w:rPr>
        <w:t xml:space="preserve">Fuente: </w:t>
      </w:r>
      <w:proofErr w:type="spellStart"/>
      <w:r>
        <w:rPr>
          <w:rFonts w:ascii="Arial" w:eastAsia="Arial" w:hAnsi="Arial" w:cs="Arial"/>
          <w:sz w:val="18"/>
          <w:szCs w:val="18"/>
        </w:rPr>
        <w:t>Cormacarena</w:t>
      </w:r>
      <w:proofErr w:type="spellEnd"/>
      <w:r>
        <w:rPr>
          <w:rFonts w:ascii="Arial" w:eastAsia="Arial" w:hAnsi="Arial" w:cs="Arial"/>
          <w:sz w:val="18"/>
          <w:szCs w:val="18"/>
        </w:rPr>
        <w:t>, 2023.</w:t>
      </w:r>
    </w:p>
    <w:p w14:paraId="000000D3" w14:textId="77777777" w:rsidR="00001ED7" w:rsidRDefault="00001ED7">
      <w:pPr>
        <w:jc w:val="both"/>
        <w:rPr>
          <w:rFonts w:ascii="Arial" w:eastAsia="Arial" w:hAnsi="Arial" w:cs="Arial"/>
        </w:rPr>
      </w:pPr>
    </w:p>
    <w:p w14:paraId="000000D4"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Los XXX (X) individuos arbóreos pueden ser aprovechados para las mejoras del predio, ya que presentan buenas condiciones físicas y fitosanitarias. </w:t>
      </w:r>
    </w:p>
    <w:p w14:paraId="000000D5" w14:textId="77777777" w:rsidR="00001ED7" w:rsidRDefault="00001ED7">
      <w:pPr>
        <w:jc w:val="both"/>
        <w:rPr>
          <w:rFonts w:ascii="Arial" w:eastAsia="Arial" w:hAnsi="Arial" w:cs="Arial"/>
          <w:sz w:val="22"/>
          <w:szCs w:val="22"/>
        </w:rPr>
      </w:pPr>
    </w:p>
    <w:p w14:paraId="000000D6" w14:textId="77777777" w:rsidR="00001ED7" w:rsidRDefault="00640A2E">
      <w:pPr>
        <w:jc w:val="both"/>
        <w:rPr>
          <w:rFonts w:ascii="Arial" w:eastAsia="Arial" w:hAnsi="Arial" w:cs="Arial"/>
          <w:b/>
          <w:sz w:val="22"/>
          <w:szCs w:val="22"/>
        </w:rPr>
      </w:pPr>
      <w:r>
        <w:rPr>
          <w:rFonts w:ascii="Arial" w:eastAsia="Arial" w:hAnsi="Arial" w:cs="Arial"/>
          <w:b/>
          <w:sz w:val="22"/>
          <w:szCs w:val="22"/>
        </w:rPr>
        <w:t xml:space="preserve">El número total de individuos arbóreos inventariados es de XX (XX), los cuales en su mayoría son árboles nativos. </w:t>
      </w:r>
    </w:p>
    <w:p w14:paraId="000000D7" w14:textId="77777777" w:rsidR="00001ED7" w:rsidRDefault="00001ED7">
      <w:pPr>
        <w:jc w:val="both"/>
        <w:rPr>
          <w:rFonts w:ascii="Arial" w:eastAsia="Arial" w:hAnsi="Arial" w:cs="Arial"/>
          <w:sz w:val="22"/>
          <w:szCs w:val="22"/>
        </w:rPr>
      </w:pPr>
    </w:p>
    <w:p w14:paraId="000000D8" w14:textId="77777777" w:rsidR="00001ED7" w:rsidRDefault="00640A2E">
      <w:pPr>
        <w:jc w:val="both"/>
        <w:rPr>
          <w:rFonts w:ascii="Arial" w:eastAsia="Arial" w:hAnsi="Arial" w:cs="Arial"/>
          <w:b/>
          <w:sz w:val="22"/>
          <w:szCs w:val="22"/>
        </w:rPr>
      </w:pPr>
      <w:r>
        <w:rPr>
          <w:rFonts w:ascii="Arial" w:eastAsia="Arial" w:hAnsi="Arial" w:cs="Arial"/>
          <w:b/>
          <w:sz w:val="22"/>
          <w:szCs w:val="22"/>
        </w:rPr>
        <w:t>Análisis de Especie (CITES LIBROS ROJOS):</w:t>
      </w:r>
    </w:p>
    <w:p w14:paraId="000000D9" w14:textId="77777777" w:rsidR="00001ED7" w:rsidRDefault="00001ED7">
      <w:pPr>
        <w:jc w:val="both"/>
        <w:rPr>
          <w:rFonts w:ascii="Arial" w:eastAsia="Arial" w:hAnsi="Arial" w:cs="Arial"/>
          <w:sz w:val="22"/>
          <w:szCs w:val="22"/>
        </w:rPr>
      </w:pPr>
    </w:p>
    <w:p w14:paraId="000000DA" w14:textId="77777777" w:rsidR="00001ED7" w:rsidRDefault="00640A2E">
      <w:pPr>
        <w:jc w:val="both"/>
        <w:rPr>
          <w:rFonts w:ascii="Arial" w:eastAsia="Arial" w:hAnsi="Arial" w:cs="Arial"/>
          <w:sz w:val="22"/>
          <w:szCs w:val="22"/>
        </w:rPr>
      </w:pPr>
      <w:r>
        <w:rPr>
          <w:rFonts w:ascii="Arial" w:eastAsia="Arial" w:hAnsi="Arial" w:cs="Arial"/>
          <w:sz w:val="22"/>
          <w:szCs w:val="22"/>
        </w:rPr>
        <w:lastRenderedPageBreak/>
        <w:t>Dentro de las especies observadas se encontró que no están catalogadas como especies en vía de extinción, amenazadas o en cualquier otra categoría de restricción. En consecuencia, la categoría preocupación menor de la lista incluye a todos los taxones abundantes y de amplia distribución, que no se encuentran bajo amenaza de desaparecer en un futuro próximo, siendo por lo tanto el de menor riesgo en la lista.</w:t>
      </w:r>
    </w:p>
    <w:p w14:paraId="000000DB" w14:textId="77777777" w:rsidR="00001ED7" w:rsidRDefault="00001ED7">
      <w:pPr>
        <w:jc w:val="both"/>
        <w:rPr>
          <w:rFonts w:ascii="Arial" w:eastAsia="Arial" w:hAnsi="Arial" w:cs="Arial"/>
          <w:sz w:val="22"/>
          <w:szCs w:val="22"/>
        </w:rPr>
      </w:pPr>
    </w:p>
    <w:p w14:paraId="000000DC" w14:textId="77777777" w:rsidR="00001ED7" w:rsidRDefault="00640A2E">
      <w:pPr>
        <w:jc w:val="center"/>
        <w:rPr>
          <w:rFonts w:ascii="Arial" w:eastAsia="Arial" w:hAnsi="Arial" w:cs="Arial"/>
          <w:b/>
          <w:sz w:val="22"/>
          <w:szCs w:val="22"/>
        </w:rPr>
      </w:pPr>
      <w:r>
        <w:rPr>
          <w:rFonts w:ascii="Arial" w:eastAsia="Arial" w:hAnsi="Arial" w:cs="Arial"/>
          <w:b/>
          <w:sz w:val="22"/>
          <w:szCs w:val="22"/>
        </w:rPr>
        <w:t>Cálculo de Volumen</w:t>
      </w:r>
    </w:p>
    <w:p w14:paraId="000000DD" w14:textId="77777777" w:rsidR="00001ED7" w:rsidRDefault="00001ED7">
      <w:pPr>
        <w:jc w:val="both"/>
        <w:rPr>
          <w:rFonts w:ascii="Arial" w:eastAsia="Arial" w:hAnsi="Arial" w:cs="Arial"/>
          <w:b/>
          <w:sz w:val="22"/>
          <w:szCs w:val="22"/>
        </w:rPr>
      </w:pPr>
    </w:p>
    <w:p w14:paraId="000000DE" w14:textId="77777777" w:rsidR="00001ED7" w:rsidRDefault="00640A2E">
      <w:pPr>
        <w:jc w:val="both"/>
        <w:rPr>
          <w:rFonts w:ascii="Arial" w:eastAsia="Arial" w:hAnsi="Arial" w:cs="Arial"/>
          <w:sz w:val="22"/>
          <w:szCs w:val="22"/>
        </w:rPr>
      </w:pPr>
      <w:r>
        <w:rPr>
          <w:rFonts w:ascii="Arial" w:eastAsia="Arial" w:hAnsi="Arial" w:cs="Arial"/>
          <w:sz w:val="22"/>
          <w:szCs w:val="22"/>
        </w:rPr>
        <w:t>Se realiza un cálculo del área basal mediante la fórmula:</w:t>
      </w:r>
    </w:p>
    <w:p w14:paraId="000000DF" w14:textId="77777777" w:rsidR="00001ED7" w:rsidRDefault="00001ED7">
      <w:pPr>
        <w:jc w:val="both"/>
        <w:rPr>
          <w:rFonts w:ascii="Arial" w:eastAsia="Arial" w:hAnsi="Arial" w:cs="Arial"/>
          <w:b/>
          <w:sz w:val="22"/>
          <w:szCs w:val="22"/>
        </w:rPr>
      </w:pPr>
    </w:p>
    <w:p w14:paraId="000000E0" w14:textId="77777777" w:rsidR="00001ED7" w:rsidRDefault="00640A2E">
      <w:pPr>
        <w:jc w:val="center"/>
        <w:rPr>
          <w:rFonts w:ascii="Arial" w:eastAsia="Arial" w:hAnsi="Arial" w:cs="Arial"/>
          <w:sz w:val="22"/>
          <w:szCs w:val="22"/>
        </w:rPr>
      </w:pPr>
      <w:r>
        <w:rPr>
          <w:rFonts w:ascii="Arial" w:eastAsia="Arial" w:hAnsi="Arial" w:cs="Arial"/>
          <w:sz w:val="22"/>
          <w:szCs w:val="22"/>
        </w:rPr>
        <w:t>Área Basal:       AB= π*D² / 4</w:t>
      </w:r>
    </w:p>
    <w:p w14:paraId="000000E1" w14:textId="77777777" w:rsidR="00001ED7" w:rsidRDefault="00640A2E">
      <w:pPr>
        <w:jc w:val="both"/>
        <w:rPr>
          <w:rFonts w:ascii="Arial" w:eastAsia="Arial" w:hAnsi="Arial" w:cs="Arial"/>
          <w:sz w:val="22"/>
          <w:szCs w:val="22"/>
        </w:rPr>
      </w:pPr>
      <w:r>
        <w:rPr>
          <w:rFonts w:ascii="Arial" w:eastAsia="Arial" w:hAnsi="Arial" w:cs="Arial"/>
          <w:sz w:val="22"/>
          <w:szCs w:val="22"/>
          <w:u w:val="single"/>
        </w:rPr>
        <w:t>Dónde</w:t>
      </w:r>
      <w:r>
        <w:rPr>
          <w:rFonts w:ascii="Arial" w:eastAsia="Arial" w:hAnsi="Arial" w:cs="Arial"/>
          <w:sz w:val="22"/>
          <w:szCs w:val="22"/>
        </w:rPr>
        <w:t xml:space="preserve">:              </w:t>
      </w:r>
    </w:p>
    <w:p w14:paraId="000000E2"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π = 3.1416 </w:t>
      </w:r>
    </w:p>
    <w:p w14:paraId="000000E3" w14:textId="77777777" w:rsidR="00001ED7" w:rsidRDefault="00640A2E">
      <w:pPr>
        <w:jc w:val="both"/>
        <w:rPr>
          <w:rFonts w:ascii="Arial" w:eastAsia="Arial" w:hAnsi="Arial" w:cs="Arial"/>
          <w:sz w:val="22"/>
          <w:szCs w:val="22"/>
        </w:rPr>
      </w:pPr>
      <w:r>
        <w:rPr>
          <w:rFonts w:ascii="Arial" w:eastAsia="Arial" w:hAnsi="Arial" w:cs="Arial"/>
          <w:sz w:val="22"/>
          <w:szCs w:val="22"/>
        </w:rPr>
        <w:t>D= DAP</w:t>
      </w:r>
    </w:p>
    <w:p w14:paraId="000000E4" w14:textId="77777777" w:rsidR="00001ED7" w:rsidRDefault="00001ED7">
      <w:pPr>
        <w:jc w:val="both"/>
        <w:rPr>
          <w:rFonts w:ascii="Arial" w:eastAsia="Arial" w:hAnsi="Arial" w:cs="Arial"/>
          <w:sz w:val="22"/>
          <w:szCs w:val="22"/>
        </w:rPr>
      </w:pPr>
    </w:p>
    <w:p w14:paraId="000000E5" w14:textId="77777777" w:rsidR="00001ED7" w:rsidRDefault="00640A2E">
      <w:pPr>
        <w:jc w:val="both"/>
        <w:rPr>
          <w:rFonts w:ascii="Arial" w:eastAsia="Arial" w:hAnsi="Arial" w:cs="Arial"/>
          <w:sz w:val="22"/>
          <w:szCs w:val="22"/>
        </w:rPr>
      </w:pPr>
      <w:r>
        <w:rPr>
          <w:rFonts w:ascii="Arial" w:eastAsia="Arial" w:hAnsi="Arial" w:cs="Arial"/>
          <w:sz w:val="22"/>
          <w:szCs w:val="22"/>
        </w:rPr>
        <w:t>El volumen total obtenido a partir del individuo objeto de aprovechamiento, se realiza a partir de la fórmula del volumen:</w:t>
      </w:r>
    </w:p>
    <w:p w14:paraId="000000E6" w14:textId="77777777" w:rsidR="00001ED7" w:rsidRDefault="00640A2E">
      <w:pPr>
        <w:jc w:val="center"/>
        <w:rPr>
          <w:rFonts w:ascii="Arial" w:eastAsia="Arial" w:hAnsi="Arial" w:cs="Arial"/>
          <w:sz w:val="22"/>
          <w:szCs w:val="22"/>
        </w:rPr>
      </w:pPr>
      <w:r>
        <w:rPr>
          <w:rFonts w:ascii="Arial" w:eastAsia="Arial" w:hAnsi="Arial" w:cs="Arial"/>
          <w:sz w:val="22"/>
          <w:szCs w:val="22"/>
        </w:rPr>
        <w:t xml:space="preserve">V= AB* H* </w:t>
      </w:r>
      <w:proofErr w:type="spellStart"/>
      <w:r>
        <w:rPr>
          <w:rFonts w:ascii="Arial" w:eastAsia="Arial" w:hAnsi="Arial" w:cs="Arial"/>
          <w:sz w:val="22"/>
          <w:szCs w:val="22"/>
        </w:rPr>
        <w:t>Ff</w:t>
      </w:r>
      <w:proofErr w:type="spellEnd"/>
    </w:p>
    <w:p w14:paraId="000000E7" w14:textId="77777777" w:rsidR="00001ED7" w:rsidRDefault="00640A2E">
      <w:pPr>
        <w:jc w:val="both"/>
        <w:rPr>
          <w:rFonts w:ascii="Arial" w:eastAsia="Arial" w:hAnsi="Arial" w:cs="Arial"/>
          <w:sz w:val="22"/>
          <w:szCs w:val="22"/>
        </w:rPr>
      </w:pPr>
      <w:r>
        <w:rPr>
          <w:rFonts w:ascii="Arial" w:eastAsia="Arial" w:hAnsi="Arial" w:cs="Arial"/>
          <w:sz w:val="22"/>
          <w:szCs w:val="22"/>
          <w:u w:val="single"/>
        </w:rPr>
        <w:t>Dónde</w:t>
      </w:r>
      <w:r>
        <w:rPr>
          <w:rFonts w:ascii="Arial" w:eastAsia="Arial" w:hAnsi="Arial" w:cs="Arial"/>
          <w:sz w:val="22"/>
          <w:szCs w:val="22"/>
        </w:rPr>
        <w:t>:</w:t>
      </w:r>
    </w:p>
    <w:p w14:paraId="000000E8" w14:textId="77777777" w:rsidR="00001ED7" w:rsidRDefault="00640A2E">
      <w:pPr>
        <w:jc w:val="both"/>
        <w:rPr>
          <w:rFonts w:ascii="Arial" w:eastAsia="Arial" w:hAnsi="Arial" w:cs="Arial"/>
          <w:sz w:val="22"/>
          <w:szCs w:val="22"/>
        </w:rPr>
      </w:pPr>
      <w:r>
        <w:rPr>
          <w:rFonts w:ascii="Arial" w:eastAsia="Arial" w:hAnsi="Arial" w:cs="Arial"/>
          <w:sz w:val="22"/>
          <w:szCs w:val="22"/>
        </w:rPr>
        <w:t>V= volumen</w:t>
      </w:r>
    </w:p>
    <w:p w14:paraId="000000E9" w14:textId="77777777" w:rsidR="00001ED7" w:rsidRDefault="00640A2E">
      <w:pPr>
        <w:jc w:val="both"/>
        <w:rPr>
          <w:rFonts w:ascii="Arial" w:eastAsia="Arial" w:hAnsi="Arial" w:cs="Arial"/>
          <w:sz w:val="22"/>
          <w:szCs w:val="22"/>
        </w:rPr>
      </w:pPr>
      <w:r>
        <w:rPr>
          <w:rFonts w:ascii="Arial" w:eastAsia="Arial" w:hAnsi="Arial" w:cs="Arial"/>
          <w:sz w:val="22"/>
          <w:szCs w:val="22"/>
        </w:rPr>
        <w:t>AB = Área Basal</w:t>
      </w:r>
    </w:p>
    <w:p w14:paraId="000000EA" w14:textId="77777777" w:rsidR="00001ED7" w:rsidRDefault="00640A2E">
      <w:pPr>
        <w:jc w:val="both"/>
        <w:rPr>
          <w:rFonts w:ascii="Arial" w:eastAsia="Arial" w:hAnsi="Arial" w:cs="Arial"/>
          <w:sz w:val="22"/>
          <w:szCs w:val="22"/>
        </w:rPr>
      </w:pPr>
      <w:r>
        <w:rPr>
          <w:rFonts w:ascii="Arial" w:eastAsia="Arial" w:hAnsi="Arial" w:cs="Arial"/>
          <w:sz w:val="22"/>
          <w:szCs w:val="22"/>
        </w:rPr>
        <w:t>H= Altura, bien sea comercial o total, dependiendo de la clase de volumen que se quiera calcular</w:t>
      </w:r>
    </w:p>
    <w:p w14:paraId="000000EB" w14:textId="77777777" w:rsidR="00001ED7" w:rsidRDefault="00640A2E">
      <w:pPr>
        <w:jc w:val="both"/>
        <w:rPr>
          <w:rFonts w:ascii="Arial" w:eastAsia="Arial" w:hAnsi="Arial" w:cs="Arial"/>
          <w:sz w:val="22"/>
          <w:szCs w:val="22"/>
        </w:rPr>
      </w:pPr>
      <w:proofErr w:type="spellStart"/>
      <w:r>
        <w:rPr>
          <w:rFonts w:ascii="Arial" w:eastAsia="Arial" w:hAnsi="Arial" w:cs="Arial"/>
          <w:sz w:val="22"/>
          <w:szCs w:val="22"/>
        </w:rPr>
        <w:t>Ff</w:t>
      </w:r>
      <w:proofErr w:type="spellEnd"/>
      <w:r>
        <w:rPr>
          <w:rFonts w:ascii="Arial" w:eastAsia="Arial" w:hAnsi="Arial" w:cs="Arial"/>
          <w:sz w:val="22"/>
          <w:szCs w:val="22"/>
        </w:rPr>
        <w:t>= Factor forma, para este caso se tomó el factor 0.65.</w:t>
      </w:r>
    </w:p>
    <w:p w14:paraId="000000EC" w14:textId="77777777" w:rsidR="00001ED7" w:rsidRDefault="00001ED7">
      <w:pPr>
        <w:jc w:val="both"/>
        <w:rPr>
          <w:rFonts w:ascii="Arial" w:eastAsia="Arial" w:hAnsi="Arial" w:cs="Arial"/>
          <w:sz w:val="22"/>
          <w:szCs w:val="22"/>
        </w:rPr>
      </w:pPr>
    </w:p>
    <w:p w14:paraId="000000ED"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Tabla 3</w:t>
      </w:r>
      <w:r>
        <w:rPr>
          <w:rFonts w:ascii="Arial" w:eastAsia="Arial" w:hAnsi="Arial" w:cs="Arial"/>
          <w:color w:val="000000"/>
          <w:sz w:val="18"/>
          <w:szCs w:val="18"/>
        </w:rPr>
        <w:t>. Volumen de madera por Individuo</w:t>
      </w:r>
    </w:p>
    <w:tbl>
      <w:tblPr>
        <w:tblStyle w:val="a2"/>
        <w:tblW w:w="8229" w:type="dxa"/>
        <w:jc w:val="center"/>
        <w:tblInd w:w="0" w:type="dxa"/>
        <w:tblLayout w:type="fixed"/>
        <w:tblLook w:val="0400" w:firstRow="0" w:lastRow="0" w:firstColumn="0" w:lastColumn="0" w:noHBand="0" w:noVBand="1"/>
      </w:tblPr>
      <w:tblGrid>
        <w:gridCol w:w="451"/>
        <w:gridCol w:w="1473"/>
        <w:gridCol w:w="2042"/>
        <w:gridCol w:w="648"/>
        <w:gridCol w:w="844"/>
        <w:gridCol w:w="1200"/>
        <w:gridCol w:w="1571"/>
      </w:tblGrid>
      <w:tr w:rsidR="00001ED7" w14:paraId="408158AC" w14:textId="77777777">
        <w:trPr>
          <w:trHeight w:val="516"/>
          <w:jc w:val="center"/>
        </w:trPr>
        <w:tc>
          <w:tcPr>
            <w:tcW w:w="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E" w14:textId="77777777" w:rsidR="00001ED7" w:rsidRDefault="00640A2E">
            <w:pPr>
              <w:jc w:val="center"/>
              <w:rPr>
                <w:rFonts w:ascii="Arial" w:eastAsia="Arial" w:hAnsi="Arial" w:cs="Arial"/>
                <w:b/>
                <w:color w:val="000000"/>
                <w:sz w:val="18"/>
                <w:szCs w:val="18"/>
              </w:rPr>
            </w:pPr>
            <w:proofErr w:type="spellStart"/>
            <w:r>
              <w:rPr>
                <w:rFonts w:ascii="Arial" w:eastAsia="Arial" w:hAnsi="Arial" w:cs="Arial"/>
                <w:b/>
                <w:color w:val="000000"/>
                <w:sz w:val="18"/>
                <w:szCs w:val="18"/>
              </w:rPr>
              <w:t>N°</w:t>
            </w:r>
            <w:proofErr w:type="spellEnd"/>
          </w:p>
        </w:tc>
        <w:tc>
          <w:tcPr>
            <w:tcW w:w="1473" w:type="dxa"/>
            <w:tcBorders>
              <w:top w:val="single" w:sz="4" w:space="0" w:color="000000"/>
              <w:left w:val="nil"/>
              <w:bottom w:val="single" w:sz="4" w:space="0" w:color="000000"/>
              <w:right w:val="single" w:sz="4" w:space="0" w:color="000000"/>
            </w:tcBorders>
            <w:shd w:val="clear" w:color="auto" w:fill="auto"/>
            <w:vAlign w:val="center"/>
          </w:tcPr>
          <w:p w14:paraId="000000EF"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Nombre común</w:t>
            </w:r>
          </w:p>
        </w:tc>
        <w:tc>
          <w:tcPr>
            <w:tcW w:w="2042" w:type="dxa"/>
            <w:tcBorders>
              <w:top w:val="single" w:sz="4" w:space="0" w:color="000000"/>
              <w:left w:val="nil"/>
              <w:bottom w:val="single" w:sz="4" w:space="0" w:color="000000"/>
              <w:right w:val="single" w:sz="4" w:space="0" w:color="000000"/>
            </w:tcBorders>
            <w:shd w:val="clear" w:color="auto" w:fill="auto"/>
            <w:vAlign w:val="center"/>
          </w:tcPr>
          <w:p w14:paraId="000000F0"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Nombre científico</w:t>
            </w:r>
          </w:p>
        </w:tc>
        <w:tc>
          <w:tcPr>
            <w:tcW w:w="648" w:type="dxa"/>
            <w:tcBorders>
              <w:top w:val="single" w:sz="4" w:space="0" w:color="000000"/>
              <w:left w:val="nil"/>
              <w:bottom w:val="single" w:sz="4" w:space="0" w:color="000000"/>
              <w:right w:val="single" w:sz="4" w:space="0" w:color="000000"/>
            </w:tcBorders>
            <w:shd w:val="clear" w:color="auto" w:fill="auto"/>
            <w:vAlign w:val="center"/>
          </w:tcPr>
          <w:p w14:paraId="000000F1"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DAP (m)</w:t>
            </w:r>
          </w:p>
        </w:tc>
        <w:tc>
          <w:tcPr>
            <w:tcW w:w="844" w:type="dxa"/>
            <w:tcBorders>
              <w:top w:val="single" w:sz="4" w:space="0" w:color="000000"/>
              <w:left w:val="nil"/>
              <w:bottom w:val="single" w:sz="4" w:space="0" w:color="000000"/>
              <w:right w:val="single" w:sz="4" w:space="0" w:color="000000"/>
            </w:tcBorders>
            <w:shd w:val="clear" w:color="auto" w:fill="auto"/>
            <w:vAlign w:val="center"/>
          </w:tcPr>
          <w:p w14:paraId="000000F2"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Altura (m)</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000000F3"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Área Basal (m</w:t>
            </w:r>
            <w:r>
              <w:rPr>
                <w:rFonts w:ascii="Arial" w:eastAsia="Arial" w:hAnsi="Arial" w:cs="Arial"/>
                <w:b/>
                <w:color w:val="000000"/>
                <w:sz w:val="18"/>
                <w:szCs w:val="18"/>
                <w:vertAlign w:val="superscript"/>
              </w:rPr>
              <w:t>2</w:t>
            </w:r>
            <w:r>
              <w:rPr>
                <w:rFonts w:ascii="Arial" w:eastAsia="Arial" w:hAnsi="Arial" w:cs="Arial"/>
                <w:b/>
                <w:color w:val="000000"/>
                <w:sz w:val="18"/>
                <w:szCs w:val="18"/>
              </w:rPr>
              <w:t>)</w:t>
            </w:r>
          </w:p>
        </w:tc>
        <w:tc>
          <w:tcPr>
            <w:tcW w:w="1571" w:type="dxa"/>
            <w:tcBorders>
              <w:top w:val="single" w:sz="4" w:space="0" w:color="000000"/>
              <w:left w:val="nil"/>
              <w:bottom w:val="single" w:sz="4" w:space="0" w:color="000000"/>
              <w:right w:val="single" w:sz="4" w:space="0" w:color="000000"/>
            </w:tcBorders>
            <w:shd w:val="clear" w:color="auto" w:fill="auto"/>
            <w:vAlign w:val="center"/>
          </w:tcPr>
          <w:p w14:paraId="000000F4"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Volumen Total(m</w:t>
            </w:r>
            <w:r>
              <w:rPr>
                <w:rFonts w:ascii="Arial" w:eastAsia="Arial" w:hAnsi="Arial" w:cs="Arial"/>
                <w:b/>
                <w:color w:val="000000"/>
                <w:sz w:val="18"/>
                <w:szCs w:val="18"/>
                <w:vertAlign w:val="superscript"/>
              </w:rPr>
              <w:t>3</w:t>
            </w:r>
            <w:r>
              <w:rPr>
                <w:rFonts w:ascii="Arial" w:eastAsia="Arial" w:hAnsi="Arial" w:cs="Arial"/>
                <w:b/>
                <w:color w:val="000000"/>
                <w:sz w:val="18"/>
                <w:szCs w:val="18"/>
              </w:rPr>
              <w:t>)</w:t>
            </w:r>
          </w:p>
        </w:tc>
      </w:tr>
      <w:tr w:rsidR="00001ED7" w14:paraId="3D33A06B" w14:textId="77777777">
        <w:trPr>
          <w:trHeight w:val="303"/>
          <w:jc w:val="center"/>
        </w:trPr>
        <w:tc>
          <w:tcPr>
            <w:tcW w:w="451" w:type="dxa"/>
            <w:tcBorders>
              <w:top w:val="nil"/>
              <w:left w:val="single" w:sz="4" w:space="0" w:color="000000"/>
              <w:bottom w:val="single" w:sz="4" w:space="0" w:color="000000"/>
              <w:right w:val="single" w:sz="4" w:space="0" w:color="000000"/>
            </w:tcBorders>
            <w:shd w:val="clear" w:color="auto" w:fill="auto"/>
            <w:vAlign w:val="center"/>
          </w:tcPr>
          <w:p w14:paraId="000000F5"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w:t>
            </w:r>
          </w:p>
        </w:tc>
        <w:tc>
          <w:tcPr>
            <w:tcW w:w="1473" w:type="dxa"/>
            <w:tcBorders>
              <w:top w:val="nil"/>
              <w:left w:val="nil"/>
              <w:bottom w:val="single" w:sz="4" w:space="0" w:color="000000"/>
              <w:right w:val="single" w:sz="4" w:space="0" w:color="000000"/>
            </w:tcBorders>
            <w:shd w:val="clear" w:color="auto" w:fill="auto"/>
            <w:vAlign w:val="center"/>
          </w:tcPr>
          <w:p w14:paraId="000000F6"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2042" w:type="dxa"/>
            <w:tcBorders>
              <w:top w:val="nil"/>
              <w:left w:val="nil"/>
              <w:bottom w:val="single" w:sz="4" w:space="0" w:color="000000"/>
              <w:right w:val="single" w:sz="4" w:space="0" w:color="000000"/>
            </w:tcBorders>
            <w:shd w:val="clear" w:color="auto" w:fill="auto"/>
            <w:vAlign w:val="center"/>
          </w:tcPr>
          <w:p w14:paraId="000000F7"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XXX</w:t>
            </w:r>
          </w:p>
        </w:tc>
        <w:tc>
          <w:tcPr>
            <w:tcW w:w="648" w:type="dxa"/>
            <w:tcBorders>
              <w:top w:val="nil"/>
              <w:left w:val="nil"/>
              <w:bottom w:val="single" w:sz="4" w:space="0" w:color="000000"/>
              <w:right w:val="single" w:sz="4" w:space="0" w:color="000000"/>
            </w:tcBorders>
            <w:shd w:val="clear" w:color="auto" w:fill="auto"/>
            <w:vAlign w:val="center"/>
          </w:tcPr>
          <w:p w14:paraId="000000F8"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844" w:type="dxa"/>
            <w:tcBorders>
              <w:top w:val="nil"/>
              <w:left w:val="nil"/>
              <w:bottom w:val="single" w:sz="4" w:space="0" w:color="000000"/>
              <w:right w:val="single" w:sz="4" w:space="0" w:color="000000"/>
            </w:tcBorders>
            <w:shd w:val="clear" w:color="auto" w:fill="auto"/>
            <w:vAlign w:val="center"/>
          </w:tcPr>
          <w:p w14:paraId="000000F9"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200" w:type="dxa"/>
            <w:tcBorders>
              <w:top w:val="nil"/>
              <w:left w:val="nil"/>
              <w:bottom w:val="single" w:sz="4" w:space="0" w:color="000000"/>
              <w:right w:val="single" w:sz="4" w:space="0" w:color="000000"/>
            </w:tcBorders>
            <w:shd w:val="clear" w:color="auto" w:fill="auto"/>
            <w:vAlign w:val="center"/>
          </w:tcPr>
          <w:p w14:paraId="000000FA"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571" w:type="dxa"/>
            <w:tcBorders>
              <w:top w:val="nil"/>
              <w:left w:val="nil"/>
              <w:bottom w:val="single" w:sz="4" w:space="0" w:color="000000"/>
              <w:right w:val="single" w:sz="4" w:space="0" w:color="000000"/>
            </w:tcBorders>
            <w:shd w:val="clear" w:color="auto" w:fill="auto"/>
            <w:vAlign w:val="bottom"/>
          </w:tcPr>
          <w:p w14:paraId="000000FB"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r>
      <w:tr w:rsidR="00001ED7" w14:paraId="009DEBDC" w14:textId="77777777">
        <w:trPr>
          <w:trHeight w:val="303"/>
          <w:jc w:val="center"/>
        </w:trPr>
        <w:tc>
          <w:tcPr>
            <w:tcW w:w="451" w:type="dxa"/>
            <w:tcBorders>
              <w:top w:val="nil"/>
              <w:left w:val="single" w:sz="4" w:space="0" w:color="000000"/>
              <w:bottom w:val="single" w:sz="4" w:space="0" w:color="000000"/>
              <w:right w:val="single" w:sz="4" w:space="0" w:color="000000"/>
            </w:tcBorders>
            <w:shd w:val="clear" w:color="auto" w:fill="auto"/>
            <w:vAlign w:val="center"/>
          </w:tcPr>
          <w:p w14:paraId="000000FC"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2</w:t>
            </w:r>
          </w:p>
        </w:tc>
        <w:tc>
          <w:tcPr>
            <w:tcW w:w="1473" w:type="dxa"/>
            <w:tcBorders>
              <w:top w:val="nil"/>
              <w:left w:val="nil"/>
              <w:bottom w:val="single" w:sz="4" w:space="0" w:color="000000"/>
              <w:right w:val="single" w:sz="4" w:space="0" w:color="000000"/>
            </w:tcBorders>
            <w:shd w:val="clear" w:color="auto" w:fill="auto"/>
            <w:vAlign w:val="center"/>
          </w:tcPr>
          <w:p w14:paraId="000000FD"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2042" w:type="dxa"/>
            <w:tcBorders>
              <w:top w:val="nil"/>
              <w:left w:val="nil"/>
              <w:bottom w:val="single" w:sz="4" w:space="0" w:color="000000"/>
              <w:right w:val="single" w:sz="4" w:space="0" w:color="000000"/>
            </w:tcBorders>
            <w:shd w:val="clear" w:color="auto" w:fill="auto"/>
            <w:vAlign w:val="center"/>
          </w:tcPr>
          <w:p w14:paraId="000000FE"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XXX</w:t>
            </w:r>
          </w:p>
        </w:tc>
        <w:tc>
          <w:tcPr>
            <w:tcW w:w="648" w:type="dxa"/>
            <w:tcBorders>
              <w:top w:val="nil"/>
              <w:left w:val="nil"/>
              <w:bottom w:val="single" w:sz="4" w:space="0" w:color="000000"/>
              <w:right w:val="single" w:sz="4" w:space="0" w:color="000000"/>
            </w:tcBorders>
            <w:shd w:val="clear" w:color="auto" w:fill="auto"/>
            <w:vAlign w:val="center"/>
          </w:tcPr>
          <w:p w14:paraId="000000FF"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844" w:type="dxa"/>
            <w:tcBorders>
              <w:top w:val="nil"/>
              <w:left w:val="nil"/>
              <w:bottom w:val="single" w:sz="4" w:space="0" w:color="000000"/>
              <w:right w:val="single" w:sz="4" w:space="0" w:color="000000"/>
            </w:tcBorders>
            <w:shd w:val="clear" w:color="auto" w:fill="auto"/>
            <w:vAlign w:val="center"/>
          </w:tcPr>
          <w:p w14:paraId="00000100"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1XXX</w:t>
            </w:r>
          </w:p>
        </w:tc>
        <w:tc>
          <w:tcPr>
            <w:tcW w:w="1200" w:type="dxa"/>
            <w:tcBorders>
              <w:top w:val="nil"/>
              <w:left w:val="nil"/>
              <w:bottom w:val="single" w:sz="4" w:space="0" w:color="000000"/>
              <w:right w:val="single" w:sz="4" w:space="0" w:color="000000"/>
            </w:tcBorders>
            <w:shd w:val="clear" w:color="auto" w:fill="auto"/>
            <w:vAlign w:val="center"/>
          </w:tcPr>
          <w:p w14:paraId="00000101"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c>
          <w:tcPr>
            <w:tcW w:w="1571" w:type="dxa"/>
            <w:tcBorders>
              <w:top w:val="nil"/>
              <w:left w:val="nil"/>
              <w:bottom w:val="single" w:sz="4" w:space="0" w:color="000000"/>
              <w:right w:val="single" w:sz="4" w:space="0" w:color="000000"/>
            </w:tcBorders>
            <w:shd w:val="clear" w:color="auto" w:fill="auto"/>
            <w:vAlign w:val="bottom"/>
          </w:tcPr>
          <w:p w14:paraId="00000102"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r>
      <w:tr w:rsidR="00001ED7" w14:paraId="456E193C" w14:textId="77777777">
        <w:trPr>
          <w:trHeight w:val="303"/>
          <w:jc w:val="center"/>
        </w:trPr>
        <w:tc>
          <w:tcPr>
            <w:tcW w:w="451" w:type="dxa"/>
            <w:tcBorders>
              <w:top w:val="nil"/>
              <w:left w:val="single" w:sz="4" w:space="0" w:color="000000"/>
              <w:bottom w:val="single" w:sz="4" w:space="0" w:color="000000"/>
              <w:right w:val="single" w:sz="4" w:space="0" w:color="000000"/>
            </w:tcBorders>
            <w:shd w:val="clear" w:color="auto" w:fill="auto"/>
            <w:vAlign w:val="center"/>
          </w:tcPr>
          <w:p w14:paraId="00000103"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3</w:t>
            </w:r>
          </w:p>
        </w:tc>
        <w:tc>
          <w:tcPr>
            <w:tcW w:w="1473" w:type="dxa"/>
            <w:tcBorders>
              <w:top w:val="nil"/>
              <w:left w:val="nil"/>
              <w:bottom w:val="single" w:sz="4" w:space="0" w:color="000000"/>
              <w:right w:val="single" w:sz="4" w:space="0" w:color="000000"/>
            </w:tcBorders>
            <w:shd w:val="clear" w:color="auto" w:fill="auto"/>
            <w:vAlign w:val="center"/>
          </w:tcPr>
          <w:p w14:paraId="00000104"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2042" w:type="dxa"/>
            <w:tcBorders>
              <w:top w:val="nil"/>
              <w:left w:val="nil"/>
              <w:bottom w:val="single" w:sz="4" w:space="0" w:color="000000"/>
              <w:right w:val="single" w:sz="4" w:space="0" w:color="000000"/>
            </w:tcBorders>
            <w:shd w:val="clear" w:color="auto" w:fill="auto"/>
            <w:vAlign w:val="center"/>
          </w:tcPr>
          <w:p w14:paraId="00000105"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w:t>
            </w:r>
          </w:p>
        </w:tc>
        <w:tc>
          <w:tcPr>
            <w:tcW w:w="648" w:type="dxa"/>
            <w:tcBorders>
              <w:top w:val="nil"/>
              <w:left w:val="nil"/>
              <w:bottom w:val="single" w:sz="4" w:space="0" w:color="000000"/>
              <w:right w:val="single" w:sz="4" w:space="0" w:color="000000"/>
            </w:tcBorders>
            <w:shd w:val="clear" w:color="auto" w:fill="auto"/>
            <w:vAlign w:val="center"/>
          </w:tcPr>
          <w:p w14:paraId="00000106"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844" w:type="dxa"/>
            <w:tcBorders>
              <w:top w:val="nil"/>
              <w:left w:val="nil"/>
              <w:bottom w:val="single" w:sz="4" w:space="0" w:color="000000"/>
              <w:right w:val="single" w:sz="4" w:space="0" w:color="000000"/>
            </w:tcBorders>
            <w:shd w:val="clear" w:color="auto" w:fill="auto"/>
            <w:vAlign w:val="center"/>
          </w:tcPr>
          <w:p w14:paraId="00000107"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200" w:type="dxa"/>
            <w:tcBorders>
              <w:top w:val="nil"/>
              <w:left w:val="nil"/>
              <w:bottom w:val="single" w:sz="4" w:space="0" w:color="000000"/>
              <w:right w:val="single" w:sz="4" w:space="0" w:color="000000"/>
            </w:tcBorders>
            <w:shd w:val="clear" w:color="auto" w:fill="auto"/>
            <w:vAlign w:val="center"/>
          </w:tcPr>
          <w:p w14:paraId="00000108"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XXX</w:t>
            </w:r>
          </w:p>
        </w:tc>
        <w:tc>
          <w:tcPr>
            <w:tcW w:w="1571" w:type="dxa"/>
            <w:tcBorders>
              <w:top w:val="nil"/>
              <w:left w:val="nil"/>
              <w:bottom w:val="single" w:sz="4" w:space="0" w:color="000000"/>
              <w:right w:val="single" w:sz="4" w:space="0" w:color="000000"/>
            </w:tcBorders>
            <w:shd w:val="clear" w:color="auto" w:fill="auto"/>
            <w:vAlign w:val="bottom"/>
          </w:tcPr>
          <w:p w14:paraId="00000109"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XX</w:t>
            </w:r>
          </w:p>
        </w:tc>
      </w:tr>
      <w:tr w:rsidR="00001ED7" w14:paraId="2BCAE31F" w14:textId="77777777">
        <w:trPr>
          <w:trHeight w:val="303"/>
          <w:jc w:val="center"/>
        </w:trPr>
        <w:tc>
          <w:tcPr>
            <w:tcW w:w="6658"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000010A"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1571" w:type="dxa"/>
            <w:tcBorders>
              <w:top w:val="nil"/>
              <w:left w:val="nil"/>
              <w:bottom w:val="single" w:sz="4" w:space="0" w:color="000000"/>
              <w:right w:val="single" w:sz="4" w:space="0" w:color="000000"/>
            </w:tcBorders>
            <w:shd w:val="clear" w:color="auto" w:fill="auto"/>
            <w:vAlign w:val="bottom"/>
          </w:tcPr>
          <w:p w14:paraId="00000110"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XXX</w:t>
            </w:r>
          </w:p>
        </w:tc>
      </w:tr>
    </w:tbl>
    <w:p w14:paraId="00000111" w14:textId="77777777" w:rsidR="00001ED7" w:rsidRDefault="00001ED7"/>
    <w:p w14:paraId="00000112"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Teniendo en cuenta que el aprovechamiento forestal doméstico es de subsistencia, lo cual quiere decir que es para mejoras en el predio, y los productos obtenidos del aprovechamiento no pueden ser comercializados, no se considera necesario establecer ninguna medida de reposición de los individuos arbóreos aprovechados. </w:t>
      </w:r>
    </w:p>
    <w:p w14:paraId="00000113" w14:textId="77777777" w:rsidR="00001ED7" w:rsidRDefault="00001ED7">
      <w:pPr>
        <w:jc w:val="both"/>
        <w:rPr>
          <w:rFonts w:ascii="Arial" w:eastAsia="Arial" w:hAnsi="Arial" w:cs="Arial"/>
          <w:sz w:val="22"/>
          <w:szCs w:val="22"/>
        </w:rPr>
      </w:pPr>
    </w:p>
    <w:p w14:paraId="00000114" w14:textId="77777777" w:rsidR="00001ED7" w:rsidRDefault="00640A2E">
      <w:pPr>
        <w:numPr>
          <w:ilvl w:val="0"/>
          <w:numId w:val="2"/>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CONCEPTO TÉCNICO</w:t>
      </w:r>
    </w:p>
    <w:p w14:paraId="00000115" w14:textId="77777777" w:rsidR="00001ED7" w:rsidRDefault="00001ED7">
      <w:pPr>
        <w:pBdr>
          <w:top w:val="nil"/>
          <w:left w:val="nil"/>
          <w:bottom w:val="nil"/>
          <w:right w:val="nil"/>
          <w:between w:val="nil"/>
        </w:pBdr>
        <w:spacing w:line="276" w:lineRule="auto"/>
        <w:ind w:left="720"/>
        <w:jc w:val="both"/>
        <w:rPr>
          <w:rFonts w:ascii="Arial" w:eastAsia="Arial" w:hAnsi="Arial" w:cs="Arial"/>
          <w:b/>
          <w:color w:val="000000"/>
          <w:sz w:val="22"/>
          <w:szCs w:val="22"/>
        </w:rPr>
      </w:pPr>
    </w:p>
    <w:p w14:paraId="00000116" w14:textId="77777777" w:rsidR="00001ED7" w:rsidRDefault="00640A2E">
      <w:pPr>
        <w:numPr>
          <w:ilvl w:val="1"/>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Referente al Aprovechamiento Forestal</w:t>
      </w:r>
      <w:r>
        <w:rPr>
          <w:rFonts w:ascii="Arial" w:eastAsia="Arial" w:hAnsi="Arial" w:cs="Arial"/>
          <w:color w:val="000000"/>
          <w:sz w:val="22"/>
          <w:szCs w:val="22"/>
        </w:rPr>
        <w:t>.</w:t>
      </w:r>
    </w:p>
    <w:p w14:paraId="00000117" w14:textId="77777777" w:rsidR="00001ED7" w:rsidRDefault="00001ED7">
      <w:pPr>
        <w:rPr>
          <w:rFonts w:ascii="Arial" w:eastAsia="Arial" w:hAnsi="Arial" w:cs="Arial"/>
          <w:sz w:val="22"/>
          <w:szCs w:val="22"/>
        </w:rPr>
      </w:pPr>
    </w:p>
    <w:p w14:paraId="00000118" w14:textId="77777777" w:rsidR="00001ED7" w:rsidRDefault="00640A2E">
      <w:pPr>
        <w:jc w:val="both"/>
        <w:rPr>
          <w:rFonts w:ascii="Arial" w:eastAsia="Arial" w:hAnsi="Arial" w:cs="Arial"/>
          <w:sz w:val="20"/>
          <w:szCs w:val="20"/>
        </w:rPr>
      </w:pPr>
      <w:proofErr w:type="gramStart"/>
      <w:r>
        <w:rPr>
          <w:rFonts w:ascii="Arial" w:eastAsia="Arial" w:hAnsi="Arial" w:cs="Arial"/>
          <w:sz w:val="22"/>
          <w:szCs w:val="22"/>
        </w:rPr>
        <w:lastRenderedPageBreak/>
        <w:t>De acuerdo a</w:t>
      </w:r>
      <w:proofErr w:type="gramEnd"/>
      <w:r>
        <w:rPr>
          <w:rFonts w:ascii="Arial" w:eastAsia="Arial" w:hAnsi="Arial" w:cs="Arial"/>
          <w:sz w:val="22"/>
          <w:szCs w:val="22"/>
        </w:rPr>
        <w:t xml:space="preserve"> la evaluación de la información contenida en los documentos presentados mediante radicado No </w:t>
      </w:r>
      <w:r>
        <w:rPr>
          <w:rFonts w:ascii="Arial" w:eastAsia="Arial" w:hAnsi="Arial" w:cs="Arial"/>
          <w:color w:val="000000"/>
          <w:sz w:val="22"/>
          <w:szCs w:val="22"/>
        </w:rPr>
        <w:t>XXXXX de XXXC de XXXX de 202X</w:t>
      </w:r>
      <w:r>
        <w:rPr>
          <w:rFonts w:ascii="Arial" w:eastAsia="Arial" w:hAnsi="Arial" w:cs="Arial"/>
          <w:sz w:val="22"/>
          <w:szCs w:val="22"/>
        </w:rPr>
        <w:t>, se tiene:</w:t>
      </w:r>
    </w:p>
    <w:p w14:paraId="00000119" w14:textId="77777777" w:rsidR="00001ED7" w:rsidRDefault="00001ED7">
      <w:pPr>
        <w:jc w:val="both"/>
        <w:rPr>
          <w:rFonts w:ascii="Arial" w:eastAsia="Arial" w:hAnsi="Arial" w:cs="Arial"/>
          <w:sz w:val="20"/>
          <w:szCs w:val="20"/>
        </w:rPr>
      </w:pPr>
    </w:p>
    <w:p w14:paraId="0000011A" w14:textId="77777777" w:rsidR="00001ED7" w:rsidRDefault="00640A2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La presentación de los </w:t>
      </w:r>
      <w:proofErr w:type="gramStart"/>
      <w:r>
        <w:rPr>
          <w:rFonts w:ascii="Arial" w:eastAsia="Arial" w:hAnsi="Arial" w:cs="Arial"/>
          <w:color w:val="000000"/>
          <w:sz w:val="22"/>
          <w:szCs w:val="22"/>
        </w:rPr>
        <w:t>documentos,</w:t>
      </w:r>
      <w:proofErr w:type="gramEnd"/>
      <w:r>
        <w:rPr>
          <w:rFonts w:ascii="Arial" w:eastAsia="Arial" w:hAnsi="Arial" w:cs="Arial"/>
          <w:color w:val="000000"/>
          <w:sz w:val="22"/>
          <w:szCs w:val="22"/>
        </w:rPr>
        <w:t xml:space="preserve"> cumple con la información mínima para dar inicio a un trámite para aprovechamiento forestal doméstico, ya que presenta el documento de titularidad del predio.</w:t>
      </w:r>
    </w:p>
    <w:p w14:paraId="0000011B" w14:textId="77777777" w:rsidR="00001ED7" w:rsidRDefault="00001ED7">
      <w:pPr>
        <w:rPr>
          <w:rFonts w:ascii="Arial" w:eastAsia="Arial" w:hAnsi="Arial" w:cs="Arial"/>
          <w:sz w:val="20"/>
          <w:szCs w:val="20"/>
        </w:rPr>
      </w:pPr>
    </w:p>
    <w:p w14:paraId="0000011C" w14:textId="77777777" w:rsidR="00001ED7" w:rsidRDefault="00640A2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 cuanto al uso del suelo, se tiene que el proyecto se desarrollará en jurisdicción del municipio de XXX, en suelo suburbano, donde con verificación del Visor de Información Ambiental del departamento del Meta (VIAM), se encuentra que no está clasificado bajo conservación o, protección y que el tipo de aprovechamiento forestal siendo de uso doméstico, es posible otorgar el derecho al uso de los individuos arbóreos verificados. </w:t>
      </w:r>
    </w:p>
    <w:p w14:paraId="0000011D" w14:textId="77777777" w:rsidR="00001ED7" w:rsidRDefault="00001ED7">
      <w:pPr>
        <w:rPr>
          <w:rFonts w:ascii="Arial" w:eastAsia="Arial" w:hAnsi="Arial" w:cs="Arial"/>
          <w:sz w:val="22"/>
          <w:szCs w:val="22"/>
        </w:rPr>
      </w:pPr>
    </w:p>
    <w:p w14:paraId="0000011E" w14:textId="77777777" w:rsidR="00001ED7" w:rsidRDefault="00640A2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verificó la composición florística del lugar del aprovechamiento, obtenida a partir de la verificación de los individuos arbóreos, considerándose la </w:t>
      </w:r>
      <w:r>
        <w:rPr>
          <w:rFonts w:ascii="Arial" w:eastAsia="Arial" w:hAnsi="Arial" w:cs="Arial"/>
          <w:b/>
          <w:color w:val="000000"/>
          <w:sz w:val="22"/>
          <w:szCs w:val="22"/>
        </w:rPr>
        <w:t>VIABILIDAD TÉCNICA</w:t>
      </w:r>
      <w:r>
        <w:rPr>
          <w:rFonts w:ascii="Arial" w:eastAsia="Arial" w:hAnsi="Arial" w:cs="Arial"/>
          <w:color w:val="000000"/>
          <w:sz w:val="22"/>
          <w:szCs w:val="22"/>
        </w:rPr>
        <w:t xml:space="preserve"> de la solicitud de aprovechamiento forestal doméstico, presentada por la señora XXXXXXXXXXX identificada con cedula de ciudadanía No. XXXXXXXX, en representación legal de la empresa XXXXXX. Dicha viabilidad se tendrá que realizar siguiendo las consideraciones expresadas en el presente concepto técnico, que </w:t>
      </w:r>
      <w:proofErr w:type="gramStart"/>
      <w:r>
        <w:rPr>
          <w:rFonts w:ascii="Arial" w:eastAsia="Arial" w:hAnsi="Arial" w:cs="Arial"/>
          <w:color w:val="000000"/>
          <w:sz w:val="22"/>
          <w:szCs w:val="22"/>
        </w:rPr>
        <w:t>de acuerdo a</w:t>
      </w:r>
      <w:proofErr w:type="gramEnd"/>
      <w:r>
        <w:rPr>
          <w:rFonts w:ascii="Arial" w:eastAsia="Arial" w:hAnsi="Arial" w:cs="Arial"/>
          <w:color w:val="000000"/>
          <w:sz w:val="22"/>
          <w:szCs w:val="22"/>
        </w:rPr>
        <w:t xml:space="preserve"> la verificación de campo se obtuvo en los cálculos un volumen total de </w:t>
      </w:r>
      <w:sdt>
        <w:sdtPr>
          <w:tag w:val="goog_rdk_8"/>
          <w:id w:val="1122968709"/>
        </w:sdtPr>
        <w:sdtEndPr/>
        <w:sdtContent/>
      </w:sdt>
      <w:r>
        <w:rPr>
          <w:rFonts w:ascii="Arial" w:eastAsia="Arial" w:hAnsi="Arial" w:cs="Arial"/>
          <w:color w:val="000000"/>
          <w:sz w:val="22"/>
          <w:szCs w:val="22"/>
        </w:rPr>
        <w:t>XXXX</w:t>
      </w:r>
      <w:r>
        <w:rPr>
          <w:rFonts w:ascii="Arial" w:eastAsia="Arial" w:hAnsi="Arial" w:cs="Arial"/>
          <w:color w:val="000000"/>
          <w:sz w:val="22"/>
          <w:szCs w:val="22"/>
        </w:rPr>
        <w:t xml:space="preserve">, correspondiente a XXX (X) ejemplares arbóreos. </w:t>
      </w:r>
      <w:r>
        <w:rPr>
          <w:rFonts w:ascii="Arial" w:eastAsia="Arial" w:hAnsi="Arial" w:cs="Arial"/>
          <w:b/>
          <w:color w:val="000000"/>
          <w:sz w:val="22"/>
          <w:szCs w:val="22"/>
        </w:rPr>
        <w:t xml:space="preserve">Se otorga el aprovechamiento forestal doméstico para un total de XX árboles de diferentes especies con un total de </w:t>
      </w:r>
      <w:proofErr w:type="gramStart"/>
      <w:r>
        <w:rPr>
          <w:rFonts w:ascii="Arial" w:eastAsia="Arial" w:hAnsi="Arial" w:cs="Arial"/>
          <w:b/>
          <w:color w:val="000000"/>
          <w:sz w:val="22"/>
          <w:szCs w:val="22"/>
        </w:rPr>
        <w:t xml:space="preserve">XXXX </w:t>
      </w:r>
      <w:r>
        <w:rPr>
          <w:rFonts w:ascii="Arial" w:eastAsia="Arial" w:hAnsi="Arial" w:cs="Arial"/>
          <w:color w:val="000000"/>
          <w:sz w:val="22"/>
          <w:szCs w:val="22"/>
          <w:vertAlign w:val="superscript"/>
        </w:rPr>
        <w:t xml:space="preserve"> </w:t>
      </w:r>
      <w:r>
        <w:rPr>
          <w:rFonts w:ascii="Arial" w:eastAsia="Arial" w:hAnsi="Arial" w:cs="Arial"/>
          <w:color w:val="000000"/>
          <w:sz w:val="22"/>
          <w:szCs w:val="22"/>
        </w:rPr>
        <w:t>como</w:t>
      </w:r>
      <w:proofErr w:type="gramEnd"/>
      <w:r>
        <w:rPr>
          <w:rFonts w:ascii="Arial" w:eastAsia="Arial" w:hAnsi="Arial" w:cs="Arial"/>
          <w:color w:val="000000"/>
          <w:sz w:val="22"/>
          <w:szCs w:val="22"/>
        </w:rPr>
        <w:t xml:space="preserve"> se presenta en la siguiente tabla:</w:t>
      </w:r>
    </w:p>
    <w:p w14:paraId="0000011F" w14:textId="77777777" w:rsidR="00001ED7" w:rsidRDefault="00001ED7">
      <w:pPr>
        <w:jc w:val="both"/>
        <w:rPr>
          <w:rFonts w:ascii="Arial" w:eastAsia="Arial" w:hAnsi="Arial" w:cs="Arial"/>
          <w:sz w:val="22"/>
          <w:szCs w:val="22"/>
        </w:rPr>
      </w:pPr>
    </w:p>
    <w:p w14:paraId="00000120"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Tabla 5.</w:t>
      </w:r>
      <w:r>
        <w:rPr>
          <w:rFonts w:ascii="Arial" w:eastAsia="Arial" w:hAnsi="Arial" w:cs="Arial"/>
          <w:color w:val="000000"/>
          <w:sz w:val="18"/>
          <w:szCs w:val="18"/>
        </w:rPr>
        <w:t xml:space="preserve"> Volumen total por individuo otorgado.</w:t>
      </w:r>
    </w:p>
    <w:tbl>
      <w:tblPr>
        <w:tblStyle w:val="a3"/>
        <w:tblW w:w="8647" w:type="dxa"/>
        <w:jc w:val="center"/>
        <w:tblInd w:w="0" w:type="dxa"/>
        <w:tblLayout w:type="fixed"/>
        <w:tblLook w:val="0400" w:firstRow="0" w:lastRow="0" w:firstColumn="0" w:lastColumn="0" w:noHBand="0" w:noVBand="1"/>
      </w:tblPr>
      <w:tblGrid>
        <w:gridCol w:w="709"/>
        <w:gridCol w:w="1134"/>
        <w:gridCol w:w="2046"/>
        <w:gridCol w:w="1669"/>
        <w:gridCol w:w="1736"/>
        <w:gridCol w:w="1353"/>
      </w:tblGrid>
      <w:tr w:rsidR="00001ED7" w14:paraId="62E62BEE" w14:textId="77777777">
        <w:trPr>
          <w:trHeight w:val="291"/>
          <w:jc w:val="center"/>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121" w14:textId="77777777" w:rsidR="00001ED7" w:rsidRDefault="00640A2E">
            <w:pPr>
              <w:jc w:val="center"/>
              <w:rPr>
                <w:rFonts w:ascii="Arial" w:eastAsia="Arial" w:hAnsi="Arial" w:cs="Arial"/>
                <w:b/>
                <w:i/>
                <w:sz w:val="18"/>
                <w:szCs w:val="18"/>
              </w:rPr>
            </w:pPr>
            <w:proofErr w:type="spellStart"/>
            <w:r>
              <w:rPr>
                <w:rFonts w:ascii="Arial" w:eastAsia="Arial" w:hAnsi="Arial" w:cs="Arial"/>
                <w:b/>
                <w:i/>
                <w:sz w:val="18"/>
                <w:szCs w:val="18"/>
              </w:rPr>
              <w:t>N°</w:t>
            </w:r>
            <w:proofErr w:type="spellEnd"/>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122"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Nombre común</w:t>
            </w:r>
          </w:p>
        </w:tc>
        <w:tc>
          <w:tcPr>
            <w:tcW w:w="204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123" w14:textId="77777777" w:rsidR="00001ED7" w:rsidRDefault="00640A2E">
            <w:pPr>
              <w:jc w:val="center"/>
              <w:rPr>
                <w:rFonts w:ascii="Arial" w:eastAsia="Arial" w:hAnsi="Arial" w:cs="Arial"/>
                <w:b/>
                <w:i/>
                <w:sz w:val="18"/>
                <w:szCs w:val="18"/>
              </w:rPr>
            </w:pPr>
            <w:r>
              <w:rPr>
                <w:rFonts w:ascii="Arial" w:eastAsia="Arial" w:hAnsi="Arial" w:cs="Arial"/>
                <w:b/>
                <w:i/>
                <w:sz w:val="18"/>
                <w:szCs w:val="18"/>
              </w:rPr>
              <w:t>Nombre científico</w:t>
            </w:r>
          </w:p>
        </w:tc>
        <w:tc>
          <w:tcPr>
            <w:tcW w:w="3405" w:type="dxa"/>
            <w:gridSpan w:val="2"/>
            <w:tcBorders>
              <w:top w:val="single" w:sz="4" w:space="0" w:color="000000"/>
              <w:left w:val="nil"/>
              <w:bottom w:val="single" w:sz="4" w:space="0" w:color="000000"/>
              <w:right w:val="single" w:sz="4" w:space="0" w:color="000000"/>
            </w:tcBorders>
            <w:shd w:val="clear" w:color="auto" w:fill="auto"/>
            <w:vAlign w:val="center"/>
          </w:tcPr>
          <w:p w14:paraId="00000124"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COORDENADAS GEOGRAFICAS DATUM WGS 84</w:t>
            </w:r>
          </w:p>
        </w:tc>
        <w:tc>
          <w:tcPr>
            <w:tcW w:w="13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126"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Volumen otorgado (m3)</w:t>
            </w:r>
          </w:p>
        </w:tc>
      </w:tr>
      <w:tr w:rsidR="00001ED7" w14:paraId="3330423F" w14:textId="77777777">
        <w:trPr>
          <w:trHeight w:val="58"/>
          <w:jc w:val="center"/>
        </w:trPr>
        <w:tc>
          <w:tcPr>
            <w:tcW w:w="7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27"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28"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204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29"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669" w:type="dxa"/>
            <w:tcBorders>
              <w:top w:val="nil"/>
              <w:left w:val="nil"/>
              <w:bottom w:val="single" w:sz="4" w:space="0" w:color="000000"/>
              <w:right w:val="single" w:sz="4" w:space="0" w:color="000000"/>
            </w:tcBorders>
            <w:shd w:val="clear" w:color="auto" w:fill="auto"/>
            <w:vAlign w:val="center"/>
          </w:tcPr>
          <w:p w14:paraId="0000012A"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NORTE</w:t>
            </w:r>
          </w:p>
        </w:tc>
        <w:tc>
          <w:tcPr>
            <w:tcW w:w="1736" w:type="dxa"/>
            <w:tcBorders>
              <w:top w:val="nil"/>
              <w:left w:val="nil"/>
              <w:bottom w:val="single" w:sz="4" w:space="0" w:color="000000"/>
              <w:right w:val="single" w:sz="4" w:space="0" w:color="000000"/>
            </w:tcBorders>
            <w:shd w:val="clear" w:color="auto" w:fill="auto"/>
            <w:vAlign w:val="center"/>
          </w:tcPr>
          <w:p w14:paraId="0000012B"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OESTE</w:t>
            </w:r>
          </w:p>
        </w:tc>
        <w:tc>
          <w:tcPr>
            <w:tcW w:w="13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2C" w14:textId="77777777" w:rsidR="00001ED7" w:rsidRDefault="00001ED7">
            <w:pPr>
              <w:widowControl w:val="0"/>
              <w:pBdr>
                <w:top w:val="nil"/>
                <w:left w:val="nil"/>
                <w:bottom w:val="nil"/>
                <w:right w:val="nil"/>
                <w:between w:val="nil"/>
              </w:pBdr>
              <w:spacing w:line="276" w:lineRule="auto"/>
              <w:rPr>
                <w:rFonts w:ascii="Arial" w:eastAsia="Arial" w:hAnsi="Arial" w:cs="Arial"/>
                <w:b/>
                <w:color w:val="000000"/>
                <w:sz w:val="18"/>
                <w:szCs w:val="18"/>
              </w:rPr>
            </w:pPr>
          </w:p>
        </w:tc>
      </w:tr>
      <w:tr w:rsidR="00001ED7" w14:paraId="5D6A3D3B" w14:textId="77777777">
        <w:trPr>
          <w:trHeight w:val="250"/>
          <w:jc w:val="center"/>
        </w:trPr>
        <w:tc>
          <w:tcPr>
            <w:tcW w:w="709" w:type="dxa"/>
            <w:tcBorders>
              <w:top w:val="nil"/>
              <w:left w:val="single" w:sz="4" w:space="0" w:color="000000"/>
              <w:bottom w:val="single" w:sz="4" w:space="0" w:color="000000"/>
              <w:right w:val="single" w:sz="4" w:space="0" w:color="000000"/>
            </w:tcBorders>
            <w:shd w:val="clear" w:color="auto" w:fill="auto"/>
            <w:vAlign w:val="center"/>
          </w:tcPr>
          <w:p w14:paraId="0000012D"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1</w:t>
            </w:r>
          </w:p>
        </w:tc>
        <w:tc>
          <w:tcPr>
            <w:tcW w:w="1134" w:type="dxa"/>
            <w:tcBorders>
              <w:top w:val="nil"/>
              <w:left w:val="nil"/>
              <w:bottom w:val="single" w:sz="4" w:space="0" w:color="000000"/>
              <w:right w:val="single" w:sz="4" w:space="0" w:color="000000"/>
            </w:tcBorders>
            <w:shd w:val="clear" w:color="auto" w:fill="auto"/>
            <w:vAlign w:val="center"/>
          </w:tcPr>
          <w:p w14:paraId="0000012E"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2046" w:type="dxa"/>
            <w:tcBorders>
              <w:top w:val="nil"/>
              <w:left w:val="nil"/>
              <w:bottom w:val="single" w:sz="4" w:space="0" w:color="000000"/>
              <w:right w:val="single" w:sz="4" w:space="0" w:color="000000"/>
            </w:tcBorders>
            <w:shd w:val="clear" w:color="auto" w:fill="auto"/>
            <w:vAlign w:val="center"/>
          </w:tcPr>
          <w:p w14:paraId="0000012F"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w:t>
            </w:r>
          </w:p>
        </w:tc>
        <w:tc>
          <w:tcPr>
            <w:tcW w:w="1669" w:type="dxa"/>
            <w:tcBorders>
              <w:top w:val="nil"/>
              <w:left w:val="nil"/>
              <w:bottom w:val="single" w:sz="4" w:space="0" w:color="000000"/>
              <w:right w:val="single" w:sz="4" w:space="0" w:color="000000"/>
            </w:tcBorders>
            <w:shd w:val="clear" w:color="auto" w:fill="auto"/>
            <w:vAlign w:val="center"/>
          </w:tcPr>
          <w:p w14:paraId="00000130"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736" w:type="dxa"/>
            <w:tcBorders>
              <w:top w:val="nil"/>
              <w:left w:val="nil"/>
              <w:bottom w:val="single" w:sz="4" w:space="0" w:color="000000"/>
              <w:right w:val="single" w:sz="4" w:space="0" w:color="000000"/>
            </w:tcBorders>
            <w:shd w:val="clear" w:color="auto" w:fill="auto"/>
            <w:vAlign w:val="center"/>
          </w:tcPr>
          <w:p w14:paraId="00000131"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 X</w:t>
            </w:r>
          </w:p>
        </w:tc>
        <w:tc>
          <w:tcPr>
            <w:tcW w:w="1353" w:type="dxa"/>
            <w:tcBorders>
              <w:top w:val="nil"/>
              <w:left w:val="nil"/>
              <w:bottom w:val="single" w:sz="4" w:space="0" w:color="000000"/>
              <w:right w:val="single" w:sz="4" w:space="0" w:color="000000"/>
            </w:tcBorders>
            <w:shd w:val="clear" w:color="auto" w:fill="auto"/>
            <w:vAlign w:val="center"/>
          </w:tcPr>
          <w:p w14:paraId="00000132"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r>
      <w:tr w:rsidR="00001ED7" w14:paraId="4FBBF22D" w14:textId="77777777">
        <w:trPr>
          <w:trHeight w:val="250"/>
          <w:jc w:val="center"/>
        </w:trPr>
        <w:tc>
          <w:tcPr>
            <w:tcW w:w="709" w:type="dxa"/>
            <w:tcBorders>
              <w:top w:val="nil"/>
              <w:left w:val="single" w:sz="4" w:space="0" w:color="000000"/>
              <w:bottom w:val="single" w:sz="4" w:space="0" w:color="000000"/>
              <w:right w:val="single" w:sz="4" w:space="0" w:color="000000"/>
            </w:tcBorders>
            <w:shd w:val="clear" w:color="auto" w:fill="auto"/>
            <w:vAlign w:val="center"/>
          </w:tcPr>
          <w:p w14:paraId="00000133"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2</w:t>
            </w:r>
          </w:p>
        </w:tc>
        <w:tc>
          <w:tcPr>
            <w:tcW w:w="1134" w:type="dxa"/>
            <w:tcBorders>
              <w:top w:val="nil"/>
              <w:left w:val="nil"/>
              <w:bottom w:val="single" w:sz="4" w:space="0" w:color="000000"/>
              <w:right w:val="single" w:sz="4" w:space="0" w:color="000000"/>
            </w:tcBorders>
            <w:shd w:val="clear" w:color="auto" w:fill="auto"/>
            <w:vAlign w:val="center"/>
          </w:tcPr>
          <w:p w14:paraId="00000134"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2046" w:type="dxa"/>
            <w:tcBorders>
              <w:top w:val="nil"/>
              <w:left w:val="nil"/>
              <w:bottom w:val="single" w:sz="4" w:space="0" w:color="000000"/>
              <w:right w:val="single" w:sz="4" w:space="0" w:color="000000"/>
            </w:tcBorders>
            <w:shd w:val="clear" w:color="auto" w:fill="auto"/>
            <w:vAlign w:val="center"/>
          </w:tcPr>
          <w:p w14:paraId="00000135"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w:t>
            </w:r>
          </w:p>
        </w:tc>
        <w:tc>
          <w:tcPr>
            <w:tcW w:w="1669" w:type="dxa"/>
            <w:tcBorders>
              <w:top w:val="nil"/>
              <w:left w:val="nil"/>
              <w:bottom w:val="single" w:sz="4" w:space="0" w:color="000000"/>
              <w:right w:val="single" w:sz="4" w:space="0" w:color="000000"/>
            </w:tcBorders>
            <w:shd w:val="clear" w:color="auto" w:fill="auto"/>
            <w:vAlign w:val="center"/>
          </w:tcPr>
          <w:p w14:paraId="00000136"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736" w:type="dxa"/>
            <w:tcBorders>
              <w:top w:val="nil"/>
              <w:left w:val="nil"/>
              <w:bottom w:val="single" w:sz="4" w:space="0" w:color="000000"/>
              <w:right w:val="single" w:sz="4" w:space="0" w:color="000000"/>
            </w:tcBorders>
            <w:shd w:val="clear" w:color="auto" w:fill="auto"/>
            <w:vAlign w:val="center"/>
          </w:tcPr>
          <w:p w14:paraId="00000137"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353" w:type="dxa"/>
            <w:tcBorders>
              <w:top w:val="nil"/>
              <w:left w:val="nil"/>
              <w:bottom w:val="single" w:sz="4" w:space="0" w:color="000000"/>
              <w:right w:val="single" w:sz="4" w:space="0" w:color="000000"/>
            </w:tcBorders>
            <w:shd w:val="clear" w:color="auto" w:fill="auto"/>
            <w:vAlign w:val="center"/>
          </w:tcPr>
          <w:p w14:paraId="00000138"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r>
      <w:tr w:rsidR="00001ED7" w14:paraId="784677D8" w14:textId="77777777">
        <w:trPr>
          <w:trHeight w:val="250"/>
          <w:jc w:val="center"/>
        </w:trPr>
        <w:tc>
          <w:tcPr>
            <w:tcW w:w="7294"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0000139"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1353" w:type="dxa"/>
            <w:tcBorders>
              <w:top w:val="nil"/>
              <w:left w:val="nil"/>
              <w:bottom w:val="single" w:sz="4" w:space="0" w:color="000000"/>
              <w:right w:val="single" w:sz="4" w:space="0" w:color="000000"/>
            </w:tcBorders>
            <w:shd w:val="clear" w:color="auto" w:fill="auto"/>
            <w:vAlign w:val="center"/>
          </w:tcPr>
          <w:p w14:paraId="0000013E"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X</w:t>
            </w:r>
          </w:p>
        </w:tc>
      </w:tr>
    </w:tbl>
    <w:p w14:paraId="0000013F" w14:textId="77777777" w:rsidR="00001ED7" w:rsidRDefault="00001ED7">
      <w:pPr>
        <w:jc w:val="both"/>
        <w:rPr>
          <w:rFonts w:ascii="Arial" w:eastAsia="Arial" w:hAnsi="Arial" w:cs="Arial"/>
          <w:sz w:val="22"/>
          <w:szCs w:val="22"/>
        </w:rPr>
      </w:pPr>
    </w:p>
    <w:p w14:paraId="00000140" w14:textId="77777777" w:rsidR="00001ED7" w:rsidRDefault="00640A2E">
      <w:pPr>
        <w:numPr>
          <w:ilvl w:val="0"/>
          <w:numId w:val="7"/>
        </w:numPr>
        <w:pBdr>
          <w:top w:val="nil"/>
          <w:left w:val="nil"/>
          <w:bottom w:val="nil"/>
          <w:right w:val="nil"/>
          <w:between w:val="nil"/>
        </w:pBdr>
        <w:jc w:val="both"/>
        <w:rPr>
          <w:rFonts w:ascii="Arial" w:eastAsia="Arial" w:hAnsi="Arial" w:cs="Arial"/>
          <w:color w:val="000000"/>
          <w:sz w:val="22"/>
          <w:szCs w:val="22"/>
        </w:rPr>
      </w:pPr>
      <w:proofErr w:type="gramStart"/>
      <w:r>
        <w:rPr>
          <w:rFonts w:ascii="Arial" w:eastAsia="Arial" w:hAnsi="Arial" w:cs="Arial"/>
          <w:color w:val="000000"/>
          <w:sz w:val="22"/>
          <w:szCs w:val="22"/>
        </w:rPr>
        <w:t>De acuerdo a</w:t>
      </w:r>
      <w:proofErr w:type="gramEnd"/>
      <w:r>
        <w:rPr>
          <w:rFonts w:ascii="Arial" w:eastAsia="Arial" w:hAnsi="Arial" w:cs="Arial"/>
          <w:color w:val="000000"/>
          <w:sz w:val="22"/>
          <w:szCs w:val="22"/>
        </w:rPr>
        <w:t xml:space="preserve"> la visita técnica llevada a cabo, se evidenció que pueden ser talados los XXXX (XX) individuos arbóreos de diferentes especies, por sus condiciones fisiológicas, físicas, estructurales, fitosanitarias y de ubicación pueden ser aprovechados para uso doméstico. Se otorga el permiso para un </w:t>
      </w:r>
      <w:r>
        <w:rPr>
          <w:rFonts w:ascii="Arial" w:eastAsia="Arial" w:hAnsi="Arial" w:cs="Arial"/>
          <w:b/>
          <w:color w:val="000000"/>
          <w:sz w:val="22"/>
          <w:szCs w:val="22"/>
        </w:rPr>
        <w:t>total de XXX individuos de diferentes especies, con un total de XXXXX</w:t>
      </w:r>
      <w:r>
        <w:rPr>
          <w:rFonts w:ascii="Arial" w:eastAsia="Arial" w:hAnsi="Arial" w:cs="Arial"/>
          <w:color w:val="000000"/>
          <w:sz w:val="22"/>
          <w:szCs w:val="22"/>
        </w:rPr>
        <w:t>.</w:t>
      </w:r>
    </w:p>
    <w:p w14:paraId="00000141" w14:textId="77777777" w:rsidR="00001ED7" w:rsidRDefault="00001ED7">
      <w:pPr>
        <w:pBdr>
          <w:top w:val="nil"/>
          <w:left w:val="nil"/>
          <w:bottom w:val="nil"/>
          <w:right w:val="nil"/>
          <w:between w:val="nil"/>
        </w:pBdr>
        <w:ind w:left="720"/>
        <w:jc w:val="both"/>
        <w:rPr>
          <w:rFonts w:ascii="Arial" w:eastAsia="Arial" w:hAnsi="Arial" w:cs="Arial"/>
          <w:color w:val="000000"/>
          <w:sz w:val="22"/>
          <w:szCs w:val="22"/>
        </w:rPr>
      </w:pPr>
    </w:p>
    <w:p w14:paraId="00000142" w14:textId="77777777" w:rsidR="00001ED7" w:rsidRDefault="00640A2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considera técnica y ambientalmente viable otorgar a la empresa </w:t>
      </w:r>
      <w:proofErr w:type="gramStart"/>
      <w:r>
        <w:rPr>
          <w:rFonts w:ascii="Arial" w:eastAsia="Arial" w:hAnsi="Arial" w:cs="Arial"/>
          <w:color w:val="000000"/>
          <w:sz w:val="22"/>
          <w:szCs w:val="22"/>
        </w:rPr>
        <w:t>XXXX ,</w:t>
      </w:r>
      <w:proofErr w:type="gramEnd"/>
      <w:r>
        <w:rPr>
          <w:rFonts w:ascii="Arial" w:eastAsia="Arial" w:hAnsi="Arial" w:cs="Arial"/>
          <w:color w:val="000000"/>
          <w:sz w:val="22"/>
          <w:szCs w:val="22"/>
        </w:rPr>
        <w:t xml:space="preserve"> en el predio XXXXXXXX, el Aprovechamiento Forestal XXX, se aclara que el aprovechamiento es exclusivamente para las especies y en las cantidades relacionadas en el presente concepto técnico y en el sitio objeto de aprovechamiento correspondiente al predio con coordenadas 3,68675 Norte – 73,69840 Oeste, en el municipio de XXXX, Meta.</w:t>
      </w:r>
    </w:p>
    <w:p w14:paraId="00000143" w14:textId="77777777" w:rsidR="00001ED7" w:rsidRDefault="00001ED7">
      <w:pPr>
        <w:jc w:val="both"/>
        <w:rPr>
          <w:rFonts w:ascii="Arial" w:eastAsia="Arial" w:hAnsi="Arial" w:cs="Arial"/>
        </w:rPr>
      </w:pPr>
    </w:p>
    <w:p w14:paraId="00000144" w14:textId="77777777" w:rsidR="00001ED7" w:rsidRDefault="00640A2E">
      <w:pPr>
        <w:numPr>
          <w:ilvl w:val="0"/>
          <w:numId w:val="7"/>
        </w:numPr>
        <w:jc w:val="both"/>
        <w:rPr>
          <w:rFonts w:ascii="Arial" w:eastAsia="Arial" w:hAnsi="Arial" w:cs="Arial"/>
          <w:sz w:val="22"/>
          <w:szCs w:val="22"/>
        </w:rPr>
      </w:pPr>
      <w:r>
        <w:rPr>
          <w:rFonts w:ascii="Arial" w:eastAsia="Arial" w:hAnsi="Arial" w:cs="Arial"/>
          <w:sz w:val="22"/>
          <w:szCs w:val="22"/>
        </w:rPr>
        <w:lastRenderedPageBreak/>
        <w:t>Al momento de llevarse a cabo la actividad silvicultural, deberá ser realizada por personal experto y con suficiente experiencia en este tipo de actividades, que cumplan con las normas básicas de seguridad industrial (Equipo de protección personal y equipo).</w:t>
      </w:r>
    </w:p>
    <w:p w14:paraId="00000145" w14:textId="77777777" w:rsidR="00001ED7" w:rsidRDefault="00001ED7">
      <w:pPr>
        <w:jc w:val="both"/>
        <w:rPr>
          <w:rFonts w:ascii="Arial" w:eastAsia="Arial" w:hAnsi="Arial" w:cs="Arial"/>
          <w:sz w:val="22"/>
          <w:szCs w:val="22"/>
        </w:rPr>
      </w:pPr>
    </w:p>
    <w:p w14:paraId="00000146" w14:textId="77777777" w:rsidR="00001ED7" w:rsidRDefault="00640A2E">
      <w:pPr>
        <w:numPr>
          <w:ilvl w:val="0"/>
          <w:numId w:val="7"/>
        </w:numPr>
        <w:jc w:val="both"/>
        <w:rPr>
          <w:rFonts w:ascii="Arial" w:eastAsia="Arial" w:hAnsi="Arial" w:cs="Arial"/>
          <w:sz w:val="22"/>
          <w:szCs w:val="22"/>
        </w:rPr>
      </w:pPr>
      <w:r>
        <w:rPr>
          <w:rFonts w:ascii="Arial" w:eastAsia="Arial" w:hAnsi="Arial" w:cs="Arial"/>
          <w:sz w:val="22"/>
          <w:szCs w:val="22"/>
        </w:rPr>
        <w:t>El aprovechamiento se realizará con los elementos acordes para este tipo de actividades, se puede utilizar motosierra, serrotes y desjarretaderas, manipuladas y ejecutadas por personal capacitado y con la experiencia suficiente en este tipo de acciones.</w:t>
      </w:r>
    </w:p>
    <w:p w14:paraId="00000147" w14:textId="77777777" w:rsidR="00001ED7" w:rsidRDefault="00001ED7">
      <w:pPr>
        <w:pBdr>
          <w:top w:val="nil"/>
          <w:left w:val="nil"/>
          <w:bottom w:val="nil"/>
          <w:right w:val="nil"/>
          <w:between w:val="nil"/>
        </w:pBdr>
        <w:spacing w:line="276" w:lineRule="auto"/>
        <w:ind w:left="720"/>
        <w:rPr>
          <w:rFonts w:ascii="Arial" w:eastAsia="Arial" w:hAnsi="Arial" w:cs="Arial"/>
          <w:color w:val="000000"/>
          <w:sz w:val="22"/>
          <w:szCs w:val="22"/>
        </w:rPr>
      </w:pPr>
    </w:p>
    <w:p w14:paraId="00000148" w14:textId="77777777" w:rsidR="00001ED7" w:rsidRDefault="00640A2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El material generado de la actividad Silvicultural y la disposición final de éste, el cual asciende a un volumen de XXXXX </w:t>
      </w:r>
      <w:r>
        <w:rPr>
          <w:rFonts w:ascii="Arial" w:eastAsia="Arial" w:hAnsi="Arial" w:cs="Arial"/>
          <w:color w:val="000000"/>
          <w:sz w:val="22"/>
          <w:szCs w:val="22"/>
          <w:vertAlign w:val="superscript"/>
        </w:rPr>
        <w:t xml:space="preserve">  </w:t>
      </w:r>
      <w:r>
        <w:rPr>
          <w:rFonts w:ascii="Arial" w:eastAsia="Arial" w:hAnsi="Arial" w:cs="Arial"/>
          <w:color w:val="000000"/>
          <w:sz w:val="22"/>
          <w:szCs w:val="22"/>
        </w:rPr>
        <w:t xml:space="preserve">será responsabilidad de la XXXXX identificado con </w:t>
      </w:r>
      <w:proofErr w:type="spellStart"/>
      <w:r>
        <w:rPr>
          <w:rFonts w:ascii="Arial" w:eastAsia="Arial" w:hAnsi="Arial" w:cs="Arial"/>
          <w:color w:val="000000"/>
          <w:sz w:val="22"/>
          <w:szCs w:val="22"/>
        </w:rPr>
        <w:t>Nit</w:t>
      </w:r>
      <w:proofErr w:type="spellEnd"/>
      <w:r>
        <w:rPr>
          <w:rFonts w:ascii="Arial" w:eastAsia="Arial" w:hAnsi="Arial" w:cs="Arial"/>
          <w:color w:val="000000"/>
          <w:sz w:val="22"/>
          <w:szCs w:val="22"/>
        </w:rPr>
        <w:t xml:space="preserve">: XXXXX, dicho material se podrá movilizar para lo cual deberá solicitar ante </w:t>
      </w:r>
      <w:proofErr w:type="spellStart"/>
      <w:r>
        <w:rPr>
          <w:rFonts w:ascii="Arial" w:eastAsia="Arial" w:hAnsi="Arial" w:cs="Arial"/>
          <w:color w:val="000000"/>
          <w:sz w:val="22"/>
          <w:szCs w:val="22"/>
        </w:rPr>
        <w:t>Cormacarena</w:t>
      </w:r>
      <w:proofErr w:type="spellEnd"/>
      <w:r>
        <w:rPr>
          <w:rFonts w:ascii="Arial" w:eastAsia="Arial" w:hAnsi="Arial" w:cs="Arial"/>
          <w:color w:val="000000"/>
          <w:sz w:val="22"/>
          <w:szCs w:val="22"/>
        </w:rPr>
        <w:t xml:space="preserve"> el respectivo salvoconducto de Movilización, pero NO SE PODRAN COMERCIALIZAR LOS PRODUCTOS OBTENIDOS.</w:t>
      </w:r>
    </w:p>
    <w:p w14:paraId="00000149" w14:textId="77777777" w:rsidR="00001ED7" w:rsidRDefault="00001ED7">
      <w:pPr>
        <w:pBdr>
          <w:top w:val="nil"/>
          <w:left w:val="nil"/>
          <w:bottom w:val="nil"/>
          <w:right w:val="nil"/>
          <w:between w:val="nil"/>
        </w:pBdr>
        <w:spacing w:line="276" w:lineRule="auto"/>
        <w:ind w:left="720"/>
        <w:rPr>
          <w:rFonts w:ascii="Arial" w:eastAsia="Arial" w:hAnsi="Arial" w:cs="Arial"/>
          <w:color w:val="000000"/>
          <w:sz w:val="22"/>
          <w:szCs w:val="22"/>
        </w:rPr>
      </w:pPr>
    </w:p>
    <w:p w14:paraId="0000014A" w14:textId="77777777" w:rsidR="00001ED7" w:rsidRDefault="00640A2E">
      <w:pPr>
        <w:numPr>
          <w:ilvl w:val="0"/>
          <w:numId w:val="7"/>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22"/>
          <w:szCs w:val="22"/>
        </w:rPr>
        <w:t xml:space="preserve">La empresa XXXXXXX con NIT: XXXXXXXXXX, deberá cancelar un valor correspondiente a </w:t>
      </w:r>
      <w:sdt>
        <w:sdtPr>
          <w:tag w:val="goog_rdk_9"/>
          <w:id w:val="-2065635759"/>
        </w:sdtPr>
        <w:sdtEndPr/>
        <w:sdtContent/>
      </w:sdt>
      <w:r>
        <w:rPr>
          <w:rFonts w:ascii="Arial" w:eastAsia="Arial" w:hAnsi="Arial" w:cs="Arial"/>
          <w:color w:val="000000"/>
          <w:sz w:val="22"/>
          <w:szCs w:val="22"/>
        </w:rPr>
        <w:t>XXXXXXXXXXXXXX</w:t>
      </w:r>
      <w:r>
        <w:rPr>
          <w:rFonts w:ascii="Arial" w:eastAsia="Arial" w:hAnsi="Arial" w:cs="Arial"/>
          <w:color w:val="000000"/>
          <w:sz w:val="22"/>
          <w:szCs w:val="22"/>
        </w:rPr>
        <w:t xml:space="preserve"> M/CTE ($XXXXX) por concepto de Tasa de Aprovechamiento forestal, conforme a la Resolución No. PS-GJ.1.2.6.20.0449 de /21/08/2020 “</w:t>
      </w:r>
      <w:r>
        <w:rPr>
          <w:rFonts w:ascii="Arial" w:eastAsia="Arial" w:hAnsi="Arial" w:cs="Arial"/>
          <w:i/>
          <w:color w:val="000000"/>
          <w:sz w:val="22"/>
          <w:szCs w:val="22"/>
        </w:rPr>
        <w:t>Por medio del cual acoge Concepto Técnico No. PM-GA.3.44.20.XXX del XX XXX del 202X y se reglamenta lo concerniente con la tasa compensatoria por aprovechamiento forestal maderable en bosques naturales en la jurisdicción del departamento del Meta y se dictan otras disposiciones</w:t>
      </w:r>
      <w:r>
        <w:rPr>
          <w:rFonts w:ascii="Arial" w:eastAsia="Arial" w:hAnsi="Arial" w:cs="Arial"/>
          <w:color w:val="000000"/>
          <w:sz w:val="22"/>
          <w:szCs w:val="22"/>
        </w:rPr>
        <w:t>”, tal como se presenta en la siguiente tabla:</w:t>
      </w:r>
    </w:p>
    <w:p w14:paraId="0000014B" w14:textId="77777777" w:rsidR="00001ED7" w:rsidRDefault="00001ED7">
      <w:pPr>
        <w:pBdr>
          <w:top w:val="nil"/>
          <w:left w:val="nil"/>
          <w:bottom w:val="nil"/>
          <w:right w:val="nil"/>
          <w:between w:val="nil"/>
        </w:pBdr>
        <w:jc w:val="both"/>
        <w:rPr>
          <w:rFonts w:ascii="Arial" w:eastAsia="Arial" w:hAnsi="Arial" w:cs="Arial"/>
          <w:color w:val="000000"/>
          <w:sz w:val="18"/>
          <w:szCs w:val="18"/>
        </w:rPr>
      </w:pPr>
    </w:p>
    <w:p w14:paraId="0000014C" w14:textId="77777777" w:rsidR="00001ED7" w:rsidRDefault="00640A2E">
      <w:pPr>
        <w:keepNext/>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Tabla 6</w:t>
      </w:r>
      <w:r>
        <w:rPr>
          <w:rFonts w:ascii="Arial" w:eastAsia="Arial" w:hAnsi="Arial" w:cs="Arial"/>
          <w:color w:val="000000"/>
          <w:sz w:val="18"/>
          <w:szCs w:val="18"/>
        </w:rPr>
        <w:t>. Cálculo de la Tasa de Aprovechamiento Forestal</w:t>
      </w:r>
    </w:p>
    <w:tbl>
      <w:tblPr>
        <w:tblStyle w:val="a4"/>
        <w:tblW w:w="7340" w:type="dxa"/>
        <w:jc w:val="center"/>
        <w:tblInd w:w="0" w:type="dxa"/>
        <w:tblLayout w:type="fixed"/>
        <w:tblLook w:val="0400" w:firstRow="0" w:lastRow="0" w:firstColumn="0" w:lastColumn="0" w:noHBand="0" w:noVBand="1"/>
      </w:tblPr>
      <w:tblGrid>
        <w:gridCol w:w="1696"/>
        <w:gridCol w:w="1843"/>
        <w:gridCol w:w="1310"/>
        <w:gridCol w:w="1215"/>
        <w:gridCol w:w="1276"/>
      </w:tblGrid>
      <w:tr w:rsidR="00001ED7" w14:paraId="7B91CF1C" w14:textId="77777777">
        <w:trPr>
          <w:trHeight w:val="304"/>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4D"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Nombre común</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0000014E"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Nombre científico</w:t>
            </w:r>
          </w:p>
        </w:tc>
        <w:tc>
          <w:tcPr>
            <w:tcW w:w="1310" w:type="dxa"/>
            <w:tcBorders>
              <w:top w:val="single" w:sz="4" w:space="0" w:color="000000"/>
              <w:left w:val="nil"/>
              <w:bottom w:val="single" w:sz="4" w:space="0" w:color="000000"/>
              <w:right w:val="single" w:sz="4" w:space="0" w:color="000000"/>
            </w:tcBorders>
            <w:shd w:val="clear" w:color="auto" w:fill="auto"/>
            <w:vAlign w:val="center"/>
          </w:tcPr>
          <w:p w14:paraId="0000014F"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TAFM</w:t>
            </w:r>
          </w:p>
        </w:tc>
        <w:tc>
          <w:tcPr>
            <w:tcW w:w="1215" w:type="dxa"/>
            <w:tcBorders>
              <w:top w:val="single" w:sz="4" w:space="0" w:color="000000"/>
              <w:left w:val="nil"/>
              <w:bottom w:val="single" w:sz="4" w:space="0" w:color="000000"/>
              <w:right w:val="single" w:sz="4" w:space="0" w:color="000000"/>
            </w:tcBorders>
            <w:shd w:val="clear" w:color="auto" w:fill="auto"/>
            <w:vAlign w:val="center"/>
          </w:tcPr>
          <w:p w14:paraId="00000150" w14:textId="77777777" w:rsidR="00001ED7" w:rsidRDefault="00640A2E">
            <w:pPr>
              <w:jc w:val="center"/>
              <w:rPr>
                <w:rFonts w:ascii="Arial" w:eastAsia="Arial" w:hAnsi="Arial" w:cs="Arial"/>
                <w:b/>
                <w:color w:val="000000"/>
                <w:sz w:val="18"/>
                <w:szCs w:val="18"/>
              </w:rPr>
            </w:pPr>
            <w:proofErr w:type="spellStart"/>
            <w:r>
              <w:rPr>
                <w:rFonts w:ascii="Arial" w:eastAsia="Arial" w:hAnsi="Arial" w:cs="Arial"/>
                <w:b/>
                <w:color w:val="000000"/>
                <w:sz w:val="18"/>
                <w:szCs w:val="18"/>
              </w:rPr>
              <w:t>Vopi</w:t>
            </w:r>
            <w:proofErr w:type="spellEnd"/>
            <w:r>
              <w:rPr>
                <w:rFonts w:ascii="Arial" w:eastAsia="Arial" w:hAnsi="Arial" w:cs="Arial"/>
                <w:b/>
                <w:color w:val="000000"/>
                <w:sz w:val="18"/>
                <w:szCs w:val="18"/>
              </w:rPr>
              <w:t xml:space="preserve"> (m3)</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0000151" w14:textId="77777777" w:rsidR="00001ED7" w:rsidRDefault="00640A2E">
            <w:pPr>
              <w:jc w:val="center"/>
              <w:rPr>
                <w:rFonts w:ascii="Arial" w:eastAsia="Arial" w:hAnsi="Arial" w:cs="Arial"/>
                <w:b/>
                <w:color w:val="000000"/>
                <w:sz w:val="18"/>
                <w:szCs w:val="18"/>
              </w:rPr>
            </w:pPr>
            <w:proofErr w:type="spellStart"/>
            <w:r>
              <w:rPr>
                <w:rFonts w:ascii="Arial" w:eastAsia="Arial" w:hAnsi="Arial" w:cs="Arial"/>
                <w:b/>
                <w:color w:val="000000"/>
                <w:sz w:val="18"/>
                <w:szCs w:val="18"/>
              </w:rPr>
              <w:t>Mpi</w:t>
            </w:r>
            <w:proofErr w:type="spellEnd"/>
            <w:r>
              <w:rPr>
                <w:rFonts w:ascii="Arial" w:eastAsia="Arial" w:hAnsi="Arial" w:cs="Arial"/>
                <w:b/>
                <w:color w:val="000000"/>
                <w:sz w:val="18"/>
                <w:szCs w:val="18"/>
              </w:rPr>
              <w:t xml:space="preserve"> ($)</w:t>
            </w:r>
          </w:p>
        </w:tc>
      </w:tr>
      <w:tr w:rsidR="00001ED7" w14:paraId="23C36A19" w14:textId="77777777">
        <w:trPr>
          <w:trHeight w:val="304"/>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152"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843" w:type="dxa"/>
            <w:tcBorders>
              <w:top w:val="nil"/>
              <w:left w:val="nil"/>
              <w:bottom w:val="single" w:sz="4" w:space="0" w:color="000000"/>
              <w:right w:val="single" w:sz="4" w:space="0" w:color="000000"/>
            </w:tcBorders>
            <w:shd w:val="clear" w:color="auto" w:fill="auto"/>
            <w:vAlign w:val="center"/>
          </w:tcPr>
          <w:p w14:paraId="00000153"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w:t>
            </w:r>
          </w:p>
        </w:tc>
        <w:tc>
          <w:tcPr>
            <w:tcW w:w="1310" w:type="dxa"/>
            <w:tcBorders>
              <w:top w:val="nil"/>
              <w:left w:val="nil"/>
              <w:bottom w:val="single" w:sz="4" w:space="0" w:color="000000"/>
              <w:right w:val="single" w:sz="4" w:space="0" w:color="000000"/>
            </w:tcBorders>
            <w:shd w:val="clear" w:color="auto" w:fill="auto"/>
            <w:vAlign w:val="center"/>
          </w:tcPr>
          <w:p w14:paraId="00000154"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215" w:type="dxa"/>
            <w:tcBorders>
              <w:top w:val="nil"/>
              <w:left w:val="nil"/>
              <w:bottom w:val="single" w:sz="4" w:space="0" w:color="000000"/>
              <w:right w:val="single" w:sz="4" w:space="0" w:color="000000"/>
            </w:tcBorders>
            <w:shd w:val="clear" w:color="auto" w:fill="auto"/>
            <w:vAlign w:val="center"/>
          </w:tcPr>
          <w:p w14:paraId="00000155"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276" w:type="dxa"/>
            <w:tcBorders>
              <w:top w:val="nil"/>
              <w:left w:val="nil"/>
              <w:bottom w:val="single" w:sz="4" w:space="0" w:color="000000"/>
              <w:right w:val="single" w:sz="4" w:space="0" w:color="000000"/>
            </w:tcBorders>
            <w:shd w:val="clear" w:color="auto" w:fill="auto"/>
            <w:vAlign w:val="center"/>
          </w:tcPr>
          <w:p w14:paraId="00000156"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X </w:t>
            </w:r>
          </w:p>
        </w:tc>
      </w:tr>
      <w:tr w:rsidR="00001ED7" w14:paraId="1AC9FD8D" w14:textId="77777777">
        <w:trPr>
          <w:trHeight w:val="304"/>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157"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CXX</w:t>
            </w:r>
          </w:p>
        </w:tc>
        <w:tc>
          <w:tcPr>
            <w:tcW w:w="1843" w:type="dxa"/>
            <w:tcBorders>
              <w:top w:val="nil"/>
              <w:left w:val="nil"/>
              <w:bottom w:val="single" w:sz="4" w:space="0" w:color="000000"/>
              <w:right w:val="single" w:sz="4" w:space="0" w:color="000000"/>
            </w:tcBorders>
            <w:shd w:val="clear" w:color="auto" w:fill="auto"/>
            <w:vAlign w:val="center"/>
          </w:tcPr>
          <w:p w14:paraId="00000158" w14:textId="77777777" w:rsidR="00001ED7" w:rsidRDefault="00640A2E">
            <w:pPr>
              <w:jc w:val="center"/>
              <w:rPr>
                <w:rFonts w:ascii="Arial" w:eastAsia="Arial" w:hAnsi="Arial" w:cs="Arial"/>
                <w:i/>
                <w:color w:val="000000"/>
                <w:sz w:val="18"/>
                <w:szCs w:val="18"/>
              </w:rPr>
            </w:pPr>
            <w:r>
              <w:rPr>
                <w:rFonts w:ascii="Arial" w:eastAsia="Arial" w:hAnsi="Arial" w:cs="Arial"/>
                <w:i/>
                <w:color w:val="000000"/>
                <w:sz w:val="18"/>
                <w:szCs w:val="18"/>
              </w:rPr>
              <w:t>XX</w:t>
            </w:r>
          </w:p>
        </w:tc>
        <w:tc>
          <w:tcPr>
            <w:tcW w:w="1310" w:type="dxa"/>
            <w:tcBorders>
              <w:top w:val="nil"/>
              <w:left w:val="nil"/>
              <w:bottom w:val="single" w:sz="4" w:space="0" w:color="000000"/>
              <w:right w:val="single" w:sz="4" w:space="0" w:color="000000"/>
            </w:tcBorders>
            <w:shd w:val="clear" w:color="auto" w:fill="auto"/>
            <w:vAlign w:val="center"/>
          </w:tcPr>
          <w:p w14:paraId="00000159"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215" w:type="dxa"/>
            <w:tcBorders>
              <w:top w:val="nil"/>
              <w:left w:val="nil"/>
              <w:bottom w:val="single" w:sz="4" w:space="0" w:color="000000"/>
              <w:right w:val="single" w:sz="4" w:space="0" w:color="000000"/>
            </w:tcBorders>
            <w:shd w:val="clear" w:color="auto" w:fill="auto"/>
            <w:vAlign w:val="center"/>
          </w:tcPr>
          <w:p w14:paraId="0000015A"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X</w:t>
            </w:r>
          </w:p>
        </w:tc>
        <w:tc>
          <w:tcPr>
            <w:tcW w:w="1276" w:type="dxa"/>
            <w:tcBorders>
              <w:top w:val="nil"/>
              <w:left w:val="nil"/>
              <w:bottom w:val="single" w:sz="4" w:space="0" w:color="000000"/>
              <w:right w:val="single" w:sz="4" w:space="0" w:color="000000"/>
            </w:tcBorders>
            <w:shd w:val="clear" w:color="auto" w:fill="auto"/>
            <w:vAlign w:val="center"/>
          </w:tcPr>
          <w:p w14:paraId="0000015B" w14:textId="77777777" w:rsidR="00001ED7" w:rsidRDefault="00640A2E">
            <w:pPr>
              <w:jc w:val="center"/>
              <w:rPr>
                <w:rFonts w:ascii="Arial" w:eastAsia="Arial" w:hAnsi="Arial" w:cs="Arial"/>
                <w:color w:val="000000"/>
                <w:sz w:val="18"/>
                <w:szCs w:val="18"/>
              </w:rPr>
            </w:pPr>
            <w:r>
              <w:rPr>
                <w:rFonts w:ascii="Arial" w:eastAsia="Arial" w:hAnsi="Arial" w:cs="Arial"/>
                <w:color w:val="000000"/>
                <w:sz w:val="18"/>
                <w:szCs w:val="18"/>
              </w:rPr>
              <w:t xml:space="preserve">X </w:t>
            </w:r>
          </w:p>
        </w:tc>
      </w:tr>
      <w:tr w:rsidR="00001ED7" w14:paraId="5210D41A" w14:textId="77777777">
        <w:trPr>
          <w:trHeight w:val="304"/>
          <w:jc w:val="center"/>
        </w:trPr>
        <w:tc>
          <w:tcPr>
            <w:tcW w:w="484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5C"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TOTAL</w:t>
            </w:r>
          </w:p>
        </w:tc>
        <w:tc>
          <w:tcPr>
            <w:tcW w:w="1215" w:type="dxa"/>
            <w:tcBorders>
              <w:top w:val="nil"/>
              <w:left w:val="nil"/>
              <w:bottom w:val="single" w:sz="4" w:space="0" w:color="000000"/>
              <w:right w:val="single" w:sz="4" w:space="0" w:color="000000"/>
            </w:tcBorders>
            <w:shd w:val="clear" w:color="auto" w:fill="auto"/>
            <w:vAlign w:val="center"/>
          </w:tcPr>
          <w:p w14:paraId="0000015F" w14:textId="77777777" w:rsidR="00001ED7" w:rsidRDefault="00640A2E">
            <w:pPr>
              <w:jc w:val="center"/>
              <w:rPr>
                <w:rFonts w:ascii="Arial" w:eastAsia="Arial" w:hAnsi="Arial" w:cs="Arial"/>
                <w:b/>
                <w:color w:val="000000"/>
                <w:sz w:val="18"/>
                <w:szCs w:val="18"/>
              </w:rPr>
            </w:pPr>
            <w:r>
              <w:rPr>
                <w:rFonts w:ascii="Arial" w:eastAsia="Arial" w:hAnsi="Arial" w:cs="Arial"/>
                <w:b/>
                <w:color w:val="000000"/>
                <w:sz w:val="18"/>
                <w:szCs w:val="18"/>
              </w:rPr>
              <w:t>X</w:t>
            </w:r>
          </w:p>
        </w:tc>
        <w:tc>
          <w:tcPr>
            <w:tcW w:w="1276" w:type="dxa"/>
            <w:tcBorders>
              <w:top w:val="nil"/>
              <w:left w:val="nil"/>
              <w:bottom w:val="single" w:sz="4" w:space="0" w:color="000000"/>
              <w:right w:val="single" w:sz="4" w:space="0" w:color="000000"/>
            </w:tcBorders>
            <w:shd w:val="clear" w:color="auto" w:fill="auto"/>
            <w:vAlign w:val="center"/>
          </w:tcPr>
          <w:p w14:paraId="00000160" w14:textId="77777777" w:rsidR="00001ED7" w:rsidRDefault="00640A2E">
            <w:pPr>
              <w:jc w:val="center"/>
              <w:rPr>
                <w:rFonts w:ascii="Arial" w:eastAsia="Arial" w:hAnsi="Arial" w:cs="Arial"/>
                <w:b/>
                <w:color w:val="000000"/>
                <w:sz w:val="18"/>
                <w:szCs w:val="18"/>
              </w:rPr>
            </w:pPr>
            <w:bookmarkStart w:id="2" w:name="_heading=h.1fob9te" w:colFirst="0" w:colLast="0"/>
            <w:bookmarkEnd w:id="2"/>
            <w:r>
              <w:rPr>
                <w:rFonts w:ascii="Arial" w:eastAsia="Arial" w:hAnsi="Arial" w:cs="Arial"/>
                <w:b/>
                <w:color w:val="000000"/>
                <w:sz w:val="18"/>
                <w:szCs w:val="18"/>
              </w:rPr>
              <w:t xml:space="preserve"> $   XX </w:t>
            </w:r>
          </w:p>
        </w:tc>
      </w:tr>
    </w:tbl>
    <w:p w14:paraId="00000161" w14:textId="77777777" w:rsidR="00001ED7" w:rsidRDefault="00001ED7">
      <w:pPr>
        <w:pBdr>
          <w:top w:val="nil"/>
          <w:left w:val="nil"/>
          <w:bottom w:val="nil"/>
          <w:right w:val="nil"/>
          <w:between w:val="nil"/>
        </w:pBdr>
        <w:ind w:left="720"/>
        <w:jc w:val="both"/>
        <w:rPr>
          <w:rFonts w:ascii="Arial" w:eastAsia="Arial" w:hAnsi="Arial" w:cs="Arial"/>
          <w:color w:val="000000"/>
          <w:sz w:val="22"/>
          <w:szCs w:val="22"/>
        </w:rPr>
      </w:pPr>
    </w:p>
    <w:p w14:paraId="00000162" w14:textId="77777777" w:rsidR="00001ED7" w:rsidRDefault="00640A2E">
      <w:pPr>
        <w:jc w:val="both"/>
        <w:rPr>
          <w:rFonts w:ascii="Arial" w:eastAsia="Arial" w:hAnsi="Arial" w:cs="Arial"/>
          <w:sz w:val="22"/>
          <w:szCs w:val="22"/>
        </w:rPr>
      </w:pPr>
      <w:r>
        <w:rPr>
          <w:rFonts w:ascii="Arial" w:eastAsia="Arial" w:hAnsi="Arial" w:cs="Arial"/>
          <w:sz w:val="22"/>
          <w:szCs w:val="22"/>
        </w:rPr>
        <w:t xml:space="preserve">TAFM= Tasa por aprovechamiento forestal maderable </w:t>
      </w:r>
    </w:p>
    <w:p w14:paraId="00000163" w14:textId="77777777" w:rsidR="00001ED7" w:rsidRDefault="00640A2E">
      <w:pPr>
        <w:jc w:val="both"/>
        <w:rPr>
          <w:rFonts w:ascii="Arial" w:eastAsia="Arial" w:hAnsi="Arial" w:cs="Arial"/>
          <w:sz w:val="22"/>
          <w:szCs w:val="22"/>
        </w:rPr>
      </w:pPr>
      <w:proofErr w:type="spellStart"/>
      <w:r>
        <w:rPr>
          <w:rFonts w:ascii="Arial" w:eastAsia="Arial" w:hAnsi="Arial" w:cs="Arial"/>
          <w:sz w:val="22"/>
          <w:szCs w:val="22"/>
        </w:rPr>
        <w:t>Vopi</w:t>
      </w:r>
      <w:proofErr w:type="spellEnd"/>
      <w:r>
        <w:rPr>
          <w:rFonts w:ascii="Arial" w:eastAsia="Arial" w:hAnsi="Arial" w:cs="Arial"/>
          <w:sz w:val="22"/>
          <w:szCs w:val="22"/>
        </w:rPr>
        <w:t xml:space="preserve">= Volumen total otorgado en pie </w:t>
      </w:r>
    </w:p>
    <w:p w14:paraId="00000164" w14:textId="77777777" w:rsidR="00001ED7" w:rsidRDefault="00640A2E">
      <w:pPr>
        <w:jc w:val="both"/>
        <w:rPr>
          <w:rFonts w:ascii="Arial" w:eastAsia="Arial" w:hAnsi="Arial" w:cs="Arial"/>
          <w:sz w:val="22"/>
          <w:szCs w:val="22"/>
        </w:rPr>
      </w:pPr>
      <w:proofErr w:type="spellStart"/>
      <w:r>
        <w:rPr>
          <w:rFonts w:ascii="Arial" w:eastAsia="Arial" w:hAnsi="Arial" w:cs="Arial"/>
          <w:sz w:val="22"/>
          <w:szCs w:val="22"/>
        </w:rPr>
        <w:t>Mpi</w:t>
      </w:r>
      <w:proofErr w:type="spellEnd"/>
      <w:r>
        <w:rPr>
          <w:rFonts w:ascii="Arial" w:eastAsia="Arial" w:hAnsi="Arial" w:cs="Arial"/>
          <w:sz w:val="22"/>
          <w:szCs w:val="22"/>
        </w:rPr>
        <w:t xml:space="preserve"> = Monto a pagar por especie </w:t>
      </w:r>
    </w:p>
    <w:p w14:paraId="00000165" w14:textId="77777777" w:rsidR="00001ED7" w:rsidRDefault="00001ED7">
      <w:pPr>
        <w:jc w:val="both"/>
        <w:rPr>
          <w:rFonts w:ascii="Arial" w:eastAsia="Arial" w:hAnsi="Arial" w:cs="Arial"/>
          <w:sz w:val="22"/>
          <w:szCs w:val="22"/>
        </w:rPr>
      </w:pPr>
    </w:p>
    <w:p w14:paraId="00000166" w14:textId="77777777" w:rsidR="00001ED7" w:rsidRDefault="00640A2E">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La empresa XXXXX identificado con </w:t>
      </w:r>
      <w:proofErr w:type="spellStart"/>
      <w:r>
        <w:rPr>
          <w:rFonts w:ascii="Arial" w:eastAsia="Arial" w:hAnsi="Arial" w:cs="Arial"/>
          <w:color w:val="000000"/>
          <w:sz w:val="22"/>
          <w:szCs w:val="22"/>
        </w:rPr>
        <w:t>Nit</w:t>
      </w:r>
      <w:proofErr w:type="spellEnd"/>
      <w:r>
        <w:rPr>
          <w:rFonts w:ascii="Arial" w:eastAsia="Arial" w:hAnsi="Arial" w:cs="Arial"/>
          <w:color w:val="000000"/>
          <w:sz w:val="22"/>
          <w:szCs w:val="22"/>
        </w:rPr>
        <w:t>: XXXXX, en calidad de apoderado del predio Lote Urbano, tendrá como plazo para la ejecución del aprovechamiento forestal un total de doce (12) meses contados a partir de la notificación del acto administrativo.</w:t>
      </w:r>
    </w:p>
    <w:p w14:paraId="00000167" w14:textId="77777777" w:rsidR="00001ED7" w:rsidRDefault="00001ED7">
      <w:pPr>
        <w:pBdr>
          <w:top w:val="nil"/>
          <w:left w:val="nil"/>
          <w:bottom w:val="nil"/>
          <w:right w:val="nil"/>
          <w:between w:val="nil"/>
        </w:pBdr>
        <w:spacing w:line="276" w:lineRule="auto"/>
        <w:ind w:left="720"/>
        <w:rPr>
          <w:rFonts w:ascii="Arial" w:eastAsia="Arial" w:hAnsi="Arial" w:cs="Arial"/>
          <w:color w:val="000000"/>
          <w:sz w:val="22"/>
          <w:szCs w:val="22"/>
        </w:rPr>
      </w:pPr>
    </w:p>
    <w:p w14:paraId="00000168" w14:textId="77777777" w:rsidR="00001ED7" w:rsidRDefault="00640A2E">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 el caso que se llegue a presentar alguna anomalía durante la ejecución del aprovechamiento, la XXXXXXXXXXX identificado con </w:t>
      </w:r>
      <w:proofErr w:type="spellStart"/>
      <w:r>
        <w:rPr>
          <w:rFonts w:ascii="Arial" w:eastAsia="Arial" w:hAnsi="Arial" w:cs="Arial"/>
          <w:color w:val="000000"/>
          <w:sz w:val="22"/>
          <w:szCs w:val="22"/>
        </w:rPr>
        <w:t>Nit</w:t>
      </w:r>
      <w:proofErr w:type="spellEnd"/>
      <w:r>
        <w:rPr>
          <w:rFonts w:ascii="Arial" w:eastAsia="Arial" w:hAnsi="Arial" w:cs="Arial"/>
          <w:color w:val="000000"/>
          <w:sz w:val="22"/>
          <w:szCs w:val="22"/>
        </w:rPr>
        <w:t xml:space="preserve">: XXXXXXXX, en calidad de apoderado del predio Lote Urbano, tendrá que informar inmediatamente a </w:t>
      </w:r>
      <w:proofErr w:type="spellStart"/>
      <w:r>
        <w:rPr>
          <w:rFonts w:ascii="Arial" w:eastAsia="Arial" w:hAnsi="Arial" w:cs="Arial"/>
          <w:color w:val="000000"/>
          <w:sz w:val="22"/>
          <w:szCs w:val="22"/>
        </w:rPr>
        <w:t>Cormacarena</w:t>
      </w:r>
      <w:proofErr w:type="spellEnd"/>
      <w:r>
        <w:rPr>
          <w:rFonts w:ascii="Arial" w:eastAsia="Arial" w:hAnsi="Arial" w:cs="Arial"/>
          <w:color w:val="000000"/>
          <w:sz w:val="22"/>
          <w:szCs w:val="22"/>
        </w:rPr>
        <w:t xml:space="preserve"> sobre la situación especial presentada.</w:t>
      </w:r>
    </w:p>
    <w:p w14:paraId="00000169" w14:textId="77777777" w:rsidR="00001ED7" w:rsidRDefault="00001ED7">
      <w:pPr>
        <w:pBdr>
          <w:top w:val="nil"/>
          <w:left w:val="nil"/>
          <w:bottom w:val="nil"/>
          <w:right w:val="nil"/>
          <w:between w:val="nil"/>
        </w:pBdr>
        <w:spacing w:line="276" w:lineRule="auto"/>
        <w:ind w:left="720"/>
        <w:rPr>
          <w:rFonts w:ascii="Arial" w:eastAsia="Arial" w:hAnsi="Arial" w:cs="Arial"/>
          <w:color w:val="000000"/>
          <w:sz w:val="22"/>
          <w:szCs w:val="22"/>
        </w:rPr>
      </w:pPr>
    </w:p>
    <w:p w14:paraId="0000016A" w14:textId="77777777" w:rsidR="00001ED7" w:rsidRDefault="00640A2E">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En caso de cualquier imprevisto (accidente y/o demás) será única y exclusivamente responsabilidad de la XXXXXXXX identificado con </w:t>
      </w:r>
      <w:proofErr w:type="spellStart"/>
      <w:r>
        <w:rPr>
          <w:rFonts w:ascii="Arial" w:eastAsia="Arial" w:hAnsi="Arial" w:cs="Arial"/>
          <w:color w:val="000000"/>
          <w:sz w:val="22"/>
          <w:szCs w:val="22"/>
        </w:rPr>
        <w:t>Nit</w:t>
      </w:r>
      <w:proofErr w:type="spellEnd"/>
      <w:r>
        <w:rPr>
          <w:rFonts w:ascii="Arial" w:eastAsia="Arial" w:hAnsi="Arial" w:cs="Arial"/>
          <w:color w:val="000000"/>
          <w:sz w:val="22"/>
          <w:szCs w:val="22"/>
        </w:rPr>
        <w:t>: XXXXXXX6, en calidad de apoderado del predio XXXXXXXXX.</w:t>
      </w:r>
    </w:p>
    <w:p w14:paraId="0000016B" w14:textId="77777777" w:rsidR="00001ED7" w:rsidRDefault="00001ED7">
      <w:pPr>
        <w:pBdr>
          <w:top w:val="nil"/>
          <w:left w:val="nil"/>
          <w:bottom w:val="nil"/>
          <w:right w:val="nil"/>
          <w:between w:val="nil"/>
        </w:pBdr>
        <w:spacing w:line="276" w:lineRule="auto"/>
        <w:ind w:left="720"/>
        <w:rPr>
          <w:rFonts w:ascii="Arial" w:eastAsia="Arial" w:hAnsi="Arial" w:cs="Arial"/>
          <w:color w:val="000000"/>
          <w:sz w:val="22"/>
          <w:szCs w:val="22"/>
        </w:rPr>
      </w:pPr>
    </w:p>
    <w:p w14:paraId="0000016C" w14:textId="77777777" w:rsidR="00001ED7" w:rsidRDefault="00640A2E">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En caso de realizarse aprovechamientos en sitios no autorizados, por parte de la empresa XXXXXXXXXXXXXX con NIT: XXXXXX, o transportar madera no autorizada, o amparar el transporte de madera ilegal, se revocará inmediatamente el aprovechamiento forestal doméstico, y se iniciará el respectivo proceso sancionatorio administrativo y/o penal a que haya lugar.</w:t>
      </w:r>
    </w:p>
    <w:p w14:paraId="0000016D" w14:textId="77777777" w:rsidR="00001ED7" w:rsidRDefault="00001ED7">
      <w:pPr>
        <w:jc w:val="both"/>
        <w:rPr>
          <w:rFonts w:ascii="Arial" w:eastAsia="Arial" w:hAnsi="Arial" w:cs="Arial"/>
          <w:sz w:val="22"/>
          <w:szCs w:val="22"/>
        </w:rPr>
      </w:pPr>
    </w:p>
    <w:p w14:paraId="0000016E" w14:textId="77777777" w:rsidR="00001ED7" w:rsidRDefault="00640A2E">
      <w:pPr>
        <w:tabs>
          <w:tab w:val="left" w:pos="5472"/>
        </w:tabs>
        <w:jc w:val="center"/>
        <w:rPr>
          <w:rFonts w:ascii="Arial" w:eastAsia="Arial" w:hAnsi="Arial" w:cs="Arial"/>
          <w:sz w:val="22"/>
          <w:szCs w:val="22"/>
        </w:rPr>
      </w:pPr>
      <w:r>
        <w:rPr>
          <w:rFonts w:ascii="Arial" w:eastAsia="Arial" w:hAnsi="Arial" w:cs="Arial"/>
          <w:i/>
          <w:sz w:val="22"/>
          <w:szCs w:val="22"/>
        </w:rPr>
        <w:t xml:space="preserve">“El concepto técnico que se emite no compromete la responsabilidad de </w:t>
      </w:r>
      <w:proofErr w:type="spellStart"/>
      <w:r>
        <w:rPr>
          <w:rFonts w:ascii="Arial" w:eastAsia="Arial" w:hAnsi="Arial" w:cs="Arial"/>
          <w:i/>
          <w:sz w:val="22"/>
          <w:szCs w:val="22"/>
        </w:rPr>
        <w:t>Cormacarena</w:t>
      </w:r>
      <w:proofErr w:type="spellEnd"/>
      <w:r>
        <w:rPr>
          <w:rFonts w:ascii="Arial" w:eastAsia="Arial" w:hAnsi="Arial" w:cs="Arial"/>
          <w:i/>
          <w:sz w:val="22"/>
          <w:szCs w:val="22"/>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Pr>
          <w:rFonts w:ascii="Arial" w:eastAsia="Arial" w:hAnsi="Arial" w:cs="Arial"/>
          <w:i/>
          <w:sz w:val="22"/>
          <w:szCs w:val="22"/>
        </w:rPr>
        <w:t>Cormacarena</w:t>
      </w:r>
      <w:proofErr w:type="spellEnd"/>
      <w:r>
        <w:rPr>
          <w:rFonts w:ascii="Arial" w:eastAsia="Arial" w:hAnsi="Arial" w:cs="Arial"/>
          <w:i/>
          <w:sz w:val="22"/>
          <w:szCs w:val="22"/>
        </w:rPr>
        <w:t>, que intervengan en su elaboración, revisión y aprobación”.</w:t>
      </w:r>
    </w:p>
    <w:p w14:paraId="0000016F" w14:textId="77777777" w:rsidR="00001ED7" w:rsidRDefault="00001ED7">
      <w:pPr>
        <w:tabs>
          <w:tab w:val="left" w:pos="5472"/>
        </w:tabs>
        <w:jc w:val="center"/>
        <w:rPr>
          <w:rFonts w:ascii="Arial" w:eastAsia="Arial" w:hAnsi="Arial" w:cs="Arial"/>
          <w:sz w:val="22"/>
          <w:szCs w:val="22"/>
        </w:rPr>
      </w:pPr>
    </w:p>
    <w:p w14:paraId="27E3F3DB" w14:textId="77777777" w:rsidR="00640A2E" w:rsidRPr="003D2018" w:rsidRDefault="00640A2E" w:rsidP="00640A2E">
      <w:pPr>
        <w:jc w:val="center"/>
        <w:rPr>
          <w:sz w:val="18"/>
        </w:rPr>
      </w:pPr>
      <w:r w:rsidRPr="005C7B35">
        <w:rPr>
          <w:sz w:val="18"/>
        </w:rPr>
        <w:t>Concepto técnico elaborado por:</w:t>
      </w:r>
    </w:p>
    <w:p w14:paraId="6F0EDDCA" w14:textId="77777777" w:rsidR="00640A2E" w:rsidRDefault="00640A2E" w:rsidP="00640A2E"/>
    <w:p w14:paraId="285F884B" w14:textId="77777777" w:rsidR="00640A2E" w:rsidRDefault="00640A2E" w:rsidP="00640A2E"/>
    <w:p w14:paraId="73FC6D19" w14:textId="77777777" w:rsidR="00640A2E" w:rsidRPr="008519DC" w:rsidRDefault="00640A2E" w:rsidP="00640A2E"/>
    <w:p w14:paraId="35F25FB4" w14:textId="77777777" w:rsidR="00640A2E" w:rsidRDefault="00640A2E" w:rsidP="00640A2E">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40A2E" w14:paraId="491FAB3B" w14:textId="77777777" w:rsidTr="008A7C95">
        <w:tc>
          <w:tcPr>
            <w:tcW w:w="4535" w:type="dxa"/>
            <w:tcBorders>
              <w:top w:val="single" w:sz="4" w:space="0" w:color="000000"/>
            </w:tcBorders>
            <w:vAlign w:val="center"/>
          </w:tcPr>
          <w:p w14:paraId="2E4E4D8A" w14:textId="77777777" w:rsidR="00640A2E" w:rsidRDefault="00640A2E" w:rsidP="008A7C95">
            <w:pPr>
              <w:jc w:val="center"/>
              <w:rPr>
                <w:b/>
              </w:rPr>
            </w:pPr>
            <w:r>
              <w:rPr>
                <w:b/>
              </w:rPr>
              <w:t>{{nombre-</w:t>
            </w:r>
            <w:proofErr w:type="spellStart"/>
            <w:r>
              <w:rPr>
                <w:b/>
              </w:rPr>
              <w:t>tecnico</w:t>
            </w:r>
            <w:proofErr w:type="spellEnd"/>
            <w:r>
              <w:rPr>
                <w:b/>
              </w:rPr>
              <w:t>-responsable}}</w:t>
            </w:r>
          </w:p>
        </w:tc>
        <w:tc>
          <w:tcPr>
            <w:tcW w:w="567" w:type="dxa"/>
          </w:tcPr>
          <w:p w14:paraId="0D01761C" w14:textId="77777777" w:rsidR="00640A2E" w:rsidRDefault="00640A2E" w:rsidP="008A7C95">
            <w:pPr>
              <w:spacing w:line="276" w:lineRule="auto"/>
              <w:jc w:val="center"/>
            </w:pPr>
          </w:p>
        </w:tc>
        <w:tc>
          <w:tcPr>
            <w:tcW w:w="4535" w:type="dxa"/>
            <w:tcBorders>
              <w:top w:val="single" w:sz="4" w:space="0" w:color="000000"/>
            </w:tcBorders>
            <w:vAlign w:val="center"/>
          </w:tcPr>
          <w:p w14:paraId="0C1CD4E2" w14:textId="77777777" w:rsidR="00640A2E" w:rsidRDefault="00640A2E" w:rsidP="008A7C95">
            <w:pPr>
              <w:jc w:val="center"/>
              <w:rPr>
                <w:b/>
              </w:rPr>
            </w:pPr>
            <w:r>
              <w:rPr>
                <w:b/>
              </w:rPr>
              <w:t>{{nombre-tecnico-apoyo1}}</w:t>
            </w:r>
          </w:p>
        </w:tc>
      </w:tr>
      <w:tr w:rsidR="00640A2E" w14:paraId="605F1A2A" w14:textId="77777777" w:rsidTr="008A7C95">
        <w:tc>
          <w:tcPr>
            <w:tcW w:w="4535" w:type="dxa"/>
            <w:vAlign w:val="center"/>
          </w:tcPr>
          <w:p w14:paraId="5EF8DB10" w14:textId="77777777" w:rsidR="00640A2E" w:rsidRDefault="00640A2E" w:rsidP="008A7C95">
            <w:pPr>
              <w:jc w:val="center"/>
              <w:rPr>
                <w:b/>
              </w:rPr>
            </w:pPr>
            <w:r>
              <w:rPr>
                <w:b/>
              </w:rPr>
              <w:t>{{rol-</w:t>
            </w:r>
            <w:proofErr w:type="spellStart"/>
            <w:r>
              <w:rPr>
                <w:b/>
              </w:rPr>
              <w:t>tecnico</w:t>
            </w:r>
            <w:proofErr w:type="spellEnd"/>
            <w:r>
              <w:rPr>
                <w:b/>
              </w:rPr>
              <w:t>-responsable}}</w:t>
            </w:r>
          </w:p>
        </w:tc>
        <w:tc>
          <w:tcPr>
            <w:tcW w:w="567" w:type="dxa"/>
          </w:tcPr>
          <w:p w14:paraId="0BF8CC7B" w14:textId="77777777" w:rsidR="00640A2E" w:rsidRDefault="00640A2E" w:rsidP="008A7C95">
            <w:pPr>
              <w:spacing w:line="276" w:lineRule="auto"/>
              <w:jc w:val="center"/>
            </w:pPr>
          </w:p>
        </w:tc>
        <w:tc>
          <w:tcPr>
            <w:tcW w:w="4535" w:type="dxa"/>
            <w:vAlign w:val="center"/>
          </w:tcPr>
          <w:p w14:paraId="62C95217" w14:textId="77777777" w:rsidR="00640A2E" w:rsidRDefault="00640A2E" w:rsidP="008A7C95">
            <w:pPr>
              <w:spacing w:line="276" w:lineRule="auto"/>
              <w:jc w:val="center"/>
              <w:rPr>
                <w:b/>
              </w:rPr>
            </w:pPr>
            <w:r>
              <w:rPr>
                <w:b/>
              </w:rPr>
              <w:t>{{rol-tecnico-apoyo1}}</w:t>
            </w:r>
          </w:p>
        </w:tc>
      </w:tr>
      <w:tr w:rsidR="00640A2E" w14:paraId="7E702212" w14:textId="77777777" w:rsidTr="008A7C95">
        <w:tc>
          <w:tcPr>
            <w:tcW w:w="4535" w:type="dxa"/>
            <w:vAlign w:val="center"/>
          </w:tcPr>
          <w:p w14:paraId="3B7BA6FB" w14:textId="77777777" w:rsidR="00640A2E" w:rsidRDefault="00640A2E" w:rsidP="008A7C95">
            <w:pPr>
              <w:spacing w:line="276" w:lineRule="auto"/>
              <w:jc w:val="center"/>
              <w:rPr>
                <w:b/>
              </w:rPr>
            </w:pPr>
            <w:r>
              <w:rPr>
                <w:b/>
              </w:rPr>
              <w:t>Grupo</w:t>
            </w:r>
          </w:p>
        </w:tc>
        <w:tc>
          <w:tcPr>
            <w:tcW w:w="567" w:type="dxa"/>
          </w:tcPr>
          <w:p w14:paraId="11C1D057" w14:textId="77777777" w:rsidR="00640A2E" w:rsidRDefault="00640A2E" w:rsidP="008A7C95">
            <w:pPr>
              <w:spacing w:line="276" w:lineRule="auto"/>
              <w:jc w:val="center"/>
            </w:pPr>
          </w:p>
        </w:tc>
        <w:tc>
          <w:tcPr>
            <w:tcW w:w="4535" w:type="dxa"/>
            <w:vAlign w:val="center"/>
          </w:tcPr>
          <w:p w14:paraId="53625553" w14:textId="77777777" w:rsidR="00640A2E" w:rsidRDefault="00640A2E" w:rsidP="008A7C95">
            <w:pPr>
              <w:spacing w:line="276" w:lineRule="auto"/>
              <w:jc w:val="center"/>
              <w:rPr>
                <w:b/>
              </w:rPr>
            </w:pPr>
            <w:r>
              <w:rPr>
                <w:b/>
              </w:rPr>
              <w:t>Grupo</w:t>
            </w:r>
          </w:p>
        </w:tc>
      </w:tr>
    </w:tbl>
    <w:p w14:paraId="2ED81356" w14:textId="77777777" w:rsidR="00640A2E" w:rsidRDefault="00640A2E" w:rsidP="00640A2E">
      <w:pPr>
        <w:jc w:val="both"/>
        <w:rPr>
          <w:b/>
        </w:rPr>
      </w:pPr>
    </w:p>
    <w:p w14:paraId="326A9B64" w14:textId="77777777" w:rsidR="00640A2E" w:rsidRDefault="00640A2E" w:rsidP="00640A2E">
      <w:pPr>
        <w:jc w:val="both"/>
        <w:rPr>
          <w:b/>
        </w:rPr>
      </w:pPr>
    </w:p>
    <w:p w14:paraId="3ED81A4E" w14:textId="77777777" w:rsidR="00640A2E" w:rsidRDefault="00640A2E" w:rsidP="00640A2E">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40A2E" w14:paraId="5D2D807D" w14:textId="77777777" w:rsidTr="008A7C95">
        <w:trPr>
          <w:jc w:val="center"/>
        </w:trPr>
        <w:tc>
          <w:tcPr>
            <w:tcW w:w="4535" w:type="dxa"/>
            <w:tcBorders>
              <w:top w:val="single" w:sz="4" w:space="0" w:color="000000"/>
            </w:tcBorders>
            <w:vAlign w:val="center"/>
          </w:tcPr>
          <w:p w14:paraId="0375E70D" w14:textId="77777777" w:rsidR="00640A2E" w:rsidRDefault="00640A2E" w:rsidP="008A7C95">
            <w:pPr>
              <w:spacing w:line="276" w:lineRule="auto"/>
              <w:jc w:val="center"/>
            </w:pPr>
            <w:r>
              <w:rPr>
                <w:b/>
              </w:rPr>
              <w:t>{{nombre-tecnico-apoyo2}}</w:t>
            </w:r>
          </w:p>
        </w:tc>
      </w:tr>
      <w:tr w:rsidR="00640A2E" w14:paraId="6784F74C" w14:textId="77777777" w:rsidTr="008A7C95">
        <w:trPr>
          <w:jc w:val="center"/>
        </w:trPr>
        <w:tc>
          <w:tcPr>
            <w:tcW w:w="4535" w:type="dxa"/>
            <w:vAlign w:val="center"/>
          </w:tcPr>
          <w:p w14:paraId="35A7200A" w14:textId="77777777" w:rsidR="00640A2E" w:rsidRDefault="00640A2E" w:rsidP="008A7C95">
            <w:pPr>
              <w:spacing w:line="276" w:lineRule="auto"/>
              <w:jc w:val="center"/>
            </w:pPr>
            <w:r>
              <w:rPr>
                <w:b/>
              </w:rPr>
              <w:t>{{rol-tecnico-apoyo2}}</w:t>
            </w:r>
          </w:p>
        </w:tc>
      </w:tr>
      <w:tr w:rsidR="00640A2E" w14:paraId="49B7C30C" w14:textId="77777777" w:rsidTr="008A7C95">
        <w:trPr>
          <w:jc w:val="center"/>
        </w:trPr>
        <w:tc>
          <w:tcPr>
            <w:tcW w:w="4535" w:type="dxa"/>
            <w:vAlign w:val="center"/>
          </w:tcPr>
          <w:p w14:paraId="73100C60" w14:textId="77777777" w:rsidR="00640A2E" w:rsidRDefault="00640A2E" w:rsidP="008A7C95">
            <w:pPr>
              <w:spacing w:line="276" w:lineRule="auto"/>
              <w:jc w:val="center"/>
              <w:rPr>
                <w:b/>
              </w:rPr>
            </w:pPr>
            <w:r>
              <w:rPr>
                <w:b/>
              </w:rPr>
              <w:t>Grupo</w:t>
            </w:r>
          </w:p>
        </w:tc>
      </w:tr>
    </w:tbl>
    <w:p w14:paraId="29C28D16" w14:textId="77777777" w:rsidR="00640A2E" w:rsidRDefault="00640A2E" w:rsidP="00640A2E">
      <w:pPr>
        <w:spacing w:line="276" w:lineRule="auto"/>
      </w:pPr>
      <w:r>
        <w:t>Revisó y aprobó:</w:t>
      </w:r>
    </w:p>
    <w:p w14:paraId="27AB43C9" w14:textId="77777777" w:rsidR="00640A2E" w:rsidRDefault="00640A2E" w:rsidP="00640A2E">
      <w:pPr>
        <w:spacing w:line="276" w:lineRule="auto"/>
      </w:pPr>
    </w:p>
    <w:p w14:paraId="705431BC" w14:textId="77777777" w:rsidR="00640A2E" w:rsidRDefault="00640A2E" w:rsidP="00640A2E">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40A2E" w14:paraId="6238D31E" w14:textId="77777777" w:rsidTr="008A7C95">
        <w:tc>
          <w:tcPr>
            <w:tcW w:w="4535" w:type="dxa"/>
            <w:tcBorders>
              <w:top w:val="single" w:sz="4" w:space="0" w:color="000000"/>
            </w:tcBorders>
            <w:vAlign w:val="center"/>
          </w:tcPr>
          <w:p w14:paraId="6904F095" w14:textId="77777777" w:rsidR="00640A2E" w:rsidRDefault="00640A2E" w:rsidP="008A7C95">
            <w:pPr>
              <w:spacing w:line="276" w:lineRule="auto"/>
              <w:jc w:val="center"/>
            </w:pPr>
            <w:r>
              <w:rPr>
                <w:b/>
              </w:rPr>
              <w:t>{{nombre-</w:t>
            </w:r>
            <w:proofErr w:type="spellStart"/>
            <w:r>
              <w:rPr>
                <w:b/>
              </w:rPr>
              <w:t>tecnico</w:t>
            </w:r>
            <w:proofErr w:type="spellEnd"/>
            <w:r>
              <w:rPr>
                <w:b/>
              </w:rPr>
              <w:t>-revisor}}</w:t>
            </w:r>
          </w:p>
        </w:tc>
        <w:tc>
          <w:tcPr>
            <w:tcW w:w="567" w:type="dxa"/>
          </w:tcPr>
          <w:p w14:paraId="7D8E648F" w14:textId="77777777" w:rsidR="00640A2E" w:rsidRDefault="00640A2E" w:rsidP="008A7C95">
            <w:pPr>
              <w:spacing w:line="276" w:lineRule="auto"/>
              <w:jc w:val="center"/>
            </w:pPr>
          </w:p>
        </w:tc>
        <w:tc>
          <w:tcPr>
            <w:tcW w:w="4535" w:type="dxa"/>
            <w:tcBorders>
              <w:top w:val="single" w:sz="4" w:space="0" w:color="000000"/>
            </w:tcBorders>
            <w:vAlign w:val="center"/>
          </w:tcPr>
          <w:p w14:paraId="5AB4B962" w14:textId="77777777" w:rsidR="00640A2E" w:rsidRDefault="00640A2E" w:rsidP="008A7C95">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640A2E" w14:paraId="694F71CB" w14:textId="77777777" w:rsidTr="008A7C95">
        <w:tc>
          <w:tcPr>
            <w:tcW w:w="4535" w:type="dxa"/>
            <w:vAlign w:val="center"/>
          </w:tcPr>
          <w:p w14:paraId="39082308" w14:textId="77777777" w:rsidR="00640A2E" w:rsidRDefault="00640A2E" w:rsidP="008A7C95">
            <w:pPr>
              <w:spacing w:line="276" w:lineRule="auto"/>
              <w:jc w:val="center"/>
            </w:pPr>
            <w:r>
              <w:rPr>
                <w:b/>
              </w:rPr>
              <w:t>{{rol-</w:t>
            </w:r>
            <w:proofErr w:type="spellStart"/>
            <w:r>
              <w:rPr>
                <w:b/>
              </w:rPr>
              <w:t>tecnico</w:t>
            </w:r>
            <w:proofErr w:type="spellEnd"/>
            <w:r>
              <w:rPr>
                <w:b/>
              </w:rPr>
              <w:t>-revisor}}</w:t>
            </w:r>
          </w:p>
        </w:tc>
        <w:tc>
          <w:tcPr>
            <w:tcW w:w="567" w:type="dxa"/>
          </w:tcPr>
          <w:p w14:paraId="0834AA6C" w14:textId="77777777" w:rsidR="00640A2E" w:rsidRDefault="00640A2E" w:rsidP="008A7C95">
            <w:pPr>
              <w:spacing w:line="276" w:lineRule="auto"/>
              <w:jc w:val="center"/>
            </w:pPr>
          </w:p>
        </w:tc>
        <w:tc>
          <w:tcPr>
            <w:tcW w:w="4535" w:type="dxa"/>
            <w:vAlign w:val="center"/>
          </w:tcPr>
          <w:p w14:paraId="677AB3C5" w14:textId="77777777" w:rsidR="00640A2E" w:rsidRDefault="00640A2E" w:rsidP="008A7C95">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640A2E" w14:paraId="3CDAA1B1" w14:textId="77777777" w:rsidTr="008A7C95">
        <w:tc>
          <w:tcPr>
            <w:tcW w:w="4535" w:type="dxa"/>
            <w:vAlign w:val="center"/>
          </w:tcPr>
          <w:p w14:paraId="27CD61CC" w14:textId="77777777" w:rsidR="00640A2E" w:rsidRDefault="00640A2E" w:rsidP="008A7C95">
            <w:pPr>
              <w:spacing w:line="276" w:lineRule="auto"/>
              <w:jc w:val="center"/>
              <w:rPr>
                <w:b/>
              </w:rPr>
            </w:pPr>
            <w:r>
              <w:rPr>
                <w:b/>
              </w:rPr>
              <w:t>Grupo</w:t>
            </w:r>
          </w:p>
        </w:tc>
        <w:tc>
          <w:tcPr>
            <w:tcW w:w="567" w:type="dxa"/>
          </w:tcPr>
          <w:p w14:paraId="0D2D9BEA" w14:textId="77777777" w:rsidR="00640A2E" w:rsidRDefault="00640A2E" w:rsidP="008A7C95">
            <w:pPr>
              <w:spacing w:line="276" w:lineRule="auto"/>
              <w:jc w:val="center"/>
            </w:pPr>
          </w:p>
        </w:tc>
        <w:tc>
          <w:tcPr>
            <w:tcW w:w="4535" w:type="dxa"/>
            <w:vAlign w:val="center"/>
          </w:tcPr>
          <w:p w14:paraId="29C31A74" w14:textId="77777777" w:rsidR="00640A2E" w:rsidRDefault="00640A2E" w:rsidP="008A7C95">
            <w:pPr>
              <w:spacing w:line="276" w:lineRule="auto"/>
              <w:jc w:val="center"/>
              <w:rPr>
                <w:b/>
              </w:rPr>
            </w:pPr>
            <w:r>
              <w:rPr>
                <w:b/>
              </w:rPr>
              <w:t>Grupo</w:t>
            </w:r>
          </w:p>
        </w:tc>
      </w:tr>
    </w:tbl>
    <w:p w14:paraId="2A79DD11" w14:textId="77777777" w:rsidR="00640A2E" w:rsidRDefault="00640A2E" w:rsidP="00640A2E">
      <w:pPr>
        <w:jc w:val="center"/>
      </w:pPr>
    </w:p>
    <w:p w14:paraId="20229FE2" w14:textId="77777777" w:rsidR="00640A2E" w:rsidRDefault="00640A2E" w:rsidP="00640A2E">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40A2E" w14:paraId="50B25D1A" w14:textId="77777777" w:rsidTr="008A7C95">
        <w:trPr>
          <w:jc w:val="center"/>
        </w:trPr>
        <w:tc>
          <w:tcPr>
            <w:tcW w:w="4535" w:type="dxa"/>
            <w:tcBorders>
              <w:top w:val="single" w:sz="4" w:space="0" w:color="000000"/>
            </w:tcBorders>
            <w:vAlign w:val="center"/>
          </w:tcPr>
          <w:p w14:paraId="6B5C583F" w14:textId="77777777" w:rsidR="00640A2E" w:rsidRDefault="00640A2E" w:rsidP="008A7C95">
            <w:pPr>
              <w:spacing w:line="276" w:lineRule="auto"/>
              <w:jc w:val="center"/>
            </w:pPr>
            <w:r>
              <w:rPr>
                <w:b/>
              </w:rPr>
              <w:lastRenderedPageBreak/>
              <w:t>{{nombre-</w:t>
            </w:r>
            <w:r w:rsidRPr="00C53363">
              <w:rPr>
                <w:b/>
              </w:rPr>
              <w:t>pro-coordinador</w:t>
            </w:r>
            <w:r>
              <w:rPr>
                <w:b/>
              </w:rPr>
              <w:t>}}</w:t>
            </w:r>
          </w:p>
        </w:tc>
      </w:tr>
      <w:tr w:rsidR="00640A2E" w14:paraId="58A8BC4C" w14:textId="77777777" w:rsidTr="008A7C95">
        <w:trPr>
          <w:jc w:val="center"/>
        </w:trPr>
        <w:tc>
          <w:tcPr>
            <w:tcW w:w="4535" w:type="dxa"/>
            <w:vAlign w:val="center"/>
          </w:tcPr>
          <w:p w14:paraId="65AA7DCB" w14:textId="77777777" w:rsidR="00640A2E" w:rsidRDefault="00640A2E" w:rsidP="008A7C95">
            <w:pPr>
              <w:spacing w:line="276" w:lineRule="auto"/>
              <w:jc w:val="center"/>
            </w:pPr>
            <w:r>
              <w:rPr>
                <w:b/>
              </w:rPr>
              <w:t>{{rol-</w:t>
            </w:r>
            <w:r w:rsidRPr="00C53363">
              <w:rPr>
                <w:b/>
              </w:rPr>
              <w:t>pro-coordinador</w:t>
            </w:r>
            <w:r>
              <w:rPr>
                <w:b/>
              </w:rPr>
              <w:t>}}</w:t>
            </w:r>
          </w:p>
        </w:tc>
      </w:tr>
      <w:tr w:rsidR="00640A2E" w14:paraId="7F6A10A3" w14:textId="77777777" w:rsidTr="008A7C95">
        <w:trPr>
          <w:trHeight w:val="80"/>
          <w:jc w:val="center"/>
        </w:trPr>
        <w:tc>
          <w:tcPr>
            <w:tcW w:w="4535" w:type="dxa"/>
            <w:vAlign w:val="center"/>
          </w:tcPr>
          <w:p w14:paraId="5C4C8A7F" w14:textId="77777777" w:rsidR="00640A2E" w:rsidRDefault="00640A2E" w:rsidP="008A7C95">
            <w:pPr>
              <w:spacing w:line="276" w:lineRule="auto"/>
              <w:jc w:val="center"/>
              <w:rPr>
                <w:b/>
              </w:rPr>
            </w:pPr>
            <w:r>
              <w:rPr>
                <w:b/>
              </w:rPr>
              <w:t>Grupo</w:t>
            </w:r>
          </w:p>
        </w:tc>
      </w:tr>
    </w:tbl>
    <w:p w14:paraId="00000186" w14:textId="77777777" w:rsidR="00001ED7" w:rsidRDefault="00001ED7" w:rsidP="00640A2E">
      <w:pPr>
        <w:tabs>
          <w:tab w:val="left" w:pos="5472"/>
        </w:tabs>
        <w:jc w:val="both"/>
        <w:rPr>
          <w:rFonts w:ascii="Arial" w:eastAsia="Arial" w:hAnsi="Arial" w:cs="Arial"/>
          <w:sz w:val="22"/>
          <w:szCs w:val="22"/>
        </w:rPr>
      </w:pPr>
    </w:p>
    <w:sectPr w:rsidR="00001ED7">
      <w:headerReference w:type="default" r:id="rId8"/>
      <w:footerReference w:type="default" r:id="rId9"/>
      <w:pgSz w:w="12240" w:h="15840"/>
      <w:pgMar w:top="1418" w:right="1134" w:bottom="1134" w:left="1134"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8E37" w14:textId="77777777" w:rsidR="00640A2E" w:rsidRDefault="00640A2E">
      <w:r>
        <w:separator/>
      </w:r>
    </w:p>
  </w:endnote>
  <w:endnote w:type="continuationSeparator" w:id="0">
    <w:p w14:paraId="3C3D33E9" w14:textId="77777777" w:rsidR="00640A2E" w:rsidRDefault="0064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0" w14:textId="1D05FDE0" w:rsidR="00001ED7" w:rsidRDefault="00640A2E">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A91F8B">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91F8B">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0000191" w14:textId="77777777" w:rsidR="00001ED7" w:rsidRDefault="00001ED7">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45DA" w14:textId="77777777" w:rsidR="00640A2E" w:rsidRDefault="00640A2E">
      <w:r>
        <w:separator/>
      </w:r>
    </w:p>
  </w:footnote>
  <w:footnote w:type="continuationSeparator" w:id="0">
    <w:p w14:paraId="188531EE" w14:textId="77777777" w:rsidR="00640A2E" w:rsidRDefault="00640A2E">
      <w:r>
        <w:continuationSeparator/>
      </w:r>
    </w:p>
  </w:footnote>
  <w:footnote w:id="1">
    <w:p w14:paraId="00000187" w14:textId="77777777" w:rsidR="00001ED7" w:rsidRDefault="00640A2E">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Apoyo de Ing. Andrea Muñoz. SIG. Bióticos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8" w14:textId="77777777" w:rsidR="00001ED7" w:rsidRDefault="00001ED7">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bl>
    <w:tblPr>
      <w:tblStyle w:val="a7"/>
      <w:tblW w:w="995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372"/>
      <w:gridCol w:w="2580"/>
    </w:tblGrid>
    <w:tr w:rsidR="00001ED7" w14:paraId="185CFBB5" w14:textId="77777777">
      <w:trPr>
        <w:trHeight w:val="510"/>
        <w:jc w:val="center"/>
      </w:trPr>
      <w:tc>
        <w:tcPr>
          <w:tcW w:w="7372" w:type="dxa"/>
          <w:vMerge w:val="restart"/>
          <w:vAlign w:val="center"/>
        </w:tcPr>
        <w:p w14:paraId="00000189" w14:textId="77777777" w:rsidR="00001ED7" w:rsidRDefault="00640A2E">
          <w:pPr>
            <w:widowControl/>
            <w:pBdr>
              <w:top w:val="nil"/>
              <w:left w:val="nil"/>
              <w:bottom w:val="nil"/>
              <w:right w:val="nil"/>
              <w:between w:val="nil"/>
            </w:pBdr>
            <w:tabs>
              <w:tab w:val="center" w:pos="4419"/>
              <w:tab w:val="right" w:pos="8838"/>
            </w:tabs>
            <w:spacing w:line="276" w:lineRule="auto"/>
            <w:jc w:val="center"/>
            <w:rPr>
              <w:rFonts w:ascii="Arial" w:eastAsia="Arial" w:hAnsi="Arial" w:cs="Arial"/>
              <w:color w:val="000000"/>
              <w:sz w:val="24"/>
              <w:szCs w:val="24"/>
            </w:rPr>
          </w:pPr>
          <w:r>
            <w:rPr>
              <w:rFonts w:ascii="Arial" w:eastAsia="Arial" w:hAnsi="Arial" w:cs="Arial"/>
              <w:b/>
              <w:noProof/>
              <w:color w:val="000000"/>
            </w:rPr>
            <w:drawing>
              <wp:inline distT="0" distB="0" distL="0" distR="0">
                <wp:extent cx="2458192" cy="702340"/>
                <wp:effectExtent l="0" t="0" r="0" b="0"/>
                <wp:docPr id="22"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580" w:type="dxa"/>
          <w:vAlign w:val="center"/>
        </w:tcPr>
        <w:p w14:paraId="0000018A" w14:textId="77777777" w:rsidR="00001ED7" w:rsidRDefault="00640A2E">
          <w:pPr>
            <w:spacing w:line="276" w:lineRule="auto"/>
            <w:jc w:val="center"/>
            <w:rPr>
              <w:rFonts w:ascii="Arial" w:eastAsia="Arial" w:hAnsi="Arial" w:cs="Arial"/>
              <w:b/>
              <w:color w:val="000000"/>
            </w:rPr>
          </w:pPr>
          <w:r>
            <w:rPr>
              <w:rFonts w:ascii="Arial" w:eastAsia="Arial" w:hAnsi="Arial" w:cs="Arial"/>
              <w:b/>
              <w:color w:val="000000"/>
            </w:rPr>
            <w:t>Código:  F-GA-39</w:t>
          </w:r>
        </w:p>
      </w:tc>
    </w:tr>
    <w:tr w:rsidR="00001ED7" w14:paraId="42310BD2" w14:textId="77777777">
      <w:trPr>
        <w:trHeight w:val="510"/>
        <w:jc w:val="center"/>
      </w:trPr>
      <w:tc>
        <w:tcPr>
          <w:tcW w:w="7372" w:type="dxa"/>
          <w:vMerge/>
          <w:vAlign w:val="center"/>
        </w:tcPr>
        <w:p w14:paraId="0000018B" w14:textId="77777777" w:rsidR="00001ED7" w:rsidRDefault="00001ED7">
          <w:pPr>
            <w:pBdr>
              <w:top w:val="nil"/>
              <w:left w:val="nil"/>
              <w:bottom w:val="nil"/>
              <w:right w:val="nil"/>
              <w:between w:val="nil"/>
            </w:pBdr>
            <w:spacing w:line="276" w:lineRule="auto"/>
            <w:rPr>
              <w:rFonts w:ascii="Arial" w:eastAsia="Arial" w:hAnsi="Arial" w:cs="Arial"/>
              <w:b/>
              <w:color w:val="000000"/>
            </w:rPr>
          </w:pPr>
        </w:p>
      </w:tc>
      <w:tc>
        <w:tcPr>
          <w:tcW w:w="2580" w:type="dxa"/>
          <w:vAlign w:val="center"/>
        </w:tcPr>
        <w:p w14:paraId="0000018C" w14:textId="77777777" w:rsidR="00001ED7" w:rsidRDefault="00640A2E">
          <w:pPr>
            <w:spacing w:line="276" w:lineRule="auto"/>
            <w:jc w:val="center"/>
            <w:rPr>
              <w:rFonts w:ascii="Arial" w:eastAsia="Arial" w:hAnsi="Arial" w:cs="Arial"/>
            </w:rPr>
          </w:pPr>
          <w:r>
            <w:rPr>
              <w:rFonts w:ascii="Arial" w:eastAsia="Arial" w:hAnsi="Arial" w:cs="Arial"/>
            </w:rPr>
            <w:t>Versión: 01</w:t>
          </w:r>
        </w:p>
      </w:tc>
    </w:tr>
    <w:tr w:rsidR="00001ED7" w14:paraId="6E9F528D" w14:textId="77777777">
      <w:trPr>
        <w:trHeight w:val="510"/>
        <w:jc w:val="center"/>
      </w:trPr>
      <w:tc>
        <w:tcPr>
          <w:tcW w:w="7372" w:type="dxa"/>
          <w:vAlign w:val="center"/>
        </w:tcPr>
        <w:p w14:paraId="0000018D" w14:textId="77777777" w:rsidR="00001ED7" w:rsidRDefault="00640A2E">
          <w:pPr>
            <w:spacing w:line="276" w:lineRule="auto"/>
            <w:jc w:val="center"/>
            <w:rPr>
              <w:rFonts w:ascii="Arial" w:eastAsia="Arial" w:hAnsi="Arial" w:cs="Arial"/>
              <w:b/>
              <w:color w:val="000000"/>
            </w:rPr>
          </w:pPr>
          <w:r>
            <w:rPr>
              <w:rFonts w:ascii="Arial" w:eastAsia="Arial" w:hAnsi="Arial" w:cs="Arial"/>
              <w:b/>
              <w:color w:val="000000"/>
            </w:rPr>
            <w:t>CONCEPTO TÉCNICO</w:t>
          </w:r>
        </w:p>
      </w:tc>
      <w:tc>
        <w:tcPr>
          <w:tcW w:w="2580" w:type="dxa"/>
          <w:vAlign w:val="center"/>
        </w:tcPr>
        <w:p w14:paraId="0000018E" w14:textId="77777777" w:rsidR="00001ED7" w:rsidRDefault="00640A2E">
          <w:pPr>
            <w:widowControl/>
            <w:pBdr>
              <w:top w:val="nil"/>
              <w:left w:val="nil"/>
              <w:bottom w:val="nil"/>
              <w:right w:val="nil"/>
              <w:between w:val="nil"/>
            </w:pBdr>
            <w:tabs>
              <w:tab w:val="center" w:pos="4419"/>
              <w:tab w:val="right" w:pos="8838"/>
            </w:tabs>
            <w:spacing w:line="276" w:lineRule="auto"/>
            <w:jc w:val="center"/>
            <w:rPr>
              <w:rFonts w:ascii="Arial" w:eastAsia="Arial" w:hAnsi="Arial" w:cs="Arial"/>
              <w:color w:val="000000"/>
              <w:sz w:val="24"/>
              <w:szCs w:val="24"/>
            </w:rPr>
          </w:pPr>
          <w:r>
            <w:rPr>
              <w:rFonts w:ascii="Arial" w:eastAsia="Arial" w:hAnsi="Arial" w:cs="Arial"/>
              <w:color w:val="000000"/>
              <w:sz w:val="24"/>
              <w:szCs w:val="24"/>
            </w:rPr>
            <w:t>Fecha: 20/Abr//2023</w:t>
          </w:r>
        </w:p>
      </w:tc>
    </w:tr>
  </w:tbl>
  <w:p w14:paraId="0000018F" w14:textId="77777777" w:rsidR="00001ED7" w:rsidRDefault="00001ED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3CC"/>
    <w:multiLevelType w:val="multilevel"/>
    <w:tmpl w:val="A5788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CF0453"/>
    <w:multiLevelType w:val="multilevel"/>
    <w:tmpl w:val="37C02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F0209"/>
    <w:multiLevelType w:val="multilevel"/>
    <w:tmpl w:val="966AC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997AC9"/>
    <w:multiLevelType w:val="multilevel"/>
    <w:tmpl w:val="679424EC"/>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55315"/>
    <w:multiLevelType w:val="multilevel"/>
    <w:tmpl w:val="46BAC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4C1457"/>
    <w:multiLevelType w:val="multilevel"/>
    <w:tmpl w:val="F4DA0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3C4817"/>
    <w:multiLevelType w:val="multilevel"/>
    <w:tmpl w:val="B9E88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232740">
    <w:abstractNumId w:val="4"/>
  </w:num>
  <w:num w:numId="2" w16cid:durableId="1243640911">
    <w:abstractNumId w:val="0"/>
  </w:num>
  <w:num w:numId="3" w16cid:durableId="1976983802">
    <w:abstractNumId w:val="3"/>
  </w:num>
  <w:num w:numId="4" w16cid:durableId="680545087">
    <w:abstractNumId w:val="6"/>
  </w:num>
  <w:num w:numId="5" w16cid:durableId="1147168802">
    <w:abstractNumId w:val="5"/>
  </w:num>
  <w:num w:numId="6" w16cid:durableId="224344490">
    <w:abstractNumId w:val="1"/>
  </w:num>
  <w:num w:numId="7" w16cid:durableId="1041712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D7"/>
    <w:rsid w:val="00001ED7"/>
    <w:rsid w:val="00640A2E"/>
    <w:rsid w:val="00A91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017F"/>
  <w15:docId w15:val="{3B260E33-33DB-4312-9B68-C60FFB28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E086D"/>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Encabezado Linea 1"/>
    <w:basedOn w:val="Normal"/>
    <w:link w:val="EncabezadoCar"/>
    <w:unhideWhenUsed/>
    <w:qFormat/>
    <w:rsid w:val="00A804C0"/>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List Paragraph,BOLA,Párrafo de lista2,Párrafo de lista3,Párrafo de lista21,Párrafo de lista1,BOLADEF,bolita,Guión,Titulo 8,HOJA,Párrafo de lista31,BOLITA,Viñeta 6,MIBEX B,bola"/>
    <w:basedOn w:val="Normal"/>
    <w:link w:val="PrrafodelistaCar"/>
    <w:uiPriority w:val="34"/>
    <w:qFormat/>
    <w:rsid w:val="004E1834"/>
    <w:pPr>
      <w:spacing w:after="200" w:line="276" w:lineRule="auto"/>
      <w:ind w:left="720"/>
      <w:contextualSpacing/>
    </w:pPr>
    <w:rPr>
      <w:rFonts w:cs="Times New Roman"/>
      <w:sz w:val="22"/>
      <w:szCs w:val="22"/>
    </w:rPr>
  </w:style>
  <w:style w:type="character" w:customStyle="1" w:styleId="PrrafodelistaCar">
    <w:name w:val="Párrafo de lista Car"/>
    <w:aliases w:val="titulo 5 Car,Lista multicolor - Énfasis 11 Car,Bolita Car,Lista 1 Car,List Paragraph Car,BOLA Car,Párrafo de lista2 Car,Párrafo de lista3 Car,Párrafo de lista21 Car,Párrafo de lista1 Car,BOLADEF Car,bolita Car,Guión Car,Titulo 8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lang w:eastAsia="es-CO"/>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character" w:styleId="Hipervnculo">
    <w:name w:val="Hyperlink"/>
    <w:basedOn w:val="Fuentedeprrafopredeter"/>
    <w:uiPriority w:val="99"/>
    <w:unhideWhenUsed/>
    <w:rsid w:val="0080487C"/>
    <w:rPr>
      <w:color w:val="0563C1" w:themeColor="hyperlink"/>
      <w:u w:val="single"/>
    </w:r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A"/>
    <w:basedOn w:val="Normal"/>
    <w:next w:val="Normal"/>
    <w:link w:val="DescripcinCar"/>
    <w:uiPriority w:val="35"/>
    <w:unhideWhenUsed/>
    <w:qFormat/>
    <w:rsid w:val="0080487C"/>
    <w:rPr>
      <w:rFonts w:ascii="Arial" w:eastAsia="Times New Roman" w:hAnsi="Arial" w:cs="Arial"/>
      <w:b/>
      <w:bCs/>
      <w:sz w:val="20"/>
      <w:szCs w:val="20"/>
      <w:lang w:val="es-ES"/>
    </w:rPr>
  </w:style>
  <w:style w:type="character" w:customStyle="1" w:styleId="Mencinsinresolver1">
    <w:name w:val="Mención sin resolver1"/>
    <w:basedOn w:val="Fuentedeprrafopredeter"/>
    <w:uiPriority w:val="99"/>
    <w:semiHidden/>
    <w:unhideWhenUsed/>
    <w:rsid w:val="00A9363D"/>
    <w:rPr>
      <w:color w:val="605E5C"/>
      <w:shd w:val="clear" w:color="auto" w:fill="E1DFDD"/>
    </w:rPr>
  </w:style>
  <w:style w:type="paragraph" w:customStyle="1" w:styleId="Titulo2">
    <w:name w:val="Titulo 2"/>
    <w:basedOn w:val="Sangra3detindependiente"/>
    <w:rsid w:val="006B0C9E"/>
    <w:pPr>
      <w:tabs>
        <w:tab w:val="left" w:pos="-720"/>
      </w:tabs>
      <w:spacing w:after="0"/>
      <w:ind w:left="0"/>
      <w:jc w:val="both"/>
    </w:pPr>
    <w:rPr>
      <w:rFonts w:ascii="Arial" w:eastAsia="Times New Roman" w:hAnsi="Arial" w:cs="Times New Roman"/>
      <w:b/>
      <w:sz w:val="24"/>
      <w:szCs w:val="20"/>
    </w:rPr>
  </w:style>
  <w:style w:type="paragraph" w:styleId="Sangra3detindependiente">
    <w:name w:val="Body Text Indent 3"/>
    <w:basedOn w:val="Normal"/>
    <w:link w:val="Sangra3detindependienteCar"/>
    <w:uiPriority w:val="99"/>
    <w:semiHidden/>
    <w:unhideWhenUsed/>
    <w:rsid w:val="006B0C9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6B0C9E"/>
    <w:rPr>
      <w:sz w:val="16"/>
      <w:szCs w:val="16"/>
    </w:rPr>
  </w:style>
  <w:style w:type="table" w:styleId="Tablaconcuadrcula">
    <w:name w:val="Table Grid"/>
    <w:basedOn w:val="Tablanormal"/>
    <w:rsid w:val="00CF4DEB"/>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E086D"/>
    <w:rPr>
      <w:rFonts w:ascii="Times New Roman" w:eastAsia="Times New Roman" w:hAnsi="Times New Roman" w:cs="Times New Roman"/>
      <w:b/>
      <w:bCs/>
      <w:kern w:val="36"/>
      <w:sz w:val="48"/>
      <w:szCs w:val="48"/>
      <w:lang w:val="es-CO" w:eastAsia="es-CO"/>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2C5250"/>
    <w:rPr>
      <w:rFonts w:ascii="Arial" w:eastAsia="Times New Roman" w:hAnsi="Arial" w:cs="Arial"/>
      <w:b/>
      <w:bCs/>
      <w:sz w:val="20"/>
      <w:szCs w:val="20"/>
      <w:lang w:val="es-ES" w:eastAsia="es-ES"/>
    </w:rPr>
  </w:style>
  <w:style w:type="paragraph" w:styleId="Textonotapie">
    <w:name w:val="footnote text"/>
    <w:aliases w:val="Geneva 9,Font: Geneva 9,Boston 10,f,ft Char,ft"/>
    <w:basedOn w:val="Normal"/>
    <w:link w:val="TextonotapieCar"/>
    <w:uiPriority w:val="99"/>
    <w:unhideWhenUsed/>
    <w:rsid w:val="004B7711"/>
    <w:rPr>
      <w:rFonts w:ascii="Times New Roman" w:eastAsia="Times New Roman" w:hAnsi="Times New Roman" w:cs="Times New Roman"/>
      <w:sz w:val="20"/>
      <w:szCs w:val="20"/>
      <w:lang w:val="es-ES"/>
    </w:rPr>
  </w:style>
  <w:style w:type="character" w:customStyle="1" w:styleId="TextonotapieCar">
    <w:name w:val="Texto nota pie Car"/>
    <w:aliases w:val="Geneva 9 Car,Font: Geneva 9 Car,Boston 10 Car,f Car,ft Char Car,ft Car"/>
    <w:basedOn w:val="Fuentedeprrafopredeter"/>
    <w:link w:val="Textonotapie"/>
    <w:uiPriority w:val="99"/>
    <w:rsid w:val="004B7711"/>
    <w:rPr>
      <w:rFonts w:ascii="Times New Roman" w:eastAsia="Times New Roman" w:hAnsi="Times New Roman" w:cs="Times New Roman"/>
      <w:sz w:val="20"/>
      <w:szCs w:val="20"/>
      <w:lang w:val="es-ES" w:eastAsia="es-ES"/>
    </w:rPr>
  </w:style>
  <w:style w:type="character" w:styleId="Refdenotaalpie">
    <w:name w:val="footnote reference"/>
    <w:aliases w:val="Ref,de nota al pie"/>
    <w:uiPriority w:val="99"/>
    <w:semiHidden/>
    <w:unhideWhenUsed/>
    <w:rsid w:val="004B7711"/>
    <w:rPr>
      <w:vertAlign w:val="superscript"/>
    </w:rPr>
  </w:style>
  <w:style w:type="character" w:styleId="Refdecomentario">
    <w:name w:val="annotation reference"/>
    <w:basedOn w:val="Fuentedeprrafopredeter"/>
    <w:uiPriority w:val="99"/>
    <w:semiHidden/>
    <w:unhideWhenUsed/>
    <w:rsid w:val="00A93BCA"/>
    <w:rPr>
      <w:sz w:val="16"/>
      <w:szCs w:val="16"/>
    </w:rPr>
  </w:style>
  <w:style w:type="paragraph" w:styleId="Textocomentario">
    <w:name w:val="annotation text"/>
    <w:basedOn w:val="Normal"/>
    <w:link w:val="TextocomentarioCar"/>
    <w:uiPriority w:val="99"/>
    <w:semiHidden/>
    <w:unhideWhenUsed/>
    <w:rsid w:val="00A93BCA"/>
    <w:rPr>
      <w:sz w:val="20"/>
      <w:szCs w:val="20"/>
    </w:rPr>
  </w:style>
  <w:style w:type="character" w:customStyle="1" w:styleId="TextocomentarioCar">
    <w:name w:val="Texto comentario Car"/>
    <w:basedOn w:val="Fuentedeprrafopredeter"/>
    <w:link w:val="Textocomentario"/>
    <w:uiPriority w:val="99"/>
    <w:semiHidden/>
    <w:rsid w:val="00A93BCA"/>
    <w:rPr>
      <w:sz w:val="20"/>
      <w:szCs w:val="20"/>
    </w:rPr>
  </w:style>
  <w:style w:type="paragraph" w:styleId="Asuntodelcomentario">
    <w:name w:val="annotation subject"/>
    <w:basedOn w:val="Textocomentario"/>
    <w:next w:val="Textocomentario"/>
    <w:link w:val="AsuntodelcomentarioCar"/>
    <w:uiPriority w:val="99"/>
    <w:semiHidden/>
    <w:unhideWhenUsed/>
    <w:rsid w:val="00A93BCA"/>
    <w:rPr>
      <w:b/>
      <w:bCs/>
    </w:rPr>
  </w:style>
  <w:style w:type="character" w:customStyle="1" w:styleId="AsuntodelcomentarioCar">
    <w:name w:val="Asunto del comentario Car"/>
    <w:basedOn w:val="TextocomentarioCar"/>
    <w:link w:val="Asuntodelcomentario"/>
    <w:uiPriority w:val="99"/>
    <w:semiHidden/>
    <w:rsid w:val="00A93BCA"/>
    <w:rPr>
      <w:b/>
      <w:bCs/>
      <w:sz w:val="20"/>
      <w:szCs w:val="20"/>
    </w:rPr>
  </w:style>
  <w:style w:type="paragraph" w:styleId="NormalWeb">
    <w:name w:val="Normal (Web)"/>
    <w:basedOn w:val="Normal"/>
    <w:uiPriority w:val="99"/>
    <w:unhideWhenUsed/>
    <w:rsid w:val="009E3A02"/>
    <w:pPr>
      <w:spacing w:before="100" w:beforeAutospacing="1" w:after="100" w:afterAutospacing="1"/>
    </w:pPr>
    <w:rPr>
      <w:rFonts w:ascii="Times New Roman" w:eastAsia="Times New Roman" w:hAnsi="Times New Roman" w:cs="Times New Roman"/>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pPr>
      <w:widowControl w:val="0"/>
    </w:pPr>
    <w:rPr>
      <w:sz w:val="22"/>
      <w:szCs w:val="22"/>
    </w:rPr>
    <w:tblPr>
      <w:tblStyleRowBandSize w:val="1"/>
      <w:tblStyleColBandSize w:val="1"/>
      <w:tblCellMar>
        <w:top w:w="0" w:type="dxa"/>
        <w:left w:w="108" w:type="dxa"/>
        <w:bottom w:w="0" w:type="dxa"/>
        <w:right w:w="108" w:type="dxa"/>
      </w:tblCellMar>
    </w:tblPr>
  </w:style>
  <w:style w:type="table" w:customStyle="1" w:styleId="a6">
    <w:basedOn w:val="TableNormal"/>
    <w:pPr>
      <w:widowControl w:val="0"/>
    </w:pPr>
    <w:rPr>
      <w:sz w:val="22"/>
      <w:szCs w:val="22"/>
    </w:rPr>
    <w:tblPr>
      <w:tblStyleRowBandSize w:val="1"/>
      <w:tblStyleColBandSize w:val="1"/>
      <w:tblCellMar>
        <w:top w:w="0" w:type="dxa"/>
        <w:left w:w="108" w:type="dxa"/>
        <w:bottom w:w="0" w:type="dxa"/>
        <w:right w:w="108" w:type="dxa"/>
      </w:tblCellMar>
    </w:tblPr>
  </w:style>
  <w:style w:type="table" w:customStyle="1" w:styleId="a7">
    <w:basedOn w:val="TableNormal"/>
    <w:pPr>
      <w:widowControl w:val="0"/>
    </w:pPr>
    <w:rPr>
      <w:sz w:val="22"/>
      <w:szCs w:val="22"/>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093">
      <w:bodyDiv w:val="1"/>
      <w:marLeft w:val="0"/>
      <w:marRight w:val="0"/>
      <w:marTop w:val="0"/>
      <w:marBottom w:val="0"/>
      <w:divBdr>
        <w:top w:val="none" w:sz="0" w:space="0" w:color="auto"/>
        <w:left w:val="none" w:sz="0" w:space="0" w:color="auto"/>
        <w:bottom w:val="none" w:sz="0" w:space="0" w:color="auto"/>
        <w:right w:val="none" w:sz="0" w:space="0" w:color="auto"/>
      </w:divBdr>
      <w:divsChild>
        <w:div w:id="792333660">
          <w:marLeft w:val="0"/>
          <w:marRight w:val="0"/>
          <w:marTop w:val="0"/>
          <w:marBottom w:val="0"/>
          <w:divBdr>
            <w:top w:val="none" w:sz="0" w:space="0" w:color="auto"/>
            <w:left w:val="none" w:sz="0" w:space="0" w:color="auto"/>
            <w:bottom w:val="none" w:sz="0" w:space="0" w:color="auto"/>
            <w:right w:val="none" w:sz="0" w:space="0" w:color="auto"/>
          </w:divBdr>
          <w:divsChild>
            <w:div w:id="9575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772">
      <w:bodyDiv w:val="1"/>
      <w:marLeft w:val="0"/>
      <w:marRight w:val="0"/>
      <w:marTop w:val="0"/>
      <w:marBottom w:val="0"/>
      <w:divBdr>
        <w:top w:val="none" w:sz="0" w:space="0" w:color="auto"/>
        <w:left w:val="none" w:sz="0" w:space="0" w:color="auto"/>
        <w:bottom w:val="none" w:sz="0" w:space="0" w:color="auto"/>
        <w:right w:val="none" w:sz="0" w:space="0" w:color="auto"/>
      </w:divBdr>
      <w:divsChild>
        <w:div w:id="1461535508">
          <w:marLeft w:val="0"/>
          <w:marRight w:val="0"/>
          <w:marTop w:val="0"/>
          <w:marBottom w:val="0"/>
          <w:divBdr>
            <w:top w:val="none" w:sz="0" w:space="0" w:color="auto"/>
            <w:left w:val="none" w:sz="0" w:space="0" w:color="auto"/>
            <w:bottom w:val="none" w:sz="0" w:space="0" w:color="auto"/>
            <w:right w:val="none" w:sz="0" w:space="0" w:color="auto"/>
          </w:divBdr>
          <w:divsChild>
            <w:div w:id="19849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N3/WoAL2ca9fQQLQCIjWzsXVw==">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2451</Words>
  <Characters>13482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Kevin Andrés Ferrer Correa</cp:lastModifiedBy>
  <cp:revision>2</cp:revision>
  <dcterms:created xsi:type="dcterms:W3CDTF">2024-02-08T23:31:00Z</dcterms:created>
  <dcterms:modified xsi:type="dcterms:W3CDTF">2024-02-08T23:31:00Z</dcterms:modified>
</cp:coreProperties>
</file>