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7676E7" w14:textId="0A295ED7" w:rsidR="00EC0877" w:rsidRPr="00EC0877" w:rsidRDefault="005204D1" w:rsidP="00EC0877">
      <w:pPr>
        <w:jc w:val="center"/>
        <w:rPr>
          <w:rFonts w:ascii="Times New Roman" w:eastAsia="宋体" w:hAnsi="Times New Roman"/>
          <w:sz w:val="36"/>
        </w:rPr>
      </w:pPr>
      <w:r w:rsidRPr="00EC0877">
        <w:rPr>
          <w:rFonts w:ascii="Times New Roman" w:eastAsia="宋体" w:hAnsi="Times New Roman" w:hint="eastAsia"/>
          <w:sz w:val="36"/>
        </w:rPr>
        <w:t>《机器学习》第一次作业</w:t>
      </w:r>
    </w:p>
    <w:p w14:paraId="3BA75D14" w14:textId="41B12A36" w:rsidR="005204D1" w:rsidRPr="00A91577" w:rsidRDefault="005204D1" w:rsidP="00A91577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2"/>
        </w:rPr>
      </w:pPr>
      <w:r w:rsidRPr="00A91577">
        <w:rPr>
          <w:rFonts w:ascii="Times New Roman" w:eastAsia="宋体" w:hAnsi="Times New Roman" w:hint="eastAsia"/>
          <w:sz w:val="22"/>
        </w:rPr>
        <w:t>试析随机森林为何</w:t>
      </w:r>
      <w:r w:rsidRPr="00A91577">
        <w:rPr>
          <w:rFonts w:ascii="微软雅黑" w:eastAsia="微软雅黑" w:hAnsi="微软雅黑" w:cs="微软雅黑" w:hint="eastAsia"/>
          <w:sz w:val="22"/>
        </w:rPr>
        <w:t>⽐</w:t>
      </w:r>
      <w:r w:rsidRPr="00A91577">
        <w:rPr>
          <w:rFonts w:ascii="Times New Roman" w:eastAsia="宋体" w:hAnsi="Times New Roman" w:hint="eastAsia"/>
          <w:sz w:val="22"/>
        </w:rPr>
        <w:t>决策树</w:t>
      </w:r>
      <w:r w:rsidRPr="00A91577">
        <w:rPr>
          <w:rFonts w:ascii="Times New Roman" w:eastAsia="宋体" w:hAnsi="Times New Roman"/>
          <w:sz w:val="22"/>
        </w:rPr>
        <w:t xml:space="preserve">Bagging </w:t>
      </w:r>
      <w:r w:rsidRPr="00A91577">
        <w:rPr>
          <w:rFonts w:ascii="Times New Roman" w:eastAsia="宋体" w:hAnsi="Times New Roman" w:hint="eastAsia"/>
          <w:sz w:val="22"/>
        </w:rPr>
        <w:t>集成的训练速度更快。</w:t>
      </w:r>
    </w:p>
    <w:p w14:paraId="1EAA9512" w14:textId="67013629" w:rsidR="005204D1" w:rsidRPr="00EC0877" w:rsidRDefault="005204D1" w:rsidP="00EC0877">
      <w:pPr>
        <w:spacing w:line="288" w:lineRule="auto"/>
        <w:ind w:firstLineChars="200" w:firstLine="440"/>
        <w:rPr>
          <w:rFonts w:ascii="Times New Roman" w:eastAsia="宋体" w:hAnsi="Times New Roman"/>
          <w:sz w:val="22"/>
        </w:rPr>
      </w:pPr>
      <w:r w:rsidRPr="00EC0877">
        <w:rPr>
          <w:rFonts w:ascii="Times New Roman" w:eastAsia="宋体" w:hAnsi="Times New Roman"/>
          <w:sz w:val="22"/>
        </w:rPr>
        <w:t xml:space="preserve">Bagging </w:t>
      </w:r>
      <w:r w:rsidRPr="00EC0877">
        <w:rPr>
          <w:rFonts w:ascii="Times New Roman" w:eastAsia="宋体" w:hAnsi="Times New Roman" w:hint="eastAsia"/>
          <w:sz w:val="22"/>
        </w:rPr>
        <w:t>通过</w:t>
      </w:r>
      <w:r w:rsidR="00A91577">
        <w:rPr>
          <w:rFonts w:ascii="Times New Roman" w:eastAsia="宋体" w:hAnsi="Times New Roman" w:hint="eastAsia"/>
          <w:sz w:val="22"/>
        </w:rPr>
        <w:t>有放回地抽样来增加训练</w:t>
      </w:r>
      <w:r w:rsidRPr="00EC0877">
        <w:rPr>
          <w:rFonts w:ascii="Times New Roman" w:eastAsia="宋体" w:hAnsi="Times New Roman" w:hint="eastAsia"/>
          <w:sz w:val="22"/>
        </w:rPr>
        <w:t>集的多样性，从而提升模型的泛化性能。而随机森林则在以决策树为基学习器的</w:t>
      </w:r>
      <w:r w:rsidRPr="00EC0877">
        <w:rPr>
          <w:rFonts w:ascii="Times New Roman" w:eastAsia="宋体" w:hAnsi="Times New Roman" w:hint="eastAsia"/>
          <w:sz w:val="22"/>
        </w:rPr>
        <w:t>Bagging</w:t>
      </w:r>
      <w:r w:rsidRPr="00EC0877">
        <w:rPr>
          <w:rFonts w:ascii="Times New Roman" w:eastAsia="宋体" w:hAnsi="Times New Roman" w:hint="eastAsia"/>
          <w:sz w:val="22"/>
        </w:rPr>
        <w:t>集成的基础上，进一步在决策树的训练过程中引入了随机属性选择，即在训练过程中，对基决策树的每个结点，先从该结点的属性集合中随机选择一个包含</w:t>
      </w:r>
      <w:r w:rsidRPr="00EC0877">
        <w:rPr>
          <w:rFonts w:ascii="Times New Roman" w:eastAsia="宋体" w:hAnsi="Times New Roman" w:hint="eastAsia"/>
          <w:sz w:val="22"/>
        </w:rPr>
        <w:t>k</w:t>
      </w:r>
      <w:r w:rsidR="00617F2A" w:rsidRPr="00EC0877">
        <w:rPr>
          <w:rFonts w:ascii="Times New Roman" w:eastAsia="宋体" w:hAnsi="Times New Roman" w:hint="eastAsia"/>
          <w:sz w:val="22"/>
        </w:rPr>
        <w:t>个属性的集合，然后再从这个子集中选择一个最优的属性进行划分。对于决策树</w:t>
      </w:r>
      <w:r w:rsidR="00617F2A" w:rsidRPr="00EC0877">
        <w:rPr>
          <w:rFonts w:ascii="Times New Roman" w:eastAsia="宋体" w:hAnsi="Times New Roman" w:hint="eastAsia"/>
          <w:sz w:val="22"/>
        </w:rPr>
        <w:t>Bagging</w:t>
      </w:r>
      <w:r w:rsidR="00617F2A" w:rsidRPr="00EC0877">
        <w:rPr>
          <w:rFonts w:ascii="Times New Roman" w:eastAsia="宋体" w:hAnsi="Times New Roman" w:hint="eastAsia"/>
          <w:sz w:val="22"/>
        </w:rPr>
        <w:t>来说，它需要对结点的所有属性进行考察，而随机森林只需要考察一个属性子集，因此随机森林的训练速度比决策树</w:t>
      </w:r>
      <w:r w:rsidR="00617F2A" w:rsidRPr="00EC0877">
        <w:rPr>
          <w:rFonts w:ascii="Times New Roman" w:eastAsia="宋体" w:hAnsi="Times New Roman" w:hint="eastAsia"/>
          <w:sz w:val="22"/>
        </w:rPr>
        <w:t>Bagging</w:t>
      </w:r>
      <w:r w:rsidR="00617F2A" w:rsidRPr="00EC0877">
        <w:rPr>
          <w:rFonts w:ascii="Times New Roman" w:eastAsia="宋体" w:hAnsi="Times New Roman" w:hint="eastAsia"/>
          <w:sz w:val="22"/>
        </w:rPr>
        <w:t>集成的训练速度更快，并且由于随机森林基学习器的多样性不仅来自样本扰动，还来自属性扰动，因此泛化性能较</w:t>
      </w:r>
      <w:r w:rsidR="00617F2A" w:rsidRPr="00EC0877">
        <w:rPr>
          <w:rFonts w:ascii="Times New Roman" w:eastAsia="宋体" w:hAnsi="Times New Roman" w:hint="eastAsia"/>
          <w:sz w:val="22"/>
        </w:rPr>
        <w:t>Ba</w:t>
      </w:r>
      <w:r w:rsidR="00617F2A" w:rsidRPr="00EC0877">
        <w:rPr>
          <w:rFonts w:ascii="Times New Roman" w:eastAsia="宋体" w:hAnsi="Times New Roman"/>
          <w:sz w:val="22"/>
        </w:rPr>
        <w:t>gging</w:t>
      </w:r>
      <w:r w:rsidR="00617F2A" w:rsidRPr="00EC0877">
        <w:rPr>
          <w:rFonts w:ascii="Times New Roman" w:eastAsia="宋体" w:hAnsi="Times New Roman" w:hint="eastAsia"/>
          <w:sz w:val="22"/>
        </w:rPr>
        <w:t>集成会更强一些。</w:t>
      </w:r>
    </w:p>
    <w:p w14:paraId="68C4CA18" w14:textId="3AF9E654" w:rsidR="00617F2A" w:rsidRDefault="009F24D2" w:rsidP="00A91577">
      <w:pPr>
        <w:spacing w:afterLines="50" w:after="156" w:line="288" w:lineRule="auto"/>
        <w:ind w:firstLineChars="200" w:firstLine="440"/>
        <w:rPr>
          <w:rFonts w:ascii="Times New Roman" w:eastAsia="宋体" w:hAnsi="Times New Roman"/>
          <w:sz w:val="22"/>
        </w:rPr>
      </w:pPr>
      <w:r w:rsidRPr="00EC0877">
        <w:rPr>
          <w:rFonts w:ascii="Times New Roman" w:eastAsia="宋体" w:hAnsi="Times New Roman" w:hint="eastAsia"/>
          <w:sz w:val="22"/>
        </w:rPr>
        <w:t>针对这一问题，我们通过代码实现来进行验证。</w:t>
      </w:r>
      <w:r w:rsidR="00617F2A" w:rsidRPr="00EC0877">
        <w:rPr>
          <w:rFonts w:ascii="Times New Roman" w:eastAsia="宋体" w:hAnsi="Times New Roman" w:hint="eastAsia"/>
          <w:sz w:val="22"/>
        </w:rPr>
        <w:t>当随机森林和决策树</w:t>
      </w:r>
      <w:r w:rsidR="00617F2A" w:rsidRPr="00EC0877">
        <w:rPr>
          <w:rFonts w:ascii="Times New Roman" w:eastAsia="宋体" w:hAnsi="Times New Roman" w:hint="eastAsia"/>
          <w:sz w:val="22"/>
        </w:rPr>
        <w:t>Bagging</w:t>
      </w:r>
      <w:r w:rsidR="00617F2A" w:rsidRPr="00EC0877">
        <w:rPr>
          <w:rFonts w:ascii="Times New Roman" w:eastAsia="宋体" w:hAnsi="Times New Roman" w:hint="eastAsia"/>
          <w:sz w:val="22"/>
        </w:rPr>
        <w:t>集成的决策树数量为</w:t>
      </w:r>
      <w:r w:rsidR="00617F2A" w:rsidRPr="00EC0877">
        <w:rPr>
          <w:rFonts w:ascii="Times New Roman" w:eastAsia="宋体" w:hAnsi="Times New Roman" w:hint="eastAsia"/>
          <w:sz w:val="22"/>
        </w:rPr>
        <w:t>10</w:t>
      </w:r>
      <w:r w:rsidR="00617F2A" w:rsidRPr="00EC0877">
        <w:rPr>
          <w:rFonts w:ascii="Times New Roman" w:eastAsia="宋体" w:hAnsi="Times New Roman" w:hint="eastAsia"/>
          <w:sz w:val="22"/>
        </w:rPr>
        <w:t>且并行度为</w:t>
      </w:r>
      <w:r w:rsidR="00617F2A" w:rsidRPr="00EC0877">
        <w:rPr>
          <w:rFonts w:ascii="Times New Roman" w:eastAsia="宋体" w:hAnsi="Times New Roman" w:hint="eastAsia"/>
          <w:sz w:val="22"/>
        </w:rPr>
        <w:t>8</w:t>
      </w:r>
      <w:r w:rsidR="00617F2A" w:rsidRPr="00EC0877">
        <w:rPr>
          <w:rFonts w:ascii="Times New Roman" w:eastAsia="宋体" w:hAnsi="Times New Roman" w:hint="eastAsia"/>
          <w:sz w:val="22"/>
        </w:rPr>
        <w:t>时，可以看到随机森林的训练和预测速度要明显快于决策树</w:t>
      </w:r>
      <w:r w:rsidR="00617F2A" w:rsidRPr="00EC0877">
        <w:rPr>
          <w:rFonts w:ascii="Times New Roman" w:eastAsia="宋体" w:hAnsi="Times New Roman" w:hint="eastAsia"/>
          <w:sz w:val="22"/>
        </w:rPr>
        <w:t>Bagging</w:t>
      </w:r>
      <w:r w:rsidR="002D2CD0" w:rsidRPr="00EC0877">
        <w:rPr>
          <w:rFonts w:ascii="Times New Roman" w:eastAsia="宋体" w:hAnsi="Times New Roman" w:hint="eastAsia"/>
          <w:sz w:val="22"/>
        </w:rPr>
        <w:t>集成，但是随机森林的预测的正确率并没有决策树</w:t>
      </w:r>
      <w:r w:rsidR="002D2CD0" w:rsidRPr="00EC0877">
        <w:rPr>
          <w:rFonts w:ascii="Times New Roman" w:eastAsia="宋体" w:hAnsi="Times New Roman" w:hint="eastAsia"/>
          <w:sz w:val="22"/>
        </w:rPr>
        <w:t>Bagging</w:t>
      </w:r>
      <w:r w:rsidR="002D2CD0" w:rsidRPr="00EC0877">
        <w:rPr>
          <w:rFonts w:ascii="Times New Roman" w:eastAsia="宋体" w:hAnsi="Times New Roman" w:hint="eastAsia"/>
          <w:sz w:val="22"/>
        </w:rPr>
        <w:t>集成高，这可能是由于数据集的特征较少，随机森林的泛化</w:t>
      </w:r>
      <w:r w:rsidR="00F92C2D" w:rsidRPr="00EC0877">
        <w:rPr>
          <w:rFonts w:ascii="Times New Roman" w:eastAsia="宋体" w:hAnsi="Times New Roman" w:hint="eastAsia"/>
          <w:sz w:val="22"/>
        </w:rPr>
        <w:t>性上的优势没有得以体现。</w:t>
      </w:r>
    </w:p>
    <w:p w14:paraId="2005FEF5" w14:textId="6F252FB5" w:rsidR="00A91577" w:rsidRPr="00EC0877" w:rsidRDefault="00A91577" w:rsidP="00A91577">
      <w:pPr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表</w:t>
      </w:r>
      <w:r>
        <w:rPr>
          <w:rFonts w:ascii="Times New Roman" w:eastAsia="宋体" w:hAnsi="Times New Roman" w:hint="eastAsia"/>
          <w:sz w:val="22"/>
        </w:rPr>
        <w:t>1</w:t>
      </w:r>
      <w:r>
        <w:rPr>
          <w:rFonts w:ascii="Times New Roman" w:eastAsia="宋体" w:hAnsi="Times New Roman"/>
          <w:sz w:val="22"/>
        </w:rPr>
        <w:t xml:space="preserve"> </w:t>
      </w:r>
      <w:r>
        <w:rPr>
          <w:rFonts w:ascii="Times New Roman" w:eastAsia="宋体" w:hAnsi="Times New Roman" w:hint="eastAsia"/>
          <w:sz w:val="22"/>
        </w:rPr>
        <w:t>随机森林和决策树</w:t>
      </w:r>
      <w:r>
        <w:rPr>
          <w:rFonts w:ascii="Times New Roman" w:eastAsia="宋体" w:hAnsi="Times New Roman" w:hint="eastAsia"/>
          <w:sz w:val="22"/>
        </w:rPr>
        <w:t>Bagging</w:t>
      </w:r>
      <w:r>
        <w:rPr>
          <w:rFonts w:ascii="Times New Roman" w:eastAsia="宋体" w:hAnsi="Times New Roman" w:hint="eastAsia"/>
          <w:sz w:val="22"/>
        </w:rPr>
        <w:t>在</w:t>
      </w:r>
      <w:r>
        <w:rPr>
          <w:rFonts w:ascii="Times New Roman" w:eastAsia="宋体" w:hAnsi="Times New Roman" w:hint="eastAsia"/>
          <w:sz w:val="22"/>
        </w:rPr>
        <w:t>Chess</w:t>
      </w:r>
      <w:r>
        <w:rPr>
          <w:rFonts w:ascii="Times New Roman" w:eastAsia="宋体" w:hAnsi="Times New Roman"/>
          <w:sz w:val="22"/>
        </w:rPr>
        <w:t>(King-Rook vs. King)</w:t>
      </w:r>
      <w:r>
        <w:rPr>
          <w:rFonts w:ascii="Times New Roman" w:eastAsia="宋体" w:hAnsi="Times New Roman" w:hint="eastAsia"/>
          <w:sz w:val="22"/>
        </w:rPr>
        <w:t>上的表现</w:t>
      </w:r>
    </w:p>
    <w:tbl>
      <w:tblPr>
        <w:tblStyle w:val="a8"/>
        <w:tblW w:w="0" w:type="auto"/>
        <w:jc w:val="center"/>
        <w:tblBorders>
          <w:top w:val="thinThickSmallGap" w:sz="24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33"/>
        <w:gridCol w:w="2058"/>
        <w:gridCol w:w="2217"/>
      </w:tblGrid>
      <w:tr w:rsidR="009948BA" w14:paraId="7FB36207" w14:textId="77777777" w:rsidTr="00A91577">
        <w:trPr>
          <w:trHeight w:val="227"/>
          <w:jc w:val="center"/>
        </w:trPr>
        <w:tc>
          <w:tcPr>
            <w:tcW w:w="2533" w:type="dxa"/>
          </w:tcPr>
          <w:p w14:paraId="5DD6F550" w14:textId="00A42DB7" w:rsidR="009948BA" w:rsidRDefault="009948BA" w:rsidP="00A91577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058" w:type="dxa"/>
          </w:tcPr>
          <w:p w14:paraId="1A8DE1A5" w14:textId="513714DC" w:rsidR="009948BA" w:rsidRDefault="009948BA" w:rsidP="009F24D2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正确率</w:t>
            </w:r>
          </w:p>
        </w:tc>
        <w:tc>
          <w:tcPr>
            <w:tcW w:w="2217" w:type="dxa"/>
          </w:tcPr>
          <w:p w14:paraId="501639C7" w14:textId="3F26F6EE" w:rsidR="009948BA" w:rsidRDefault="009948BA" w:rsidP="009F24D2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训练</w:t>
            </w:r>
            <w:r w:rsidR="00D02FD3">
              <w:rPr>
                <w:rFonts w:ascii="Times New Roman" w:eastAsia="宋体" w:hAnsi="Times New Roman" w:hint="eastAsia"/>
              </w:rPr>
              <w:t>和预测</w:t>
            </w:r>
            <w:r>
              <w:rPr>
                <w:rFonts w:ascii="Times New Roman" w:eastAsia="宋体" w:hAnsi="Times New Roman" w:hint="eastAsia"/>
              </w:rPr>
              <w:t>时间</w:t>
            </w:r>
          </w:p>
        </w:tc>
      </w:tr>
      <w:tr w:rsidR="009948BA" w14:paraId="1F3235AB" w14:textId="77777777" w:rsidTr="00A91577">
        <w:trPr>
          <w:trHeight w:val="227"/>
          <w:jc w:val="center"/>
        </w:trPr>
        <w:tc>
          <w:tcPr>
            <w:tcW w:w="2533" w:type="dxa"/>
          </w:tcPr>
          <w:p w14:paraId="1FC4A579" w14:textId="5C5BE548" w:rsidR="009948BA" w:rsidRDefault="009948BA" w:rsidP="009F24D2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随机森林</w:t>
            </w:r>
          </w:p>
        </w:tc>
        <w:tc>
          <w:tcPr>
            <w:tcW w:w="2058" w:type="dxa"/>
          </w:tcPr>
          <w:p w14:paraId="560CE168" w14:textId="4D4A08B5" w:rsidR="009948BA" w:rsidRDefault="009948BA" w:rsidP="009F24D2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77.67%</w:t>
            </w:r>
          </w:p>
        </w:tc>
        <w:tc>
          <w:tcPr>
            <w:tcW w:w="2217" w:type="dxa"/>
          </w:tcPr>
          <w:p w14:paraId="47303370" w14:textId="2FEBF6C3" w:rsidR="009948BA" w:rsidRDefault="009948BA" w:rsidP="009F24D2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325ms</w:t>
            </w:r>
          </w:p>
        </w:tc>
      </w:tr>
      <w:tr w:rsidR="009948BA" w14:paraId="1525D0B1" w14:textId="77777777" w:rsidTr="00A91577">
        <w:trPr>
          <w:trHeight w:val="233"/>
          <w:jc w:val="center"/>
        </w:trPr>
        <w:tc>
          <w:tcPr>
            <w:tcW w:w="2533" w:type="dxa"/>
          </w:tcPr>
          <w:p w14:paraId="64419CC3" w14:textId="617AC2F9" w:rsidR="009948BA" w:rsidRDefault="009948BA" w:rsidP="009F24D2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决策树</w:t>
            </w:r>
            <w:r>
              <w:rPr>
                <w:rFonts w:ascii="Times New Roman" w:eastAsia="宋体" w:hAnsi="Times New Roman" w:hint="eastAsia"/>
              </w:rPr>
              <w:t>Bagging</w:t>
            </w:r>
          </w:p>
        </w:tc>
        <w:tc>
          <w:tcPr>
            <w:tcW w:w="2058" w:type="dxa"/>
          </w:tcPr>
          <w:p w14:paraId="4427D528" w14:textId="2937711A" w:rsidR="009948BA" w:rsidRDefault="009948BA" w:rsidP="009F24D2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85.</w:t>
            </w:r>
            <w:r>
              <w:rPr>
                <w:rFonts w:ascii="Times New Roman" w:eastAsia="宋体" w:hAnsi="Times New Roman"/>
              </w:rPr>
              <w:t>26%</w:t>
            </w:r>
          </w:p>
        </w:tc>
        <w:tc>
          <w:tcPr>
            <w:tcW w:w="2217" w:type="dxa"/>
          </w:tcPr>
          <w:p w14:paraId="47294416" w14:textId="0115E4A7" w:rsidR="009948BA" w:rsidRDefault="009948BA" w:rsidP="009F24D2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3.99s</w:t>
            </w:r>
          </w:p>
        </w:tc>
      </w:tr>
    </w:tbl>
    <w:p w14:paraId="6089FAD8" w14:textId="071F78D9" w:rsidR="00617F2A" w:rsidRPr="00A91577" w:rsidRDefault="00A4116E" w:rsidP="00A91577">
      <w:pPr>
        <w:spacing w:beforeLines="50" w:before="156" w:line="288" w:lineRule="auto"/>
        <w:ind w:firstLineChars="200" w:firstLine="440"/>
        <w:rPr>
          <w:rFonts w:ascii="Times New Roman" w:eastAsia="宋体" w:hAnsi="Times New Roman"/>
          <w:sz w:val="22"/>
        </w:rPr>
      </w:pPr>
      <w:r w:rsidRPr="00A91577">
        <w:rPr>
          <w:rFonts w:ascii="Times New Roman" w:eastAsia="宋体" w:hAnsi="Times New Roman" w:hint="eastAsia"/>
          <w:sz w:val="22"/>
        </w:rPr>
        <w:t>接下来我们将迭代次数</w:t>
      </w:r>
      <w:r w:rsidR="00617F2A" w:rsidRPr="00A91577">
        <w:rPr>
          <w:rFonts w:ascii="Times New Roman" w:eastAsia="宋体" w:hAnsi="Times New Roman" w:hint="eastAsia"/>
          <w:sz w:val="22"/>
        </w:rPr>
        <w:t>从</w:t>
      </w:r>
      <w:r w:rsidR="00617F2A" w:rsidRPr="00A91577">
        <w:rPr>
          <w:rFonts w:ascii="Times New Roman" w:eastAsia="宋体" w:hAnsi="Times New Roman" w:hint="eastAsia"/>
          <w:sz w:val="22"/>
        </w:rPr>
        <w:t>1</w:t>
      </w:r>
      <w:r w:rsidR="00617F2A" w:rsidRPr="00A91577">
        <w:rPr>
          <w:rFonts w:ascii="Times New Roman" w:eastAsia="宋体" w:hAnsi="Times New Roman" w:hint="eastAsia"/>
          <w:sz w:val="22"/>
        </w:rPr>
        <w:t>遍历至</w:t>
      </w:r>
      <w:r w:rsidR="00617F2A" w:rsidRPr="00A91577">
        <w:rPr>
          <w:rFonts w:ascii="Times New Roman" w:eastAsia="宋体" w:hAnsi="Times New Roman" w:hint="eastAsia"/>
          <w:sz w:val="22"/>
        </w:rPr>
        <w:t>50</w:t>
      </w:r>
      <w:r w:rsidR="00617F2A" w:rsidRPr="00A91577">
        <w:rPr>
          <w:rFonts w:ascii="Times New Roman" w:eastAsia="宋体" w:hAnsi="Times New Roman" w:hint="eastAsia"/>
          <w:sz w:val="22"/>
        </w:rPr>
        <w:t>，探究其训练时间和正确率的随着</w:t>
      </w:r>
      <w:r w:rsidRPr="00A91577">
        <w:rPr>
          <w:rFonts w:ascii="Times New Roman" w:eastAsia="宋体" w:hAnsi="Times New Roman" w:hint="eastAsia"/>
          <w:sz w:val="22"/>
        </w:rPr>
        <w:t>迭代次数</w:t>
      </w:r>
      <w:r w:rsidR="00617F2A" w:rsidRPr="00A91577">
        <w:rPr>
          <w:rFonts w:ascii="Times New Roman" w:eastAsia="宋体" w:hAnsi="Times New Roman" w:hint="eastAsia"/>
          <w:sz w:val="22"/>
        </w:rPr>
        <w:t>的变化趋势。可以看到，</w:t>
      </w:r>
      <w:r w:rsidR="00F92C2D" w:rsidRPr="00A91577">
        <w:rPr>
          <w:rFonts w:ascii="Times New Roman" w:eastAsia="宋体" w:hAnsi="Times New Roman" w:hint="eastAsia"/>
          <w:sz w:val="22"/>
        </w:rPr>
        <w:t>两个算法随着</w:t>
      </w:r>
      <w:r w:rsidRPr="00A91577">
        <w:rPr>
          <w:rFonts w:ascii="Times New Roman" w:eastAsia="宋体" w:hAnsi="Times New Roman" w:hint="eastAsia"/>
          <w:sz w:val="22"/>
        </w:rPr>
        <w:t>迭代次数</w:t>
      </w:r>
      <w:r w:rsidR="00F92C2D" w:rsidRPr="00A91577">
        <w:rPr>
          <w:rFonts w:ascii="Times New Roman" w:eastAsia="宋体" w:hAnsi="Times New Roman" w:hint="eastAsia"/>
          <w:sz w:val="22"/>
        </w:rPr>
        <w:t>的增加，其正确率都逐渐上升，在</w:t>
      </w:r>
      <w:r w:rsidR="00F92C2D" w:rsidRPr="00A91577">
        <w:rPr>
          <w:rFonts w:ascii="Times New Roman" w:eastAsia="宋体" w:hAnsi="Times New Roman" w:hint="eastAsia"/>
          <w:sz w:val="22"/>
        </w:rPr>
        <w:t>30</w:t>
      </w:r>
      <w:r w:rsidR="00F92C2D" w:rsidRPr="00A91577">
        <w:rPr>
          <w:rFonts w:ascii="Times New Roman" w:eastAsia="宋体" w:hAnsi="Times New Roman" w:hint="eastAsia"/>
          <w:sz w:val="22"/>
        </w:rPr>
        <w:t>棵树左右趋于平缓，而训练和测试所用的时间则与</w:t>
      </w:r>
      <w:r w:rsidRPr="00A91577">
        <w:rPr>
          <w:rFonts w:ascii="Times New Roman" w:eastAsia="宋体" w:hAnsi="Times New Roman" w:hint="eastAsia"/>
          <w:sz w:val="22"/>
        </w:rPr>
        <w:t>迭代次数</w:t>
      </w:r>
      <w:r w:rsidR="00F92C2D" w:rsidRPr="00A91577">
        <w:rPr>
          <w:rFonts w:ascii="Times New Roman" w:eastAsia="宋体" w:hAnsi="Times New Roman" w:hint="eastAsia"/>
          <w:sz w:val="22"/>
        </w:rPr>
        <w:t>成</w:t>
      </w:r>
      <w:r w:rsidRPr="00A91577">
        <w:rPr>
          <w:rFonts w:ascii="Times New Roman" w:eastAsia="宋体" w:hAnsi="Times New Roman" w:hint="eastAsia"/>
          <w:sz w:val="22"/>
        </w:rPr>
        <w:t>正比，即迭代次数越多，训练时间越长。</w:t>
      </w:r>
    </w:p>
    <w:p w14:paraId="1C1365BD" w14:textId="4769265A" w:rsidR="009F24D2" w:rsidRDefault="004D5A62" w:rsidP="00617F2A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pict w14:anchorId="13007A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3.55pt;height:134.55pt">
            <v:imagedata r:id="rId7" o:title="RF-Accuracy"/>
          </v:shape>
        </w:pict>
      </w:r>
      <w:r w:rsidR="00EC0877">
        <w:rPr>
          <w:rFonts w:ascii="Times New Roman" w:eastAsia="宋体" w:hAnsi="Times New Roman"/>
        </w:rPr>
        <w:t xml:space="preserve"> </w:t>
      </w:r>
      <w:r w:rsidR="00EC0877">
        <w:rPr>
          <w:rFonts w:ascii="Times New Roman" w:eastAsia="宋体" w:hAnsi="Times New Roman" w:hint="eastAsia"/>
          <w:noProof/>
        </w:rPr>
        <w:drawing>
          <wp:inline distT="0" distB="0" distL="0" distR="0" wp14:anchorId="31671EE3" wp14:editId="5496DAB3">
            <wp:extent cx="2552700" cy="1701577"/>
            <wp:effectExtent l="0" t="0" r="0" b="0"/>
            <wp:docPr id="1" name="图片 1" descr="C:\Users\Thesharing\AppData\Local\Microsoft\Windows\INetCache\Content.Word\TreeBagging-Accura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Thesharing\AppData\Local\Microsoft\Windows\INetCache\Content.Word\TreeBagging-Accurac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197" cy="1733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DA300" w14:textId="2B1CF95D" w:rsidR="009948BA" w:rsidRDefault="00EC0877" w:rsidP="00EC0877">
      <w:pPr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 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 xml:space="preserve">  </w:t>
      </w:r>
      <w:r w:rsidR="009948BA">
        <w:rPr>
          <w:rFonts w:ascii="Times New Roman" w:eastAsia="宋体" w:hAnsi="Times New Roman" w:hint="eastAsia"/>
        </w:rPr>
        <w:t>图</w:t>
      </w:r>
      <w:r w:rsidR="009948BA">
        <w:rPr>
          <w:rFonts w:ascii="Times New Roman" w:eastAsia="宋体" w:hAnsi="Times New Roman" w:hint="eastAsia"/>
        </w:rPr>
        <w:t>1</w:t>
      </w:r>
      <w:r w:rsidR="009948BA">
        <w:rPr>
          <w:rFonts w:ascii="Times New Roman" w:eastAsia="宋体" w:hAnsi="Times New Roman"/>
        </w:rPr>
        <w:t xml:space="preserve">(a) </w:t>
      </w:r>
      <w:r w:rsidR="009948BA">
        <w:rPr>
          <w:rFonts w:ascii="Times New Roman" w:eastAsia="宋体" w:hAnsi="Times New Roman" w:hint="eastAsia"/>
        </w:rPr>
        <w:t>随机森林正确率曲线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 xml:space="preserve">           </w:t>
      </w:r>
      <w:r>
        <w:rPr>
          <w:rFonts w:ascii="Times New Roman" w:eastAsia="宋体" w:hAnsi="Times New Roman" w:hint="eastAsia"/>
        </w:rPr>
        <w:t>图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 xml:space="preserve">(b) </w:t>
      </w:r>
      <w:r>
        <w:rPr>
          <w:rFonts w:ascii="Times New Roman" w:eastAsia="宋体" w:hAnsi="Times New Roman" w:hint="eastAsia"/>
        </w:rPr>
        <w:t>决策树</w:t>
      </w:r>
      <w:r>
        <w:rPr>
          <w:rFonts w:ascii="Times New Roman" w:eastAsia="宋体" w:hAnsi="Times New Roman" w:hint="eastAsia"/>
        </w:rPr>
        <w:t>Bagging</w:t>
      </w:r>
      <w:r>
        <w:rPr>
          <w:rFonts w:ascii="Times New Roman" w:eastAsia="宋体" w:hAnsi="Times New Roman" w:hint="eastAsia"/>
        </w:rPr>
        <w:t>正确率曲线</w:t>
      </w:r>
    </w:p>
    <w:p w14:paraId="2869218A" w14:textId="19A265C5" w:rsidR="00617F2A" w:rsidRDefault="00616FB8" w:rsidP="00617F2A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lastRenderedPageBreak/>
        <w:pict w14:anchorId="1DAD9EBC">
          <v:shape id="_x0000_i1026" type="#_x0000_t75" style="width:205.3pt;height:138pt">
            <v:imagedata r:id="rId9" o:title="RF-Time"/>
          </v:shape>
        </w:pict>
      </w:r>
      <w:r w:rsidR="00EC0877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/>
        </w:rPr>
        <w:pict w14:anchorId="0762571F">
          <v:shape id="_x0000_i1027" type="#_x0000_t75" style="width:203.55pt;height:137.55pt">
            <v:imagedata r:id="rId10" o:title="TreeBagging-Time"/>
          </v:shape>
        </w:pict>
      </w:r>
    </w:p>
    <w:p w14:paraId="0C3DC1D0" w14:textId="6EC3BEF3" w:rsidR="00EC0877" w:rsidRDefault="00EC0877" w:rsidP="00EC0877">
      <w:pPr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 xml:space="preserve">  </w:t>
      </w:r>
      <w:r w:rsidR="009948BA">
        <w:rPr>
          <w:rFonts w:ascii="Times New Roman" w:eastAsia="宋体" w:hAnsi="Times New Roman" w:hint="eastAsia"/>
        </w:rPr>
        <w:t>图</w:t>
      </w:r>
      <w:r w:rsidR="009948BA">
        <w:rPr>
          <w:rFonts w:ascii="Times New Roman" w:eastAsia="宋体" w:hAnsi="Times New Roman" w:hint="eastAsia"/>
        </w:rPr>
        <w:t>1</w:t>
      </w:r>
      <w:r w:rsidR="009948BA">
        <w:rPr>
          <w:rFonts w:ascii="Times New Roman" w:eastAsia="宋体" w:hAnsi="Times New Roman"/>
        </w:rPr>
        <w:t xml:space="preserve"> (c) </w:t>
      </w:r>
      <w:r>
        <w:rPr>
          <w:rFonts w:ascii="Times New Roman" w:eastAsia="宋体" w:hAnsi="Times New Roman" w:hint="eastAsia"/>
        </w:rPr>
        <w:t>随机森林训练和预测时间</w:t>
      </w:r>
      <w:r w:rsidR="009948BA">
        <w:rPr>
          <w:rFonts w:ascii="Times New Roman" w:eastAsia="宋体" w:hAnsi="Times New Roman" w:hint="eastAsia"/>
        </w:rPr>
        <w:t>曲线</w:t>
      </w:r>
      <w:r>
        <w:rPr>
          <w:rFonts w:ascii="Times New Roman" w:eastAsia="宋体" w:hAnsi="Times New Roman" w:hint="eastAsia"/>
        </w:rPr>
        <w:t xml:space="preserve">  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图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(d)</w:t>
      </w:r>
      <w:r w:rsidR="00A91577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决策树</w:t>
      </w:r>
      <w:r>
        <w:rPr>
          <w:rFonts w:ascii="Times New Roman" w:eastAsia="宋体" w:hAnsi="Times New Roman" w:hint="eastAsia"/>
        </w:rPr>
        <w:t>Bagging</w:t>
      </w:r>
      <w:r>
        <w:rPr>
          <w:rFonts w:ascii="Times New Roman" w:eastAsia="宋体" w:hAnsi="Times New Roman" w:hint="eastAsia"/>
        </w:rPr>
        <w:t>集成训练和预测时</w:t>
      </w:r>
    </w:p>
    <w:p w14:paraId="3592A411" w14:textId="3F6E6806" w:rsidR="009948BA" w:rsidRDefault="00EC0877" w:rsidP="00EC0877">
      <w:pPr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                                       </w:t>
      </w:r>
      <w:r>
        <w:rPr>
          <w:rFonts w:ascii="Times New Roman" w:eastAsia="宋体" w:hAnsi="Times New Roman" w:hint="eastAsia"/>
        </w:rPr>
        <w:t>间曲线</w:t>
      </w:r>
    </w:p>
    <w:p w14:paraId="324E1238" w14:textId="764DA3D1" w:rsidR="009948BA" w:rsidRDefault="009948BA" w:rsidP="00A91577">
      <w:pPr>
        <w:spacing w:line="288" w:lineRule="auto"/>
        <w:ind w:firstLineChars="200" w:firstLine="440"/>
        <w:rPr>
          <w:rFonts w:ascii="Times New Roman" w:eastAsia="宋体" w:hAnsi="Times New Roman"/>
          <w:sz w:val="22"/>
        </w:rPr>
      </w:pPr>
      <w:r w:rsidRPr="00A91577">
        <w:rPr>
          <w:rFonts w:ascii="Times New Roman" w:eastAsia="宋体" w:hAnsi="Times New Roman" w:hint="eastAsia"/>
          <w:sz w:val="22"/>
        </w:rPr>
        <w:t>可以看到，对于同一数据集来说，当迭代次数一定时，随机森林的训练速度是明显快于决策树</w:t>
      </w:r>
      <w:r w:rsidRPr="00A91577">
        <w:rPr>
          <w:rFonts w:ascii="Times New Roman" w:eastAsia="宋体" w:hAnsi="Times New Roman" w:hint="eastAsia"/>
          <w:sz w:val="22"/>
        </w:rPr>
        <w:t>Bagging</w:t>
      </w:r>
      <w:r w:rsidRPr="00A91577">
        <w:rPr>
          <w:rFonts w:ascii="Times New Roman" w:eastAsia="宋体" w:hAnsi="Times New Roman" w:hint="eastAsia"/>
          <w:sz w:val="22"/>
        </w:rPr>
        <w:t>集成的。</w:t>
      </w:r>
    </w:p>
    <w:p w14:paraId="1B9284C9" w14:textId="5EFCD03C" w:rsidR="00616FB8" w:rsidRDefault="00616FB8">
      <w:pPr>
        <w:widowControl/>
        <w:jc w:val="left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sz w:val="22"/>
        </w:rPr>
        <w:br w:type="page"/>
      </w:r>
    </w:p>
    <w:p w14:paraId="1AF45C95" w14:textId="5D14D627" w:rsidR="009948BA" w:rsidRPr="00A91577" w:rsidRDefault="009948BA" w:rsidP="00A91577">
      <w:pPr>
        <w:pStyle w:val="a3"/>
        <w:numPr>
          <w:ilvl w:val="0"/>
          <w:numId w:val="2"/>
        </w:numPr>
        <w:spacing w:line="360" w:lineRule="auto"/>
        <w:ind w:left="357" w:firstLineChars="0" w:hanging="357"/>
        <w:rPr>
          <w:rFonts w:ascii="Times New Roman" w:eastAsia="宋体" w:hAnsi="Times New Roman"/>
          <w:sz w:val="22"/>
        </w:rPr>
      </w:pPr>
      <w:bookmarkStart w:id="0" w:name="_GoBack"/>
      <w:bookmarkEnd w:id="0"/>
      <w:r w:rsidRPr="00A91577">
        <w:rPr>
          <w:rFonts w:ascii="Times New Roman" w:eastAsia="宋体" w:hAnsi="Times New Roman"/>
          <w:sz w:val="22"/>
        </w:rPr>
        <w:lastRenderedPageBreak/>
        <w:t xml:space="preserve">MultiBoosting </w:t>
      </w:r>
      <w:r w:rsidRPr="00A91577">
        <w:rPr>
          <w:rFonts w:ascii="Times New Roman" w:eastAsia="宋体" w:hAnsi="Times New Roman"/>
          <w:sz w:val="22"/>
        </w:rPr>
        <w:t>算法将</w:t>
      </w:r>
      <w:r w:rsidRPr="00A91577">
        <w:rPr>
          <w:rFonts w:ascii="Times New Roman" w:eastAsia="宋体" w:hAnsi="Times New Roman"/>
          <w:sz w:val="22"/>
        </w:rPr>
        <w:t xml:space="preserve">AdaBoost </w:t>
      </w:r>
      <w:r w:rsidRPr="00A91577">
        <w:rPr>
          <w:rFonts w:ascii="Times New Roman" w:eastAsia="宋体" w:hAnsi="Times New Roman"/>
          <w:sz w:val="22"/>
        </w:rPr>
        <w:t>作为</w:t>
      </w:r>
      <w:r w:rsidRPr="00A91577">
        <w:rPr>
          <w:rFonts w:ascii="Times New Roman" w:eastAsia="宋体" w:hAnsi="Times New Roman"/>
          <w:sz w:val="22"/>
        </w:rPr>
        <w:t xml:space="preserve">Bagging </w:t>
      </w:r>
      <w:r w:rsidRPr="00A91577">
        <w:rPr>
          <w:rFonts w:ascii="Times New Roman" w:eastAsia="宋体" w:hAnsi="Times New Roman"/>
          <w:sz w:val="22"/>
        </w:rPr>
        <w:t>的基学习器，</w:t>
      </w:r>
      <w:r w:rsidRPr="00A91577">
        <w:rPr>
          <w:rFonts w:ascii="Times New Roman" w:eastAsia="宋体" w:hAnsi="Times New Roman"/>
          <w:sz w:val="22"/>
        </w:rPr>
        <w:t xml:space="preserve">Iterative Bagging </w:t>
      </w:r>
      <w:r w:rsidRPr="00A91577">
        <w:rPr>
          <w:rFonts w:ascii="Times New Roman" w:eastAsia="宋体" w:hAnsi="Times New Roman"/>
          <w:sz w:val="22"/>
        </w:rPr>
        <w:t>算法则是将</w:t>
      </w:r>
      <w:r w:rsidRPr="00A91577">
        <w:rPr>
          <w:rFonts w:ascii="Times New Roman" w:eastAsia="宋体" w:hAnsi="Times New Roman"/>
          <w:sz w:val="22"/>
        </w:rPr>
        <w:t xml:space="preserve">Bagging </w:t>
      </w:r>
      <w:r w:rsidRPr="00A91577">
        <w:rPr>
          <w:rFonts w:ascii="Times New Roman" w:eastAsia="宋体" w:hAnsi="Times New Roman"/>
          <w:sz w:val="22"/>
        </w:rPr>
        <w:t>作为</w:t>
      </w:r>
      <w:r w:rsidRPr="00A91577">
        <w:rPr>
          <w:rFonts w:ascii="Times New Roman" w:eastAsia="宋体" w:hAnsi="Times New Roman"/>
          <w:sz w:val="22"/>
        </w:rPr>
        <w:t xml:space="preserve">AdaBoost </w:t>
      </w:r>
      <w:r w:rsidRPr="00A91577">
        <w:rPr>
          <w:rFonts w:ascii="Times New Roman" w:eastAsia="宋体" w:hAnsi="Times New Roman"/>
          <w:sz w:val="22"/>
        </w:rPr>
        <w:t>的基学习器。</w:t>
      </w:r>
      <w:r w:rsidRPr="00A91577">
        <w:rPr>
          <w:rFonts w:ascii="Times New Roman" w:eastAsia="宋体" w:hAnsi="Times New Roman" w:hint="eastAsia"/>
          <w:sz w:val="22"/>
        </w:rPr>
        <w:t>试比较二者的优缺点。</w:t>
      </w:r>
    </w:p>
    <w:p w14:paraId="0A11D365" w14:textId="17C947EB" w:rsidR="004A471F" w:rsidRPr="004A471F" w:rsidRDefault="004A471F" w:rsidP="004A471F">
      <w:pPr>
        <w:pStyle w:val="a3"/>
        <w:numPr>
          <w:ilvl w:val="0"/>
          <w:numId w:val="4"/>
        </w:numPr>
        <w:spacing w:line="288" w:lineRule="auto"/>
        <w:ind w:firstLineChars="0"/>
        <w:rPr>
          <w:rFonts w:ascii="Times New Roman" w:eastAsia="宋体" w:hAnsi="Times New Roman"/>
          <w:sz w:val="22"/>
        </w:rPr>
      </w:pPr>
      <w:r w:rsidRPr="004A471F">
        <w:rPr>
          <w:rFonts w:ascii="Times New Roman" w:eastAsia="宋体" w:hAnsi="Times New Roman" w:hint="eastAsia"/>
          <w:sz w:val="22"/>
        </w:rPr>
        <w:t>MultiBoost</w:t>
      </w:r>
    </w:p>
    <w:p w14:paraId="5CED81EF" w14:textId="0A48131C" w:rsidR="00D02FD3" w:rsidRPr="00A91577" w:rsidRDefault="00D06353" w:rsidP="004A471F">
      <w:pPr>
        <w:spacing w:line="288" w:lineRule="auto"/>
        <w:ind w:firstLineChars="200" w:firstLine="440"/>
        <w:rPr>
          <w:rFonts w:ascii="Times New Roman" w:eastAsia="宋体" w:hAnsi="Times New Roman"/>
          <w:sz w:val="22"/>
        </w:rPr>
      </w:pPr>
      <w:r w:rsidRPr="00A91577">
        <w:rPr>
          <w:rFonts w:ascii="Times New Roman" w:eastAsia="宋体" w:hAnsi="Times New Roman" w:hint="eastAsia"/>
          <w:sz w:val="22"/>
        </w:rPr>
        <w:t>MultiBoost</w:t>
      </w:r>
      <w:r w:rsidRPr="00A91577">
        <w:rPr>
          <w:rFonts w:ascii="Times New Roman" w:eastAsia="宋体" w:hAnsi="Times New Roman" w:hint="eastAsia"/>
          <w:sz w:val="22"/>
        </w:rPr>
        <w:t>算法的主要思想是将</w:t>
      </w:r>
      <w:r w:rsidRPr="00A91577">
        <w:rPr>
          <w:rFonts w:ascii="Times New Roman" w:eastAsia="宋体" w:hAnsi="Times New Roman" w:hint="eastAsia"/>
          <w:sz w:val="22"/>
        </w:rPr>
        <w:t>AdaBoost</w:t>
      </w:r>
      <w:r w:rsidRPr="00A91577">
        <w:rPr>
          <w:rFonts w:ascii="Times New Roman" w:eastAsia="宋体" w:hAnsi="Times New Roman" w:hint="eastAsia"/>
          <w:sz w:val="22"/>
        </w:rPr>
        <w:t>作为</w:t>
      </w:r>
      <w:r w:rsidRPr="00A91577">
        <w:rPr>
          <w:rFonts w:ascii="Times New Roman" w:eastAsia="宋体" w:hAnsi="Times New Roman" w:hint="eastAsia"/>
          <w:sz w:val="22"/>
        </w:rPr>
        <w:t>Bagging</w:t>
      </w:r>
      <w:r w:rsidRPr="00A91577">
        <w:rPr>
          <w:rFonts w:ascii="Times New Roman" w:eastAsia="宋体" w:hAnsi="Times New Roman" w:hint="eastAsia"/>
          <w:sz w:val="22"/>
        </w:rPr>
        <w:t>的基学习器，</w:t>
      </w:r>
      <w:r w:rsidRPr="00A91577">
        <w:rPr>
          <w:rFonts w:ascii="Times New Roman" w:eastAsia="宋体" w:hAnsi="Times New Roman" w:hint="eastAsia"/>
          <w:sz w:val="22"/>
        </w:rPr>
        <w:t>AdaBoost</w:t>
      </w:r>
      <w:r w:rsidRPr="00A91577">
        <w:rPr>
          <w:rFonts w:ascii="Times New Roman" w:eastAsia="宋体" w:hAnsi="Times New Roman" w:hint="eastAsia"/>
          <w:sz w:val="22"/>
        </w:rPr>
        <w:t>能够有效降低偏差，而</w:t>
      </w:r>
      <w:r w:rsidRPr="00A91577">
        <w:rPr>
          <w:rFonts w:ascii="Times New Roman" w:eastAsia="宋体" w:hAnsi="Times New Roman" w:hint="eastAsia"/>
          <w:sz w:val="22"/>
        </w:rPr>
        <w:t>Bagging</w:t>
      </w:r>
      <w:r w:rsidRPr="00A91577">
        <w:rPr>
          <w:rFonts w:ascii="Times New Roman" w:eastAsia="宋体" w:hAnsi="Times New Roman" w:hint="eastAsia"/>
          <w:sz w:val="22"/>
        </w:rPr>
        <w:t>则能够更有效地降低方差，二者结合的</w:t>
      </w:r>
      <w:r w:rsidRPr="00A91577">
        <w:rPr>
          <w:rFonts w:ascii="Times New Roman" w:eastAsia="宋体" w:hAnsi="Times New Roman" w:hint="eastAsia"/>
          <w:sz w:val="22"/>
        </w:rPr>
        <w:t>MultiBoost</w:t>
      </w:r>
      <w:r w:rsidRPr="00A91577">
        <w:rPr>
          <w:rFonts w:ascii="Times New Roman" w:eastAsia="宋体" w:hAnsi="Times New Roman" w:hint="eastAsia"/>
          <w:sz w:val="22"/>
        </w:rPr>
        <w:t>就能有效地同时降低偏差和方差。</w:t>
      </w:r>
    </w:p>
    <w:p w14:paraId="7E1CC1F0" w14:textId="3C0CE940" w:rsidR="00D06353" w:rsidRPr="00A91577" w:rsidRDefault="00D06353" w:rsidP="00A91577">
      <w:pPr>
        <w:spacing w:line="288" w:lineRule="auto"/>
        <w:ind w:firstLineChars="200" w:firstLine="440"/>
        <w:rPr>
          <w:rFonts w:ascii="Times New Roman" w:eastAsia="宋体" w:hAnsi="Times New Roman"/>
          <w:sz w:val="22"/>
        </w:rPr>
      </w:pPr>
      <w:r w:rsidRPr="00A91577">
        <w:rPr>
          <w:rFonts w:ascii="Times New Roman" w:eastAsia="宋体" w:hAnsi="Times New Roman" w:hint="eastAsia"/>
          <w:sz w:val="22"/>
        </w:rPr>
        <w:t>论文中的</w:t>
      </w:r>
      <w:r w:rsidRPr="00A91577">
        <w:rPr>
          <w:rFonts w:ascii="Times New Roman" w:eastAsia="宋体" w:hAnsi="Times New Roman" w:hint="eastAsia"/>
          <w:sz w:val="22"/>
        </w:rPr>
        <w:t>MultiBoost</w:t>
      </w:r>
      <w:r w:rsidRPr="00A91577">
        <w:rPr>
          <w:rFonts w:ascii="Times New Roman" w:eastAsia="宋体" w:hAnsi="Times New Roman" w:hint="eastAsia"/>
          <w:sz w:val="22"/>
        </w:rPr>
        <w:t>是基于</w:t>
      </w:r>
      <w:r w:rsidRPr="00A91577">
        <w:rPr>
          <w:rFonts w:ascii="Times New Roman" w:eastAsia="宋体" w:hAnsi="Times New Roman"/>
          <w:sz w:val="22"/>
        </w:rPr>
        <w:t>AdaBoost</w:t>
      </w:r>
      <w:r w:rsidRPr="00A91577">
        <w:rPr>
          <w:rFonts w:ascii="Times New Roman" w:eastAsia="宋体" w:hAnsi="Times New Roman" w:hint="eastAsia"/>
          <w:sz w:val="22"/>
        </w:rPr>
        <w:t>的变种</w:t>
      </w:r>
      <w:r w:rsidRPr="00A91577">
        <w:rPr>
          <w:rFonts w:ascii="Times New Roman" w:eastAsia="宋体" w:hAnsi="Times New Roman" w:hint="eastAsia"/>
          <w:sz w:val="22"/>
        </w:rPr>
        <w:t>AdaBoost.M1</w:t>
      </w:r>
      <w:r w:rsidRPr="00A91577">
        <w:rPr>
          <w:rFonts w:ascii="Times New Roman" w:eastAsia="宋体" w:hAnsi="Times New Roman" w:hint="eastAsia"/>
          <w:sz w:val="22"/>
        </w:rPr>
        <w:t>以及</w:t>
      </w:r>
      <w:r w:rsidRPr="00A91577">
        <w:rPr>
          <w:rFonts w:ascii="Times New Roman" w:eastAsia="宋体" w:hAnsi="Times New Roman" w:hint="eastAsia"/>
          <w:sz w:val="22"/>
        </w:rPr>
        <w:t>Bagging</w:t>
      </w:r>
      <w:r w:rsidRPr="00A91577">
        <w:rPr>
          <w:rFonts w:ascii="Times New Roman" w:eastAsia="宋体" w:hAnsi="Times New Roman" w:hint="eastAsia"/>
          <w:sz w:val="22"/>
        </w:rPr>
        <w:t>的变种</w:t>
      </w:r>
      <w:r w:rsidRPr="00A91577">
        <w:rPr>
          <w:rFonts w:ascii="Times New Roman" w:eastAsia="宋体" w:hAnsi="Times New Roman" w:hint="eastAsia"/>
          <w:sz w:val="22"/>
        </w:rPr>
        <w:t>Wagging</w:t>
      </w:r>
      <w:r w:rsidRPr="00A91577">
        <w:rPr>
          <w:rFonts w:ascii="Times New Roman" w:eastAsia="宋体" w:hAnsi="Times New Roman" w:hint="eastAsia"/>
          <w:sz w:val="22"/>
        </w:rPr>
        <w:t>来实现的。</w:t>
      </w:r>
      <w:r w:rsidR="00872597" w:rsidRPr="00A91577">
        <w:rPr>
          <w:rFonts w:ascii="Times New Roman" w:eastAsia="宋体" w:hAnsi="Times New Roman" w:hint="eastAsia"/>
          <w:sz w:val="22"/>
        </w:rPr>
        <w:t>AdaBoost.M1</w:t>
      </w:r>
      <w:r w:rsidR="00872597" w:rsidRPr="00A91577">
        <w:rPr>
          <w:rFonts w:ascii="Times New Roman" w:eastAsia="宋体" w:hAnsi="Times New Roman" w:hint="eastAsia"/>
          <w:sz w:val="22"/>
        </w:rPr>
        <w:t>在传统</w:t>
      </w:r>
      <w:r w:rsidR="00872597" w:rsidRPr="00A91577">
        <w:rPr>
          <w:rFonts w:ascii="Times New Roman" w:eastAsia="宋体" w:hAnsi="Times New Roman" w:hint="eastAsia"/>
          <w:sz w:val="22"/>
        </w:rPr>
        <w:t>AdaBoost</w:t>
      </w:r>
      <w:r w:rsidR="00872597" w:rsidRPr="00A91577">
        <w:rPr>
          <w:rFonts w:ascii="Times New Roman" w:eastAsia="宋体" w:hAnsi="Times New Roman" w:hint="eastAsia"/>
          <w:sz w:val="22"/>
        </w:rPr>
        <w:t>方法上进行了改进，一是避免了权重下溢，二是在错误率大于</w:t>
      </w:r>
      <w:r w:rsidR="00872597" w:rsidRPr="00A91577">
        <w:rPr>
          <w:rFonts w:ascii="Times New Roman" w:eastAsia="宋体" w:hAnsi="Times New Roman" w:hint="eastAsia"/>
          <w:sz w:val="22"/>
        </w:rPr>
        <w:t>0.5</w:t>
      </w:r>
      <w:r w:rsidR="00872597" w:rsidRPr="00A91577">
        <w:rPr>
          <w:rFonts w:ascii="Times New Roman" w:eastAsia="宋体" w:hAnsi="Times New Roman" w:hint="eastAsia"/>
          <w:sz w:val="22"/>
        </w:rPr>
        <w:t>时，算法会继续训练基学习器而不是提早停止，能够有效提升预测正确率。相比于</w:t>
      </w:r>
      <w:r w:rsidR="00872597" w:rsidRPr="00A91577">
        <w:rPr>
          <w:rFonts w:ascii="Times New Roman" w:eastAsia="宋体" w:hAnsi="Times New Roman" w:hint="eastAsia"/>
          <w:sz w:val="22"/>
        </w:rPr>
        <w:t>Bagging</w:t>
      </w:r>
      <w:r w:rsidR="00872597" w:rsidRPr="00A91577">
        <w:rPr>
          <w:rFonts w:ascii="Times New Roman" w:eastAsia="宋体" w:hAnsi="Times New Roman" w:hint="eastAsia"/>
          <w:sz w:val="22"/>
        </w:rPr>
        <w:t>在抽样时所有样本都是相同权重，</w:t>
      </w:r>
      <w:r w:rsidR="00872597" w:rsidRPr="00A91577">
        <w:rPr>
          <w:rFonts w:ascii="Times New Roman" w:eastAsia="宋体" w:hAnsi="Times New Roman" w:hint="eastAsia"/>
          <w:sz w:val="22"/>
        </w:rPr>
        <w:t>Wagging</w:t>
      </w:r>
      <w:r w:rsidR="00872597" w:rsidRPr="00A91577">
        <w:rPr>
          <w:rFonts w:ascii="Times New Roman" w:eastAsia="宋体" w:hAnsi="Times New Roman" w:hint="eastAsia"/>
          <w:sz w:val="22"/>
        </w:rPr>
        <w:t>在抽样时给予样本集的样本不同权重。原版</w:t>
      </w:r>
      <w:r w:rsidR="00872597" w:rsidRPr="00A91577">
        <w:rPr>
          <w:rFonts w:ascii="Times New Roman" w:eastAsia="宋体" w:hAnsi="Times New Roman" w:hint="eastAsia"/>
          <w:sz w:val="22"/>
        </w:rPr>
        <w:t>Wagging</w:t>
      </w:r>
      <w:r w:rsidR="00872597" w:rsidRPr="00A91577">
        <w:rPr>
          <w:rFonts w:ascii="Times New Roman" w:eastAsia="宋体" w:hAnsi="Times New Roman" w:hint="eastAsia"/>
          <w:sz w:val="22"/>
        </w:rPr>
        <w:t>用的是高斯噪声，但是这会导致</w:t>
      </w:r>
      <w:r w:rsidR="00872597" w:rsidRPr="00A91577">
        <w:rPr>
          <w:rFonts w:ascii="Times New Roman" w:eastAsia="宋体" w:hAnsi="Times New Roman" w:hint="eastAsia"/>
          <w:sz w:val="22"/>
        </w:rPr>
        <w:t>0</w:t>
      </w:r>
      <w:r w:rsidR="00872597" w:rsidRPr="00A91577">
        <w:rPr>
          <w:rFonts w:ascii="Times New Roman" w:eastAsia="宋体" w:hAnsi="Times New Roman" w:hint="eastAsia"/>
          <w:sz w:val="22"/>
        </w:rPr>
        <w:t>权重的出现，因此论文中使用了泊松分布来解决这个问题。</w:t>
      </w:r>
      <w:r w:rsidR="00D02FD3" w:rsidRPr="00A91577">
        <w:rPr>
          <w:rFonts w:ascii="Times New Roman" w:eastAsia="宋体" w:hAnsi="Times New Roman" w:hint="eastAsia"/>
          <w:sz w:val="22"/>
        </w:rPr>
        <w:t>至少在迭代次数较少时，</w:t>
      </w:r>
      <w:r w:rsidR="00872597" w:rsidRPr="00A91577">
        <w:rPr>
          <w:rFonts w:ascii="Times New Roman" w:eastAsia="宋体" w:hAnsi="Times New Roman" w:hint="eastAsia"/>
          <w:sz w:val="22"/>
        </w:rPr>
        <w:t>基于</w:t>
      </w:r>
      <w:r w:rsidR="00872597" w:rsidRPr="00A91577">
        <w:rPr>
          <w:rFonts w:ascii="Times New Roman" w:eastAsia="宋体" w:hAnsi="Times New Roman" w:hint="eastAsia"/>
          <w:sz w:val="22"/>
        </w:rPr>
        <w:t>Wagging</w:t>
      </w:r>
      <w:r w:rsidR="00872597" w:rsidRPr="00A91577">
        <w:rPr>
          <w:rFonts w:ascii="Times New Roman" w:eastAsia="宋体" w:hAnsi="Times New Roman" w:hint="eastAsia"/>
          <w:sz w:val="22"/>
        </w:rPr>
        <w:t>的</w:t>
      </w:r>
      <w:r w:rsidR="00D02FD3" w:rsidRPr="00A91577">
        <w:rPr>
          <w:rFonts w:ascii="Times New Roman" w:eastAsia="宋体" w:hAnsi="Times New Roman" w:hint="eastAsia"/>
          <w:sz w:val="22"/>
        </w:rPr>
        <w:t>MultiBoost</w:t>
      </w:r>
      <w:r w:rsidR="00872597" w:rsidRPr="00A91577">
        <w:rPr>
          <w:rFonts w:ascii="Times New Roman" w:eastAsia="宋体" w:hAnsi="Times New Roman" w:hint="eastAsia"/>
          <w:sz w:val="22"/>
        </w:rPr>
        <w:t>比基于</w:t>
      </w:r>
      <w:r w:rsidR="00872597" w:rsidRPr="00A91577">
        <w:rPr>
          <w:rFonts w:ascii="Times New Roman" w:eastAsia="宋体" w:hAnsi="Times New Roman" w:hint="eastAsia"/>
          <w:sz w:val="22"/>
        </w:rPr>
        <w:t>Bagging</w:t>
      </w:r>
      <w:r w:rsidR="00872597" w:rsidRPr="00A91577">
        <w:rPr>
          <w:rFonts w:ascii="Times New Roman" w:eastAsia="宋体" w:hAnsi="Times New Roman" w:hint="eastAsia"/>
          <w:sz w:val="22"/>
        </w:rPr>
        <w:t>的</w:t>
      </w:r>
      <w:r w:rsidR="00872597" w:rsidRPr="00A91577">
        <w:rPr>
          <w:rFonts w:ascii="Times New Roman" w:eastAsia="宋体" w:hAnsi="Times New Roman" w:hint="eastAsia"/>
          <w:sz w:val="22"/>
        </w:rPr>
        <w:t>MultiBoosting</w:t>
      </w:r>
      <w:r w:rsidR="00872597" w:rsidRPr="00A91577">
        <w:rPr>
          <w:rFonts w:ascii="Times New Roman" w:eastAsia="宋体" w:hAnsi="Times New Roman" w:hint="eastAsia"/>
          <w:sz w:val="22"/>
        </w:rPr>
        <w:t>算法表现</w:t>
      </w:r>
      <w:r w:rsidR="00D02FD3" w:rsidRPr="00A91577">
        <w:rPr>
          <w:rFonts w:ascii="Times New Roman" w:eastAsia="宋体" w:hAnsi="Times New Roman" w:hint="eastAsia"/>
          <w:sz w:val="22"/>
        </w:rPr>
        <w:t>更好。</w:t>
      </w:r>
    </w:p>
    <w:p w14:paraId="4088DFBE" w14:textId="54DBE06D" w:rsidR="00D02FD3" w:rsidRPr="00A91577" w:rsidRDefault="00D02FD3" w:rsidP="00A91577">
      <w:pPr>
        <w:spacing w:line="288" w:lineRule="auto"/>
        <w:ind w:firstLineChars="200" w:firstLine="440"/>
        <w:rPr>
          <w:rFonts w:ascii="Times New Roman" w:eastAsia="宋体" w:hAnsi="Times New Roman"/>
          <w:sz w:val="22"/>
        </w:rPr>
      </w:pPr>
      <w:r w:rsidRPr="00A91577">
        <w:rPr>
          <w:rFonts w:ascii="Times New Roman" w:eastAsia="宋体" w:hAnsi="Times New Roman" w:hint="eastAsia"/>
          <w:sz w:val="22"/>
        </w:rPr>
        <w:t>结合了</w:t>
      </w:r>
      <w:r w:rsidRPr="00A91577">
        <w:rPr>
          <w:rFonts w:ascii="Times New Roman" w:eastAsia="宋体" w:hAnsi="Times New Roman"/>
          <w:sz w:val="22"/>
        </w:rPr>
        <w:t>AdaBoost.M1</w:t>
      </w:r>
      <w:r w:rsidRPr="00A91577">
        <w:rPr>
          <w:rFonts w:ascii="Times New Roman" w:eastAsia="宋体" w:hAnsi="Times New Roman" w:hint="eastAsia"/>
          <w:sz w:val="22"/>
        </w:rPr>
        <w:t>和</w:t>
      </w:r>
      <w:r w:rsidRPr="00A91577">
        <w:rPr>
          <w:rFonts w:ascii="Times New Roman" w:eastAsia="宋体" w:hAnsi="Times New Roman" w:hint="eastAsia"/>
          <w:sz w:val="22"/>
        </w:rPr>
        <w:t>Wagging</w:t>
      </w:r>
      <w:r w:rsidRPr="00A91577">
        <w:rPr>
          <w:rFonts w:ascii="Times New Roman" w:eastAsia="宋体" w:hAnsi="Times New Roman" w:hint="eastAsia"/>
          <w:sz w:val="22"/>
        </w:rPr>
        <w:t>的</w:t>
      </w:r>
      <w:r w:rsidRPr="00A91577">
        <w:rPr>
          <w:rFonts w:ascii="Times New Roman" w:eastAsia="宋体" w:hAnsi="Times New Roman"/>
          <w:sz w:val="22"/>
        </w:rPr>
        <w:t>MultiBoost</w:t>
      </w:r>
      <w:r w:rsidRPr="00A91577">
        <w:rPr>
          <w:rFonts w:ascii="Times New Roman" w:eastAsia="宋体" w:hAnsi="Times New Roman" w:hint="eastAsia"/>
          <w:sz w:val="22"/>
        </w:rPr>
        <w:t>在更多情况下要比</w:t>
      </w:r>
      <w:r w:rsidRPr="00A91577">
        <w:rPr>
          <w:rFonts w:ascii="Times New Roman" w:eastAsia="宋体" w:hAnsi="Times New Roman" w:hint="eastAsia"/>
          <w:sz w:val="22"/>
        </w:rPr>
        <w:t>AdaBoost</w:t>
      </w:r>
      <w:r w:rsidRPr="00A91577">
        <w:rPr>
          <w:rFonts w:ascii="Times New Roman" w:eastAsia="宋体" w:hAnsi="Times New Roman" w:hint="eastAsia"/>
          <w:sz w:val="22"/>
        </w:rPr>
        <w:t>、</w:t>
      </w:r>
      <w:r w:rsidRPr="00A91577">
        <w:rPr>
          <w:rFonts w:ascii="Times New Roman" w:eastAsia="宋体" w:hAnsi="Times New Roman" w:hint="eastAsia"/>
          <w:sz w:val="22"/>
        </w:rPr>
        <w:t>W</w:t>
      </w:r>
      <w:r w:rsidRPr="00A91577">
        <w:rPr>
          <w:rFonts w:ascii="Times New Roman" w:eastAsia="宋体" w:hAnsi="Times New Roman"/>
          <w:sz w:val="22"/>
        </w:rPr>
        <w:t>agging</w:t>
      </w:r>
      <w:r w:rsidRPr="00A91577">
        <w:rPr>
          <w:rFonts w:ascii="Times New Roman" w:eastAsia="宋体" w:hAnsi="Times New Roman" w:hint="eastAsia"/>
          <w:sz w:val="22"/>
        </w:rPr>
        <w:t>和决策树</w:t>
      </w:r>
      <w:r w:rsidRPr="00A91577">
        <w:rPr>
          <w:rFonts w:ascii="Times New Roman" w:eastAsia="宋体" w:hAnsi="Times New Roman" w:hint="eastAsia"/>
          <w:sz w:val="22"/>
        </w:rPr>
        <w:t>Bagging</w:t>
      </w:r>
      <w:r w:rsidRPr="00A91577">
        <w:rPr>
          <w:rFonts w:ascii="Times New Roman" w:eastAsia="宋体" w:hAnsi="Times New Roman" w:hint="eastAsia"/>
          <w:sz w:val="22"/>
        </w:rPr>
        <w:t>的表现都要好，更加有效地降低误差和方差。然而其训练时间和预测时间也会大大增加。</w:t>
      </w:r>
    </w:p>
    <w:p w14:paraId="123D98E1" w14:textId="22378069" w:rsidR="00D02FD3" w:rsidRDefault="00D02FD3" w:rsidP="00A91577">
      <w:pPr>
        <w:spacing w:afterLines="50" w:after="156" w:line="288" w:lineRule="auto"/>
        <w:ind w:firstLineChars="200" w:firstLine="440"/>
        <w:rPr>
          <w:rFonts w:ascii="Times New Roman" w:eastAsia="宋体" w:hAnsi="Times New Roman"/>
          <w:sz w:val="22"/>
        </w:rPr>
      </w:pPr>
      <w:r w:rsidRPr="00A91577">
        <w:rPr>
          <w:rFonts w:ascii="Times New Roman" w:eastAsia="宋体" w:hAnsi="Times New Roman" w:hint="eastAsia"/>
          <w:sz w:val="22"/>
        </w:rPr>
        <w:t>下面是实验证明，基于论文我们实现了</w:t>
      </w:r>
      <w:r w:rsidRPr="00A91577">
        <w:rPr>
          <w:rFonts w:ascii="Times New Roman" w:eastAsia="宋体" w:hAnsi="Times New Roman" w:hint="eastAsia"/>
          <w:sz w:val="22"/>
        </w:rPr>
        <w:t>MutilBoost</w:t>
      </w:r>
      <w:r w:rsidRPr="00A91577">
        <w:rPr>
          <w:rFonts w:ascii="Times New Roman" w:eastAsia="宋体" w:hAnsi="Times New Roman" w:hint="eastAsia"/>
          <w:sz w:val="22"/>
        </w:rPr>
        <w:t>的分类算法，并在</w:t>
      </w:r>
      <w:r w:rsidRPr="00A91577">
        <w:rPr>
          <w:rFonts w:ascii="Times New Roman" w:eastAsia="宋体" w:hAnsi="Times New Roman" w:hint="eastAsia"/>
          <w:sz w:val="22"/>
        </w:rPr>
        <w:t>Chess</w:t>
      </w:r>
      <w:r w:rsidRPr="00A91577">
        <w:rPr>
          <w:rFonts w:ascii="Times New Roman" w:eastAsia="宋体" w:hAnsi="Times New Roman"/>
          <w:sz w:val="22"/>
        </w:rPr>
        <w:t xml:space="preserve"> (King-Rook vs. King)</w:t>
      </w:r>
      <w:r w:rsidRPr="00A91577">
        <w:rPr>
          <w:rFonts w:ascii="Times New Roman" w:eastAsia="宋体" w:hAnsi="Times New Roman" w:hint="eastAsia"/>
          <w:sz w:val="22"/>
        </w:rPr>
        <w:t>数据集上与</w:t>
      </w:r>
      <w:r w:rsidRPr="00A91577">
        <w:rPr>
          <w:rFonts w:ascii="Times New Roman" w:eastAsia="宋体" w:hAnsi="Times New Roman" w:hint="eastAsia"/>
          <w:sz w:val="22"/>
        </w:rPr>
        <w:t>AdaBoost</w:t>
      </w:r>
      <w:r w:rsidRPr="00A91577">
        <w:rPr>
          <w:rFonts w:ascii="Times New Roman" w:eastAsia="宋体" w:hAnsi="Times New Roman" w:hint="eastAsia"/>
          <w:sz w:val="22"/>
        </w:rPr>
        <w:t>和</w:t>
      </w:r>
      <w:r w:rsidRPr="00A91577">
        <w:rPr>
          <w:rFonts w:ascii="Times New Roman" w:eastAsia="宋体" w:hAnsi="Times New Roman" w:hint="eastAsia"/>
          <w:sz w:val="22"/>
        </w:rPr>
        <w:t>Bagging</w:t>
      </w:r>
      <w:r w:rsidRPr="00A91577">
        <w:rPr>
          <w:rFonts w:ascii="Times New Roman" w:eastAsia="宋体" w:hAnsi="Times New Roman" w:hint="eastAsia"/>
          <w:sz w:val="22"/>
        </w:rPr>
        <w:t>进行对比。可以看到，在同样</w:t>
      </w:r>
      <w:r w:rsidR="007E4DED" w:rsidRPr="00A91577">
        <w:rPr>
          <w:rFonts w:ascii="Times New Roman" w:eastAsia="宋体" w:hAnsi="Times New Roman" w:hint="eastAsia"/>
          <w:sz w:val="22"/>
        </w:rPr>
        <w:t>以</w:t>
      </w:r>
      <w:r w:rsidRPr="00A91577">
        <w:rPr>
          <w:rFonts w:ascii="Times New Roman" w:eastAsia="宋体" w:hAnsi="Times New Roman" w:hint="eastAsia"/>
          <w:sz w:val="22"/>
        </w:rPr>
        <w:t>不限制决策树深度的</w:t>
      </w:r>
      <w:r w:rsidR="007E4DED" w:rsidRPr="00A91577">
        <w:rPr>
          <w:rFonts w:ascii="Times New Roman" w:eastAsia="宋体" w:hAnsi="Times New Roman" w:hint="eastAsia"/>
          <w:sz w:val="22"/>
        </w:rPr>
        <w:t>决策树分类器为基学习器、迭代次数为</w:t>
      </w:r>
      <w:r w:rsidR="007E4DED" w:rsidRPr="00A91577">
        <w:rPr>
          <w:rFonts w:ascii="Times New Roman" w:eastAsia="宋体" w:hAnsi="Times New Roman" w:hint="eastAsia"/>
          <w:sz w:val="22"/>
        </w:rPr>
        <w:t>100</w:t>
      </w:r>
      <w:r w:rsidR="007E4DED" w:rsidRPr="00A91577">
        <w:rPr>
          <w:rFonts w:ascii="Times New Roman" w:eastAsia="宋体" w:hAnsi="Times New Roman" w:hint="eastAsia"/>
          <w:sz w:val="22"/>
        </w:rPr>
        <w:t>时，</w:t>
      </w:r>
      <w:r w:rsidR="007E4DED" w:rsidRPr="00A91577">
        <w:rPr>
          <w:rFonts w:ascii="Times New Roman" w:eastAsia="宋体" w:hAnsi="Times New Roman"/>
          <w:sz w:val="22"/>
        </w:rPr>
        <w:t>MultiBoost</w:t>
      </w:r>
      <w:r w:rsidR="007E4DED" w:rsidRPr="00A91577">
        <w:rPr>
          <w:rFonts w:ascii="Times New Roman" w:eastAsia="宋体" w:hAnsi="Times New Roman" w:hint="eastAsia"/>
          <w:sz w:val="22"/>
        </w:rPr>
        <w:t>的准确率要稍高于</w:t>
      </w:r>
      <w:r w:rsidR="007E4DED" w:rsidRPr="00A91577">
        <w:rPr>
          <w:rFonts w:ascii="Times New Roman" w:eastAsia="宋体" w:hAnsi="Times New Roman" w:hint="eastAsia"/>
          <w:sz w:val="22"/>
        </w:rPr>
        <w:t>AdaBoost</w:t>
      </w:r>
      <w:r w:rsidR="007E4DED" w:rsidRPr="00A91577">
        <w:rPr>
          <w:rFonts w:ascii="Times New Roman" w:eastAsia="宋体" w:hAnsi="Times New Roman" w:hint="eastAsia"/>
          <w:sz w:val="22"/>
        </w:rPr>
        <w:t>和</w:t>
      </w:r>
      <w:r w:rsidR="007E4DED" w:rsidRPr="00A91577">
        <w:rPr>
          <w:rFonts w:ascii="Times New Roman" w:eastAsia="宋体" w:hAnsi="Times New Roman" w:hint="eastAsia"/>
          <w:sz w:val="22"/>
        </w:rPr>
        <w:t>Bagging</w:t>
      </w:r>
      <w:r w:rsidR="007E4DED" w:rsidRPr="00A91577">
        <w:rPr>
          <w:rFonts w:ascii="Times New Roman" w:eastAsia="宋体" w:hAnsi="Times New Roman" w:hint="eastAsia"/>
          <w:sz w:val="22"/>
        </w:rPr>
        <w:t>，而前者的训练和预测时间则明显长于后两者，这也可能是由于我们算法实现的效率过低导致的。</w:t>
      </w:r>
    </w:p>
    <w:p w14:paraId="4645F3BE" w14:textId="5DEC1EE2" w:rsidR="00A91577" w:rsidRPr="00A91577" w:rsidRDefault="00A91577" w:rsidP="00A91577">
      <w:pPr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表</w:t>
      </w:r>
      <w:r>
        <w:rPr>
          <w:rFonts w:ascii="Times New Roman" w:eastAsia="宋体" w:hAnsi="Times New Roman" w:hint="eastAsia"/>
          <w:sz w:val="22"/>
        </w:rPr>
        <w:t>2</w:t>
      </w:r>
      <w:r>
        <w:rPr>
          <w:rFonts w:ascii="Times New Roman" w:eastAsia="宋体" w:hAnsi="Times New Roman"/>
          <w:sz w:val="22"/>
        </w:rPr>
        <w:t xml:space="preserve"> MultiBoost</w:t>
      </w:r>
      <w:r>
        <w:rPr>
          <w:rFonts w:ascii="Times New Roman" w:eastAsia="宋体" w:hAnsi="Times New Roman" w:hint="eastAsia"/>
          <w:sz w:val="22"/>
        </w:rPr>
        <w:t>、</w:t>
      </w:r>
      <w:r>
        <w:rPr>
          <w:rFonts w:ascii="Times New Roman" w:eastAsia="宋体" w:hAnsi="Times New Roman" w:hint="eastAsia"/>
          <w:sz w:val="22"/>
        </w:rPr>
        <w:t>Ada</w:t>
      </w:r>
      <w:r>
        <w:rPr>
          <w:rFonts w:ascii="Times New Roman" w:eastAsia="宋体" w:hAnsi="Times New Roman"/>
          <w:sz w:val="22"/>
        </w:rPr>
        <w:t>Boost</w:t>
      </w:r>
      <w:r>
        <w:rPr>
          <w:rFonts w:ascii="Times New Roman" w:eastAsia="宋体" w:hAnsi="Times New Roman" w:hint="eastAsia"/>
          <w:sz w:val="22"/>
        </w:rPr>
        <w:t>和</w:t>
      </w:r>
      <w:r>
        <w:rPr>
          <w:rFonts w:ascii="Times New Roman" w:eastAsia="宋体" w:hAnsi="Times New Roman" w:hint="eastAsia"/>
          <w:sz w:val="22"/>
        </w:rPr>
        <w:t>Bagging</w:t>
      </w:r>
      <w:r>
        <w:rPr>
          <w:rFonts w:ascii="Times New Roman" w:eastAsia="宋体" w:hAnsi="Times New Roman" w:hint="eastAsia"/>
          <w:sz w:val="22"/>
        </w:rPr>
        <w:t>在</w:t>
      </w:r>
      <w:r>
        <w:rPr>
          <w:rFonts w:ascii="Times New Roman" w:eastAsia="宋体" w:hAnsi="Times New Roman" w:hint="eastAsia"/>
          <w:sz w:val="22"/>
        </w:rPr>
        <w:t>C</w:t>
      </w:r>
      <w:r>
        <w:rPr>
          <w:rFonts w:ascii="Times New Roman" w:eastAsia="宋体" w:hAnsi="Times New Roman"/>
          <w:sz w:val="22"/>
        </w:rPr>
        <w:t>hess(King-Rook vs. King)</w:t>
      </w:r>
      <w:r>
        <w:rPr>
          <w:rFonts w:ascii="Times New Roman" w:eastAsia="宋体" w:hAnsi="Times New Roman" w:hint="eastAsia"/>
          <w:sz w:val="22"/>
        </w:rPr>
        <w:t>上的表现</w:t>
      </w:r>
    </w:p>
    <w:tbl>
      <w:tblPr>
        <w:tblStyle w:val="a8"/>
        <w:tblW w:w="0" w:type="auto"/>
        <w:jc w:val="center"/>
        <w:tblBorders>
          <w:top w:val="thinThickSmallGap" w:sz="24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09"/>
        <w:gridCol w:w="2609"/>
        <w:gridCol w:w="2610"/>
      </w:tblGrid>
      <w:tr w:rsidR="007E4DED" w14:paraId="0C3388F0" w14:textId="77777777" w:rsidTr="00A91577">
        <w:trPr>
          <w:trHeight w:val="291"/>
          <w:jc w:val="center"/>
        </w:trPr>
        <w:tc>
          <w:tcPr>
            <w:tcW w:w="2609" w:type="dxa"/>
          </w:tcPr>
          <w:p w14:paraId="6EAF00AE" w14:textId="77777777" w:rsidR="007E4DED" w:rsidRDefault="007E4DED" w:rsidP="00D02FD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609" w:type="dxa"/>
          </w:tcPr>
          <w:p w14:paraId="4ABA0879" w14:textId="17591AC9" w:rsidR="007E4DED" w:rsidRDefault="007E4DED" w:rsidP="00D02FD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正确率</w:t>
            </w:r>
          </w:p>
        </w:tc>
        <w:tc>
          <w:tcPr>
            <w:tcW w:w="2610" w:type="dxa"/>
          </w:tcPr>
          <w:p w14:paraId="5DE3EE22" w14:textId="1E1FD29E" w:rsidR="007E4DED" w:rsidRDefault="007E4DED" w:rsidP="00D02FD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训练和测试时间</w:t>
            </w:r>
          </w:p>
        </w:tc>
      </w:tr>
      <w:tr w:rsidR="007E4DED" w14:paraId="4C67B9F4" w14:textId="77777777" w:rsidTr="00A91577">
        <w:trPr>
          <w:trHeight w:val="291"/>
          <w:jc w:val="center"/>
        </w:trPr>
        <w:tc>
          <w:tcPr>
            <w:tcW w:w="2609" w:type="dxa"/>
          </w:tcPr>
          <w:p w14:paraId="301918F5" w14:textId="5F88C8EB" w:rsidR="007E4DED" w:rsidRDefault="007E4DED" w:rsidP="00D02FD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MultiBoost</w:t>
            </w:r>
          </w:p>
        </w:tc>
        <w:tc>
          <w:tcPr>
            <w:tcW w:w="2609" w:type="dxa"/>
          </w:tcPr>
          <w:p w14:paraId="4DDF4A91" w14:textId="669A9ADF" w:rsidR="007E4DED" w:rsidRDefault="007E4DED" w:rsidP="00D02FD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87.09%</w:t>
            </w:r>
          </w:p>
        </w:tc>
        <w:tc>
          <w:tcPr>
            <w:tcW w:w="2610" w:type="dxa"/>
          </w:tcPr>
          <w:p w14:paraId="0A3C752B" w14:textId="0858C13C" w:rsidR="007E4DED" w:rsidRDefault="007E4DED" w:rsidP="00D02FD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6.86s</w:t>
            </w:r>
          </w:p>
        </w:tc>
      </w:tr>
      <w:tr w:rsidR="007E4DED" w14:paraId="38E5E8E5" w14:textId="77777777" w:rsidTr="00A91577">
        <w:trPr>
          <w:trHeight w:val="299"/>
          <w:jc w:val="center"/>
        </w:trPr>
        <w:tc>
          <w:tcPr>
            <w:tcW w:w="2609" w:type="dxa"/>
          </w:tcPr>
          <w:p w14:paraId="42559C7C" w14:textId="4C6E8F75" w:rsidR="007E4DED" w:rsidRDefault="007E4DED" w:rsidP="00D02FD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AdaBoost</w:t>
            </w:r>
          </w:p>
        </w:tc>
        <w:tc>
          <w:tcPr>
            <w:tcW w:w="2609" w:type="dxa"/>
          </w:tcPr>
          <w:p w14:paraId="69610887" w14:textId="23167D02" w:rsidR="007E4DED" w:rsidRDefault="007E4DED" w:rsidP="00D02FD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84.42%</w:t>
            </w:r>
          </w:p>
        </w:tc>
        <w:tc>
          <w:tcPr>
            <w:tcW w:w="2610" w:type="dxa"/>
          </w:tcPr>
          <w:p w14:paraId="4A9107D2" w14:textId="47BA4F43" w:rsidR="007E4DED" w:rsidRDefault="007E4DED" w:rsidP="00D02FD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120ms</w:t>
            </w:r>
          </w:p>
        </w:tc>
      </w:tr>
      <w:tr w:rsidR="007E4DED" w14:paraId="6D3A32A5" w14:textId="77777777" w:rsidTr="00A91577">
        <w:trPr>
          <w:trHeight w:val="299"/>
          <w:jc w:val="center"/>
        </w:trPr>
        <w:tc>
          <w:tcPr>
            <w:tcW w:w="2609" w:type="dxa"/>
          </w:tcPr>
          <w:p w14:paraId="6724585B" w14:textId="29D005C5" w:rsidR="007E4DED" w:rsidRDefault="007E4DED" w:rsidP="00D02FD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Bagging</w:t>
            </w:r>
          </w:p>
        </w:tc>
        <w:tc>
          <w:tcPr>
            <w:tcW w:w="2609" w:type="dxa"/>
          </w:tcPr>
          <w:p w14:paraId="785E799D" w14:textId="7D3EAEA5" w:rsidR="007E4DED" w:rsidRDefault="007E4DED" w:rsidP="00D02FD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86.89%</w:t>
            </w:r>
          </w:p>
        </w:tc>
        <w:tc>
          <w:tcPr>
            <w:tcW w:w="2610" w:type="dxa"/>
          </w:tcPr>
          <w:p w14:paraId="5B6C8514" w14:textId="1A22252D" w:rsidR="007E4DED" w:rsidRDefault="007E4DED" w:rsidP="00D02FD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2.67s</w:t>
            </w:r>
          </w:p>
        </w:tc>
      </w:tr>
    </w:tbl>
    <w:p w14:paraId="1BAEE190" w14:textId="05FEAEF0" w:rsidR="007E4DED" w:rsidRPr="00A91577" w:rsidRDefault="007E4DED" w:rsidP="00A91577">
      <w:pPr>
        <w:spacing w:beforeLines="50" w:before="156" w:line="288" w:lineRule="auto"/>
        <w:ind w:firstLineChars="200" w:firstLine="440"/>
        <w:rPr>
          <w:rFonts w:ascii="Times New Roman" w:eastAsia="宋体" w:hAnsi="Times New Roman"/>
          <w:sz w:val="22"/>
        </w:rPr>
      </w:pPr>
      <w:r w:rsidRPr="00A91577">
        <w:rPr>
          <w:rFonts w:ascii="Times New Roman" w:eastAsia="宋体" w:hAnsi="Times New Roman" w:hint="eastAsia"/>
          <w:sz w:val="22"/>
        </w:rPr>
        <w:t>为了评判</w:t>
      </w:r>
      <w:r w:rsidRPr="00A91577">
        <w:rPr>
          <w:rFonts w:ascii="Times New Roman" w:eastAsia="宋体" w:hAnsi="Times New Roman" w:hint="eastAsia"/>
          <w:sz w:val="22"/>
        </w:rPr>
        <w:t>MultiBoost</w:t>
      </w:r>
      <w:r w:rsidRPr="00A91577">
        <w:rPr>
          <w:rFonts w:ascii="Times New Roman" w:eastAsia="宋体" w:hAnsi="Times New Roman" w:hint="eastAsia"/>
          <w:sz w:val="22"/>
        </w:rPr>
        <w:t>在降低方差和偏差上的效果，我们参考论文的附录</w:t>
      </w:r>
      <w:r w:rsidRPr="00A91577">
        <w:rPr>
          <w:rFonts w:ascii="Times New Roman" w:eastAsia="宋体" w:hAnsi="Times New Roman" w:hint="eastAsia"/>
          <w:sz w:val="22"/>
        </w:rPr>
        <w:t>B</w:t>
      </w:r>
      <w:r w:rsidRPr="00A91577">
        <w:rPr>
          <w:rFonts w:ascii="Times New Roman" w:eastAsia="宋体" w:hAnsi="Times New Roman"/>
          <w:sz w:val="22"/>
        </w:rPr>
        <w:t xml:space="preserve"> (A bias/variance estimation method)</w:t>
      </w:r>
      <w:r w:rsidRPr="00A91577">
        <w:rPr>
          <w:rFonts w:ascii="Times New Roman" w:eastAsia="宋体" w:hAnsi="Times New Roman" w:hint="eastAsia"/>
          <w:sz w:val="22"/>
        </w:rPr>
        <w:t>实现了分类算法的方差和偏差标准。简单来说，通过</w:t>
      </w:r>
      <w:r w:rsidRPr="00A91577">
        <w:rPr>
          <w:rFonts w:ascii="Times New Roman" w:eastAsia="宋体" w:hAnsi="Times New Roman" w:hint="eastAsia"/>
          <w:sz w:val="22"/>
        </w:rPr>
        <w:t>10</w:t>
      </w:r>
      <w:r w:rsidRPr="00A91577">
        <w:rPr>
          <w:rFonts w:ascii="Times New Roman" w:eastAsia="宋体" w:hAnsi="Times New Roman" w:hint="eastAsia"/>
          <w:sz w:val="22"/>
        </w:rPr>
        <w:t>轮三折交叉验证，然后求错误率的方差和平均值，即</w:t>
      </w:r>
    </w:p>
    <w:p w14:paraId="1689EE4E" w14:textId="5FC0502A" w:rsidR="007E4DED" w:rsidRPr="009C242B" w:rsidRDefault="004D5A62" w:rsidP="007E4DED">
      <w:pPr>
        <w:rPr>
          <w:rFonts w:ascii="Times New Roman" w:eastAsia="宋体" w:hAnsi="Times New Roman"/>
        </w:rPr>
      </w:pPr>
      <m:oMathPara>
        <m:oMath>
          <m:func>
            <m:funcPr>
              <m:ctrlPr>
                <w:rPr>
                  <w:rFonts w:ascii="Cambria Math" w:eastAsia="宋体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argmax</m:t>
                  </m:r>
                </m:e>
                <m:lim>
                  <m:r>
                    <w:rPr>
                      <w:rFonts w:ascii="Cambria Math" w:eastAsia="宋体" w:hAnsi="Cambria Math"/>
                    </w:rPr>
                    <m:t>y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</w:rPr>
                        <m:t>10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</w:rPr>
                            <m:t>3</m:t>
                          </m:r>
                        </m:sup>
                        <m:e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x∈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="宋体" w:hAnsi="Cambria Math"/>
                                </w:rPr>
                                <m:t>∧L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宋体" w:hAnsi="Cambria Math"/>
                                        </w:rPr>
                                        <m:t>i</m:t>
                                      </m:r>
                                    </m:sup>
                                  </m:sSubSup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="宋体" w:hAnsi="Cambria Math"/>
                                </w:rPr>
                                <m:t>=y</m:t>
                              </m:r>
                            </m:e>
                          </m:d>
                        </m:e>
                      </m:nary>
                    </m:e>
                  </m:nary>
                </m:e>
              </m:d>
            </m:e>
          </m:func>
        </m:oMath>
      </m:oMathPara>
    </w:p>
    <w:p w14:paraId="6FD03578" w14:textId="1A04FF93" w:rsidR="009C242B" w:rsidRDefault="00A91577" w:rsidP="00A91577">
      <w:pPr>
        <w:spacing w:afterLines="50" w:after="156" w:line="288" w:lineRule="auto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这样就</w:t>
      </w:r>
      <w:r w:rsidR="009C242B" w:rsidRPr="00A91577">
        <w:rPr>
          <w:rFonts w:ascii="Times New Roman" w:eastAsia="宋体" w:hAnsi="Times New Roman" w:hint="eastAsia"/>
          <w:sz w:val="22"/>
        </w:rPr>
        <w:t>得到三个算法在</w:t>
      </w:r>
      <w:r w:rsidR="009C242B" w:rsidRPr="00A91577">
        <w:rPr>
          <w:rFonts w:ascii="Times New Roman" w:eastAsia="宋体" w:hAnsi="Times New Roman" w:hint="eastAsia"/>
          <w:sz w:val="22"/>
        </w:rPr>
        <w:t>Chess</w:t>
      </w:r>
      <w:r w:rsidR="009C242B" w:rsidRPr="00A91577">
        <w:rPr>
          <w:rFonts w:ascii="Times New Roman" w:eastAsia="宋体" w:hAnsi="Times New Roman" w:hint="eastAsia"/>
          <w:sz w:val="22"/>
        </w:rPr>
        <w:t>数据集上的方差和偏差表现。</w:t>
      </w:r>
    </w:p>
    <w:p w14:paraId="04B1798A" w14:textId="6EEB87B5" w:rsidR="00A91577" w:rsidRPr="00A91577" w:rsidRDefault="00A91577" w:rsidP="00A91577">
      <w:pPr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表</w:t>
      </w:r>
      <w:r>
        <w:rPr>
          <w:rFonts w:ascii="Times New Roman" w:eastAsia="宋体" w:hAnsi="Times New Roman" w:hint="eastAsia"/>
          <w:sz w:val="22"/>
        </w:rPr>
        <w:t>3</w:t>
      </w:r>
      <w:r>
        <w:rPr>
          <w:rFonts w:ascii="Times New Roman" w:eastAsia="宋体" w:hAnsi="Times New Roman"/>
          <w:sz w:val="22"/>
        </w:rPr>
        <w:t xml:space="preserve"> </w:t>
      </w:r>
      <w:r>
        <w:rPr>
          <w:rFonts w:ascii="Times New Roman" w:eastAsia="宋体" w:hAnsi="Times New Roman" w:hint="eastAsia"/>
          <w:sz w:val="22"/>
        </w:rPr>
        <w:t>Multi</w:t>
      </w:r>
      <w:r>
        <w:rPr>
          <w:rFonts w:ascii="Times New Roman" w:eastAsia="宋体" w:hAnsi="Times New Roman"/>
          <w:sz w:val="22"/>
        </w:rPr>
        <w:t>Boost</w:t>
      </w:r>
      <w:r>
        <w:rPr>
          <w:rFonts w:ascii="Times New Roman" w:eastAsia="宋体" w:hAnsi="Times New Roman" w:hint="eastAsia"/>
          <w:sz w:val="22"/>
        </w:rPr>
        <w:t>、</w:t>
      </w:r>
      <w:r>
        <w:rPr>
          <w:rFonts w:ascii="Times New Roman" w:eastAsia="宋体" w:hAnsi="Times New Roman" w:hint="eastAsia"/>
          <w:sz w:val="22"/>
        </w:rPr>
        <w:t>AdaBoost</w:t>
      </w:r>
      <w:r>
        <w:rPr>
          <w:rFonts w:ascii="Times New Roman" w:eastAsia="宋体" w:hAnsi="Times New Roman" w:hint="eastAsia"/>
          <w:sz w:val="22"/>
        </w:rPr>
        <w:t>和</w:t>
      </w:r>
      <w:r>
        <w:rPr>
          <w:rFonts w:ascii="Times New Roman" w:eastAsia="宋体" w:hAnsi="Times New Roman" w:hint="eastAsia"/>
          <w:sz w:val="22"/>
        </w:rPr>
        <w:t>Bagging</w:t>
      </w:r>
      <w:r>
        <w:rPr>
          <w:rFonts w:ascii="Times New Roman" w:eastAsia="宋体" w:hAnsi="Times New Roman" w:hint="eastAsia"/>
          <w:sz w:val="22"/>
        </w:rPr>
        <w:t>在</w:t>
      </w:r>
      <w:r>
        <w:rPr>
          <w:rFonts w:ascii="Times New Roman" w:eastAsia="宋体" w:hAnsi="Times New Roman" w:hint="eastAsia"/>
          <w:sz w:val="22"/>
        </w:rPr>
        <w:t>Chess</w:t>
      </w:r>
      <w:r>
        <w:rPr>
          <w:rFonts w:ascii="Times New Roman" w:eastAsia="宋体" w:hAnsi="Times New Roman"/>
          <w:sz w:val="22"/>
        </w:rPr>
        <w:t>(King-Rook vs. King)</w:t>
      </w:r>
      <w:r>
        <w:rPr>
          <w:rFonts w:ascii="Times New Roman" w:eastAsia="宋体" w:hAnsi="Times New Roman" w:hint="eastAsia"/>
          <w:sz w:val="22"/>
        </w:rPr>
        <w:t>的偏差和方差</w:t>
      </w:r>
    </w:p>
    <w:tbl>
      <w:tblPr>
        <w:tblStyle w:val="a8"/>
        <w:tblW w:w="0" w:type="auto"/>
        <w:jc w:val="center"/>
        <w:tblBorders>
          <w:top w:val="thinThickSmallGap" w:sz="24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8"/>
        <w:gridCol w:w="2698"/>
        <w:gridCol w:w="2699"/>
      </w:tblGrid>
      <w:tr w:rsidR="009C242B" w14:paraId="00EAF52F" w14:textId="77777777" w:rsidTr="00A91577">
        <w:trPr>
          <w:trHeight w:val="316"/>
          <w:jc w:val="center"/>
        </w:trPr>
        <w:tc>
          <w:tcPr>
            <w:tcW w:w="2698" w:type="dxa"/>
          </w:tcPr>
          <w:p w14:paraId="683C8DEB" w14:textId="77777777" w:rsidR="009C242B" w:rsidRDefault="009C242B" w:rsidP="005F6F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698" w:type="dxa"/>
          </w:tcPr>
          <w:p w14:paraId="761D5C31" w14:textId="77FAE034" w:rsidR="009C242B" w:rsidRDefault="009C242B" w:rsidP="005F6F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偏差</w:t>
            </w:r>
            <w:r>
              <w:rPr>
                <w:rFonts w:ascii="Times New Roman" w:eastAsia="宋体" w:hAnsi="Times New Roman" w:hint="eastAsia"/>
              </w:rPr>
              <w:t>(</w:t>
            </w:r>
            <w:r>
              <w:rPr>
                <w:rFonts w:ascii="Times New Roman" w:eastAsia="宋体" w:hAnsi="Times New Roman"/>
              </w:rPr>
              <w:t>Bias</w:t>
            </w:r>
            <w:r>
              <w:rPr>
                <w:rFonts w:ascii="Times New Roman" w:eastAsia="宋体" w:hAnsi="Times New Roman" w:hint="eastAsia"/>
              </w:rPr>
              <w:t>)</w:t>
            </w:r>
          </w:p>
        </w:tc>
        <w:tc>
          <w:tcPr>
            <w:tcW w:w="2699" w:type="dxa"/>
          </w:tcPr>
          <w:p w14:paraId="5F66AC40" w14:textId="3ABB9DA0" w:rsidR="009C242B" w:rsidRDefault="009C242B" w:rsidP="005F6F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方差</w:t>
            </w:r>
            <w:r>
              <w:rPr>
                <w:rFonts w:ascii="Times New Roman" w:eastAsia="宋体" w:hAnsi="Times New Roman" w:hint="eastAsia"/>
              </w:rPr>
              <w:t>(</w:t>
            </w:r>
            <w:r>
              <w:rPr>
                <w:rFonts w:ascii="Times New Roman" w:eastAsia="宋体" w:hAnsi="Times New Roman"/>
              </w:rPr>
              <w:t>Variance</w:t>
            </w:r>
            <w:r>
              <w:rPr>
                <w:rFonts w:ascii="Times New Roman" w:eastAsia="宋体" w:hAnsi="Times New Roman" w:hint="eastAsia"/>
              </w:rPr>
              <w:t>)</w:t>
            </w:r>
          </w:p>
        </w:tc>
      </w:tr>
      <w:tr w:rsidR="009C242B" w14:paraId="0976C78B" w14:textId="77777777" w:rsidTr="00A91577">
        <w:trPr>
          <w:trHeight w:val="316"/>
          <w:jc w:val="center"/>
        </w:trPr>
        <w:tc>
          <w:tcPr>
            <w:tcW w:w="2698" w:type="dxa"/>
          </w:tcPr>
          <w:p w14:paraId="50CCCF0F" w14:textId="77777777" w:rsidR="009C242B" w:rsidRDefault="009C242B" w:rsidP="005F6F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MultiBoost</w:t>
            </w:r>
          </w:p>
        </w:tc>
        <w:tc>
          <w:tcPr>
            <w:tcW w:w="2698" w:type="dxa"/>
          </w:tcPr>
          <w:p w14:paraId="5C305B20" w14:textId="0D90EF51" w:rsidR="009C242B" w:rsidRDefault="009C242B" w:rsidP="005F6F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0.1517</w:t>
            </w:r>
          </w:p>
        </w:tc>
        <w:tc>
          <w:tcPr>
            <w:tcW w:w="2699" w:type="dxa"/>
          </w:tcPr>
          <w:p w14:paraId="4624B669" w14:textId="417E0782" w:rsidR="009C242B" w:rsidRDefault="009C242B" w:rsidP="005F6F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2.2278</w:t>
            </w:r>
            <w:r w:rsidRPr="009C242B">
              <w:rPr>
                <w:rFonts w:ascii="Times New Roman" w:eastAsia="宋体" w:hAnsi="Times New Roman" w:hint="eastAsia"/>
              </w:rPr>
              <w:t>×</w:t>
            </w:r>
            <w:r>
              <w:rPr>
                <w:rFonts w:ascii="Times New Roman" w:eastAsia="宋体" w:hAnsi="Times New Roman"/>
              </w:rPr>
              <w:t>10</w:t>
            </w:r>
            <w:r w:rsidRPr="009C242B">
              <w:rPr>
                <w:rFonts w:ascii="Times New Roman" w:eastAsia="宋体" w:hAnsi="Times New Roman"/>
                <w:vertAlign w:val="superscript"/>
              </w:rPr>
              <w:t>-6</w:t>
            </w:r>
          </w:p>
        </w:tc>
      </w:tr>
      <w:tr w:rsidR="009C242B" w14:paraId="7C2336BD" w14:textId="77777777" w:rsidTr="00A91577">
        <w:trPr>
          <w:trHeight w:val="324"/>
          <w:jc w:val="center"/>
        </w:trPr>
        <w:tc>
          <w:tcPr>
            <w:tcW w:w="2698" w:type="dxa"/>
          </w:tcPr>
          <w:p w14:paraId="2CD1DA77" w14:textId="77777777" w:rsidR="009C242B" w:rsidRDefault="009C242B" w:rsidP="005F6F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AdaBoost</w:t>
            </w:r>
          </w:p>
        </w:tc>
        <w:tc>
          <w:tcPr>
            <w:tcW w:w="2698" w:type="dxa"/>
          </w:tcPr>
          <w:p w14:paraId="09B6DF33" w14:textId="736B29C7" w:rsidR="009C242B" w:rsidRDefault="009C242B" w:rsidP="005F6F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0.1871</w:t>
            </w:r>
          </w:p>
        </w:tc>
        <w:tc>
          <w:tcPr>
            <w:tcW w:w="2699" w:type="dxa"/>
          </w:tcPr>
          <w:p w14:paraId="479D6472" w14:textId="15D0AB59" w:rsidR="009C242B" w:rsidRDefault="009C242B" w:rsidP="005F6F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5.3467</w:t>
            </w:r>
            <w:r w:rsidRPr="009C242B">
              <w:rPr>
                <w:rFonts w:ascii="Times New Roman" w:eastAsia="宋体" w:hAnsi="Times New Roman" w:hint="eastAsia"/>
              </w:rPr>
              <w:t>×</w:t>
            </w:r>
            <w:r>
              <w:rPr>
                <w:rFonts w:ascii="Times New Roman" w:eastAsia="宋体" w:hAnsi="Times New Roman"/>
              </w:rPr>
              <w:t>10</w:t>
            </w:r>
            <w:r w:rsidRPr="009C242B">
              <w:rPr>
                <w:rFonts w:ascii="Times New Roman" w:eastAsia="宋体" w:hAnsi="Times New Roman"/>
                <w:vertAlign w:val="superscript"/>
              </w:rPr>
              <w:t>-6</w:t>
            </w:r>
          </w:p>
        </w:tc>
      </w:tr>
      <w:tr w:rsidR="009C242B" w14:paraId="652A28E7" w14:textId="77777777" w:rsidTr="00A91577">
        <w:trPr>
          <w:trHeight w:val="324"/>
          <w:jc w:val="center"/>
        </w:trPr>
        <w:tc>
          <w:tcPr>
            <w:tcW w:w="2698" w:type="dxa"/>
          </w:tcPr>
          <w:p w14:paraId="6DF7DBE1" w14:textId="77777777" w:rsidR="009C242B" w:rsidRDefault="009C242B" w:rsidP="005F6F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Bagging</w:t>
            </w:r>
          </w:p>
        </w:tc>
        <w:tc>
          <w:tcPr>
            <w:tcW w:w="2698" w:type="dxa"/>
          </w:tcPr>
          <w:p w14:paraId="58BB443E" w14:textId="1B4197BC" w:rsidR="009C242B" w:rsidRDefault="009C242B" w:rsidP="005F6F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0.1537</w:t>
            </w:r>
          </w:p>
        </w:tc>
        <w:tc>
          <w:tcPr>
            <w:tcW w:w="2699" w:type="dxa"/>
          </w:tcPr>
          <w:p w14:paraId="2335E1F5" w14:textId="29B39E92" w:rsidR="009C242B" w:rsidRDefault="009C242B" w:rsidP="005F6F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5.3104</w:t>
            </w:r>
            <w:r w:rsidRPr="009C242B">
              <w:rPr>
                <w:rFonts w:ascii="Times New Roman" w:eastAsia="宋体" w:hAnsi="Times New Roman" w:hint="eastAsia"/>
              </w:rPr>
              <w:t>×</w:t>
            </w:r>
            <w:r>
              <w:rPr>
                <w:rFonts w:ascii="Times New Roman" w:eastAsia="宋体" w:hAnsi="Times New Roman" w:hint="eastAsia"/>
              </w:rPr>
              <w:t>10</w:t>
            </w:r>
            <w:r w:rsidRPr="009C242B">
              <w:rPr>
                <w:rFonts w:ascii="Times New Roman" w:eastAsia="宋体" w:hAnsi="Times New Roman" w:hint="eastAsia"/>
                <w:vertAlign w:val="superscript"/>
              </w:rPr>
              <w:t>-6</w:t>
            </w:r>
          </w:p>
        </w:tc>
      </w:tr>
    </w:tbl>
    <w:p w14:paraId="659B9812" w14:textId="0F93888B" w:rsidR="007E4DED" w:rsidRDefault="009C242B" w:rsidP="00A91577">
      <w:pPr>
        <w:spacing w:beforeLines="50" w:before="156" w:line="288" w:lineRule="auto"/>
        <w:ind w:firstLineChars="200" w:firstLine="440"/>
        <w:rPr>
          <w:rFonts w:ascii="Times New Roman" w:eastAsia="宋体" w:hAnsi="Times New Roman"/>
          <w:sz w:val="22"/>
        </w:rPr>
      </w:pPr>
      <w:r w:rsidRPr="00A91577">
        <w:rPr>
          <w:rFonts w:ascii="Times New Roman" w:eastAsia="宋体" w:hAnsi="Times New Roman" w:hint="eastAsia"/>
          <w:sz w:val="22"/>
        </w:rPr>
        <w:t>可以看到，当以不限制决策树深度的决策树分类器为基学习器、迭代次数为</w:t>
      </w:r>
      <w:r w:rsidRPr="00A91577">
        <w:rPr>
          <w:rFonts w:ascii="Times New Roman" w:eastAsia="宋体" w:hAnsi="Times New Roman" w:hint="eastAsia"/>
          <w:sz w:val="22"/>
        </w:rPr>
        <w:t>100</w:t>
      </w:r>
      <w:r w:rsidRPr="00A91577">
        <w:rPr>
          <w:rFonts w:ascii="Times New Roman" w:eastAsia="宋体" w:hAnsi="Times New Roman" w:hint="eastAsia"/>
          <w:sz w:val="22"/>
        </w:rPr>
        <w:t>时，</w:t>
      </w:r>
      <w:r w:rsidRPr="00A91577">
        <w:rPr>
          <w:rFonts w:ascii="Times New Roman" w:eastAsia="宋体" w:hAnsi="Times New Roman" w:hint="eastAsia"/>
          <w:sz w:val="22"/>
        </w:rPr>
        <w:t>MultiBoost</w:t>
      </w:r>
      <w:r w:rsidRPr="00A91577">
        <w:rPr>
          <w:rFonts w:ascii="Times New Roman" w:eastAsia="宋体" w:hAnsi="Times New Roman" w:hint="eastAsia"/>
          <w:sz w:val="22"/>
        </w:rPr>
        <w:t>在</w:t>
      </w:r>
      <w:r w:rsidRPr="00A91577">
        <w:rPr>
          <w:rFonts w:ascii="Times New Roman" w:eastAsia="宋体" w:hAnsi="Times New Roman" w:hint="eastAsia"/>
          <w:sz w:val="22"/>
        </w:rPr>
        <w:t>Chess</w:t>
      </w:r>
      <w:r w:rsidRPr="00A91577">
        <w:rPr>
          <w:rFonts w:ascii="Times New Roman" w:eastAsia="宋体" w:hAnsi="Times New Roman" w:hint="eastAsia"/>
          <w:sz w:val="22"/>
        </w:rPr>
        <w:t>数据集上能够比</w:t>
      </w:r>
      <w:r w:rsidRPr="00A91577">
        <w:rPr>
          <w:rFonts w:ascii="Times New Roman" w:eastAsia="宋体" w:hAnsi="Times New Roman" w:hint="eastAsia"/>
          <w:sz w:val="22"/>
        </w:rPr>
        <w:t>AdaBoost</w:t>
      </w:r>
      <w:r w:rsidRPr="00A91577">
        <w:rPr>
          <w:rFonts w:ascii="Times New Roman" w:eastAsia="宋体" w:hAnsi="Times New Roman" w:hint="eastAsia"/>
          <w:sz w:val="22"/>
        </w:rPr>
        <w:t>和</w:t>
      </w:r>
      <w:r w:rsidRPr="00A91577">
        <w:rPr>
          <w:rFonts w:ascii="Times New Roman" w:eastAsia="宋体" w:hAnsi="Times New Roman" w:hint="eastAsia"/>
          <w:sz w:val="22"/>
        </w:rPr>
        <w:t>Bagging</w:t>
      </w:r>
      <w:r w:rsidRPr="00A91577">
        <w:rPr>
          <w:rFonts w:ascii="Times New Roman" w:eastAsia="宋体" w:hAnsi="Times New Roman" w:hint="eastAsia"/>
          <w:sz w:val="22"/>
        </w:rPr>
        <w:t>算法更有效地降低预测结果的偏差和方差。</w:t>
      </w:r>
    </w:p>
    <w:p w14:paraId="35EB277B" w14:textId="6A49C292" w:rsidR="004A471F" w:rsidRPr="004A471F" w:rsidRDefault="004A471F" w:rsidP="004A471F">
      <w:pPr>
        <w:pStyle w:val="a3"/>
        <w:numPr>
          <w:ilvl w:val="0"/>
          <w:numId w:val="4"/>
        </w:numPr>
        <w:spacing w:line="288" w:lineRule="auto"/>
        <w:ind w:firstLineChars="0"/>
        <w:rPr>
          <w:rFonts w:ascii="Times New Roman" w:eastAsia="宋体" w:hAnsi="Times New Roman"/>
          <w:sz w:val="22"/>
        </w:rPr>
      </w:pPr>
      <w:r w:rsidRPr="004A471F">
        <w:rPr>
          <w:rFonts w:ascii="Times New Roman" w:eastAsia="宋体" w:hAnsi="Times New Roman" w:hint="eastAsia"/>
          <w:sz w:val="22"/>
        </w:rPr>
        <w:t>Iterated Bagging</w:t>
      </w:r>
    </w:p>
    <w:p w14:paraId="29E9FD9C" w14:textId="1CB70FF0" w:rsidR="006F4C61" w:rsidRDefault="006F4C61" w:rsidP="006F4C61">
      <w:pPr>
        <w:spacing w:line="288" w:lineRule="auto"/>
        <w:ind w:firstLineChars="200" w:firstLine="440"/>
        <w:rPr>
          <w:rFonts w:ascii="Times New Roman" w:eastAsia="宋体" w:hAnsi="Times New Roman"/>
          <w:sz w:val="22"/>
        </w:rPr>
      </w:pPr>
      <w:r w:rsidRPr="00A91577">
        <w:rPr>
          <w:rFonts w:ascii="Times New Roman" w:eastAsia="宋体" w:hAnsi="Times New Roman"/>
          <w:sz w:val="22"/>
        </w:rPr>
        <w:t>Iterative Bagging</w:t>
      </w:r>
      <w:r w:rsidRPr="00A91577">
        <w:rPr>
          <w:rFonts w:ascii="Times New Roman" w:eastAsia="宋体" w:hAnsi="Times New Roman"/>
          <w:sz w:val="22"/>
        </w:rPr>
        <w:t>算法对于</w:t>
      </w:r>
      <w:r>
        <w:rPr>
          <w:rFonts w:ascii="Times New Roman" w:eastAsia="宋体" w:hAnsi="Times New Roman"/>
          <w:sz w:val="22"/>
        </w:rPr>
        <w:t>Bias</w:t>
      </w:r>
      <w:r>
        <w:rPr>
          <w:rFonts w:ascii="Times New Roman" w:eastAsia="宋体" w:hAnsi="Times New Roman" w:hint="eastAsia"/>
          <w:sz w:val="22"/>
        </w:rPr>
        <w:t>-</w:t>
      </w:r>
      <w:r>
        <w:rPr>
          <w:rFonts w:ascii="Times New Roman" w:eastAsia="宋体" w:hAnsi="Times New Roman"/>
          <w:sz w:val="22"/>
        </w:rPr>
        <w:t>V</w:t>
      </w:r>
      <w:r w:rsidRPr="00A91577">
        <w:rPr>
          <w:rFonts w:ascii="Times New Roman" w:eastAsia="宋体" w:hAnsi="Times New Roman"/>
          <w:sz w:val="22"/>
        </w:rPr>
        <w:t>ariance</w:t>
      </w:r>
      <w:r w:rsidRPr="00A91577">
        <w:rPr>
          <w:rFonts w:ascii="Times New Roman" w:eastAsia="宋体" w:hAnsi="Times New Roman"/>
          <w:sz w:val="22"/>
        </w:rPr>
        <w:t>的影响：</w:t>
      </w:r>
    </w:p>
    <w:p w14:paraId="7F0158E1" w14:textId="77777777" w:rsidR="00A91577" w:rsidRPr="00A91577" w:rsidRDefault="00A91577" w:rsidP="00A91577">
      <w:pPr>
        <w:spacing w:line="288" w:lineRule="auto"/>
        <w:ind w:firstLineChars="200" w:firstLine="440"/>
        <w:rPr>
          <w:rFonts w:ascii="Times New Roman" w:eastAsia="宋体" w:hAnsi="Times New Roman"/>
          <w:sz w:val="22"/>
        </w:rPr>
      </w:pPr>
      <w:r w:rsidRPr="00A91577">
        <w:rPr>
          <w:rFonts w:ascii="Times New Roman" w:eastAsia="宋体" w:hAnsi="Times New Roman" w:hint="eastAsia"/>
          <w:sz w:val="22"/>
        </w:rPr>
        <w:t>泛化误差的构成分析</w:t>
      </w:r>
      <w:r w:rsidRPr="00A91577">
        <w:rPr>
          <w:rFonts w:ascii="Times New Roman" w:eastAsia="宋体" w:hAnsi="Times New Roman"/>
          <w:sz w:val="22"/>
        </w:rPr>
        <w:t xml:space="preserve"> </w:t>
      </w:r>
      <w:r w:rsidRPr="00A91577">
        <w:rPr>
          <w:rFonts w:ascii="Times New Roman" w:eastAsia="宋体" w:hAnsi="Times New Roman"/>
          <w:sz w:val="22"/>
        </w:rPr>
        <w:t>：噪音，偏置和方差。其中偏差和方差是可预测的部分。噪音期望值为</w:t>
      </w:r>
      <w:r w:rsidRPr="00A91577">
        <w:rPr>
          <w:rFonts w:ascii="Times New Roman" w:eastAsia="宋体" w:hAnsi="Times New Roman"/>
          <w:sz w:val="22"/>
        </w:rPr>
        <w:t>0</w:t>
      </w:r>
      <w:r w:rsidRPr="00A91577">
        <w:rPr>
          <w:rFonts w:ascii="Times New Roman" w:eastAsia="宋体" w:hAnsi="Times New Roman"/>
          <w:sz w:val="22"/>
        </w:rPr>
        <w:t>，不可预测，表达了在当前任务上任何学习算法所能达到的期望泛化误差的下界。</w:t>
      </w:r>
    </w:p>
    <w:p w14:paraId="45B04106" w14:textId="7B80FA78" w:rsidR="00A91577" w:rsidRPr="00A91577" w:rsidRDefault="00A91577" w:rsidP="00A91577">
      <w:pPr>
        <w:pStyle w:val="a3"/>
        <w:numPr>
          <w:ilvl w:val="0"/>
          <w:numId w:val="3"/>
        </w:numPr>
        <w:spacing w:line="288" w:lineRule="auto"/>
        <w:ind w:firstLineChars="0"/>
        <w:rPr>
          <w:rFonts w:ascii="Times New Roman" w:eastAsia="宋体" w:hAnsi="Times New Roman"/>
          <w:sz w:val="22"/>
        </w:rPr>
      </w:pPr>
      <w:r w:rsidRPr="00A91577">
        <w:rPr>
          <w:rFonts w:ascii="Times New Roman" w:eastAsia="宋体" w:hAnsi="Times New Roman"/>
          <w:sz w:val="22"/>
        </w:rPr>
        <w:t>迭代减少偏差的时候，每次迭代都利用</w:t>
      </w:r>
      <w:r w:rsidRPr="00A91577">
        <w:rPr>
          <w:rFonts w:ascii="Times New Roman" w:eastAsia="宋体" w:hAnsi="Times New Roman"/>
          <w:sz w:val="22"/>
        </w:rPr>
        <w:t>bagging</w:t>
      </w:r>
      <w:r w:rsidRPr="00A91577">
        <w:rPr>
          <w:rFonts w:ascii="Times New Roman" w:eastAsia="宋体" w:hAnsi="Times New Roman"/>
          <w:sz w:val="22"/>
        </w:rPr>
        <w:t>把方差消除一定程度。</w:t>
      </w:r>
      <w:r w:rsidRPr="00A91577">
        <w:rPr>
          <w:rFonts w:ascii="Times New Roman" w:eastAsia="宋体" w:hAnsi="Times New Roman"/>
          <w:sz w:val="22"/>
        </w:rPr>
        <w:t>bagging</w:t>
      </w:r>
      <w:r w:rsidRPr="00A91577">
        <w:rPr>
          <w:rFonts w:ascii="Times New Roman" w:eastAsia="宋体" w:hAnsi="Times New Roman"/>
          <w:sz w:val="22"/>
        </w:rPr>
        <w:t>是通过多个不同训练集上的学习机的预测值的平均得到最终预测值，使得数据扰动产生的影响小。</w:t>
      </w:r>
    </w:p>
    <w:p w14:paraId="25E93C7C" w14:textId="77777777" w:rsidR="00A91577" w:rsidRDefault="00A91577" w:rsidP="00A91577">
      <w:pPr>
        <w:pStyle w:val="a3"/>
        <w:numPr>
          <w:ilvl w:val="0"/>
          <w:numId w:val="3"/>
        </w:numPr>
        <w:spacing w:line="288" w:lineRule="auto"/>
        <w:ind w:firstLineChars="0"/>
        <w:rPr>
          <w:rFonts w:ascii="Times New Roman" w:eastAsia="宋体" w:hAnsi="Times New Roman"/>
          <w:sz w:val="22"/>
        </w:rPr>
      </w:pPr>
      <w:r w:rsidRPr="00A91577">
        <w:rPr>
          <w:rFonts w:ascii="Times New Roman" w:eastAsia="宋体" w:hAnsi="Times New Roman"/>
          <w:sz w:val="22"/>
        </w:rPr>
        <w:t>无偏置残差。被选中作为训练样本的分类器</w:t>
      </w:r>
    </w:p>
    <w:p w14:paraId="3175A40D" w14:textId="77777777" w:rsidR="00A91577" w:rsidRDefault="00A91577" w:rsidP="00A91577">
      <w:pPr>
        <w:pStyle w:val="a3"/>
        <w:spacing w:line="288" w:lineRule="auto"/>
        <w:ind w:left="800" w:firstLineChars="0" w:firstLine="0"/>
        <w:rPr>
          <w:rFonts w:ascii="Times New Roman" w:eastAsia="宋体" w:hAnsi="Times New Roman"/>
          <w:sz w:val="22"/>
        </w:rPr>
      </w:pPr>
      <w:r w:rsidRPr="00A91577">
        <w:rPr>
          <w:rFonts w:ascii="Times New Roman" w:eastAsia="宋体" w:hAnsi="Times New Roman" w:hint="eastAsia"/>
          <w:sz w:val="22"/>
        </w:rPr>
        <w:t>如果样本是分类器训练样本，那个该分类器对于此样本的预测是有偏置的。</w:t>
      </w:r>
    </w:p>
    <w:p w14:paraId="5EF0914B" w14:textId="0976E681" w:rsidR="00A91577" w:rsidRPr="00A91577" w:rsidRDefault="00A91577" w:rsidP="00A91577">
      <w:pPr>
        <w:pStyle w:val="a3"/>
        <w:spacing w:line="288" w:lineRule="auto"/>
        <w:ind w:left="800" w:firstLineChars="0" w:firstLine="0"/>
        <w:rPr>
          <w:rFonts w:ascii="Times New Roman" w:eastAsia="宋体" w:hAnsi="Times New Roman"/>
          <w:sz w:val="22"/>
        </w:rPr>
      </w:pPr>
      <w:r w:rsidRPr="00A91577">
        <w:rPr>
          <w:rFonts w:ascii="Times New Roman" w:eastAsia="宋体" w:hAnsi="Times New Roman" w:hint="eastAsia"/>
          <w:sz w:val="22"/>
        </w:rPr>
        <w:t>我们只能用分类器来预测训练集之外的样本。由此得到无偏置残差。因为样本被学习机拟合过，有偏置的残差往往是一个乐观结果，缺少客观性。</w:t>
      </w:r>
    </w:p>
    <w:p w14:paraId="4E02E13B" w14:textId="777EFE37" w:rsidR="00A91577" w:rsidRPr="00A91577" w:rsidRDefault="00A91577" w:rsidP="00A91577">
      <w:pPr>
        <w:pStyle w:val="a3"/>
        <w:numPr>
          <w:ilvl w:val="0"/>
          <w:numId w:val="3"/>
        </w:numPr>
        <w:spacing w:line="288" w:lineRule="auto"/>
        <w:ind w:firstLineChars="0"/>
        <w:rPr>
          <w:rFonts w:ascii="Times New Roman" w:eastAsia="宋体" w:hAnsi="Times New Roman"/>
          <w:sz w:val="22"/>
        </w:rPr>
      </w:pPr>
      <w:r w:rsidRPr="00A91577">
        <w:rPr>
          <w:rFonts w:ascii="Times New Roman" w:eastAsia="宋体" w:hAnsi="Times New Roman"/>
          <w:sz w:val="22"/>
        </w:rPr>
        <w:t>迭代逼近真实值。每次迭代的目标值都是上一轮的无偏置残差。通过拟合残差来训练下一个分类器。</w:t>
      </w:r>
    </w:p>
    <w:p w14:paraId="5F877F5B" w14:textId="77777777" w:rsidR="00A91577" w:rsidRPr="00A91577" w:rsidRDefault="00A91577" w:rsidP="00A91577">
      <w:pPr>
        <w:pStyle w:val="a3"/>
        <w:spacing w:line="288" w:lineRule="auto"/>
        <w:ind w:left="800" w:firstLineChars="0" w:firstLine="0"/>
        <w:rPr>
          <w:rFonts w:ascii="Times New Roman" w:eastAsia="宋体" w:hAnsi="Times New Roman"/>
          <w:sz w:val="22"/>
        </w:rPr>
      </w:pPr>
      <w:r w:rsidRPr="00A91577">
        <w:rPr>
          <w:rFonts w:ascii="Times New Roman" w:eastAsia="宋体" w:hAnsi="Times New Roman" w:hint="eastAsia"/>
          <w:sz w:val="22"/>
        </w:rPr>
        <w:t>所有分类器的和就是最接近真实值的最终分类器。</w:t>
      </w:r>
    </w:p>
    <w:p w14:paraId="6C2DA79D" w14:textId="6FC363AC" w:rsidR="00A91577" w:rsidRDefault="00A91577" w:rsidP="00A91577">
      <w:pPr>
        <w:pStyle w:val="a3"/>
        <w:numPr>
          <w:ilvl w:val="0"/>
          <w:numId w:val="3"/>
        </w:numPr>
        <w:spacing w:line="288" w:lineRule="auto"/>
        <w:ind w:firstLineChars="0"/>
        <w:rPr>
          <w:rFonts w:ascii="Times New Roman" w:eastAsia="宋体" w:hAnsi="Times New Roman"/>
          <w:sz w:val="22"/>
        </w:rPr>
      </w:pPr>
      <w:r w:rsidRPr="00A91577">
        <w:rPr>
          <w:rFonts w:ascii="Times New Roman" w:eastAsia="宋体" w:hAnsi="Times New Roman"/>
          <w:sz w:val="22"/>
        </w:rPr>
        <w:t>停止条件。当前阶段均方误差是之前最好的阶段的均方误差值的</w:t>
      </w:r>
      <w:r w:rsidRPr="00A91577">
        <w:rPr>
          <w:rFonts w:ascii="Times New Roman" w:eastAsia="宋体" w:hAnsi="Times New Roman"/>
          <w:sz w:val="22"/>
        </w:rPr>
        <w:t>1.1</w:t>
      </w:r>
      <w:r w:rsidRPr="00A91577">
        <w:rPr>
          <w:rFonts w:ascii="Times New Roman" w:eastAsia="宋体" w:hAnsi="Times New Roman"/>
          <w:sz w:val="22"/>
        </w:rPr>
        <w:t>倍时，不再迭代。</w:t>
      </w:r>
    </w:p>
    <w:p w14:paraId="35D3BAD7" w14:textId="57B0542C" w:rsidR="006F4C61" w:rsidRPr="006F4C61" w:rsidRDefault="006F4C61" w:rsidP="006F4C61">
      <w:pPr>
        <w:spacing w:line="288" w:lineRule="auto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测试结果：</w:t>
      </w:r>
    </w:p>
    <w:p w14:paraId="45B732D3" w14:textId="37E8CDF6" w:rsidR="004B4F0D" w:rsidRDefault="00A91577" w:rsidP="004B4F0D">
      <w:pPr>
        <w:spacing w:line="288" w:lineRule="auto"/>
        <w:ind w:firstLineChars="200" w:firstLine="440"/>
        <w:rPr>
          <w:rFonts w:ascii="Times New Roman" w:eastAsia="宋体" w:hAnsi="Times New Roman"/>
          <w:sz w:val="22"/>
        </w:rPr>
      </w:pPr>
      <w:r w:rsidRPr="00A91577">
        <w:rPr>
          <w:rFonts w:ascii="Times New Roman" w:eastAsia="宋体" w:hAnsi="Times New Roman" w:hint="eastAsia"/>
          <w:sz w:val="22"/>
        </w:rPr>
        <w:t>数据集：</w:t>
      </w:r>
      <w:r w:rsidRPr="00A91577">
        <w:rPr>
          <w:rFonts w:ascii="Times New Roman" w:eastAsia="宋体" w:hAnsi="Times New Roman"/>
          <w:sz w:val="22"/>
        </w:rPr>
        <w:t>UCI  Physicochemical Properties of Protein Tertiary Structure Data Set</w:t>
      </w:r>
      <w:r w:rsidR="006F4C61">
        <w:rPr>
          <w:rFonts w:ascii="Times New Roman" w:eastAsia="宋体" w:hAnsi="Times New Roman" w:hint="eastAsia"/>
          <w:sz w:val="22"/>
        </w:rPr>
        <w:t>（</w:t>
      </w:r>
      <w:r w:rsidR="006F4C61">
        <w:rPr>
          <w:rFonts w:ascii="Times New Roman" w:eastAsia="宋体" w:hAnsi="Times New Roman" w:hint="eastAsia"/>
          <w:sz w:val="22"/>
        </w:rPr>
        <w:t>CASP</w:t>
      </w:r>
      <w:r w:rsidR="006F4C61">
        <w:rPr>
          <w:rFonts w:ascii="Times New Roman" w:eastAsia="宋体" w:hAnsi="Times New Roman" w:hint="eastAsia"/>
          <w:sz w:val="22"/>
        </w:rPr>
        <w:t>）</w:t>
      </w:r>
      <w:r w:rsidR="004B4F0D">
        <w:rPr>
          <w:rFonts w:ascii="Times New Roman" w:eastAsia="宋体" w:hAnsi="Times New Roman"/>
          <w:sz w:val="22"/>
        </w:rPr>
        <w:t xml:space="preserve"> </w:t>
      </w:r>
    </w:p>
    <w:p w14:paraId="7EF58624" w14:textId="01E7D300" w:rsidR="00EC0877" w:rsidRDefault="006F4C61" w:rsidP="00253D18">
      <w:pPr>
        <w:spacing w:beforeLines="50" w:before="156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表</w:t>
      </w:r>
      <w:r>
        <w:rPr>
          <w:rFonts w:ascii="Times New Roman" w:eastAsia="宋体" w:hAnsi="Times New Roman" w:hint="eastAsia"/>
          <w:sz w:val="22"/>
        </w:rPr>
        <w:t>4</w:t>
      </w:r>
      <w:r>
        <w:rPr>
          <w:rFonts w:ascii="Times New Roman" w:eastAsia="宋体" w:hAnsi="Times New Roman"/>
          <w:sz w:val="22"/>
        </w:rPr>
        <w:t xml:space="preserve"> </w:t>
      </w:r>
      <w:r w:rsidR="00A91577" w:rsidRPr="00A91577">
        <w:rPr>
          <w:rFonts w:ascii="Times New Roman" w:eastAsia="宋体" w:hAnsi="Times New Roman" w:hint="eastAsia"/>
          <w:sz w:val="22"/>
        </w:rPr>
        <w:t>迭代</w:t>
      </w:r>
      <w:r w:rsidR="00A91577" w:rsidRPr="00A91577">
        <w:rPr>
          <w:rFonts w:ascii="Times New Roman" w:eastAsia="宋体" w:hAnsi="Times New Roman"/>
          <w:sz w:val="22"/>
        </w:rPr>
        <w:t>bagging</w:t>
      </w:r>
      <w:r w:rsidR="00A91577" w:rsidRPr="00A91577">
        <w:rPr>
          <w:rFonts w:ascii="Times New Roman" w:eastAsia="宋体" w:hAnsi="Times New Roman"/>
          <w:sz w:val="22"/>
        </w:rPr>
        <w:t>和普通</w:t>
      </w:r>
      <w:r w:rsidR="00A91577" w:rsidRPr="00A91577">
        <w:rPr>
          <w:rFonts w:ascii="Times New Roman" w:eastAsia="宋体" w:hAnsi="Times New Roman"/>
          <w:sz w:val="22"/>
        </w:rPr>
        <w:t>bagging</w:t>
      </w:r>
      <w:r>
        <w:rPr>
          <w:rFonts w:ascii="Times New Roman" w:eastAsia="宋体" w:hAnsi="Times New Roman" w:hint="eastAsia"/>
          <w:sz w:val="22"/>
        </w:rPr>
        <w:t>在数据集</w:t>
      </w:r>
      <w:r>
        <w:rPr>
          <w:rFonts w:ascii="Times New Roman" w:eastAsia="宋体" w:hAnsi="Times New Roman" w:hint="eastAsia"/>
          <w:sz w:val="22"/>
        </w:rPr>
        <w:t>CASP</w:t>
      </w:r>
      <w:r>
        <w:rPr>
          <w:rFonts w:ascii="Times New Roman" w:eastAsia="宋体" w:hAnsi="Times New Roman" w:hint="eastAsia"/>
          <w:sz w:val="22"/>
        </w:rPr>
        <w:t>中</w:t>
      </w:r>
      <w:r w:rsidR="00A91577">
        <w:rPr>
          <w:rFonts w:ascii="Times New Roman" w:eastAsia="宋体" w:hAnsi="Times New Roman"/>
          <w:sz w:val="22"/>
        </w:rPr>
        <w:t>的结果</w:t>
      </w:r>
    </w:p>
    <w:tbl>
      <w:tblPr>
        <w:tblStyle w:val="a8"/>
        <w:tblW w:w="0" w:type="auto"/>
        <w:tblInd w:w="137" w:type="dxa"/>
        <w:tblBorders>
          <w:top w:val="thinThickSmallGap" w:sz="24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3119"/>
        <w:gridCol w:w="3481"/>
      </w:tblGrid>
      <w:tr w:rsidR="006F4C61" w:rsidRPr="004B4F0D" w14:paraId="3E1012DA" w14:textId="77777777" w:rsidTr="004B4F0D">
        <w:tc>
          <w:tcPr>
            <w:tcW w:w="1559" w:type="dxa"/>
          </w:tcPr>
          <w:p w14:paraId="76AFB5C6" w14:textId="77777777" w:rsidR="006F4C61" w:rsidRPr="004B4F0D" w:rsidRDefault="006F4C61" w:rsidP="004B4F0D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3119" w:type="dxa"/>
          </w:tcPr>
          <w:p w14:paraId="4DDD632B" w14:textId="1F8F62FB" w:rsidR="006F4C61" w:rsidRPr="004B4F0D" w:rsidRDefault="006F4C61" w:rsidP="004B4F0D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4B4F0D">
              <w:rPr>
                <w:rFonts w:ascii="Times New Roman" w:eastAsia="宋体" w:hAnsi="Times New Roman" w:hint="eastAsia"/>
                <w:szCs w:val="21"/>
              </w:rPr>
              <w:t>均方误差（</w:t>
            </w:r>
            <w:r w:rsidRPr="004B4F0D">
              <w:rPr>
                <w:rFonts w:ascii="Times New Roman" w:eastAsia="宋体" w:hAnsi="Times New Roman" w:hint="eastAsia"/>
                <w:szCs w:val="21"/>
              </w:rPr>
              <w:t>error</w:t>
            </w:r>
            <w:r w:rsidRPr="004B4F0D">
              <w:rPr>
                <w:rFonts w:ascii="Times New Roman" w:eastAsia="宋体" w:hAnsi="Times New Roman" w:hint="eastAsia"/>
                <w:szCs w:val="21"/>
              </w:rPr>
              <w:t>）</w:t>
            </w:r>
          </w:p>
        </w:tc>
        <w:tc>
          <w:tcPr>
            <w:tcW w:w="3481" w:type="dxa"/>
          </w:tcPr>
          <w:p w14:paraId="41323460" w14:textId="6D1CC9D7" w:rsidR="006F4C61" w:rsidRPr="004B4F0D" w:rsidRDefault="006F4C61" w:rsidP="004B4F0D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4B4F0D">
              <w:rPr>
                <w:rFonts w:ascii="Times New Roman" w:eastAsia="宋体" w:hAnsi="Times New Roman" w:hint="eastAsia"/>
                <w:szCs w:val="21"/>
              </w:rPr>
              <w:t>可释方差（</w:t>
            </w:r>
            <w:r w:rsidRPr="004B4F0D">
              <w:rPr>
                <w:rFonts w:ascii="Times New Roman" w:eastAsia="宋体" w:hAnsi="Times New Roman" w:cs="Arial"/>
                <w:color w:val="545454"/>
                <w:szCs w:val="21"/>
                <w:shd w:val="clear" w:color="auto" w:fill="FFFFFF"/>
              </w:rPr>
              <w:t>explained variation</w:t>
            </w:r>
            <w:r w:rsidRPr="004B4F0D">
              <w:rPr>
                <w:rFonts w:ascii="Times New Roman" w:eastAsia="宋体" w:hAnsi="Times New Roman" w:hint="eastAsia"/>
                <w:szCs w:val="21"/>
              </w:rPr>
              <w:t>）</w:t>
            </w:r>
          </w:p>
        </w:tc>
      </w:tr>
      <w:tr w:rsidR="006F4C61" w:rsidRPr="004B4F0D" w14:paraId="18CD01D7" w14:textId="77777777" w:rsidTr="004B4F0D">
        <w:tc>
          <w:tcPr>
            <w:tcW w:w="1559" w:type="dxa"/>
          </w:tcPr>
          <w:p w14:paraId="09B01615" w14:textId="09DB18D6" w:rsidR="006F4C61" w:rsidRPr="004B4F0D" w:rsidRDefault="006F4C61" w:rsidP="004B4F0D">
            <w:pPr>
              <w:rPr>
                <w:rFonts w:ascii="Times New Roman" w:eastAsia="宋体" w:hAnsi="Times New Roman"/>
                <w:szCs w:val="21"/>
              </w:rPr>
            </w:pPr>
            <w:r w:rsidRPr="004B4F0D">
              <w:rPr>
                <w:rFonts w:ascii="Times New Roman" w:eastAsia="宋体" w:hAnsi="Times New Roman"/>
                <w:szCs w:val="21"/>
              </w:rPr>
              <w:t>普通</w:t>
            </w:r>
            <w:r w:rsidRPr="004B4F0D">
              <w:rPr>
                <w:rFonts w:ascii="Times New Roman" w:eastAsia="宋体" w:hAnsi="Times New Roman"/>
                <w:szCs w:val="21"/>
              </w:rPr>
              <w:t>bagging</w:t>
            </w:r>
          </w:p>
        </w:tc>
        <w:tc>
          <w:tcPr>
            <w:tcW w:w="3119" w:type="dxa"/>
          </w:tcPr>
          <w:p w14:paraId="434BD1C9" w14:textId="05BFEBD4" w:rsidR="006F4C61" w:rsidRPr="004B4F0D" w:rsidRDefault="006F4C61" w:rsidP="004B4F0D">
            <w:pPr>
              <w:rPr>
                <w:rFonts w:ascii="Times New Roman" w:eastAsia="宋体" w:hAnsi="Times New Roman"/>
                <w:szCs w:val="21"/>
              </w:rPr>
            </w:pPr>
            <w:r w:rsidRPr="004B4F0D">
              <w:rPr>
                <w:rFonts w:ascii="Times New Roman" w:eastAsia="宋体" w:hAnsi="Times New Roman"/>
                <w:szCs w:val="21"/>
              </w:rPr>
              <w:t>12.827350459</w:t>
            </w:r>
          </w:p>
        </w:tc>
        <w:tc>
          <w:tcPr>
            <w:tcW w:w="3481" w:type="dxa"/>
          </w:tcPr>
          <w:p w14:paraId="4EBBE1A9" w14:textId="33FE7CB4" w:rsidR="006F4C61" w:rsidRPr="004B4F0D" w:rsidRDefault="006F4C61" w:rsidP="004B4F0D">
            <w:pPr>
              <w:rPr>
                <w:rFonts w:ascii="Times New Roman" w:eastAsia="宋体" w:hAnsi="Times New Roman"/>
                <w:szCs w:val="21"/>
              </w:rPr>
            </w:pPr>
            <w:r w:rsidRPr="004B4F0D">
              <w:rPr>
                <w:rFonts w:ascii="Times New Roman" w:eastAsia="宋体" w:hAnsi="Times New Roman"/>
                <w:szCs w:val="21"/>
              </w:rPr>
              <w:t>0.65646158672</w:t>
            </w:r>
          </w:p>
        </w:tc>
      </w:tr>
      <w:tr w:rsidR="006F4C61" w:rsidRPr="004B4F0D" w14:paraId="7F46AEEA" w14:textId="77777777" w:rsidTr="004B4F0D">
        <w:tc>
          <w:tcPr>
            <w:tcW w:w="1559" w:type="dxa"/>
          </w:tcPr>
          <w:p w14:paraId="0BCC48BC" w14:textId="31953DEE" w:rsidR="006F4C61" w:rsidRPr="004B4F0D" w:rsidRDefault="006F4C61" w:rsidP="004B4F0D">
            <w:pPr>
              <w:rPr>
                <w:rFonts w:ascii="Times New Roman" w:eastAsia="宋体" w:hAnsi="Times New Roman"/>
                <w:szCs w:val="21"/>
              </w:rPr>
            </w:pPr>
            <w:r w:rsidRPr="004B4F0D">
              <w:rPr>
                <w:rFonts w:ascii="Times New Roman" w:eastAsia="宋体" w:hAnsi="Times New Roman" w:hint="eastAsia"/>
                <w:szCs w:val="21"/>
              </w:rPr>
              <w:t>迭代</w:t>
            </w:r>
            <w:r w:rsidRPr="004B4F0D">
              <w:rPr>
                <w:rFonts w:ascii="Times New Roman" w:eastAsia="宋体" w:hAnsi="Times New Roman"/>
                <w:szCs w:val="21"/>
              </w:rPr>
              <w:t>bagging</w:t>
            </w:r>
          </w:p>
        </w:tc>
        <w:tc>
          <w:tcPr>
            <w:tcW w:w="3119" w:type="dxa"/>
          </w:tcPr>
          <w:p w14:paraId="370F0D8B" w14:textId="2EA26BAF" w:rsidR="006F4C61" w:rsidRPr="004B4F0D" w:rsidRDefault="006F4C61" w:rsidP="004B4F0D">
            <w:pPr>
              <w:rPr>
                <w:rFonts w:ascii="Times New Roman" w:eastAsia="宋体" w:hAnsi="Times New Roman"/>
                <w:szCs w:val="21"/>
              </w:rPr>
            </w:pPr>
            <w:r w:rsidRPr="004B4F0D">
              <w:rPr>
                <w:rFonts w:ascii="Times New Roman" w:eastAsia="宋体" w:hAnsi="Times New Roman"/>
                <w:szCs w:val="21"/>
              </w:rPr>
              <w:t>12.7744147051</w:t>
            </w:r>
          </w:p>
        </w:tc>
        <w:tc>
          <w:tcPr>
            <w:tcW w:w="3481" w:type="dxa"/>
          </w:tcPr>
          <w:p w14:paraId="57875EA4" w14:textId="79AD3B75" w:rsidR="006F4C61" w:rsidRPr="004B4F0D" w:rsidRDefault="006F4C61" w:rsidP="004B4F0D">
            <w:pPr>
              <w:rPr>
                <w:rFonts w:ascii="Times New Roman" w:eastAsia="宋体" w:hAnsi="Times New Roman"/>
                <w:szCs w:val="21"/>
              </w:rPr>
            </w:pPr>
            <w:r w:rsidRPr="004B4F0D">
              <w:rPr>
                <w:rFonts w:ascii="Times New Roman" w:eastAsia="宋体" w:hAnsi="Times New Roman"/>
                <w:szCs w:val="21"/>
              </w:rPr>
              <w:t>0.657880000121</w:t>
            </w:r>
          </w:p>
        </w:tc>
      </w:tr>
    </w:tbl>
    <w:p w14:paraId="3C1A103A" w14:textId="3B609921" w:rsidR="004B4F0D" w:rsidRDefault="004B4F0D" w:rsidP="004B4F0D">
      <w:pPr>
        <w:spacing w:line="288" w:lineRule="auto"/>
        <w:ind w:firstLineChars="200"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结果：在第二轮迭代后停止，并且第二轮被舍去。因为迭代轮数为</w:t>
      </w:r>
      <w:r>
        <w:rPr>
          <w:rFonts w:ascii="Times New Roman" w:eastAsia="宋体" w:hAnsi="Times New Roman" w:hint="eastAsia"/>
          <w:sz w:val="22"/>
        </w:rPr>
        <w:t>1</w:t>
      </w:r>
      <w:r>
        <w:rPr>
          <w:rFonts w:ascii="Times New Roman" w:eastAsia="宋体" w:hAnsi="Times New Roman" w:hint="eastAsia"/>
          <w:sz w:val="22"/>
        </w:rPr>
        <w:t>，所以迭代</w:t>
      </w:r>
      <w:r>
        <w:rPr>
          <w:rFonts w:ascii="Times New Roman" w:eastAsia="宋体" w:hAnsi="Times New Roman" w:hint="eastAsia"/>
          <w:sz w:val="22"/>
        </w:rPr>
        <w:t>bagging</w:t>
      </w:r>
      <w:r>
        <w:rPr>
          <w:rFonts w:ascii="Times New Roman" w:eastAsia="宋体" w:hAnsi="Times New Roman" w:hint="eastAsia"/>
          <w:sz w:val="22"/>
        </w:rPr>
        <w:t>和普通</w:t>
      </w:r>
      <w:r>
        <w:rPr>
          <w:rFonts w:ascii="Times New Roman" w:eastAsia="宋体" w:hAnsi="Times New Roman" w:hint="eastAsia"/>
          <w:sz w:val="22"/>
        </w:rPr>
        <w:t>bagging</w:t>
      </w:r>
      <w:r>
        <w:rPr>
          <w:rFonts w:ascii="Times New Roman" w:eastAsia="宋体" w:hAnsi="Times New Roman" w:hint="eastAsia"/>
          <w:sz w:val="22"/>
        </w:rPr>
        <w:t>在此数据集上没有明显区别。这一点在论文中的实验也有体现：</w:t>
      </w:r>
    </w:p>
    <w:p w14:paraId="17026B9A" w14:textId="1FDFA261" w:rsidR="005F6F05" w:rsidRDefault="004B4F0D" w:rsidP="00E679C6">
      <w:pPr>
        <w:spacing w:line="288" w:lineRule="auto"/>
        <w:ind w:firstLineChars="200" w:firstLine="420"/>
        <w:rPr>
          <w:rFonts w:ascii="Times New Roman" w:eastAsia="宋体" w:hAnsi="Times New Roman"/>
          <w:sz w:val="22"/>
        </w:rPr>
      </w:pPr>
      <w:r>
        <w:rPr>
          <w:noProof/>
        </w:rPr>
        <w:lastRenderedPageBreak/>
        <w:drawing>
          <wp:inline distT="0" distB="0" distL="0" distR="0" wp14:anchorId="75D060B1" wp14:editId="5EBCEFD3">
            <wp:extent cx="5274310" cy="26111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6722" w14:textId="3B729025" w:rsidR="004A471F" w:rsidRPr="004A471F" w:rsidRDefault="004A471F" w:rsidP="004A471F">
      <w:pPr>
        <w:pStyle w:val="a3"/>
        <w:numPr>
          <w:ilvl w:val="0"/>
          <w:numId w:val="4"/>
        </w:numPr>
        <w:spacing w:line="288" w:lineRule="auto"/>
        <w:ind w:firstLineChars="0"/>
        <w:rPr>
          <w:rFonts w:ascii="Times New Roman" w:eastAsia="宋体" w:hAnsi="Times New Roman"/>
          <w:sz w:val="22"/>
        </w:rPr>
      </w:pPr>
      <w:r w:rsidRPr="004A471F">
        <w:rPr>
          <w:rFonts w:ascii="Times New Roman" w:eastAsia="宋体" w:hAnsi="Times New Roman" w:hint="eastAsia"/>
          <w:sz w:val="22"/>
        </w:rPr>
        <w:t>对比</w:t>
      </w:r>
    </w:p>
    <w:p w14:paraId="3BFE39F8" w14:textId="2838DBD8" w:rsidR="004B4F0D" w:rsidRDefault="004B4F0D" w:rsidP="00A91577">
      <w:pPr>
        <w:spacing w:line="288" w:lineRule="auto"/>
        <w:ind w:firstLineChars="200"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对于</w:t>
      </w:r>
      <w:r>
        <w:rPr>
          <w:rFonts w:ascii="Times New Roman" w:eastAsia="宋体" w:hAnsi="Times New Roman" w:hint="eastAsia"/>
          <w:sz w:val="22"/>
        </w:rPr>
        <w:t>MultiBoosting</w:t>
      </w:r>
      <w:r w:rsidR="004A471F">
        <w:rPr>
          <w:rFonts w:ascii="Times New Roman" w:eastAsia="宋体" w:hAnsi="Times New Roman" w:hint="eastAsia"/>
          <w:sz w:val="22"/>
        </w:rPr>
        <w:t>和</w:t>
      </w:r>
      <w:r w:rsidR="004A471F">
        <w:rPr>
          <w:rFonts w:ascii="Times New Roman" w:eastAsia="宋体" w:hAnsi="Times New Roman" w:hint="eastAsia"/>
          <w:sz w:val="22"/>
        </w:rPr>
        <w:t>Iterated Bagging</w:t>
      </w:r>
      <w:r w:rsidR="004A471F">
        <w:rPr>
          <w:rFonts w:ascii="Times New Roman" w:eastAsia="宋体" w:hAnsi="Times New Roman" w:hint="eastAsia"/>
          <w:sz w:val="22"/>
        </w:rPr>
        <w:t>来说，两者的优缺点对比如下表所示：</w:t>
      </w:r>
    </w:p>
    <w:p w14:paraId="2856B673" w14:textId="57AF5F1A" w:rsidR="004A471F" w:rsidRDefault="004A471F" w:rsidP="004A471F">
      <w:pPr>
        <w:spacing w:beforeLines="50" w:before="156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表</w:t>
      </w:r>
      <w:r w:rsidR="004B5AFE">
        <w:rPr>
          <w:rFonts w:ascii="Times New Roman" w:eastAsia="宋体" w:hAnsi="Times New Roman" w:hint="eastAsia"/>
          <w:sz w:val="22"/>
        </w:rPr>
        <w:t>5</w:t>
      </w:r>
      <w:r>
        <w:rPr>
          <w:rFonts w:ascii="Times New Roman" w:eastAsia="宋体" w:hAnsi="Times New Roman"/>
          <w:sz w:val="22"/>
        </w:rPr>
        <w:t xml:space="preserve"> </w:t>
      </w:r>
      <w:r w:rsidR="004B5AFE">
        <w:rPr>
          <w:rFonts w:ascii="Times New Roman" w:eastAsia="宋体" w:hAnsi="Times New Roman" w:hint="eastAsia"/>
          <w:szCs w:val="21"/>
        </w:rPr>
        <w:t>Mu</w:t>
      </w:r>
      <w:r w:rsidR="004B5AFE">
        <w:rPr>
          <w:rFonts w:ascii="Times New Roman" w:eastAsia="宋体" w:hAnsi="Times New Roman"/>
          <w:szCs w:val="21"/>
        </w:rPr>
        <w:t>ltiBoost</w:t>
      </w:r>
      <w:r w:rsidR="004B5AFE">
        <w:rPr>
          <w:rFonts w:ascii="Times New Roman" w:eastAsia="宋体" w:hAnsi="Times New Roman" w:hint="eastAsia"/>
          <w:szCs w:val="21"/>
        </w:rPr>
        <w:t>和</w:t>
      </w:r>
      <w:r w:rsidR="004B5AFE">
        <w:rPr>
          <w:rFonts w:ascii="Times New Roman" w:eastAsia="宋体" w:hAnsi="Times New Roman" w:hint="eastAsia"/>
          <w:szCs w:val="21"/>
        </w:rPr>
        <w:t>I</w:t>
      </w:r>
      <w:r w:rsidR="004B5AFE">
        <w:rPr>
          <w:rFonts w:ascii="Times New Roman" w:eastAsia="宋体" w:hAnsi="Times New Roman"/>
          <w:szCs w:val="21"/>
        </w:rPr>
        <w:t>terated B</w:t>
      </w:r>
      <w:r w:rsidR="004B5AFE" w:rsidRPr="004B4F0D">
        <w:rPr>
          <w:rFonts w:ascii="Times New Roman" w:eastAsia="宋体" w:hAnsi="Times New Roman"/>
          <w:szCs w:val="21"/>
        </w:rPr>
        <w:t>agging</w:t>
      </w:r>
      <w:r w:rsidR="004B5AFE">
        <w:rPr>
          <w:rFonts w:ascii="Times New Roman" w:eastAsia="宋体" w:hAnsi="Times New Roman" w:hint="eastAsia"/>
          <w:szCs w:val="21"/>
        </w:rPr>
        <w:t>优缺点</w:t>
      </w:r>
    </w:p>
    <w:tbl>
      <w:tblPr>
        <w:tblStyle w:val="a8"/>
        <w:tblW w:w="0" w:type="auto"/>
        <w:tblInd w:w="137" w:type="dxa"/>
        <w:tblBorders>
          <w:top w:val="thinThickSmallGap" w:sz="24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3300"/>
        <w:gridCol w:w="3300"/>
      </w:tblGrid>
      <w:tr w:rsidR="004A471F" w:rsidRPr="004B4F0D" w14:paraId="0A95E276" w14:textId="77777777" w:rsidTr="004A471F">
        <w:tc>
          <w:tcPr>
            <w:tcW w:w="1559" w:type="dxa"/>
          </w:tcPr>
          <w:p w14:paraId="37A5632E" w14:textId="77777777" w:rsidR="004A471F" w:rsidRPr="004B4F0D" w:rsidRDefault="004A471F" w:rsidP="005F6F05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3300" w:type="dxa"/>
          </w:tcPr>
          <w:p w14:paraId="5EDAB4F3" w14:textId="300FD1B1" w:rsidR="004A471F" w:rsidRPr="004B4F0D" w:rsidRDefault="004A471F" w:rsidP="005F6F05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优点</w:t>
            </w:r>
          </w:p>
        </w:tc>
        <w:tc>
          <w:tcPr>
            <w:tcW w:w="3300" w:type="dxa"/>
          </w:tcPr>
          <w:p w14:paraId="075CB4EF" w14:textId="0C2D44E4" w:rsidR="004A471F" w:rsidRPr="004B4F0D" w:rsidRDefault="004A471F" w:rsidP="005F6F05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缺点</w:t>
            </w:r>
          </w:p>
        </w:tc>
      </w:tr>
      <w:tr w:rsidR="004A471F" w:rsidRPr="004B4F0D" w14:paraId="784C51C7" w14:textId="77777777" w:rsidTr="004A471F">
        <w:tc>
          <w:tcPr>
            <w:tcW w:w="1559" w:type="dxa"/>
          </w:tcPr>
          <w:p w14:paraId="331D6DBC" w14:textId="41103F31" w:rsidR="004A471F" w:rsidRPr="004B4F0D" w:rsidRDefault="004A471F" w:rsidP="005F6F05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Mu</w:t>
            </w:r>
            <w:r>
              <w:rPr>
                <w:rFonts w:ascii="Times New Roman" w:eastAsia="宋体" w:hAnsi="Times New Roman"/>
                <w:szCs w:val="21"/>
              </w:rPr>
              <w:t>ltiBoost</w:t>
            </w:r>
          </w:p>
        </w:tc>
        <w:tc>
          <w:tcPr>
            <w:tcW w:w="3300" w:type="dxa"/>
          </w:tcPr>
          <w:p w14:paraId="0B0786DD" w14:textId="35E4ADF7" w:rsidR="004A471F" w:rsidRPr="004B4F0D" w:rsidRDefault="004A471F" w:rsidP="005F6F05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结合了</w:t>
            </w:r>
            <w:r>
              <w:rPr>
                <w:rFonts w:ascii="Times New Roman" w:eastAsia="宋体" w:hAnsi="Times New Roman" w:hint="eastAsia"/>
                <w:szCs w:val="21"/>
              </w:rPr>
              <w:t>AdaBoost</w:t>
            </w:r>
            <w:r>
              <w:rPr>
                <w:rFonts w:ascii="Times New Roman" w:eastAsia="宋体" w:hAnsi="Times New Roman" w:hint="eastAsia"/>
                <w:szCs w:val="21"/>
              </w:rPr>
              <w:t>能够有效降低偏差以及</w:t>
            </w:r>
            <w:r>
              <w:rPr>
                <w:rFonts w:ascii="Times New Roman" w:eastAsia="宋体" w:hAnsi="Times New Roman" w:hint="eastAsia"/>
                <w:szCs w:val="21"/>
              </w:rPr>
              <w:t>Bagging</w:t>
            </w:r>
            <w:r>
              <w:rPr>
                <w:rFonts w:ascii="Times New Roman" w:eastAsia="宋体" w:hAnsi="Times New Roman" w:hint="eastAsia"/>
                <w:szCs w:val="21"/>
              </w:rPr>
              <w:t>能够有效降低方差的特点，相比于前两者</w:t>
            </w:r>
            <w:r>
              <w:rPr>
                <w:rFonts w:ascii="Times New Roman" w:eastAsia="宋体" w:hAnsi="Times New Roman" w:hint="eastAsia"/>
                <w:szCs w:val="21"/>
              </w:rPr>
              <w:t>MultiBoost</w:t>
            </w:r>
            <w:r>
              <w:rPr>
                <w:rFonts w:ascii="Times New Roman" w:eastAsia="宋体" w:hAnsi="Times New Roman" w:hint="eastAsia"/>
                <w:szCs w:val="21"/>
              </w:rPr>
              <w:t>能够更好地同时降低偏差和方差，提升预测的准确率</w:t>
            </w:r>
          </w:p>
        </w:tc>
        <w:tc>
          <w:tcPr>
            <w:tcW w:w="3300" w:type="dxa"/>
          </w:tcPr>
          <w:p w14:paraId="3ACD7D4A" w14:textId="2DBB8CDD" w:rsidR="004A471F" w:rsidRPr="004B4F0D" w:rsidRDefault="004A471F" w:rsidP="005F6F05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训练和预测的时间比</w:t>
            </w:r>
            <w:r>
              <w:rPr>
                <w:rFonts w:ascii="Times New Roman" w:eastAsia="宋体" w:hAnsi="Times New Roman" w:hint="eastAsia"/>
                <w:szCs w:val="21"/>
              </w:rPr>
              <w:t>AdaBoost</w:t>
            </w:r>
            <w:r>
              <w:rPr>
                <w:rFonts w:ascii="Times New Roman" w:eastAsia="宋体" w:hAnsi="Times New Roman" w:hint="eastAsia"/>
                <w:szCs w:val="21"/>
              </w:rPr>
              <w:t>和</w:t>
            </w:r>
            <w:r>
              <w:rPr>
                <w:rFonts w:ascii="Times New Roman" w:eastAsia="宋体" w:hAnsi="Times New Roman" w:hint="eastAsia"/>
                <w:szCs w:val="21"/>
              </w:rPr>
              <w:t>Bagging</w:t>
            </w:r>
            <w:r>
              <w:rPr>
                <w:rFonts w:ascii="Times New Roman" w:eastAsia="宋体" w:hAnsi="Times New Roman" w:hint="eastAsia"/>
                <w:szCs w:val="21"/>
              </w:rPr>
              <w:t>要长</w:t>
            </w:r>
          </w:p>
        </w:tc>
      </w:tr>
      <w:tr w:rsidR="004A471F" w:rsidRPr="004B4F0D" w14:paraId="3BC9D09F" w14:textId="77777777" w:rsidTr="004A471F">
        <w:tc>
          <w:tcPr>
            <w:tcW w:w="1559" w:type="dxa"/>
          </w:tcPr>
          <w:p w14:paraId="22EA2D97" w14:textId="6EF05015" w:rsidR="004A471F" w:rsidRPr="004B4F0D" w:rsidRDefault="004A471F" w:rsidP="005F6F05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</w:t>
            </w:r>
            <w:r>
              <w:rPr>
                <w:rFonts w:ascii="Times New Roman" w:eastAsia="宋体" w:hAnsi="Times New Roman"/>
                <w:szCs w:val="21"/>
              </w:rPr>
              <w:t>terated B</w:t>
            </w:r>
            <w:r w:rsidRPr="004B4F0D">
              <w:rPr>
                <w:rFonts w:ascii="Times New Roman" w:eastAsia="宋体" w:hAnsi="Times New Roman"/>
                <w:szCs w:val="21"/>
              </w:rPr>
              <w:t>agging</w:t>
            </w:r>
          </w:p>
        </w:tc>
        <w:tc>
          <w:tcPr>
            <w:tcW w:w="3300" w:type="dxa"/>
          </w:tcPr>
          <w:p w14:paraId="0CE3BBB9" w14:textId="095C9C56" w:rsidR="004A471F" w:rsidRPr="004B4F0D" w:rsidRDefault="004B5AFE" w:rsidP="005F6F05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迭代</w:t>
            </w:r>
            <w:r>
              <w:rPr>
                <w:rFonts w:ascii="Times New Roman" w:eastAsia="宋体" w:hAnsi="Times New Roman" w:hint="eastAsia"/>
                <w:szCs w:val="21"/>
              </w:rPr>
              <w:t>bagging</w:t>
            </w:r>
            <w:r>
              <w:rPr>
                <w:rFonts w:ascii="Times New Roman" w:eastAsia="宋体" w:hAnsi="Times New Roman" w:hint="eastAsia"/>
                <w:szCs w:val="21"/>
              </w:rPr>
              <w:t>利用逼近真实值的方式，产生多阶段的学习机组，求和得到误差最小的总函数。它的迭代次数越多，误差越小，有效降低误差。</w:t>
            </w:r>
          </w:p>
        </w:tc>
        <w:tc>
          <w:tcPr>
            <w:tcW w:w="3300" w:type="dxa"/>
          </w:tcPr>
          <w:p w14:paraId="7206426F" w14:textId="77777777" w:rsidR="004B5AFE" w:rsidRDefault="004B5AFE" w:rsidP="005F6F05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相对于普通</w:t>
            </w:r>
            <w:r>
              <w:rPr>
                <w:rFonts w:ascii="Times New Roman" w:eastAsia="宋体" w:hAnsi="Times New Roman" w:hint="eastAsia"/>
                <w:szCs w:val="21"/>
              </w:rPr>
              <w:t>bagging</w:t>
            </w:r>
            <w:r>
              <w:rPr>
                <w:rFonts w:ascii="Times New Roman" w:eastAsia="宋体" w:hAnsi="Times New Roman" w:hint="eastAsia"/>
                <w:szCs w:val="21"/>
              </w:rPr>
              <w:t>算法，它牺牲了方差，所以方差会变大，相当于单分类器和</w:t>
            </w:r>
            <w:r>
              <w:rPr>
                <w:rFonts w:ascii="Times New Roman" w:eastAsia="宋体" w:hAnsi="Times New Roman" w:hint="eastAsia"/>
                <w:szCs w:val="21"/>
              </w:rPr>
              <w:t>bagging</w:t>
            </w:r>
            <w:r>
              <w:rPr>
                <w:rFonts w:ascii="Times New Roman" w:eastAsia="宋体" w:hAnsi="Times New Roman" w:hint="eastAsia"/>
                <w:szCs w:val="21"/>
              </w:rPr>
              <w:t>的折中。</w:t>
            </w:r>
          </w:p>
          <w:p w14:paraId="17A54EB9" w14:textId="19E49A75" w:rsidR="004A471F" w:rsidRPr="004B4F0D" w:rsidRDefault="004B5AFE" w:rsidP="005F6F05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迭代轮数对于减小误差至关重要，但是迭代轮数少，甚至一部分是一轮迭代，发挥不了算法的减小误差的效果。</w:t>
            </w:r>
          </w:p>
        </w:tc>
      </w:tr>
    </w:tbl>
    <w:p w14:paraId="392A1198" w14:textId="77B081B5" w:rsidR="004A471F" w:rsidRDefault="004B5AFE" w:rsidP="00F37E81">
      <w:pPr>
        <w:spacing w:line="288" w:lineRule="auto"/>
        <w:ind w:firstLineChars="200"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Adaboost</w:t>
      </w:r>
      <w:r>
        <w:rPr>
          <w:rFonts w:ascii="Times New Roman" w:eastAsia="宋体" w:hAnsi="Times New Roman" w:hint="eastAsia"/>
          <w:sz w:val="22"/>
        </w:rPr>
        <w:t>可以同时减少模型的偏置和方差，主要是偏置。</w:t>
      </w:r>
    </w:p>
    <w:p w14:paraId="6632DEA1" w14:textId="159C1783" w:rsidR="004B5AFE" w:rsidRDefault="005F6F05" w:rsidP="00F37E81">
      <w:pPr>
        <w:spacing w:line="288" w:lineRule="auto"/>
        <w:ind w:firstLineChars="200"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B</w:t>
      </w:r>
      <w:r w:rsidR="004B5AFE">
        <w:rPr>
          <w:rFonts w:ascii="Times New Roman" w:eastAsia="宋体" w:hAnsi="Times New Roman" w:hint="eastAsia"/>
          <w:sz w:val="22"/>
        </w:rPr>
        <w:t>agging</w:t>
      </w:r>
      <w:r w:rsidR="004B5AFE">
        <w:rPr>
          <w:rFonts w:ascii="Times New Roman" w:eastAsia="宋体" w:hAnsi="Times New Roman" w:hint="eastAsia"/>
          <w:sz w:val="22"/>
        </w:rPr>
        <w:t>主要减少模型的方差。</w:t>
      </w:r>
    </w:p>
    <w:p w14:paraId="24FFEEE7" w14:textId="61D27EDE" w:rsidR="004B5AFE" w:rsidRPr="00A91577" w:rsidRDefault="005F6F05" w:rsidP="00F37E81">
      <w:pPr>
        <w:spacing w:line="288" w:lineRule="auto"/>
        <w:ind w:firstLineChars="200"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MultiBoosting</w:t>
      </w:r>
      <w:r>
        <w:rPr>
          <w:rFonts w:ascii="Times New Roman" w:eastAsia="宋体" w:hAnsi="Times New Roman" w:hint="eastAsia"/>
          <w:sz w:val="22"/>
        </w:rPr>
        <w:t>和</w:t>
      </w:r>
      <w:r>
        <w:rPr>
          <w:rFonts w:ascii="Times New Roman" w:eastAsia="宋体" w:hAnsi="Times New Roman" w:hint="eastAsia"/>
          <w:sz w:val="22"/>
        </w:rPr>
        <w:t>Iterated Bagging</w:t>
      </w:r>
      <w:r>
        <w:rPr>
          <w:rFonts w:ascii="Times New Roman" w:eastAsia="宋体" w:hAnsi="Times New Roman" w:hint="eastAsia"/>
          <w:sz w:val="22"/>
        </w:rPr>
        <w:t>，</w:t>
      </w:r>
      <w:r w:rsidR="004B5AFE">
        <w:rPr>
          <w:rFonts w:ascii="Times New Roman" w:eastAsia="宋体" w:hAnsi="Times New Roman" w:hint="eastAsia"/>
          <w:sz w:val="22"/>
        </w:rPr>
        <w:t>两者</w:t>
      </w:r>
      <w:r>
        <w:rPr>
          <w:rFonts w:ascii="Times New Roman" w:eastAsia="宋体" w:hAnsi="Times New Roman" w:hint="eastAsia"/>
          <w:sz w:val="22"/>
        </w:rPr>
        <w:t>出发点都是把</w:t>
      </w:r>
      <w:r>
        <w:rPr>
          <w:rFonts w:ascii="Times New Roman" w:eastAsia="宋体" w:hAnsi="Times New Roman" w:hint="eastAsia"/>
          <w:sz w:val="22"/>
        </w:rPr>
        <w:t>Adaboost</w:t>
      </w:r>
      <w:r>
        <w:rPr>
          <w:rFonts w:ascii="Times New Roman" w:eastAsia="宋体" w:hAnsi="Times New Roman" w:hint="eastAsia"/>
          <w:sz w:val="22"/>
        </w:rPr>
        <w:t>和</w:t>
      </w:r>
      <w:r>
        <w:rPr>
          <w:rFonts w:ascii="Times New Roman" w:eastAsia="宋体" w:hAnsi="Times New Roman" w:hint="eastAsia"/>
          <w:sz w:val="22"/>
        </w:rPr>
        <w:t>Bagging</w:t>
      </w:r>
      <w:r>
        <w:rPr>
          <w:rFonts w:ascii="Times New Roman" w:eastAsia="宋体" w:hAnsi="Times New Roman" w:hint="eastAsia"/>
          <w:sz w:val="22"/>
        </w:rPr>
        <w:t>的优点结合起来，同时有效减少模型的偏差和方差。但是两种算法的构造方式有着很大区别。最终的表现，即优缺点产生很大差异。两者优缺点在表</w:t>
      </w:r>
      <w:r>
        <w:rPr>
          <w:rFonts w:ascii="Times New Roman" w:eastAsia="宋体" w:hAnsi="Times New Roman" w:hint="eastAsia"/>
          <w:sz w:val="22"/>
        </w:rPr>
        <w:t>5</w:t>
      </w:r>
      <w:r>
        <w:rPr>
          <w:rFonts w:ascii="Times New Roman" w:eastAsia="宋体" w:hAnsi="Times New Roman" w:hint="eastAsia"/>
          <w:sz w:val="22"/>
        </w:rPr>
        <w:t>中已经总结，当选择其中某个算法的时候，可以对优缺点和业务需求进行匹配，根据实际需要选择相应的算法。</w:t>
      </w:r>
    </w:p>
    <w:sectPr w:rsidR="004B5AFE" w:rsidRPr="00A915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514F2" w14:textId="77777777" w:rsidR="004D5A62" w:rsidRDefault="004D5A62" w:rsidP="002D2CD0">
      <w:r>
        <w:separator/>
      </w:r>
    </w:p>
  </w:endnote>
  <w:endnote w:type="continuationSeparator" w:id="0">
    <w:p w14:paraId="000C775B" w14:textId="77777777" w:rsidR="004D5A62" w:rsidRDefault="004D5A62" w:rsidP="002D2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ACF3C50" w:usb2="00000016" w:usb3="00000000" w:csb0="0004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D27404" w14:textId="77777777" w:rsidR="004D5A62" w:rsidRDefault="004D5A62" w:rsidP="002D2CD0">
      <w:r>
        <w:separator/>
      </w:r>
    </w:p>
  </w:footnote>
  <w:footnote w:type="continuationSeparator" w:id="0">
    <w:p w14:paraId="4F3674B9" w14:textId="77777777" w:rsidR="004D5A62" w:rsidRDefault="004D5A62" w:rsidP="002D2C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25FD0"/>
    <w:multiLevelType w:val="hybridMultilevel"/>
    <w:tmpl w:val="C3D67A0A"/>
    <w:lvl w:ilvl="0" w:tplc="AF20C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1542D5"/>
    <w:multiLevelType w:val="hybridMultilevel"/>
    <w:tmpl w:val="CB8A1532"/>
    <w:lvl w:ilvl="0" w:tplc="0A8A9F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 w15:restartNumberingAfterBreak="0">
    <w:nsid w:val="1FD857B3"/>
    <w:multiLevelType w:val="hybridMultilevel"/>
    <w:tmpl w:val="BDF883EC"/>
    <w:lvl w:ilvl="0" w:tplc="528AFD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AC4373"/>
    <w:multiLevelType w:val="hybridMultilevel"/>
    <w:tmpl w:val="AE629754"/>
    <w:lvl w:ilvl="0" w:tplc="4B86B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4D1"/>
    <w:rsid w:val="00253D18"/>
    <w:rsid w:val="002D2CD0"/>
    <w:rsid w:val="004A471F"/>
    <w:rsid w:val="004B4F0D"/>
    <w:rsid w:val="004B5AFE"/>
    <w:rsid w:val="004D5A62"/>
    <w:rsid w:val="005204D1"/>
    <w:rsid w:val="005F6F05"/>
    <w:rsid w:val="00616FB8"/>
    <w:rsid w:val="00617F2A"/>
    <w:rsid w:val="006E13C0"/>
    <w:rsid w:val="006F4C61"/>
    <w:rsid w:val="007E4DED"/>
    <w:rsid w:val="00872597"/>
    <w:rsid w:val="009948BA"/>
    <w:rsid w:val="009C242B"/>
    <w:rsid w:val="009F24D2"/>
    <w:rsid w:val="009F4AE6"/>
    <w:rsid w:val="00A4116E"/>
    <w:rsid w:val="00A91577"/>
    <w:rsid w:val="00C17754"/>
    <w:rsid w:val="00D02FD3"/>
    <w:rsid w:val="00D06353"/>
    <w:rsid w:val="00E679C6"/>
    <w:rsid w:val="00EC0877"/>
    <w:rsid w:val="00F37E81"/>
    <w:rsid w:val="00F9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B38924"/>
  <w15:chartTrackingRefBased/>
  <w15:docId w15:val="{9AF30A9F-AA03-49E8-9855-BECD02D1B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4D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D2C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D2CD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D2C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D2CD0"/>
    <w:rPr>
      <w:sz w:val="18"/>
      <w:szCs w:val="18"/>
    </w:rPr>
  </w:style>
  <w:style w:type="table" w:styleId="a8">
    <w:name w:val="Table Grid"/>
    <w:basedOn w:val="a1"/>
    <w:uiPriority w:val="39"/>
    <w:rsid w:val="009948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7E4D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4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洪志龙</dc:creator>
  <cp:keywords/>
  <dc:description/>
  <cp:lastModifiedBy>洪志龙</cp:lastModifiedBy>
  <cp:revision>5</cp:revision>
  <dcterms:created xsi:type="dcterms:W3CDTF">2017-12-01T14:59:00Z</dcterms:created>
  <dcterms:modified xsi:type="dcterms:W3CDTF">2017-12-01T15:18:00Z</dcterms:modified>
</cp:coreProperties>
</file>